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446EA6" w:rsidRPr="001E0AB9" w:rsidTr="00446EA6">
        <w:trPr>
          <w:trHeight w:val="993"/>
        </w:trPr>
        <w:tc>
          <w:tcPr>
            <w:tcW w:w="9648" w:type="dxa"/>
            <w:vAlign w:val="center"/>
          </w:tcPr>
          <w:p w:rsidR="00446EA6" w:rsidRPr="001E0AB9" w:rsidRDefault="00446EA6" w:rsidP="007B4929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1E0AB9">
              <w:rPr>
                <w:noProof/>
                <w:sz w:val="24"/>
                <w:szCs w:val="24"/>
                <w:lang w:eastAsia="sq-AL"/>
              </w:rPr>
              <w:drawing>
                <wp:anchor distT="0" distB="0" distL="114300" distR="114300" simplePos="0" relativeHeight="251658240" behindDoc="1" locked="0" layoutInCell="1" allowOverlap="1" wp14:anchorId="470AE537" wp14:editId="08085B08">
                  <wp:simplePos x="0" y="0"/>
                  <wp:positionH relativeFrom="column">
                    <wp:posOffset>2580640</wp:posOffset>
                  </wp:positionH>
                  <wp:positionV relativeFrom="paragraph">
                    <wp:posOffset>24130</wp:posOffset>
                  </wp:positionV>
                  <wp:extent cx="838200" cy="928370"/>
                  <wp:effectExtent l="0" t="0" r="0" b="508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928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46EA6" w:rsidRPr="001E0AB9" w:rsidRDefault="00446EA6" w:rsidP="007B492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446EA6" w:rsidRPr="001E0AB9" w:rsidRDefault="00446EA6" w:rsidP="007B4929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446EA6" w:rsidRPr="001E0AB9" w:rsidRDefault="00446EA6" w:rsidP="007B4929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446EA6" w:rsidRPr="001E0AB9" w:rsidRDefault="00446EA6" w:rsidP="007B4929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446EA6" w:rsidRPr="001E0AB9" w:rsidRDefault="00446EA6" w:rsidP="007B4929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:rsidR="00446EA6" w:rsidRPr="001E0AB9" w:rsidRDefault="00446EA6" w:rsidP="007B4929">
            <w:pPr>
              <w:spacing w:line="240" w:lineRule="auto"/>
              <w:jc w:val="center"/>
              <w:rPr>
                <w:rFonts w:eastAsia="Batang"/>
                <w:b/>
                <w:bCs/>
                <w:sz w:val="24"/>
                <w:szCs w:val="24"/>
              </w:rPr>
            </w:pPr>
            <w:bookmarkStart w:id="0" w:name="OLE_LINK3"/>
            <w:r w:rsidRPr="001E0AB9">
              <w:rPr>
                <w:b/>
                <w:bCs/>
                <w:sz w:val="24"/>
                <w:szCs w:val="24"/>
              </w:rPr>
              <w:t>Republika e Kosovës</w:t>
            </w:r>
          </w:p>
          <w:p w:rsidR="00446EA6" w:rsidRPr="001E0AB9" w:rsidRDefault="00446EA6" w:rsidP="007B4929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1E0AB9">
              <w:rPr>
                <w:rFonts w:eastAsia="Batang"/>
                <w:b/>
                <w:bCs/>
                <w:sz w:val="24"/>
                <w:szCs w:val="24"/>
              </w:rPr>
              <w:t>Republika Kosova-</w:t>
            </w:r>
            <w:r w:rsidRPr="001E0AB9">
              <w:rPr>
                <w:b/>
                <w:bCs/>
                <w:sz w:val="24"/>
                <w:szCs w:val="24"/>
              </w:rPr>
              <w:t>Republic of Kosovo</w:t>
            </w:r>
          </w:p>
          <w:p w:rsidR="00446EA6" w:rsidRPr="001E0AB9" w:rsidRDefault="00446EA6" w:rsidP="007B4929">
            <w:pPr>
              <w:spacing w:line="240" w:lineRule="auto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1E0AB9">
              <w:rPr>
                <w:b/>
                <w:bCs/>
                <w:i/>
                <w:iCs/>
                <w:sz w:val="24"/>
                <w:szCs w:val="24"/>
              </w:rPr>
              <w:t>Qeveria –Vlada-Government</w:t>
            </w:r>
            <w:bookmarkEnd w:id="0"/>
          </w:p>
          <w:p w:rsidR="00446EA6" w:rsidRPr="001E0AB9" w:rsidRDefault="00446EA6" w:rsidP="007B4929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  <w:p w:rsidR="00446EA6" w:rsidRPr="001E0AB9" w:rsidRDefault="00446EA6" w:rsidP="007B4929">
            <w:pPr>
              <w:spacing w:line="240" w:lineRule="auto"/>
              <w:jc w:val="center"/>
              <w:rPr>
                <w:bCs/>
                <w:i/>
                <w:iCs/>
                <w:sz w:val="24"/>
                <w:szCs w:val="24"/>
              </w:rPr>
            </w:pPr>
            <w:r w:rsidRPr="001E0AB9">
              <w:rPr>
                <w:bCs/>
                <w:i/>
                <w:iCs/>
                <w:sz w:val="24"/>
                <w:szCs w:val="24"/>
              </w:rPr>
              <w:t>Ministria e Arsimit, Shkencës, Teknologjisë dhe Inovacionit / Ministarstvo obrazovanja,         nauke,tehnologije i inovacije / Ministry of Education, Science, Technology and Innovation</w:t>
            </w:r>
          </w:p>
          <w:p w:rsidR="00446EA6" w:rsidRPr="001E0AB9" w:rsidRDefault="00446EA6" w:rsidP="007B4929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446EA6" w:rsidRPr="001E0AB9" w:rsidRDefault="00446EA6" w:rsidP="007B492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0AB9">
        <w:rPr>
          <w:rFonts w:ascii="Times New Roman" w:hAnsi="Times New Roman" w:cs="Times New Roman"/>
          <w:sz w:val="24"/>
          <w:szCs w:val="24"/>
        </w:rPr>
        <w:t xml:space="preserve">Kabineti </w:t>
      </w:r>
      <w:r w:rsidR="00FC62FD" w:rsidRPr="001E0AB9">
        <w:rPr>
          <w:rFonts w:ascii="Times New Roman" w:hAnsi="Times New Roman" w:cs="Times New Roman"/>
          <w:sz w:val="24"/>
          <w:szCs w:val="24"/>
        </w:rPr>
        <w:t>i</w:t>
      </w:r>
      <w:r w:rsidRPr="001E0AB9">
        <w:rPr>
          <w:rFonts w:ascii="Times New Roman" w:hAnsi="Times New Roman" w:cs="Times New Roman"/>
          <w:sz w:val="24"/>
          <w:szCs w:val="24"/>
        </w:rPr>
        <w:t xml:space="preserve"> Ministres/Kabinet Ministra/Cabinet Of the Minister</w:t>
      </w:r>
    </w:p>
    <w:p w:rsidR="00DF31D9" w:rsidRPr="001E0AB9" w:rsidRDefault="001E0AB9" w:rsidP="00DF31D9">
      <w:pPr>
        <w:tabs>
          <w:tab w:val="left" w:pos="90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Ministri</w:t>
      </w:r>
      <w:r w:rsidR="00DF31D9" w:rsidRPr="001E0AB9">
        <w:rPr>
          <w:rFonts w:ascii="Times New Roman" w:hAnsi="Times New Roman" w:cs="Times New Roman"/>
          <w:iCs/>
          <w:sz w:val="24"/>
          <w:szCs w:val="24"/>
        </w:rPr>
        <w:t xml:space="preserve">a e  Arsimit, Shkencës, Teknologjisë dhe Inovacionit, në mbështetje të neneve 8, 10 dhe 11 të Ligjit </w:t>
      </w:r>
      <w:r w:rsidR="002D2080" w:rsidRPr="001E0AB9">
        <w:rPr>
          <w:rFonts w:ascii="Times New Roman" w:hAnsi="Times New Roman" w:cs="Times New Roman"/>
          <w:iCs/>
          <w:sz w:val="24"/>
          <w:szCs w:val="24"/>
        </w:rPr>
        <w:t>n</w:t>
      </w:r>
      <w:r w:rsidR="00DF31D9" w:rsidRPr="001E0AB9">
        <w:rPr>
          <w:rFonts w:ascii="Times New Roman" w:hAnsi="Times New Roman" w:cs="Times New Roman"/>
          <w:iCs/>
          <w:sz w:val="24"/>
          <w:szCs w:val="24"/>
        </w:rPr>
        <w:t xml:space="preserve">r. 06 / L-113 për Organizimin dhe Funksionimin e Administratës Shtetërore dhe të Agjencive të Pavarura (Gazeta </w:t>
      </w:r>
      <w:r w:rsidR="002D2080" w:rsidRPr="001E0AB9">
        <w:rPr>
          <w:rFonts w:ascii="Times New Roman" w:hAnsi="Times New Roman" w:cs="Times New Roman"/>
          <w:iCs/>
          <w:sz w:val="24"/>
          <w:szCs w:val="24"/>
        </w:rPr>
        <w:t>zyrtare nr. 7/01 mars 2019), nën</w:t>
      </w:r>
      <w:r w:rsidR="00DF31D9" w:rsidRPr="001E0AB9">
        <w:rPr>
          <w:rFonts w:ascii="Times New Roman" w:hAnsi="Times New Roman" w:cs="Times New Roman"/>
          <w:iCs/>
          <w:sz w:val="24"/>
          <w:szCs w:val="24"/>
        </w:rPr>
        <w:t>paragrafit 1.5 i paragrafit 1 t</w:t>
      </w:r>
      <w:r w:rsidR="006E7B47" w:rsidRPr="001E0AB9">
        <w:rPr>
          <w:rFonts w:ascii="Times New Roman" w:hAnsi="Times New Roman" w:cs="Times New Roman"/>
          <w:iCs/>
          <w:sz w:val="24"/>
          <w:szCs w:val="24"/>
        </w:rPr>
        <w:t>ë</w:t>
      </w:r>
      <w:r w:rsidR="00DF31D9" w:rsidRPr="001E0AB9">
        <w:rPr>
          <w:rFonts w:ascii="Times New Roman" w:hAnsi="Times New Roman" w:cs="Times New Roman"/>
          <w:iCs/>
          <w:sz w:val="24"/>
          <w:szCs w:val="24"/>
        </w:rPr>
        <w:t xml:space="preserve"> nenit 11 t</w:t>
      </w:r>
      <w:r w:rsidR="006E7B47" w:rsidRPr="001E0AB9">
        <w:rPr>
          <w:rFonts w:ascii="Times New Roman" w:hAnsi="Times New Roman" w:cs="Times New Roman"/>
          <w:iCs/>
          <w:sz w:val="24"/>
          <w:szCs w:val="24"/>
        </w:rPr>
        <w:t>ë</w:t>
      </w:r>
      <w:r w:rsidR="00DF31D9" w:rsidRPr="001E0AB9">
        <w:rPr>
          <w:rFonts w:ascii="Times New Roman" w:hAnsi="Times New Roman" w:cs="Times New Roman"/>
          <w:iCs/>
          <w:sz w:val="24"/>
          <w:szCs w:val="24"/>
        </w:rPr>
        <w:t xml:space="preserve"> Ligjit </w:t>
      </w:r>
      <w:r w:rsidR="002D2080" w:rsidRPr="001E0AB9">
        <w:rPr>
          <w:rFonts w:ascii="Times New Roman" w:hAnsi="Times New Roman" w:cs="Times New Roman"/>
          <w:iCs/>
          <w:sz w:val="24"/>
          <w:szCs w:val="24"/>
        </w:rPr>
        <w:t>nr.08/L-117 p</w:t>
      </w:r>
      <w:r w:rsidR="00DF31D9" w:rsidRPr="001E0AB9">
        <w:rPr>
          <w:rFonts w:ascii="Times New Roman" w:hAnsi="Times New Roman" w:cs="Times New Roman"/>
          <w:iCs/>
          <w:sz w:val="24"/>
          <w:szCs w:val="24"/>
        </w:rPr>
        <w:t>ër Qeverinë e  Republikës së Kosovës (G.Z. e Republikës së Kosovës/</w:t>
      </w:r>
      <w:r w:rsidR="002D2080" w:rsidRPr="001E0AB9">
        <w:rPr>
          <w:rFonts w:ascii="Times New Roman" w:hAnsi="Times New Roman" w:cs="Times New Roman"/>
          <w:iCs/>
          <w:sz w:val="24"/>
          <w:szCs w:val="24"/>
        </w:rPr>
        <w:t>n</w:t>
      </w:r>
      <w:r w:rsidR="00DF31D9" w:rsidRPr="001E0AB9">
        <w:rPr>
          <w:rFonts w:ascii="Times New Roman" w:hAnsi="Times New Roman" w:cs="Times New Roman"/>
          <w:iCs/>
          <w:sz w:val="24"/>
          <w:szCs w:val="24"/>
        </w:rPr>
        <w:t xml:space="preserve">r. 34/18 </w:t>
      </w:r>
      <w:r w:rsidR="002D2080" w:rsidRPr="001E0AB9">
        <w:rPr>
          <w:rFonts w:ascii="Times New Roman" w:hAnsi="Times New Roman" w:cs="Times New Roman"/>
          <w:iCs/>
          <w:sz w:val="24"/>
          <w:szCs w:val="24"/>
        </w:rPr>
        <w:t>n</w:t>
      </w:r>
      <w:r w:rsidR="00DF31D9" w:rsidRPr="001E0AB9">
        <w:rPr>
          <w:rFonts w:ascii="Times New Roman" w:hAnsi="Times New Roman" w:cs="Times New Roman"/>
          <w:iCs/>
          <w:sz w:val="24"/>
          <w:szCs w:val="24"/>
        </w:rPr>
        <w:t>ëntor 2022, Prishtinë),</w:t>
      </w:r>
      <w:r w:rsidR="00DF31D9" w:rsidRPr="001E0AB9">
        <w:rPr>
          <w:rFonts w:ascii="Times New Roman" w:hAnsi="Times New Roman" w:cs="Times New Roman"/>
          <w:sz w:val="24"/>
          <w:szCs w:val="24"/>
          <w:lang w:eastAsia="ja-JP"/>
        </w:rPr>
        <w:t xml:space="preserve"> nenit 32 t</w:t>
      </w:r>
      <w:r w:rsidR="006E7B47" w:rsidRPr="001E0AB9">
        <w:rPr>
          <w:rFonts w:ascii="Times New Roman" w:hAnsi="Times New Roman" w:cs="Times New Roman"/>
          <w:sz w:val="24"/>
          <w:szCs w:val="24"/>
          <w:lang w:eastAsia="ja-JP"/>
        </w:rPr>
        <w:t>ë</w:t>
      </w:r>
      <w:r w:rsidR="00DF31D9" w:rsidRPr="001E0AB9">
        <w:rPr>
          <w:rFonts w:ascii="Times New Roman" w:hAnsi="Times New Roman" w:cs="Times New Roman"/>
          <w:sz w:val="24"/>
          <w:szCs w:val="24"/>
          <w:lang w:eastAsia="ja-JP"/>
        </w:rPr>
        <w:t xml:space="preserve"> </w:t>
      </w:r>
      <w:r w:rsidR="00DF31D9" w:rsidRPr="001E0AB9">
        <w:rPr>
          <w:rFonts w:ascii="Times New Roman" w:hAnsi="Times New Roman" w:cs="Times New Roman"/>
          <w:bCs/>
          <w:sz w:val="24"/>
          <w:szCs w:val="24"/>
        </w:rPr>
        <w:t xml:space="preserve">Ligjit nr. 04/L-037 për Arsimin e Lartë në </w:t>
      </w:r>
      <w:r w:rsidR="002D2080" w:rsidRPr="001E0AB9">
        <w:rPr>
          <w:rFonts w:ascii="Times New Roman" w:hAnsi="Times New Roman" w:cs="Times New Roman"/>
          <w:iCs/>
          <w:sz w:val="24"/>
          <w:szCs w:val="24"/>
        </w:rPr>
        <w:t>Republikën e  Kosovës,(G. z</w:t>
      </w:r>
      <w:r w:rsidR="00DF31D9" w:rsidRPr="001E0AB9">
        <w:rPr>
          <w:rFonts w:ascii="Times New Roman" w:hAnsi="Times New Roman" w:cs="Times New Roman"/>
          <w:iCs/>
          <w:sz w:val="24"/>
          <w:szCs w:val="24"/>
        </w:rPr>
        <w:t xml:space="preserve">. e  Republikës së Kosovës nr. 14/9 </w:t>
      </w:r>
      <w:r w:rsidR="002D2080" w:rsidRPr="001E0AB9">
        <w:rPr>
          <w:rFonts w:ascii="Times New Roman" w:hAnsi="Times New Roman" w:cs="Times New Roman"/>
          <w:iCs/>
          <w:sz w:val="24"/>
          <w:szCs w:val="24"/>
        </w:rPr>
        <w:t>s</w:t>
      </w:r>
      <w:r w:rsidR="00DF31D9" w:rsidRPr="001E0AB9">
        <w:rPr>
          <w:rFonts w:ascii="Times New Roman" w:hAnsi="Times New Roman" w:cs="Times New Roman"/>
          <w:iCs/>
          <w:sz w:val="24"/>
          <w:szCs w:val="24"/>
        </w:rPr>
        <w:t>htator 2011, Prishtinë),</w:t>
      </w:r>
      <w:r w:rsidR="00DF31D9" w:rsidRPr="001E0AB9">
        <w:rPr>
          <w:rFonts w:ascii="Times New Roman" w:hAnsi="Times New Roman" w:cs="Times New Roman"/>
          <w:bCs/>
          <w:color w:val="C3C3C3"/>
          <w:sz w:val="24"/>
          <w:szCs w:val="24"/>
        </w:rPr>
        <w:t xml:space="preserve"> </w:t>
      </w:r>
      <w:r w:rsidR="002D2080" w:rsidRPr="001E0AB9">
        <w:rPr>
          <w:rFonts w:ascii="Times New Roman" w:hAnsi="Times New Roman" w:cs="Times New Roman"/>
          <w:sz w:val="24"/>
          <w:szCs w:val="24"/>
          <w:lang w:eastAsia="ja-JP"/>
        </w:rPr>
        <w:t>nën</w:t>
      </w:r>
      <w:r w:rsidR="00DF31D9" w:rsidRPr="001E0AB9">
        <w:rPr>
          <w:rFonts w:ascii="Times New Roman" w:hAnsi="Times New Roman" w:cs="Times New Roman"/>
          <w:sz w:val="24"/>
          <w:szCs w:val="24"/>
          <w:lang w:eastAsia="ja-JP"/>
        </w:rPr>
        <w:t>paragrafit 1.4, shtojcës 1 pikës 7 të Rregullores (QRK) nr. 14/2023 për Fushat e Përgjegjësisë Administrative të Zyrës së Kryeministrit dhe Ministr</w:t>
      </w:r>
      <w:r w:rsidR="00DF31D9" w:rsidRPr="001E0AB9">
        <w:rPr>
          <w:rFonts w:ascii="Times New Roman" w:hAnsi="Times New Roman" w:cs="Times New Roman"/>
          <w:sz w:val="24"/>
          <w:szCs w:val="24"/>
        </w:rPr>
        <w:t>ive</w:t>
      </w:r>
      <w:r w:rsidR="00DF31D9" w:rsidRPr="001E0AB9">
        <w:rPr>
          <w:rFonts w:ascii="Times New Roman" w:hAnsi="Times New Roman" w:cs="Times New Roman"/>
          <w:iCs/>
          <w:sz w:val="24"/>
          <w:szCs w:val="24"/>
        </w:rPr>
        <w:t>,</w:t>
      </w:r>
      <w:r w:rsidR="00E51190" w:rsidRPr="00E511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1190">
        <w:rPr>
          <w:rFonts w:ascii="Times New Roman" w:eastAsia="Times New Roman" w:hAnsi="Times New Roman" w:cs="Times New Roman"/>
          <w:sz w:val="24"/>
          <w:szCs w:val="24"/>
        </w:rPr>
        <w:t>Udhëzimit A</w:t>
      </w:r>
      <w:r w:rsidR="00E51190" w:rsidRPr="00944358">
        <w:rPr>
          <w:rFonts w:ascii="Times New Roman" w:eastAsia="Times New Roman" w:hAnsi="Times New Roman" w:cs="Times New Roman"/>
          <w:sz w:val="24"/>
          <w:szCs w:val="24"/>
        </w:rPr>
        <w:t xml:space="preserve">dministrativ </w:t>
      </w:r>
      <w:r w:rsidR="00E51190">
        <w:rPr>
          <w:rFonts w:ascii="Times New Roman" w:eastAsia="Times New Roman" w:hAnsi="Times New Roman" w:cs="Times New Roman"/>
          <w:sz w:val="24"/>
          <w:szCs w:val="24"/>
        </w:rPr>
        <w:t>n</w:t>
      </w:r>
      <w:r w:rsidR="00E51190" w:rsidRPr="00944358">
        <w:rPr>
          <w:rFonts w:ascii="Times New Roman" w:eastAsia="Times New Roman" w:hAnsi="Times New Roman" w:cs="Times New Roman"/>
          <w:sz w:val="24"/>
          <w:szCs w:val="24"/>
        </w:rPr>
        <w:t>r. 20/2023 të datës 04.08.2023 për Krijimin e Skemave për Mbështetje Financiare të Studentëve për Ndarjen e Bursave</w:t>
      </w:r>
      <w:r w:rsidR="00E511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A068B" w:rsidRPr="001E0AB9">
        <w:rPr>
          <w:rFonts w:ascii="Times New Roman" w:hAnsi="Times New Roman" w:cs="Times New Roman"/>
          <w:iCs/>
          <w:sz w:val="24"/>
          <w:szCs w:val="24"/>
        </w:rPr>
        <w:t>si dhe Vendimin e Ministres, nr. 01B-181 dt. 03.10.2024</w:t>
      </w:r>
      <w:r w:rsidR="002D2080" w:rsidRPr="001E0AB9">
        <w:rPr>
          <w:rFonts w:ascii="Times New Roman" w:hAnsi="Times New Roman" w:cs="Times New Roman"/>
          <w:iCs/>
          <w:sz w:val="24"/>
          <w:szCs w:val="24"/>
        </w:rPr>
        <w:t>,</w:t>
      </w:r>
      <w:r w:rsidR="009A068B" w:rsidRPr="001E0AB9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9A068B" w:rsidRPr="00E51190">
        <w:rPr>
          <w:rFonts w:ascii="Times New Roman" w:hAnsi="Times New Roman" w:cs="Times New Roman"/>
          <w:iCs/>
          <w:sz w:val="24"/>
          <w:szCs w:val="24"/>
        </w:rPr>
        <w:t>shpall</w:t>
      </w:r>
      <w:r w:rsidRPr="00E51190">
        <w:rPr>
          <w:rFonts w:ascii="Times New Roman" w:eastAsia="Times New Roman" w:hAnsi="Times New Roman" w:cs="Times New Roman"/>
          <w:sz w:val="24"/>
          <w:szCs w:val="24"/>
        </w:rPr>
        <w:t>ë</w:t>
      </w:r>
      <w:r w:rsidR="00DF31D9" w:rsidRPr="00E51190">
        <w:rPr>
          <w:rFonts w:ascii="Times New Roman" w:hAnsi="Times New Roman" w:cs="Times New Roman"/>
          <w:iCs/>
          <w:sz w:val="24"/>
          <w:szCs w:val="24"/>
        </w:rPr>
        <w:t>:</w:t>
      </w:r>
    </w:p>
    <w:p w:rsidR="00446EA6" w:rsidRPr="001E0AB9" w:rsidRDefault="00446EA6" w:rsidP="007B4929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E0AB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FF075B">
        <w:rPr>
          <w:rFonts w:ascii="Times New Roman" w:hAnsi="Times New Roman" w:cs="Times New Roman"/>
          <w:b/>
          <w:sz w:val="24"/>
          <w:szCs w:val="24"/>
        </w:rPr>
        <w:t>KONKURS</w:t>
      </w:r>
      <w:r w:rsidRPr="001E0AB9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446EA6" w:rsidRDefault="00446EA6" w:rsidP="004E2F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AB9">
        <w:rPr>
          <w:rFonts w:ascii="Times New Roman" w:hAnsi="Times New Roman" w:cs="Times New Roman"/>
          <w:sz w:val="24"/>
          <w:szCs w:val="24"/>
        </w:rPr>
        <w:t xml:space="preserve">             Për mbështetje financiare për studentët e komuniteteve rom,</w:t>
      </w:r>
      <w:r w:rsidR="007B4929" w:rsidRPr="001E0AB9">
        <w:rPr>
          <w:rFonts w:ascii="Times New Roman" w:hAnsi="Times New Roman" w:cs="Times New Roman"/>
          <w:sz w:val="24"/>
          <w:szCs w:val="24"/>
        </w:rPr>
        <w:t xml:space="preserve"> </w:t>
      </w:r>
      <w:r w:rsidRPr="001E0AB9">
        <w:rPr>
          <w:rFonts w:ascii="Times New Roman" w:hAnsi="Times New Roman" w:cs="Times New Roman"/>
          <w:sz w:val="24"/>
          <w:szCs w:val="24"/>
        </w:rPr>
        <w:t>ashkali dhe egjiptian</w:t>
      </w:r>
    </w:p>
    <w:p w:rsidR="004E2FEF" w:rsidRPr="001E0AB9" w:rsidRDefault="004E2FEF" w:rsidP="004E2F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5208" w:rsidRDefault="00555208" w:rsidP="004E2F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AB9">
        <w:rPr>
          <w:rFonts w:ascii="Times New Roman" w:hAnsi="Times New Roman" w:cs="Times New Roman"/>
          <w:sz w:val="24"/>
          <w:szCs w:val="24"/>
        </w:rPr>
        <w:t>Minist</w:t>
      </w:r>
      <w:r w:rsidR="007B4929" w:rsidRPr="001E0AB9">
        <w:rPr>
          <w:rFonts w:ascii="Times New Roman" w:hAnsi="Times New Roman" w:cs="Times New Roman"/>
          <w:sz w:val="24"/>
          <w:szCs w:val="24"/>
        </w:rPr>
        <w:t>ri</w:t>
      </w:r>
      <w:r w:rsidRPr="001E0AB9">
        <w:rPr>
          <w:rFonts w:ascii="Times New Roman" w:hAnsi="Times New Roman" w:cs="Times New Roman"/>
          <w:sz w:val="24"/>
          <w:szCs w:val="24"/>
        </w:rPr>
        <w:t>a e Arsimit,</w:t>
      </w:r>
      <w:r w:rsidR="007B4929" w:rsidRPr="001E0AB9">
        <w:rPr>
          <w:rFonts w:ascii="Times New Roman" w:hAnsi="Times New Roman" w:cs="Times New Roman"/>
          <w:sz w:val="24"/>
          <w:szCs w:val="24"/>
        </w:rPr>
        <w:t xml:space="preserve"> </w:t>
      </w:r>
      <w:r w:rsidRPr="001E0AB9">
        <w:rPr>
          <w:rFonts w:ascii="Times New Roman" w:hAnsi="Times New Roman" w:cs="Times New Roman"/>
          <w:sz w:val="24"/>
          <w:szCs w:val="24"/>
        </w:rPr>
        <w:t>Shkencës</w:t>
      </w:r>
      <w:r w:rsidR="00FC62FD" w:rsidRPr="001E0AB9">
        <w:rPr>
          <w:rFonts w:ascii="Times New Roman" w:hAnsi="Times New Roman" w:cs="Times New Roman"/>
          <w:sz w:val="24"/>
          <w:szCs w:val="24"/>
        </w:rPr>
        <w:t xml:space="preserve">, </w:t>
      </w:r>
      <w:r w:rsidRPr="001E0AB9">
        <w:rPr>
          <w:rFonts w:ascii="Times New Roman" w:hAnsi="Times New Roman" w:cs="Times New Roman"/>
          <w:sz w:val="24"/>
          <w:szCs w:val="24"/>
        </w:rPr>
        <w:t>Teknologjisë dhe Inovacionit</w:t>
      </w:r>
      <w:r w:rsidR="00095319">
        <w:rPr>
          <w:rFonts w:ascii="Times New Roman" w:hAnsi="Times New Roman" w:cs="Times New Roman"/>
          <w:sz w:val="24"/>
          <w:szCs w:val="24"/>
        </w:rPr>
        <w:t xml:space="preserve"> shpall</w:t>
      </w:r>
      <w:r w:rsidR="00095319" w:rsidRPr="001E0AB9">
        <w:rPr>
          <w:rFonts w:ascii="Times New Roman" w:hAnsi="Times New Roman" w:cs="Times New Roman"/>
          <w:sz w:val="24"/>
          <w:szCs w:val="24"/>
        </w:rPr>
        <w:t>ë</w:t>
      </w:r>
      <w:r w:rsidR="00095319">
        <w:rPr>
          <w:rFonts w:ascii="Times New Roman" w:hAnsi="Times New Roman" w:cs="Times New Roman"/>
          <w:sz w:val="24"/>
          <w:szCs w:val="24"/>
        </w:rPr>
        <w:t xml:space="preserve"> k</w:t>
      </w:r>
      <w:r w:rsidR="00095319" w:rsidRPr="001E0AB9">
        <w:rPr>
          <w:rFonts w:ascii="Times New Roman" w:hAnsi="Times New Roman" w:cs="Times New Roman"/>
          <w:sz w:val="24"/>
          <w:szCs w:val="24"/>
        </w:rPr>
        <w:t>ë</w:t>
      </w:r>
      <w:r w:rsidR="00095319">
        <w:rPr>
          <w:rFonts w:ascii="Times New Roman" w:hAnsi="Times New Roman" w:cs="Times New Roman"/>
          <w:sz w:val="24"/>
          <w:szCs w:val="24"/>
        </w:rPr>
        <w:t>t</w:t>
      </w:r>
      <w:r w:rsidR="00095319" w:rsidRPr="001E0AB9">
        <w:rPr>
          <w:rFonts w:ascii="Times New Roman" w:hAnsi="Times New Roman" w:cs="Times New Roman"/>
          <w:sz w:val="24"/>
          <w:szCs w:val="24"/>
        </w:rPr>
        <w:t>ë</w:t>
      </w:r>
      <w:r w:rsidR="00095319">
        <w:rPr>
          <w:rFonts w:ascii="Times New Roman" w:hAnsi="Times New Roman" w:cs="Times New Roman"/>
          <w:sz w:val="24"/>
          <w:szCs w:val="24"/>
        </w:rPr>
        <w:t xml:space="preserve"> thirrje</w:t>
      </w:r>
      <w:r w:rsidRPr="001E0AB9">
        <w:rPr>
          <w:rFonts w:ascii="Times New Roman" w:hAnsi="Times New Roman" w:cs="Times New Roman"/>
          <w:sz w:val="24"/>
          <w:szCs w:val="24"/>
        </w:rPr>
        <w:t xml:space="preserve"> duke synuar mbështetjen e shkollim</w:t>
      </w:r>
      <w:r w:rsidR="004E2FEF">
        <w:rPr>
          <w:rFonts w:ascii="Times New Roman" w:hAnsi="Times New Roman" w:cs="Times New Roman"/>
          <w:sz w:val="24"/>
          <w:szCs w:val="24"/>
        </w:rPr>
        <w:t>it të studentëve nga komuniteti</w:t>
      </w:r>
      <w:r w:rsidRPr="001E0AB9">
        <w:rPr>
          <w:rFonts w:ascii="Times New Roman" w:hAnsi="Times New Roman" w:cs="Times New Roman"/>
          <w:sz w:val="24"/>
          <w:szCs w:val="24"/>
        </w:rPr>
        <w:t xml:space="preserve"> rom,</w:t>
      </w:r>
      <w:r w:rsidR="007B4929" w:rsidRPr="001E0AB9">
        <w:rPr>
          <w:rFonts w:ascii="Times New Roman" w:hAnsi="Times New Roman" w:cs="Times New Roman"/>
          <w:sz w:val="24"/>
          <w:szCs w:val="24"/>
        </w:rPr>
        <w:t xml:space="preserve"> </w:t>
      </w:r>
      <w:r w:rsidRPr="001E0AB9">
        <w:rPr>
          <w:rFonts w:ascii="Times New Roman" w:hAnsi="Times New Roman" w:cs="Times New Roman"/>
          <w:sz w:val="24"/>
          <w:szCs w:val="24"/>
        </w:rPr>
        <w:t>ashkali dhe egjipt</w:t>
      </w:r>
      <w:r w:rsidR="00675159" w:rsidRPr="001E0AB9">
        <w:rPr>
          <w:rFonts w:ascii="Times New Roman" w:hAnsi="Times New Roman" w:cs="Times New Roman"/>
          <w:sz w:val="24"/>
          <w:szCs w:val="24"/>
        </w:rPr>
        <w:t>ian që janë regjistruar për herë të parë</w:t>
      </w:r>
      <w:r w:rsidRPr="001E0AB9">
        <w:rPr>
          <w:rFonts w:ascii="Times New Roman" w:hAnsi="Times New Roman" w:cs="Times New Roman"/>
          <w:sz w:val="24"/>
          <w:szCs w:val="24"/>
        </w:rPr>
        <w:t xml:space="preserve"> në vitin e par</w:t>
      </w:r>
      <w:r w:rsidR="00FC62FD" w:rsidRPr="001E0AB9">
        <w:rPr>
          <w:rFonts w:ascii="Times New Roman" w:hAnsi="Times New Roman" w:cs="Times New Roman"/>
          <w:sz w:val="24"/>
          <w:szCs w:val="24"/>
        </w:rPr>
        <w:t>ë</w:t>
      </w:r>
      <w:r w:rsidRPr="001E0AB9">
        <w:rPr>
          <w:rFonts w:ascii="Times New Roman" w:hAnsi="Times New Roman" w:cs="Times New Roman"/>
          <w:sz w:val="24"/>
          <w:szCs w:val="24"/>
        </w:rPr>
        <w:t xml:space="preserve"> akademik 202</w:t>
      </w:r>
      <w:r w:rsidR="00A25D24" w:rsidRPr="001E0AB9">
        <w:rPr>
          <w:rFonts w:ascii="Times New Roman" w:hAnsi="Times New Roman" w:cs="Times New Roman"/>
          <w:sz w:val="24"/>
          <w:szCs w:val="24"/>
        </w:rPr>
        <w:t>4</w:t>
      </w:r>
      <w:r w:rsidRPr="001E0AB9">
        <w:rPr>
          <w:rFonts w:ascii="Times New Roman" w:hAnsi="Times New Roman" w:cs="Times New Roman"/>
          <w:sz w:val="24"/>
          <w:szCs w:val="24"/>
        </w:rPr>
        <w:t>-202</w:t>
      </w:r>
      <w:r w:rsidR="00A25D24" w:rsidRPr="001E0AB9">
        <w:rPr>
          <w:rFonts w:ascii="Times New Roman" w:hAnsi="Times New Roman" w:cs="Times New Roman"/>
          <w:sz w:val="24"/>
          <w:szCs w:val="24"/>
        </w:rPr>
        <w:t>5</w:t>
      </w:r>
      <w:r w:rsidRPr="001E0AB9">
        <w:rPr>
          <w:rFonts w:ascii="Times New Roman" w:hAnsi="Times New Roman" w:cs="Times New Roman"/>
          <w:sz w:val="24"/>
          <w:szCs w:val="24"/>
        </w:rPr>
        <w:t xml:space="preserve"> në nivelin </w:t>
      </w:r>
      <w:r w:rsidR="002D2080" w:rsidRPr="001E0AB9">
        <w:rPr>
          <w:rFonts w:ascii="Times New Roman" w:hAnsi="Times New Roman" w:cs="Times New Roman"/>
          <w:sz w:val="24"/>
          <w:szCs w:val="24"/>
        </w:rPr>
        <w:t>b</w:t>
      </w:r>
      <w:r w:rsidR="004E2FEF">
        <w:rPr>
          <w:rFonts w:ascii="Times New Roman" w:hAnsi="Times New Roman" w:cs="Times New Roman"/>
          <w:sz w:val="24"/>
          <w:szCs w:val="24"/>
        </w:rPr>
        <w:t>achelor në njërin nga u</w:t>
      </w:r>
      <w:r w:rsidRPr="001E0AB9">
        <w:rPr>
          <w:rFonts w:ascii="Times New Roman" w:hAnsi="Times New Roman" w:cs="Times New Roman"/>
          <w:sz w:val="24"/>
          <w:szCs w:val="24"/>
        </w:rPr>
        <w:t xml:space="preserve">niversitetet </w:t>
      </w:r>
      <w:r w:rsidR="004E2FEF">
        <w:rPr>
          <w:rFonts w:ascii="Times New Roman" w:hAnsi="Times New Roman" w:cs="Times New Roman"/>
          <w:sz w:val="24"/>
          <w:szCs w:val="24"/>
        </w:rPr>
        <w:t>p</w:t>
      </w:r>
      <w:r w:rsidR="00095319">
        <w:rPr>
          <w:rFonts w:ascii="Times New Roman" w:hAnsi="Times New Roman" w:cs="Times New Roman"/>
          <w:sz w:val="24"/>
          <w:szCs w:val="24"/>
        </w:rPr>
        <w:t>ublike në Republikën e Kosovës</w:t>
      </w:r>
      <w:r w:rsidRPr="001E0AB9">
        <w:rPr>
          <w:rFonts w:ascii="Times New Roman" w:hAnsi="Times New Roman" w:cs="Times New Roman"/>
          <w:sz w:val="24"/>
          <w:szCs w:val="24"/>
        </w:rPr>
        <w:t>.</w:t>
      </w:r>
    </w:p>
    <w:p w:rsidR="004E2FEF" w:rsidRPr="001E0AB9" w:rsidRDefault="004E2FEF" w:rsidP="004E2F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5208" w:rsidRPr="004E2FEF" w:rsidRDefault="00555208" w:rsidP="004E2FE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2FEF">
        <w:rPr>
          <w:rFonts w:ascii="Times New Roman" w:hAnsi="Times New Roman" w:cs="Times New Roman"/>
          <w:b/>
          <w:sz w:val="24"/>
          <w:szCs w:val="24"/>
          <w:u w:val="single"/>
        </w:rPr>
        <w:t xml:space="preserve">Kushtet </w:t>
      </w:r>
      <w:r w:rsidR="00003ED8">
        <w:rPr>
          <w:rFonts w:ascii="Times New Roman" w:hAnsi="Times New Roman" w:cs="Times New Roman"/>
          <w:b/>
          <w:sz w:val="24"/>
          <w:szCs w:val="24"/>
          <w:u w:val="single"/>
        </w:rPr>
        <w:t xml:space="preserve">dhe kriteret </w:t>
      </w:r>
      <w:r w:rsidRPr="004E2FEF">
        <w:rPr>
          <w:rFonts w:ascii="Times New Roman" w:hAnsi="Times New Roman" w:cs="Times New Roman"/>
          <w:b/>
          <w:sz w:val="24"/>
          <w:szCs w:val="24"/>
          <w:u w:val="single"/>
        </w:rPr>
        <w:t xml:space="preserve">për aplikim: </w:t>
      </w:r>
    </w:p>
    <w:p w:rsidR="004E2FEF" w:rsidRPr="001E0AB9" w:rsidRDefault="004E2FEF" w:rsidP="004E2F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5208" w:rsidRPr="001E0AB9" w:rsidRDefault="00555208" w:rsidP="004E2FE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AB9">
        <w:rPr>
          <w:rFonts w:ascii="Times New Roman" w:hAnsi="Times New Roman" w:cs="Times New Roman"/>
          <w:sz w:val="24"/>
          <w:szCs w:val="24"/>
        </w:rPr>
        <w:t>Aplik</w:t>
      </w:r>
      <w:r w:rsidR="00FC62FD" w:rsidRPr="001E0AB9">
        <w:rPr>
          <w:rFonts w:ascii="Times New Roman" w:hAnsi="Times New Roman" w:cs="Times New Roman"/>
          <w:sz w:val="24"/>
          <w:szCs w:val="24"/>
        </w:rPr>
        <w:t>uesit</w:t>
      </w:r>
      <w:r w:rsidRPr="001E0AB9">
        <w:rPr>
          <w:rFonts w:ascii="Times New Roman" w:hAnsi="Times New Roman" w:cs="Times New Roman"/>
          <w:sz w:val="24"/>
          <w:szCs w:val="24"/>
        </w:rPr>
        <w:t xml:space="preserve"> duhet të jenë </w:t>
      </w:r>
      <w:r w:rsidR="00680215" w:rsidRPr="001E0AB9">
        <w:rPr>
          <w:rFonts w:ascii="Times New Roman" w:hAnsi="Times New Roman" w:cs="Times New Roman"/>
          <w:sz w:val="24"/>
          <w:szCs w:val="24"/>
        </w:rPr>
        <w:t xml:space="preserve">shtetas </w:t>
      </w:r>
      <w:r w:rsidR="007B4929" w:rsidRPr="001E0AB9">
        <w:rPr>
          <w:rFonts w:ascii="Times New Roman" w:hAnsi="Times New Roman" w:cs="Times New Roman"/>
          <w:sz w:val="24"/>
          <w:szCs w:val="24"/>
        </w:rPr>
        <w:t>t</w:t>
      </w:r>
      <w:r w:rsidR="00680215" w:rsidRPr="001E0AB9">
        <w:rPr>
          <w:rFonts w:ascii="Times New Roman" w:hAnsi="Times New Roman" w:cs="Times New Roman"/>
          <w:sz w:val="24"/>
          <w:szCs w:val="24"/>
        </w:rPr>
        <w:t>ë Republikës së Kosovës;</w:t>
      </w:r>
    </w:p>
    <w:p w:rsidR="00680215" w:rsidRPr="001E0AB9" w:rsidRDefault="00680215" w:rsidP="004E2FE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AB9">
        <w:rPr>
          <w:rFonts w:ascii="Times New Roman" w:hAnsi="Times New Roman" w:cs="Times New Roman"/>
          <w:sz w:val="24"/>
          <w:szCs w:val="24"/>
        </w:rPr>
        <w:t>Të je</w:t>
      </w:r>
      <w:r w:rsidR="00FC62FD" w:rsidRPr="001E0AB9">
        <w:rPr>
          <w:rFonts w:ascii="Times New Roman" w:hAnsi="Times New Roman" w:cs="Times New Roman"/>
          <w:sz w:val="24"/>
          <w:szCs w:val="24"/>
        </w:rPr>
        <w:t>n</w:t>
      </w:r>
      <w:r w:rsidRPr="001E0AB9">
        <w:rPr>
          <w:rFonts w:ascii="Times New Roman" w:hAnsi="Times New Roman" w:cs="Times New Roman"/>
          <w:sz w:val="24"/>
          <w:szCs w:val="24"/>
        </w:rPr>
        <w:t xml:space="preserve">ë </w:t>
      </w:r>
      <w:r w:rsidR="007B4929" w:rsidRPr="001E0AB9">
        <w:rPr>
          <w:rFonts w:ascii="Times New Roman" w:hAnsi="Times New Roman" w:cs="Times New Roman"/>
          <w:sz w:val="24"/>
          <w:szCs w:val="24"/>
        </w:rPr>
        <w:t>pjesëtarë</w:t>
      </w:r>
      <w:r w:rsidRPr="001E0AB9">
        <w:rPr>
          <w:rFonts w:ascii="Times New Roman" w:hAnsi="Times New Roman" w:cs="Times New Roman"/>
          <w:sz w:val="24"/>
          <w:szCs w:val="24"/>
        </w:rPr>
        <w:t xml:space="preserve"> </w:t>
      </w:r>
      <w:r w:rsidR="00FC62FD" w:rsidRPr="001E0AB9">
        <w:rPr>
          <w:rFonts w:ascii="Times New Roman" w:hAnsi="Times New Roman" w:cs="Times New Roman"/>
          <w:sz w:val="24"/>
          <w:szCs w:val="24"/>
        </w:rPr>
        <w:t>të</w:t>
      </w:r>
      <w:r w:rsidR="00095319">
        <w:rPr>
          <w:rFonts w:ascii="Times New Roman" w:hAnsi="Times New Roman" w:cs="Times New Roman"/>
          <w:sz w:val="24"/>
          <w:szCs w:val="24"/>
        </w:rPr>
        <w:t xml:space="preserve"> komunitetit</w:t>
      </w:r>
      <w:r w:rsidRPr="001E0AB9">
        <w:rPr>
          <w:rFonts w:ascii="Times New Roman" w:hAnsi="Times New Roman" w:cs="Times New Roman"/>
          <w:sz w:val="24"/>
          <w:szCs w:val="24"/>
        </w:rPr>
        <w:t xml:space="preserve"> rom,</w:t>
      </w:r>
      <w:r w:rsidR="007B4929" w:rsidRPr="001E0AB9">
        <w:rPr>
          <w:rFonts w:ascii="Times New Roman" w:hAnsi="Times New Roman" w:cs="Times New Roman"/>
          <w:sz w:val="24"/>
          <w:szCs w:val="24"/>
        </w:rPr>
        <w:t xml:space="preserve"> </w:t>
      </w:r>
      <w:r w:rsidR="00095319">
        <w:rPr>
          <w:rFonts w:ascii="Times New Roman" w:hAnsi="Times New Roman" w:cs="Times New Roman"/>
          <w:sz w:val="24"/>
          <w:szCs w:val="24"/>
        </w:rPr>
        <w:t>ashkali ose</w:t>
      </w:r>
      <w:r w:rsidRPr="001E0AB9">
        <w:rPr>
          <w:rFonts w:ascii="Times New Roman" w:hAnsi="Times New Roman" w:cs="Times New Roman"/>
          <w:sz w:val="24"/>
          <w:szCs w:val="24"/>
        </w:rPr>
        <w:t xml:space="preserve"> egjiptian;</w:t>
      </w:r>
    </w:p>
    <w:p w:rsidR="00680215" w:rsidRPr="001E0AB9" w:rsidRDefault="00680215" w:rsidP="004E2FE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AB9">
        <w:rPr>
          <w:rFonts w:ascii="Times New Roman" w:hAnsi="Times New Roman" w:cs="Times New Roman"/>
          <w:sz w:val="24"/>
          <w:szCs w:val="24"/>
        </w:rPr>
        <w:t>Të je</w:t>
      </w:r>
      <w:r w:rsidR="00FC62FD" w:rsidRPr="001E0AB9">
        <w:rPr>
          <w:rFonts w:ascii="Times New Roman" w:hAnsi="Times New Roman" w:cs="Times New Roman"/>
          <w:sz w:val="24"/>
          <w:szCs w:val="24"/>
        </w:rPr>
        <w:t>n</w:t>
      </w:r>
      <w:r w:rsidRPr="001E0AB9">
        <w:rPr>
          <w:rFonts w:ascii="Times New Roman" w:hAnsi="Times New Roman" w:cs="Times New Roman"/>
          <w:sz w:val="24"/>
          <w:szCs w:val="24"/>
        </w:rPr>
        <w:t xml:space="preserve">ë </w:t>
      </w:r>
      <w:r w:rsidR="005C1124">
        <w:rPr>
          <w:rFonts w:ascii="Times New Roman" w:hAnsi="Times New Roman" w:cs="Times New Roman"/>
          <w:sz w:val="24"/>
          <w:szCs w:val="24"/>
        </w:rPr>
        <w:t>t</w:t>
      </w:r>
      <w:r w:rsidR="005C1124" w:rsidRPr="001E0AB9">
        <w:rPr>
          <w:rFonts w:ascii="Times New Roman" w:hAnsi="Times New Roman" w:cs="Times New Roman"/>
          <w:sz w:val="24"/>
          <w:szCs w:val="24"/>
        </w:rPr>
        <w:t>ë</w:t>
      </w:r>
      <w:r w:rsidR="005C1124">
        <w:rPr>
          <w:rFonts w:ascii="Times New Roman" w:hAnsi="Times New Roman" w:cs="Times New Roman"/>
          <w:sz w:val="24"/>
          <w:szCs w:val="24"/>
        </w:rPr>
        <w:t xml:space="preserve"> </w:t>
      </w:r>
      <w:r w:rsidRPr="001E0AB9">
        <w:rPr>
          <w:rFonts w:ascii="Times New Roman" w:hAnsi="Times New Roman" w:cs="Times New Roman"/>
          <w:sz w:val="24"/>
          <w:szCs w:val="24"/>
        </w:rPr>
        <w:t>regjistruar për her</w:t>
      </w:r>
      <w:r w:rsidR="00FC62FD" w:rsidRPr="001E0AB9">
        <w:rPr>
          <w:rFonts w:ascii="Times New Roman" w:hAnsi="Times New Roman" w:cs="Times New Roman"/>
          <w:sz w:val="24"/>
          <w:szCs w:val="24"/>
        </w:rPr>
        <w:t>ë</w:t>
      </w:r>
      <w:r w:rsidRPr="001E0AB9">
        <w:rPr>
          <w:rFonts w:ascii="Times New Roman" w:hAnsi="Times New Roman" w:cs="Times New Roman"/>
          <w:sz w:val="24"/>
          <w:szCs w:val="24"/>
        </w:rPr>
        <w:t xml:space="preserve"> të parë</w:t>
      </w:r>
      <w:r w:rsidR="00095319">
        <w:rPr>
          <w:rFonts w:ascii="Times New Roman" w:hAnsi="Times New Roman" w:cs="Times New Roman"/>
          <w:sz w:val="24"/>
          <w:szCs w:val="24"/>
        </w:rPr>
        <w:t xml:space="preserve"> </w:t>
      </w:r>
      <w:r w:rsidRPr="001E0AB9">
        <w:rPr>
          <w:rFonts w:ascii="Times New Roman" w:hAnsi="Times New Roman" w:cs="Times New Roman"/>
          <w:sz w:val="24"/>
          <w:szCs w:val="24"/>
        </w:rPr>
        <w:t xml:space="preserve">në studimet </w:t>
      </w:r>
      <w:r w:rsidR="00EC0415" w:rsidRPr="001E0AB9">
        <w:rPr>
          <w:rFonts w:ascii="Times New Roman" w:hAnsi="Times New Roman" w:cs="Times New Roman"/>
          <w:sz w:val="24"/>
          <w:szCs w:val="24"/>
        </w:rPr>
        <w:t>b</w:t>
      </w:r>
      <w:r w:rsidR="005C1124">
        <w:rPr>
          <w:rFonts w:ascii="Times New Roman" w:hAnsi="Times New Roman" w:cs="Times New Roman"/>
          <w:sz w:val="24"/>
          <w:szCs w:val="24"/>
        </w:rPr>
        <w:t>aç</w:t>
      </w:r>
      <w:r w:rsidRPr="001E0AB9">
        <w:rPr>
          <w:rFonts w:ascii="Times New Roman" w:hAnsi="Times New Roman" w:cs="Times New Roman"/>
          <w:sz w:val="24"/>
          <w:szCs w:val="24"/>
        </w:rPr>
        <w:t>elor</w:t>
      </w:r>
      <w:r w:rsidR="005C1124">
        <w:rPr>
          <w:rFonts w:ascii="Times New Roman" w:hAnsi="Times New Roman" w:cs="Times New Roman"/>
          <w:sz w:val="24"/>
          <w:szCs w:val="24"/>
        </w:rPr>
        <w:t xml:space="preserve"> në njërin nga universitetet p</w:t>
      </w:r>
      <w:r w:rsidRPr="001E0AB9">
        <w:rPr>
          <w:rFonts w:ascii="Times New Roman" w:hAnsi="Times New Roman" w:cs="Times New Roman"/>
          <w:sz w:val="24"/>
          <w:szCs w:val="24"/>
        </w:rPr>
        <w:t xml:space="preserve">ublike </w:t>
      </w:r>
      <w:r w:rsidR="005C1124">
        <w:rPr>
          <w:rFonts w:ascii="Times New Roman" w:hAnsi="Times New Roman" w:cs="Times New Roman"/>
          <w:sz w:val="24"/>
          <w:szCs w:val="24"/>
        </w:rPr>
        <w:t>të Republikës s</w:t>
      </w:r>
      <w:r w:rsidR="005C1124" w:rsidRPr="001E0AB9">
        <w:rPr>
          <w:rFonts w:ascii="Times New Roman" w:hAnsi="Times New Roman" w:cs="Times New Roman"/>
          <w:sz w:val="24"/>
          <w:szCs w:val="24"/>
        </w:rPr>
        <w:t>ë</w:t>
      </w:r>
      <w:r w:rsidRPr="001E0AB9">
        <w:rPr>
          <w:rFonts w:ascii="Times New Roman" w:hAnsi="Times New Roman" w:cs="Times New Roman"/>
          <w:sz w:val="24"/>
          <w:szCs w:val="24"/>
        </w:rPr>
        <w:t xml:space="preserve"> Kosovës;</w:t>
      </w:r>
    </w:p>
    <w:p w:rsidR="00680215" w:rsidRDefault="00003ED8" w:rsidP="004E2FE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1E0AB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ken</w:t>
      </w:r>
      <w:r w:rsidRPr="001E0AB9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llogari</w:t>
      </w:r>
      <w:r w:rsidR="00783DAC" w:rsidRPr="001E0AB9">
        <w:rPr>
          <w:rFonts w:ascii="Times New Roman" w:hAnsi="Times New Roman" w:cs="Times New Roman"/>
          <w:sz w:val="24"/>
          <w:szCs w:val="24"/>
        </w:rPr>
        <w:t xml:space="preserve"> bankare personale</w:t>
      </w:r>
      <w:r>
        <w:rPr>
          <w:rFonts w:ascii="Times New Roman" w:hAnsi="Times New Roman" w:cs="Times New Roman"/>
          <w:sz w:val="24"/>
          <w:szCs w:val="24"/>
        </w:rPr>
        <w:t xml:space="preserve"> aktive</w:t>
      </w:r>
      <w:r w:rsidR="00783DAC" w:rsidRPr="001E0AB9">
        <w:rPr>
          <w:rFonts w:ascii="Times New Roman" w:hAnsi="Times New Roman" w:cs="Times New Roman"/>
          <w:sz w:val="24"/>
          <w:szCs w:val="24"/>
        </w:rPr>
        <w:t xml:space="preserve"> në </w:t>
      </w:r>
      <w:r w:rsidR="007B4929" w:rsidRPr="001E0AB9">
        <w:rPr>
          <w:rFonts w:ascii="Times New Roman" w:hAnsi="Times New Roman" w:cs="Times New Roman"/>
          <w:sz w:val="24"/>
          <w:szCs w:val="24"/>
        </w:rPr>
        <w:t>njërën</w:t>
      </w:r>
      <w:r>
        <w:rPr>
          <w:rFonts w:ascii="Times New Roman" w:hAnsi="Times New Roman" w:cs="Times New Roman"/>
          <w:sz w:val="24"/>
          <w:szCs w:val="24"/>
        </w:rPr>
        <w:t xml:space="preserve"> nga Bankat e R</w:t>
      </w:r>
      <w:r w:rsidR="008C02F9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publikës s</w:t>
      </w:r>
      <w:r w:rsidRPr="001E0AB9">
        <w:rPr>
          <w:rFonts w:ascii="Times New Roman" w:hAnsi="Times New Roman" w:cs="Times New Roman"/>
          <w:sz w:val="24"/>
          <w:szCs w:val="24"/>
        </w:rPr>
        <w:t>ë</w:t>
      </w:r>
      <w:r w:rsidR="00783DAC" w:rsidRPr="001E0AB9">
        <w:rPr>
          <w:rFonts w:ascii="Times New Roman" w:hAnsi="Times New Roman" w:cs="Times New Roman"/>
          <w:sz w:val="24"/>
          <w:szCs w:val="24"/>
        </w:rPr>
        <w:t xml:space="preserve"> Kosovës.</w:t>
      </w:r>
    </w:p>
    <w:p w:rsidR="004E2FEF" w:rsidRDefault="004E2FEF" w:rsidP="008C02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2F9" w:rsidRPr="008C02F9" w:rsidRDefault="008C02F9" w:rsidP="008C02F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3DAC" w:rsidRPr="004E2FEF" w:rsidRDefault="00783DAC" w:rsidP="004E2FE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2FE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Dokumentet e kërkuara:</w:t>
      </w:r>
    </w:p>
    <w:p w:rsidR="004E2FEF" w:rsidRPr="001E0AB9" w:rsidRDefault="004E2FEF" w:rsidP="004E2F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3DAC" w:rsidRPr="004E2FEF" w:rsidRDefault="00783DAC" w:rsidP="004E2FE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FEF">
        <w:rPr>
          <w:rFonts w:ascii="Times New Roman" w:hAnsi="Times New Roman" w:cs="Times New Roman"/>
          <w:sz w:val="24"/>
          <w:szCs w:val="24"/>
        </w:rPr>
        <w:t xml:space="preserve">Dëshminë e </w:t>
      </w:r>
      <w:r w:rsidR="00FC62FD" w:rsidRPr="004E2FEF">
        <w:rPr>
          <w:rFonts w:ascii="Times New Roman" w:hAnsi="Times New Roman" w:cs="Times New Roman"/>
          <w:sz w:val="24"/>
          <w:szCs w:val="24"/>
        </w:rPr>
        <w:t>regjistrimit në fakultet (fletë</w:t>
      </w:r>
      <w:r w:rsidRPr="004E2FEF">
        <w:rPr>
          <w:rFonts w:ascii="Times New Roman" w:hAnsi="Times New Roman" w:cs="Times New Roman"/>
          <w:sz w:val="24"/>
          <w:szCs w:val="24"/>
        </w:rPr>
        <w:t>regjistrim</w:t>
      </w:r>
      <w:r w:rsidR="00003ED8">
        <w:rPr>
          <w:rFonts w:ascii="Times New Roman" w:hAnsi="Times New Roman" w:cs="Times New Roman"/>
          <w:sz w:val="24"/>
          <w:szCs w:val="24"/>
        </w:rPr>
        <w:t>in</w:t>
      </w:r>
      <w:r w:rsidRPr="004E2FEF">
        <w:rPr>
          <w:rFonts w:ascii="Times New Roman" w:hAnsi="Times New Roman" w:cs="Times New Roman"/>
          <w:sz w:val="24"/>
          <w:szCs w:val="24"/>
        </w:rPr>
        <w:t>)</w:t>
      </w:r>
      <w:r w:rsidR="00EF7B3F">
        <w:rPr>
          <w:rFonts w:ascii="Times New Roman" w:hAnsi="Times New Roman" w:cs="Times New Roman"/>
          <w:sz w:val="24"/>
          <w:szCs w:val="24"/>
        </w:rPr>
        <w:t>;</w:t>
      </w:r>
    </w:p>
    <w:p w:rsidR="00783DAC" w:rsidRPr="004E2FEF" w:rsidRDefault="00783DAC" w:rsidP="004E2FE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2FEF">
        <w:rPr>
          <w:rFonts w:ascii="Times New Roman" w:hAnsi="Times New Roman" w:cs="Times New Roman"/>
          <w:sz w:val="24"/>
          <w:szCs w:val="24"/>
        </w:rPr>
        <w:t xml:space="preserve">Formularin e </w:t>
      </w:r>
      <w:r w:rsidR="00EF7B3F">
        <w:rPr>
          <w:rFonts w:ascii="Times New Roman" w:hAnsi="Times New Roman" w:cs="Times New Roman"/>
          <w:sz w:val="24"/>
          <w:szCs w:val="24"/>
        </w:rPr>
        <w:t>v</w:t>
      </w:r>
      <w:r w:rsidR="007B4929" w:rsidRPr="004E2FEF">
        <w:rPr>
          <w:rFonts w:ascii="Times New Roman" w:hAnsi="Times New Roman" w:cs="Times New Roman"/>
          <w:sz w:val="24"/>
          <w:szCs w:val="24"/>
        </w:rPr>
        <w:t>et</w:t>
      </w:r>
      <w:r w:rsidR="00FC62FD" w:rsidRPr="004E2FEF">
        <w:rPr>
          <w:rFonts w:ascii="Times New Roman" w:hAnsi="Times New Roman" w:cs="Times New Roman"/>
          <w:sz w:val="24"/>
          <w:szCs w:val="24"/>
        </w:rPr>
        <w:t>ë</w:t>
      </w:r>
      <w:r w:rsidR="007B4929" w:rsidRPr="004E2FEF">
        <w:rPr>
          <w:rFonts w:ascii="Times New Roman" w:hAnsi="Times New Roman" w:cs="Times New Roman"/>
          <w:sz w:val="24"/>
          <w:szCs w:val="24"/>
        </w:rPr>
        <w:t>deklarimit</w:t>
      </w:r>
      <w:r w:rsidRPr="004E2FEF">
        <w:rPr>
          <w:rFonts w:ascii="Times New Roman" w:hAnsi="Times New Roman" w:cs="Times New Roman"/>
          <w:sz w:val="24"/>
          <w:szCs w:val="24"/>
        </w:rPr>
        <w:t xml:space="preserve"> mbi përkatësin</w:t>
      </w:r>
      <w:r w:rsidR="00FC62FD" w:rsidRPr="004E2FEF">
        <w:rPr>
          <w:rFonts w:ascii="Times New Roman" w:hAnsi="Times New Roman" w:cs="Times New Roman"/>
          <w:sz w:val="24"/>
          <w:szCs w:val="24"/>
        </w:rPr>
        <w:t>ë</w:t>
      </w:r>
      <w:r w:rsidR="00B75C4C" w:rsidRPr="004E2FEF">
        <w:rPr>
          <w:rFonts w:ascii="Times New Roman" w:hAnsi="Times New Roman" w:cs="Times New Roman"/>
          <w:sz w:val="24"/>
          <w:szCs w:val="24"/>
        </w:rPr>
        <w:t xml:space="preserve"> etnike</w:t>
      </w:r>
      <w:r w:rsidR="00EF7B3F">
        <w:rPr>
          <w:rFonts w:ascii="Times New Roman" w:hAnsi="Times New Roman" w:cs="Times New Roman"/>
          <w:sz w:val="24"/>
          <w:szCs w:val="24"/>
        </w:rPr>
        <w:t>;</w:t>
      </w:r>
      <w:r w:rsidRPr="004E2F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3DAC" w:rsidRPr="004E2FEF" w:rsidRDefault="008C02F9" w:rsidP="004E2FE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Skanimi dhe ngarkimi i </w:t>
      </w:r>
      <w:r w:rsidR="00783DAC" w:rsidRPr="004E2FEF">
        <w:rPr>
          <w:rFonts w:ascii="Times New Roman" w:hAnsi="Times New Roman" w:cs="Times New Roman"/>
          <w:sz w:val="24"/>
          <w:szCs w:val="24"/>
        </w:rPr>
        <w:t>letërn</w:t>
      </w:r>
      <w:r w:rsidR="00EF7B3F">
        <w:rPr>
          <w:rFonts w:ascii="Times New Roman" w:hAnsi="Times New Roman" w:cs="Times New Roman"/>
          <w:sz w:val="24"/>
          <w:szCs w:val="24"/>
        </w:rPr>
        <w:t>joftimit;</w:t>
      </w:r>
    </w:p>
    <w:p w:rsidR="00783DAC" w:rsidRPr="004E2FEF" w:rsidRDefault="008C02F9" w:rsidP="00EF7B3F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Skanimi dhe ngarkimi i </w:t>
      </w:r>
      <w:r w:rsidR="00EF7B3F">
        <w:rPr>
          <w:rFonts w:ascii="Times New Roman" w:hAnsi="Times New Roman" w:cs="Times New Roman"/>
          <w:sz w:val="24"/>
          <w:szCs w:val="24"/>
        </w:rPr>
        <w:t>konfirmimit</w:t>
      </w:r>
      <w:r w:rsidR="00783DAC" w:rsidRPr="004E2FEF">
        <w:rPr>
          <w:rFonts w:ascii="Times New Roman" w:hAnsi="Times New Roman" w:cs="Times New Roman"/>
          <w:sz w:val="24"/>
          <w:szCs w:val="24"/>
        </w:rPr>
        <w:t xml:space="preserve"> për llogarinë </w:t>
      </w:r>
      <w:r w:rsidR="00EF7B3F">
        <w:rPr>
          <w:rFonts w:ascii="Times New Roman" w:hAnsi="Times New Roman" w:cs="Times New Roman"/>
          <w:sz w:val="24"/>
          <w:szCs w:val="24"/>
        </w:rPr>
        <w:t>bankare personale aktive.</w:t>
      </w:r>
    </w:p>
    <w:p w:rsidR="004E2FEF" w:rsidRPr="001E0AB9" w:rsidRDefault="004E2FEF" w:rsidP="004E2F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83DAC" w:rsidRPr="004E2FEF" w:rsidRDefault="00783DAC" w:rsidP="004E2FE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E2FEF">
        <w:rPr>
          <w:rFonts w:ascii="Times New Roman" w:hAnsi="Times New Roman" w:cs="Times New Roman"/>
          <w:b/>
          <w:sz w:val="24"/>
          <w:szCs w:val="24"/>
          <w:u w:val="single"/>
        </w:rPr>
        <w:t>Forma dhe proce</w:t>
      </w:r>
      <w:r w:rsidR="004E2FEF" w:rsidRPr="004E2FEF">
        <w:rPr>
          <w:rFonts w:ascii="Times New Roman" w:hAnsi="Times New Roman" w:cs="Times New Roman"/>
          <w:b/>
          <w:sz w:val="24"/>
          <w:szCs w:val="24"/>
          <w:u w:val="single"/>
        </w:rPr>
        <w:t>durat e aplikimit</w:t>
      </w:r>
      <w:r w:rsidRPr="004E2FE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4E2FEF" w:rsidRPr="001E0AB9" w:rsidRDefault="004E2FEF" w:rsidP="004E2F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5AEC" w:rsidRPr="00A95AEC" w:rsidRDefault="00783DAC" w:rsidP="008E3EE2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AEC">
        <w:rPr>
          <w:rFonts w:ascii="Times New Roman" w:hAnsi="Times New Roman" w:cs="Times New Roman"/>
          <w:sz w:val="24"/>
          <w:szCs w:val="24"/>
        </w:rPr>
        <w:t xml:space="preserve">Aplikimi bëhet përmes </w:t>
      </w:r>
      <w:r w:rsidR="007B4929" w:rsidRPr="00A95AEC">
        <w:rPr>
          <w:rFonts w:ascii="Times New Roman" w:hAnsi="Times New Roman" w:cs="Times New Roman"/>
          <w:sz w:val="24"/>
          <w:szCs w:val="24"/>
        </w:rPr>
        <w:t>platformës</w:t>
      </w:r>
      <w:r w:rsidRPr="00A95AEC">
        <w:rPr>
          <w:rFonts w:ascii="Times New Roman" w:hAnsi="Times New Roman" w:cs="Times New Roman"/>
          <w:sz w:val="24"/>
          <w:szCs w:val="24"/>
        </w:rPr>
        <w:t xml:space="preserve"> e</w:t>
      </w:r>
      <w:r w:rsidR="007B4929" w:rsidRPr="00A95AEC">
        <w:rPr>
          <w:rFonts w:ascii="Times New Roman" w:hAnsi="Times New Roman" w:cs="Times New Roman"/>
          <w:sz w:val="24"/>
          <w:szCs w:val="24"/>
        </w:rPr>
        <w:t xml:space="preserve">- </w:t>
      </w:r>
      <w:r w:rsidRPr="00A95AEC">
        <w:rPr>
          <w:rFonts w:ascii="Times New Roman" w:hAnsi="Times New Roman" w:cs="Times New Roman"/>
          <w:sz w:val="24"/>
          <w:szCs w:val="24"/>
        </w:rPr>
        <w:t>K</w:t>
      </w:r>
      <w:r w:rsidR="007B4929" w:rsidRPr="00A95AEC">
        <w:rPr>
          <w:rFonts w:ascii="Times New Roman" w:hAnsi="Times New Roman" w:cs="Times New Roman"/>
          <w:sz w:val="24"/>
          <w:szCs w:val="24"/>
        </w:rPr>
        <w:t>o</w:t>
      </w:r>
      <w:r w:rsidR="00A95AEC" w:rsidRPr="00A95AEC">
        <w:rPr>
          <w:rFonts w:ascii="Times New Roman" w:hAnsi="Times New Roman" w:cs="Times New Roman"/>
          <w:sz w:val="24"/>
          <w:szCs w:val="24"/>
        </w:rPr>
        <w:t>sova</w:t>
      </w:r>
      <w:r w:rsidR="008E3EE2">
        <w:rPr>
          <w:rFonts w:ascii="Times New Roman" w:hAnsi="Times New Roman" w:cs="Times New Roman"/>
          <w:sz w:val="24"/>
          <w:szCs w:val="24"/>
        </w:rPr>
        <w:t xml:space="preserve"> në këtë </w:t>
      </w:r>
      <w:proofErr w:type="spellStart"/>
      <w:r w:rsidR="008E3EE2">
        <w:rPr>
          <w:rFonts w:ascii="Times New Roman" w:hAnsi="Times New Roman" w:cs="Times New Roman"/>
          <w:sz w:val="24"/>
          <w:szCs w:val="24"/>
        </w:rPr>
        <w:t>link</w:t>
      </w:r>
      <w:proofErr w:type="spellEnd"/>
      <w:r w:rsidR="008E3EE2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8E3EE2">
          <w:rPr>
            <w:rStyle w:val="Hyperlink"/>
            <w:rFonts w:ascii="Calibri" w:eastAsia="Times New Roman" w:hAnsi="Calibri" w:cs="Calibri"/>
          </w:rPr>
          <w:t>https://ekosova.rks-gov.net/434</w:t>
        </w:r>
      </w:hyperlink>
    </w:p>
    <w:p w:rsidR="004E2FEF" w:rsidRPr="00A95AEC" w:rsidRDefault="00783DAC" w:rsidP="00A95AE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AEC">
        <w:rPr>
          <w:rFonts w:ascii="Times New Roman" w:hAnsi="Times New Roman" w:cs="Times New Roman"/>
          <w:sz w:val="24"/>
          <w:szCs w:val="24"/>
        </w:rPr>
        <w:t xml:space="preserve">Dokumentet e pakompletuara nuk do të </w:t>
      </w:r>
      <w:r w:rsidR="007B4929" w:rsidRPr="00A95AEC">
        <w:rPr>
          <w:rFonts w:ascii="Times New Roman" w:hAnsi="Times New Roman" w:cs="Times New Roman"/>
          <w:sz w:val="24"/>
          <w:szCs w:val="24"/>
        </w:rPr>
        <w:t>shqyrtohen</w:t>
      </w:r>
      <w:r w:rsidR="00A95AEC">
        <w:rPr>
          <w:rFonts w:ascii="Times New Roman" w:hAnsi="Times New Roman" w:cs="Times New Roman"/>
          <w:sz w:val="24"/>
          <w:szCs w:val="24"/>
        </w:rPr>
        <w:t xml:space="preserve"> nga komisioni.</w:t>
      </w:r>
    </w:p>
    <w:p w:rsidR="004E2FEF" w:rsidRPr="00A95AEC" w:rsidRDefault="00783DAC" w:rsidP="00A95AEC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AEC">
        <w:rPr>
          <w:rFonts w:ascii="Times New Roman" w:hAnsi="Times New Roman" w:cs="Times New Roman"/>
          <w:sz w:val="24"/>
          <w:szCs w:val="24"/>
        </w:rPr>
        <w:t xml:space="preserve">Lista e studentëve përfitues do të bëhet publike në </w:t>
      </w:r>
      <w:r w:rsidR="00FC62FD" w:rsidRPr="00A95AEC">
        <w:rPr>
          <w:rFonts w:ascii="Times New Roman" w:hAnsi="Times New Roman" w:cs="Times New Roman"/>
          <w:sz w:val="24"/>
          <w:szCs w:val="24"/>
        </w:rPr>
        <w:t>ueb</w:t>
      </w:r>
      <w:r w:rsidR="007B4929" w:rsidRPr="00A95AEC">
        <w:rPr>
          <w:rFonts w:ascii="Times New Roman" w:hAnsi="Times New Roman" w:cs="Times New Roman"/>
          <w:sz w:val="24"/>
          <w:szCs w:val="24"/>
        </w:rPr>
        <w:t>faqen</w:t>
      </w:r>
      <w:r w:rsidRPr="00A95AEC">
        <w:rPr>
          <w:rFonts w:ascii="Times New Roman" w:hAnsi="Times New Roman" w:cs="Times New Roman"/>
          <w:sz w:val="24"/>
          <w:szCs w:val="24"/>
        </w:rPr>
        <w:t xml:space="preserve"> e MASHT</w:t>
      </w:r>
      <w:r w:rsidR="00A95AEC">
        <w:rPr>
          <w:rFonts w:ascii="Times New Roman" w:hAnsi="Times New Roman" w:cs="Times New Roman"/>
          <w:sz w:val="24"/>
          <w:szCs w:val="24"/>
        </w:rPr>
        <w:t>I</w:t>
      </w:r>
      <w:r w:rsidRPr="00A95AEC">
        <w:rPr>
          <w:rFonts w:ascii="Times New Roman" w:hAnsi="Times New Roman" w:cs="Times New Roman"/>
          <w:sz w:val="24"/>
          <w:szCs w:val="24"/>
        </w:rPr>
        <w:t>-t</w:t>
      </w:r>
      <w:r w:rsidR="00FC62FD" w:rsidRPr="00A95AEC">
        <w:rPr>
          <w:rFonts w:ascii="Times New Roman" w:hAnsi="Times New Roman" w:cs="Times New Roman"/>
          <w:sz w:val="24"/>
          <w:szCs w:val="24"/>
        </w:rPr>
        <w:t>.</w:t>
      </w:r>
    </w:p>
    <w:p w:rsidR="004E2FEF" w:rsidRDefault="004E2FEF" w:rsidP="004E2F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E2FEF" w:rsidRPr="004E2FEF" w:rsidRDefault="004E2FEF" w:rsidP="004E2F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AB9">
        <w:rPr>
          <w:rFonts w:ascii="Times New Roman" w:hAnsi="Times New Roman" w:cs="Times New Roman"/>
          <w:sz w:val="24"/>
          <w:szCs w:val="24"/>
        </w:rPr>
        <w:t>Shuma maksimale e mbështetjes</w:t>
      </w:r>
      <w:r>
        <w:rPr>
          <w:rFonts w:ascii="Times New Roman" w:hAnsi="Times New Roman" w:cs="Times New Roman"/>
          <w:sz w:val="24"/>
          <w:szCs w:val="24"/>
        </w:rPr>
        <w:t xml:space="preserve"> financiare është deri në 1</w:t>
      </w:r>
      <w:r w:rsidRPr="001E0AB9">
        <w:rPr>
          <w:rFonts w:ascii="Times New Roman" w:hAnsi="Times New Roman" w:cs="Times New Roman"/>
          <w:sz w:val="24"/>
          <w:szCs w:val="24"/>
        </w:rPr>
        <w:t>000.00  (euro)  për student/e.</w:t>
      </w:r>
    </w:p>
    <w:p w:rsidR="00783DAC" w:rsidRPr="001E0AB9" w:rsidRDefault="00783DAC" w:rsidP="004E2FEF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21FA2" w:rsidRDefault="00621FA2" w:rsidP="004E2F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0AB9">
        <w:rPr>
          <w:rFonts w:ascii="Times New Roman" w:eastAsia="Times New Roman" w:hAnsi="Times New Roman" w:cs="Times New Roman"/>
          <w:b/>
          <w:sz w:val="24"/>
          <w:szCs w:val="24"/>
        </w:rPr>
        <w:t>Konkursi do të jetë i hapur nga</w:t>
      </w:r>
      <w:r w:rsidR="008E3EE2">
        <w:rPr>
          <w:rFonts w:ascii="Times New Roman" w:eastAsia="Times New Roman" w:hAnsi="Times New Roman" w:cs="Times New Roman"/>
          <w:b/>
          <w:sz w:val="24"/>
          <w:szCs w:val="24"/>
        </w:rPr>
        <w:t xml:space="preserve"> data 15.11.2024 deri më 30.11.2024.</w:t>
      </w:r>
      <w:bookmarkStart w:id="1" w:name="_GoBack"/>
      <w:bookmarkEnd w:id="1"/>
    </w:p>
    <w:p w:rsidR="004E2FEF" w:rsidRPr="001E0AB9" w:rsidRDefault="004E2FEF" w:rsidP="004E2F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83DAC" w:rsidRPr="001E0AB9" w:rsidRDefault="00783DAC" w:rsidP="004E2F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AB9">
        <w:rPr>
          <w:rFonts w:ascii="Times New Roman" w:hAnsi="Times New Roman" w:cs="Times New Roman"/>
          <w:sz w:val="24"/>
          <w:szCs w:val="24"/>
        </w:rPr>
        <w:t>E drejta e ankesës:</w:t>
      </w:r>
      <w:r w:rsidR="007B4929" w:rsidRPr="001E0AB9">
        <w:rPr>
          <w:rFonts w:ascii="Times New Roman" w:hAnsi="Times New Roman" w:cs="Times New Roman"/>
          <w:sz w:val="24"/>
          <w:szCs w:val="24"/>
        </w:rPr>
        <w:t xml:space="preserve"> </w:t>
      </w:r>
      <w:r w:rsidRPr="001E0AB9">
        <w:rPr>
          <w:rFonts w:ascii="Times New Roman" w:hAnsi="Times New Roman" w:cs="Times New Roman"/>
          <w:sz w:val="24"/>
          <w:szCs w:val="24"/>
        </w:rPr>
        <w:t>Kandidatët që kanë aplikuar për përfitim të bursës,</w:t>
      </w:r>
      <w:r w:rsidR="007B4929" w:rsidRPr="001E0AB9">
        <w:rPr>
          <w:rFonts w:ascii="Times New Roman" w:hAnsi="Times New Roman" w:cs="Times New Roman"/>
          <w:sz w:val="24"/>
          <w:szCs w:val="24"/>
        </w:rPr>
        <w:t xml:space="preserve"> </w:t>
      </w:r>
      <w:r w:rsidRPr="001E0AB9">
        <w:rPr>
          <w:rFonts w:ascii="Times New Roman" w:hAnsi="Times New Roman" w:cs="Times New Roman"/>
          <w:sz w:val="24"/>
          <w:szCs w:val="24"/>
        </w:rPr>
        <w:t>kanë të drejtë ankese në afat prej 7</w:t>
      </w:r>
      <w:r w:rsidR="00B75C4C" w:rsidRPr="001E0AB9">
        <w:rPr>
          <w:rFonts w:ascii="Times New Roman" w:hAnsi="Times New Roman" w:cs="Times New Roman"/>
          <w:sz w:val="24"/>
          <w:szCs w:val="24"/>
        </w:rPr>
        <w:t xml:space="preserve"> </w:t>
      </w:r>
      <w:r w:rsidRPr="001E0AB9">
        <w:rPr>
          <w:rFonts w:ascii="Times New Roman" w:hAnsi="Times New Roman" w:cs="Times New Roman"/>
          <w:sz w:val="24"/>
          <w:szCs w:val="24"/>
        </w:rPr>
        <w:t>(shtatë)</w:t>
      </w:r>
      <w:r w:rsidR="007B4929" w:rsidRPr="001E0AB9">
        <w:rPr>
          <w:rFonts w:ascii="Times New Roman" w:hAnsi="Times New Roman" w:cs="Times New Roman"/>
          <w:sz w:val="24"/>
          <w:szCs w:val="24"/>
        </w:rPr>
        <w:t xml:space="preserve"> </w:t>
      </w:r>
      <w:r w:rsidRPr="001E0AB9">
        <w:rPr>
          <w:rFonts w:ascii="Times New Roman" w:hAnsi="Times New Roman" w:cs="Times New Roman"/>
          <w:sz w:val="24"/>
          <w:szCs w:val="24"/>
        </w:rPr>
        <w:t>ditësh,</w:t>
      </w:r>
      <w:r w:rsidR="007B4929" w:rsidRPr="001E0AB9">
        <w:rPr>
          <w:rFonts w:ascii="Times New Roman" w:hAnsi="Times New Roman" w:cs="Times New Roman"/>
          <w:sz w:val="24"/>
          <w:szCs w:val="24"/>
        </w:rPr>
        <w:t xml:space="preserve"> </w:t>
      </w:r>
      <w:r w:rsidRPr="001E0AB9">
        <w:rPr>
          <w:rFonts w:ascii="Times New Roman" w:hAnsi="Times New Roman" w:cs="Times New Roman"/>
          <w:sz w:val="24"/>
          <w:szCs w:val="24"/>
        </w:rPr>
        <w:t>pas shpalljes së rezult</w:t>
      </w:r>
      <w:r w:rsidR="00675159" w:rsidRPr="001E0AB9">
        <w:rPr>
          <w:rFonts w:ascii="Times New Roman" w:hAnsi="Times New Roman" w:cs="Times New Roman"/>
          <w:sz w:val="24"/>
          <w:szCs w:val="24"/>
        </w:rPr>
        <w:t>ateve.</w:t>
      </w:r>
      <w:r w:rsidR="007B4929" w:rsidRPr="001E0AB9">
        <w:rPr>
          <w:rFonts w:ascii="Times New Roman" w:hAnsi="Times New Roman" w:cs="Times New Roman"/>
          <w:sz w:val="24"/>
          <w:szCs w:val="24"/>
        </w:rPr>
        <w:t xml:space="preserve"> </w:t>
      </w:r>
      <w:r w:rsidR="00675159" w:rsidRPr="001E0AB9">
        <w:rPr>
          <w:rFonts w:ascii="Times New Roman" w:hAnsi="Times New Roman" w:cs="Times New Roman"/>
          <w:sz w:val="24"/>
          <w:szCs w:val="24"/>
        </w:rPr>
        <w:t>Ankesat dorëzohen në arkiv</w:t>
      </w:r>
      <w:r w:rsidRPr="001E0AB9">
        <w:rPr>
          <w:rFonts w:ascii="Times New Roman" w:hAnsi="Times New Roman" w:cs="Times New Roman"/>
          <w:sz w:val="24"/>
          <w:szCs w:val="24"/>
        </w:rPr>
        <w:t>in e MASHTI-t,</w:t>
      </w:r>
      <w:r w:rsidR="007B4929" w:rsidRPr="001E0AB9">
        <w:rPr>
          <w:rFonts w:ascii="Times New Roman" w:hAnsi="Times New Roman" w:cs="Times New Roman"/>
          <w:sz w:val="24"/>
          <w:szCs w:val="24"/>
        </w:rPr>
        <w:t xml:space="preserve"> </w:t>
      </w:r>
      <w:r w:rsidRPr="001E0AB9">
        <w:rPr>
          <w:rFonts w:ascii="Times New Roman" w:hAnsi="Times New Roman" w:cs="Times New Roman"/>
          <w:sz w:val="24"/>
          <w:szCs w:val="24"/>
        </w:rPr>
        <w:t xml:space="preserve">kati </w:t>
      </w:r>
      <w:r w:rsidR="007B4929" w:rsidRPr="001E0AB9">
        <w:rPr>
          <w:rFonts w:ascii="Times New Roman" w:hAnsi="Times New Roman" w:cs="Times New Roman"/>
          <w:sz w:val="24"/>
          <w:szCs w:val="24"/>
        </w:rPr>
        <w:t>përdhese</w:t>
      </w:r>
      <w:r w:rsidR="00B75C4C" w:rsidRPr="001E0AB9">
        <w:rPr>
          <w:rFonts w:ascii="Times New Roman" w:hAnsi="Times New Roman" w:cs="Times New Roman"/>
          <w:sz w:val="24"/>
          <w:szCs w:val="24"/>
        </w:rPr>
        <w:t>,</w:t>
      </w:r>
      <w:r w:rsidR="007B4929" w:rsidRPr="001E0AB9">
        <w:rPr>
          <w:rFonts w:ascii="Times New Roman" w:hAnsi="Times New Roman" w:cs="Times New Roman"/>
          <w:sz w:val="24"/>
          <w:szCs w:val="24"/>
        </w:rPr>
        <w:t xml:space="preserve"> </w:t>
      </w:r>
      <w:r w:rsidR="003F14F5" w:rsidRPr="001E0AB9">
        <w:rPr>
          <w:rFonts w:ascii="Times New Roman" w:hAnsi="Times New Roman" w:cs="Times New Roman"/>
          <w:sz w:val="24"/>
          <w:szCs w:val="24"/>
        </w:rPr>
        <w:t xml:space="preserve">zyra nr.4 dhe shqyrtohen nga komisioni për ankesa dhe parashtresa </w:t>
      </w:r>
      <w:r w:rsidR="007B4929" w:rsidRPr="001E0AB9">
        <w:rPr>
          <w:rFonts w:ascii="Times New Roman" w:hAnsi="Times New Roman" w:cs="Times New Roman"/>
          <w:sz w:val="24"/>
          <w:szCs w:val="24"/>
        </w:rPr>
        <w:t>i</w:t>
      </w:r>
      <w:r w:rsidR="003F14F5" w:rsidRPr="001E0AB9">
        <w:rPr>
          <w:rFonts w:ascii="Times New Roman" w:hAnsi="Times New Roman" w:cs="Times New Roman"/>
          <w:sz w:val="24"/>
          <w:szCs w:val="24"/>
        </w:rPr>
        <w:t xml:space="preserve"> MASHTI.</w:t>
      </w:r>
    </w:p>
    <w:p w:rsidR="00C90456" w:rsidRPr="001E0AB9" w:rsidRDefault="008E3EE2">
      <w:pPr>
        <w:rPr>
          <w:rFonts w:ascii="Times New Roman" w:hAnsi="Times New Roman" w:cs="Times New Roman"/>
          <w:sz w:val="24"/>
          <w:szCs w:val="24"/>
        </w:rPr>
      </w:pPr>
    </w:p>
    <w:sectPr w:rsidR="00C90456" w:rsidRPr="001E0A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4B4A04"/>
    <w:multiLevelType w:val="hybridMultilevel"/>
    <w:tmpl w:val="8DA46E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900C2"/>
    <w:multiLevelType w:val="hybridMultilevel"/>
    <w:tmpl w:val="78F4AC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77495"/>
    <w:multiLevelType w:val="hybridMultilevel"/>
    <w:tmpl w:val="7D500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EF2C87"/>
    <w:multiLevelType w:val="hybridMultilevel"/>
    <w:tmpl w:val="7A489F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0112DF"/>
    <w:multiLevelType w:val="hybridMultilevel"/>
    <w:tmpl w:val="719CCF5A"/>
    <w:lvl w:ilvl="0" w:tplc="E078082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B45FAC"/>
    <w:multiLevelType w:val="hybridMultilevel"/>
    <w:tmpl w:val="3BC2D2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D13F0E"/>
    <w:multiLevelType w:val="hybridMultilevel"/>
    <w:tmpl w:val="61A8D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EA6"/>
    <w:rsid w:val="00003ED8"/>
    <w:rsid w:val="00050589"/>
    <w:rsid w:val="00095319"/>
    <w:rsid w:val="00197AE0"/>
    <w:rsid w:val="001E0AB9"/>
    <w:rsid w:val="00202F41"/>
    <w:rsid w:val="002D2080"/>
    <w:rsid w:val="003777F8"/>
    <w:rsid w:val="003F14F5"/>
    <w:rsid w:val="00446EA6"/>
    <w:rsid w:val="004E2FEF"/>
    <w:rsid w:val="00555208"/>
    <w:rsid w:val="005C1124"/>
    <w:rsid w:val="00621FA2"/>
    <w:rsid w:val="00675159"/>
    <w:rsid w:val="00680215"/>
    <w:rsid w:val="006E7B47"/>
    <w:rsid w:val="00783DAC"/>
    <w:rsid w:val="007B4929"/>
    <w:rsid w:val="008C02F9"/>
    <w:rsid w:val="008E3EE2"/>
    <w:rsid w:val="009046D2"/>
    <w:rsid w:val="009A068B"/>
    <w:rsid w:val="009E0C0C"/>
    <w:rsid w:val="00A25D24"/>
    <w:rsid w:val="00A63481"/>
    <w:rsid w:val="00A95AEC"/>
    <w:rsid w:val="00B75C4C"/>
    <w:rsid w:val="00C0376A"/>
    <w:rsid w:val="00DD1457"/>
    <w:rsid w:val="00DD48CF"/>
    <w:rsid w:val="00DF31D9"/>
    <w:rsid w:val="00E51190"/>
    <w:rsid w:val="00EC0415"/>
    <w:rsid w:val="00EE5E2D"/>
    <w:rsid w:val="00EF7B3F"/>
    <w:rsid w:val="00FC62FD"/>
    <w:rsid w:val="00FD301C"/>
    <w:rsid w:val="00FF0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A86D1"/>
  <w15:docId w15:val="{DADFFCCD-653B-4BF7-ACAF-48F5675F9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EA6"/>
    <w:pPr>
      <w:spacing w:line="256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6EA6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5520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E3E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u-central-1.protection.sophos.com?d=rks-gov.net&amp;u=aHR0cHM6Ly9la29zb3ZhLnJrcy1nb3YubmV0LzQzNA==&amp;i=NjQ4MWJiODBhM2JkODc3ZDJiYmJkMzg4&amp;t=M3k3aDE0Vlo4ZkY5SnFycVdtSEV4aXUyY2NWV3RsS3JZRy9CZmxQVnZOQT0=&amp;h=e3305222eba34478b8b54e348d1412d2&amp;s=AVNPUEhUT0NFTkNSWVBUSVaIbnyMUsGkUO6OETpgQBOJ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Donjeta Maqedonci</dc:creator>
  <cp:keywords/>
  <dc:description/>
  <cp:lastModifiedBy>Bekim Samadraxha</cp:lastModifiedBy>
  <cp:revision>4</cp:revision>
  <dcterms:created xsi:type="dcterms:W3CDTF">2024-11-04T14:08:00Z</dcterms:created>
  <dcterms:modified xsi:type="dcterms:W3CDTF">2024-11-14T10:45:00Z</dcterms:modified>
</cp:coreProperties>
</file>