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D6" w:rsidRPr="00AD2C49" w:rsidRDefault="00E01D7E" w:rsidP="00815003">
      <w:pPr>
        <w:spacing w:after="0" w:line="240" w:lineRule="auto"/>
        <w:ind w:left="0" w:right="1" w:firstLine="0"/>
        <w:jc w:val="center"/>
      </w:pPr>
      <w:r w:rsidRPr="00AD2C49">
        <w:rPr>
          <w:noProof/>
          <w:lang w:eastAsia="sq-AL"/>
        </w:rPr>
        <w:drawing>
          <wp:inline distT="0" distB="0" distL="0" distR="0">
            <wp:extent cx="810260" cy="850265"/>
            <wp:effectExtent l="0" t="0" r="0" b="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5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D2C49">
        <w:t xml:space="preserve"> </w:t>
      </w:r>
    </w:p>
    <w:p w:rsidR="00A104D6" w:rsidRPr="00AD2C49" w:rsidRDefault="00E01D7E" w:rsidP="00815003">
      <w:pPr>
        <w:spacing w:after="0" w:line="240" w:lineRule="auto"/>
        <w:ind w:right="64"/>
        <w:jc w:val="center"/>
      </w:pPr>
      <w:r w:rsidRPr="00AD2C49">
        <w:rPr>
          <w:b/>
        </w:rPr>
        <w:t xml:space="preserve">Republika e Kosovës </w:t>
      </w:r>
    </w:p>
    <w:p w:rsidR="00A104D6" w:rsidRPr="00AD2C49" w:rsidRDefault="00E01D7E" w:rsidP="00815003">
      <w:pPr>
        <w:spacing w:after="0" w:line="240" w:lineRule="auto"/>
        <w:ind w:right="61"/>
        <w:jc w:val="center"/>
      </w:pPr>
      <w:r w:rsidRPr="00AD2C49">
        <w:rPr>
          <w:b/>
        </w:rPr>
        <w:t>Republika Kosova-</w:t>
      </w:r>
      <w:proofErr w:type="spellStart"/>
      <w:r w:rsidRPr="00AD2C49">
        <w:rPr>
          <w:b/>
        </w:rPr>
        <w:t>Republic</w:t>
      </w:r>
      <w:proofErr w:type="spellEnd"/>
      <w:r w:rsidRPr="00AD2C49">
        <w:rPr>
          <w:b/>
        </w:rPr>
        <w:t xml:space="preserve"> </w:t>
      </w:r>
      <w:proofErr w:type="spellStart"/>
      <w:r w:rsidRPr="00AD2C49">
        <w:rPr>
          <w:b/>
        </w:rPr>
        <w:t>of</w:t>
      </w:r>
      <w:proofErr w:type="spellEnd"/>
      <w:r w:rsidRPr="00AD2C49">
        <w:rPr>
          <w:b/>
        </w:rPr>
        <w:t xml:space="preserve"> </w:t>
      </w:r>
      <w:proofErr w:type="spellStart"/>
      <w:r w:rsidRPr="00AD2C49">
        <w:rPr>
          <w:b/>
        </w:rPr>
        <w:t>Kosovo</w:t>
      </w:r>
      <w:proofErr w:type="spellEnd"/>
      <w:r w:rsidRPr="00AD2C49">
        <w:rPr>
          <w:b/>
          <w:i/>
        </w:rPr>
        <w:t xml:space="preserve"> </w:t>
      </w:r>
    </w:p>
    <w:p w:rsidR="00A104D6" w:rsidRPr="00AD2C49" w:rsidRDefault="00E01D7E" w:rsidP="00815003">
      <w:pPr>
        <w:spacing w:after="0" w:line="240" w:lineRule="auto"/>
        <w:ind w:left="0" w:right="64" w:firstLine="0"/>
        <w:jc w:val="center"/>
      </w:pPr>
      <w:r w:rsidRPr="00AD2C49">
        <w:rPr>
          <w:b/>
          <w:i/>
        </w:rPr>
        <w:t>Qeveria-</w:t>
      </w:r>
      <w:proofErr w:type="spellStart"/>
      <w:r w:rsidRPr="00AD2C49">
        <w:rPr>
          <w:b/>
          <w:i/>
        </w:rPr>
        <w:t>Vlada</w:t>
      </w:r>
      <w:proofErr w:type="spellEnd"/>
      <w:r w:rsidRPr="00AD2C49">
        <w:rPr>
          <w:b/>
          <w:i/>
        </w:rPr>
        <w:t>-</w:t>
      </w:r>
      <w:proofErr w:type="spellStart"/>
      <w:r w:rsidRPr="00AD2C49">
        <w:rPr>
          <w:b/>
          <w:i/>
        </w:rPr>
        <w:t>Government</w:t>
      </w:r>
      <w:proofErr w:type="spellEnd"/>
      <w:r w:rsidRPr="00AD2C49">
        <w:rPr>
          <w:b/>
          <w:i/>
        </w:rPr>
        <w:t xml:space="preserve"> </w:t>
      </w:r>
    </w:p>
    <w:p w:rsidR="00A104D6" w:rsidRPr="00AD2C49" w:rsidRDefault="00E01D7E" w:rsidP="00815003">
      <w:pPr>
        <w:spacing w:after="0" w:line="240" w:lineRule="auto"/>
        <w:ind w:right="64"/>
        <w:jc w:val="center"/>
      </w:pPr>
      <w:r w:rsidRPr="00AD2C49">
        <w:rPr>
          <w:i/>
        </w:rPr>
        <w:t>Ministria e Arsimit, Shkencës, Teknologjisë dhe Inovacionit/</w:t>
      </w:r>
    </w:p>
    <w:p w:rsidR="00815003" w:rsidRPr="00AD2C49" w:rsidRDefault="00E01D7E" w:rsidP="008D4EE1">
      <w:pPr>
        <w:spacing w:after="0" w:line="240" w:lineRule="auto"/>
        <w:ind w:left="34" w:right="0" w:firstLine="0"/>
        <w:jc w:val="center"/>
        <w:rPr>
          <w:i/>
        </w:rPr>
      </w:pPr>
      <w:proofErr w:type="spellStart"/>
      <w:r w:rsidRPr="00AD2C49">
        <w:rPr>
          <w:i/>
        </w:rPr>
        <w:t>Ministarstvo</w:t>
      </w:r>
      <w:proofErr w:type="spellEnd"/>
      <w:r w:rsidRPr="00AD2C49">
        <w:rPr>
          <w:i/>
        </w:rPr>
        <w:t xml:space="preserve"> </w:t>
      </w:r>
      <w:proofErr w:type="spellStart"/>
      <w:r w:rsidRPr="00AD2C49">
        <w:rPr>
          <w:i/>
        </w:rPr>
        <w:t>Obrazovanja</w:t>
      </w:r>
      <w:proofErr w:type="spellEnd"/>
      <w:r w:rsidRPr="00AD2C49">
        <w:rPr>
          <w:i/>
        </w:rPr>
        <w:t xml:space="preserve"> i </w:t>
      </w:r>
      <w:proofErr w:type="spellStart"/>
      <w:r w:rsidRPr="00AD2C49">
        <w:rPr>
          <w:i/>
        </w:rPr>
        <w:t>Nauke,Tehnologije</w:t>
      </w:r>
      <w:proofErr w:type="spellEnd"/>
      <w:r w:rsidRPr="00AD2C49">
        <w:rPr>
          <w:i/>
        </w:rPr>
        <w:t xml:space="preserve"> i </w:t>
      </w:r>
      <w:proofErr w:type="spellStart"/>
      <w:r w:rsidRPr="00AD2C49">
        <w:rPr>
          <w:i/>
        </w:rPr>
        <w:t>Inovacija</w:t>
      </w:r>
      <w:proofErr w:type="spellEnd"/>
      <w:r w:rsidRPr="00AD2C49">
        <w:rPr>
          <w:i/>
        </w:rPr>
        <w:t xml:space="preserve"> / </w:t>
      </w:r>
      <w:proofErr w:type="spellStart"/>
      <w:r w:rsidRPr="00AD2C49">
        <w:rPr>
          <w:i/>
        </w:rPr>
        <w:t>Ministry</w:t>
      </w:r>
      <w:proofErr w:type="spellEnd"/>
      <w:r w:rsidRPr="00AD2C49">
        <w:rPr>
          <w:i/>
        </w:rPr>
        <w:t xml:space="preserve"> </w:t>
      </w:r>
      <w:proofErr w:type="spellStart"/>
      <w:r w:rsidRPr="00AD2C49">
        <w:rPr>
          <w:i/>
        </w:rPr>
        <w:t>of</w:t>
      </w:r>
      <w:proofErr w:type="spellEnd"/>
      <w:r w:rsidRPr="00AD2C49">
        <w:rPr>
          <w:i/>
        </w:rPr>
        <w:t xml:space="preserve"> </w:t>
      </w:r>
      <w:proofErr w:type="spellStart"/>
      <w:r w:rsidRPr="00AD2C49">
        <w:rPr>
          <w:i/>
        </w:rPr>
        <w:t>Education</w:t>
      </w:r>
      <w:proofErr w:type="spellEnd"/>
      <w:r w:rsidRPr="00AD2C49">
        <w:rPr>
          <w:i/>
        </w:rPr>
        <w:t xml:space="preserve">, </w:t>
      </w:r>
      <w:proofErr w:type="spellStart"/>
      <w:r w:rsidRPr="00AD2C49">
        <w:rPr>
          <w:i/>
        </w:rPr>
        <w:t>Science</w:t>
      </w:r>
      <w:proofErr w:type="spellEnd"/>
      <w:r w:rsidRPr="00AD2C49">
        <w:rPr>
          <w:i/>
        </w:rPr>
        <w:t xml:space="preserve">, </w:t>
      </w:r>
      <w:proofErr w:type="spellStart"/>
      <w:r w:rsidRPr="00AD2C49">
        <w:rPr>
          <w:i/>
        </w:rPr>
        <w:t>Technology</w:t>
      </w:r>
      <w:proofErr w:type="spellEnd"/>
      <w:r w:rsidRPr="00AD2C49">
        <w:rPr>
          <w:i/>
        </w:rPr>
        <w:t xml:space="preserve"> </w:t>
      </w:r>
      <w:proofErr w:type="spellStart"/>
      <w:r w:rsidRPr="00AD2C49">
        <w:rPr>
          <w:i/>
        </w:rPr>
        <w:t>and</w:t>
      </w:r>
      <w:proofErr w:type="spellEnd"/>
      <w:r w:rsidRPr="00AD2C49">
        <w:rPr>
          <w:i/>
        </w:rPr>
        <w:t xml:space="preserve"> </w:t>
      </w:r>
      <w:proofErr w:type="spellStart"/>
      <w:r w:rsidRPr="00AD2C49">
        <w:rPr>
          <w:i/>
        </w:rPr>
        <w:t>Innovation</w:t>
      </w:r>
      <w:proofErr w:type="spellEnd"/>
    </w:p>
    <w:p w:rsidR="00A104D6" w:rsidRPr="00AD2C49" w:rsidRDefault="00E01D7E" w:rsidP="00815003">
      <w:pPr>
        <w:spacing w:after="0" w:line="240" w:lineRule="auto"/>
        <w:ind w:left="0" w:firstLine="0"/>
        <w:jc w:val="center"/>
      </w:pPr>
      <w:r w:rsidRPr="00AD2C49">
        <w:t>Kabineti i Ministrit/Kabinet Ministra/</w:t>
      </w:r>
      <w:proofErr w:type="spellStart"/>
      <w:r w:rsidRPr="00AD2C49">
        <w:t>Cabinet</w:t>
      </w:r>
      <w:proofErr w:type="spellEnd"/>
      <w:r w:rsidRPr="00AD2C49">
        <w:t xml:space="preserve"> </w:t>
      </w:r>
      <w:proofErr w:type="spellStart"/>
      <w:r w:rsidRPr="00AD2C49">
        <w:t>of</w:t>
      </w:r>
      <w:proofErr w:type="spellEnd"/>
      <w:r w:rsidRPr="00AD2C49">
        <w:t xml:space="preserve"> the </w:t>
      </w:r>
      <w:proofErr w:type="spellStart"/>
      <w:r w:rsidRPr="00AD2C49">
        <w:t>Minister</w:t>
      </w:r>
      <w:proofErr w:type="spellEnd"/>
      <w:r w:rsidRPr="00AD2C49">
        <w:t xml:space="preserve"> </w:t>
      </w:r>
    </w:p>
    <w:p w:rsidR="00A104D6" w:rsidRPr="00AD2C49" w:rsidRDefault="00E01D7E" w:rsidP="00815003">
      <w:pPr>
        <w:spacing w:after="0" w:line="240" w:lineRule="auto"/>
        <w:ind w:left="0" w:right="0" w:firstLine="0"/>
        <w:jc w:val="left"/>
      </w:pPr>
      <w:r w:rsidRPr="00AD2C49">
        <w:rPr>
          <w:i/>
        </w:rPr>
        <w:t xml:space="preserve"> </w:t>
      </w:r>
    </w:p>
    <w:p w:rsidR="0004323D" w:rsidRPr="00AD2C49" w:rsidRDefault="0004323D" w:rsidP="0004323D">
      <w:pPr>
        <w:spacing w:after="0" w:line="240" w:lineRule="auto"/>
        <w:ind w:left="0" w:right="0" w:firstLine="0"/>
        <w:rPr>
          <w:iCs/>
          <w:color w:val="auto"/>
          <w:lang w:eastAsia="sr-Latn-CS"/>
        </w:rPr>
      </w:pPr>
      <w:r w:rsidRPr="00AD2C49">
        <w:rPr>
          <w:iCs/>
          <w:color w:val="auto"/>
          <w:lang w:eastAsia="sr-Latn-CS"/>
        </w:rPr>
        <w:t xml:space="preserve">Ministrja e  Arsimit, Shkencës, Teknologjisë dhe Inovacionit, në mbështetje të neneve 8, 10 dhe 11 të Ligjit </w:t>
      </w:r>
      <w:r w:rsidR="00D24388">
        <w:rPr>
          <w:iCs/>
          <w:color w:val="auto"/>
          <w:lang w:eastAsia="sr-Latn-CS"/>
        </w:rPr>
        <w:t>N</w:t>
      </w:r>
      <w:r w:rsidRPr="00AD2C49">
        <w:rPr>
          <w:iCs/>
          <w:color w:val="auto"/>
          <w:lang w:eastAsia="sr-Latn-CS"/>
        </w:rPr>
        <w:t xml:space="preserve">r. 06 / L-113 për Organizimin dhe Funksionimin e Administratës Shtetërore dhe të Agjencive të Pavarura (Gazeta </w:t>
      </w:r>
      <w:r w:rsidR="00C319F7" w:rsidRPr="00AD2C49">
        <w:rPr>
          <w:iCs/>
          <w:color w:val="auto"/>
          <w:lang w:eastAsia="sr-Latn-CS"/>
        </w:rPr>
        <w:t>z</w:t>
      </w:r>
      <w:r w:rsidRPr="00AD2C49">
        <w:rPr>
          <w:iCs/>
          <w:color w:val="auto"/>
          <w:lang w:eastAsia="sr-Latn-CS"/>
        </w:rPr>
        <w:t xml:space="preserve">yrtare nr. 7/01 mars 2019), nenit 11 paragrafit 1.5 të Ligjit për Qeverinë e Republikës së Kosovës (Gazeta zyrtare </w:t>
      </w:r>
      <w:r w:rsidR="00D24388">
        <w:rPr>
          <w:iCs/>
          <w:color w:val="auto"/>
          <w:lang w:eastAsia="sr-Latn-CS"/>
        </w:rPr>
        <w:t>N</w:t>
      </w:r>
      <w:r w:rsidRPr="00AD2C49">
        <w:rPr>
          <w:iCs/>
          <w:color w:val="auto"/>
          <w:lang w:eastAsia="sr-Latn-CS"/>
        </w:rPr>
        <w:t xml:space="preserve">r. 34/18 nëntor 2022), në mbështetje të nenit 4 paragrafit 1.7, nenit 8 dhe  </w:t>
      </w:r>
      <w:r w:rsidR="00CB1411" w:rsidRPr="00AD2C49">
        <w:rPr>
          <w:iCs/>
          <w:color w:val="auto"/>
          <w:lang w:eastAsia="sr-Latn-CS"/>
        </w:rPr>
        <w:t>s</w:t>
      </w:r>
      <w:r w:rsidRPr="00AD2C49">
        <w:rPr>
          <w:iCs/>
          <w:color w:val="auto"/>
          <w:lang w:eastAsia="sr-Latn-CS"/>
        </w:rPr>
        <w:t xml:space="preserve">htojcës 7 të Rregullores (QRK) </w:t>
      </w:r>
      <w:r w:rsidR="00D24388">
        <w:rPr>
          <w:iCs/>
          <w:color w:val="auto"/>
          <w:lang w:eastAsia="sr-Latn-CS"/>
        </w:rPr>
        <w:t>N</w:t>
      </w:r>
      <w:r w:rsidRPr="00AD2C49">
        <w:rPr>
          <w:iCs/>
          <w:color w:val="auto"/>
          <w:lang w:eastAsia="sr-Latn-CS"/>
        </w:rPr>
        <w:t xml:space="preserve">r. 14/2023 për Fushat e Përgjegjësisë Administrative të Zyrës së Kryeministrit dhe Ministrive të datës 09.08.2023, nenit 32, paragrafit 4 të Ligjit 04/L-037 për Arsimin e Lartë në Republikën e Kosovës të datës 14 shtator 2011, nenit 9 të Udhëzimit </w:t>
      </w:r>
      <w:r w:rsidR="00CB1411" w:rsidRPr="00AD2C49">
        <w:rPr>
          <w:iCs/>
          <w:color w:val="auto"/>
          <w:lang w:eastAsia="sr-Latn-CS"/>
        </w:rPr>
        <w:t>a</w:t>
      </w:r>
      <w:r w:rsidRPr="00AD2C49">
        <w:rPr>
          <w:iCs/>
          <w:color w:val="auto"/>
          <w:lang w:eastAsia="sr-Latn-CS"/>
        </w:rPr>
        <w:t xml:space="preserve">dministrativ </w:t>
      </w:r>
      <w:r w:rsidR="00D24388">
        <w:rPr>
          <w:iCs/>
          <w:color w:val="auto"/>
          <w:lang w:eastAsia="sr-Latn-CS"/>
        </w:rPr>
        <w:t>N</w:t>
      </w:r>
      <w:r w:rsidRPr="00AD2C49">
        <w:rPr>
          <w:iCs/>
          <w:color w:val="auto"/>
          <w:lang w:eastAsia="sr-Latn-CS"/>
        </w:rPr>
        <w:t xml:space="preserve">r. 20/2023 të datës 04.08.2023 për Krijimin e Skemave për Mbështetje Financiare të Studentëve për Ndarjen e Bursave dhe Vendimin </w:t>
      </w:r>
      <w:r w:rsidR="00D24388">
        <w:rPr>
          <w:iCs/>
          <w:color w:val="auto"/>
          <w:lang w:eastAsia="sr-Latn-CS"/>
        </w:rPr>
        <w:t>N</w:t>
      </w:r>
      <w:r w:rsidRPr="00AD2C49">
        <w:rPr>
          <w:iCs/>
          <w:color w:val="auto"/>
          <w:lang w:eastAsia="sr-Latn-CS"/>
        </w:rPr>
        <w:t xml:space="preserve">r. </w:t>
      </w:r>
      <w:r w:rsidR="005B3F2B">
        <w:rPr>
          <w:iCs/>
          <w:color w:val="auto"/>
          <w:lang w:eastAsia="sr-Latn-CS"/>
        </w:rPr>
        <w:t>01B-196</w:t>
      </w:r>
      <w:r w:rsidRPr="00AD2C49">
        <w:rPr>
          <w:iCs/>
          <w:color w:val="auto"/>
          <w:lang w:eastAsia="sr-Latn-CS"/>
        </w:rPr>
        <w:t xml:space="preserve"> të datës </w:t>
      </w:r>
      <w:r w:rsidR="005B3F2B">
        <w:rPr>
          <w:iCs/>
          <w:color w:val="auto"/>
          <w:lang w:eastAsia="sr-Latn-CS"/>
        </w:rPr>
        <w:t>31.10.2024</w:t>
      </w:r>
      <w:r w:rsidRPr="00AD2C49">
        <w:rPr>
          <w:iCs/>
          <w:color w:val="auto"/>
          <w:lang w:eastAsia="sr-Latn-CS"/>
        </w:rPr>
        <w:t xml:space="preserve">, nxjerr:      </w:t>
      </w:r>
    </w:p>
    <w:p w:rsidR="0004323D" w:rsidRPr="00AD2C49" w:rsidRDefault="0004323D" w:rsidP="0004323D">
      <w:pPr>
        <w:spacing w:after="0" w:line="240" w:lineRule="auto"/>
        <w:ind w:left="0" w:right="0" w:firstLine="0"/>
        <w:jc w:val="center"/>
        <w:rPr>
          <w:iCs/>
          <w:color w:val="auto"/>
          <w:lang w:eastAsia="sr-Latn-CS"/>
        </w:rPr>
      </w:pPr>
    </w:p>
    <w:p w:rsidR="0004323D" w:rsidRPr="00AD2C49" w:rsidRDefault="0004323D" w:rsidP="0004323D">
      <w:pPr>
        <w:spacing w:after="0" w:line="240" w:lineRule="auto"/>
        <w:ind w:left="0" w:right="0" w:firstLine="0"/>
        <w:jc w:val="center"/>
        <w:rPr>
          <w:b/>
          <w:iCs/>
          <w:color w:val="auto"/>
          <w:lang w:eastAsia="sr-Latn-CS"/>
        </w:rPr>
      </w:pPr>
      <w:r w:rsidRPr="00AD2C49">
        <w:rPr>
          <w:b/>
          <w:iCs/>
          <w:color w:val="auto"/>
          <w:lang w:eastAsia="sr-Latn-CS"/>
        </w:rPr>
        <w:t xml:space="preserve">K O N K U R S  </w:t>
      </w:r>
    </w:p>
    <w:p w:rsidR="0004323D" w:rsidRPr="00AD2C49" w:rsidRDefault="008D4EE1" w:rsidP="0004323D">
      <w:pPr>
        <w:spacing w:after="0" w:line="240" w:lineRule="auto"/>
        <w:ind w:left="0" w:right="0" w:firstLine="0"/>
        <w:jc w:val="center"/>
        <w:rPr>
          <w:b/>
          <w:iCs/>
          <w:color w:val="auto"/>
          <w:lang w:eastAsia="sr-Latn-CS"/>
        </w:rPr>
      </w:pPr>
      <w:r w:rsidRPr="00AD2C49">
        <w:rPr>
          <w:b/>
          <w:iCs/>
          <w:color w:val="auto"/>
          <w:lang w:eastAsia="sr-Latn-CS"/>
        </w:rPr>
        <w:t>Për</w:t>
      </w:r>
      <w:r w:rsidR="0004323D" w:rsidRPr="00AD2C49">
        <w:rPr>
          <w:b/>
          <w:iCs/>
          <w:color w:val="auto"/>
          <w:lang w:eastAsia="sr-Latn-CS"/>
        </w:rPr>
        <w:t xml:space="preserve"> ndarjen e bursave për studentët e nivelit </w:t>
      </w:r>
      <w:proofErr w:type="spellStart"/>
      <w:r w:rsidR="0004323D" w:rsidRPr="00AD2C49">
        <w:rPr>
          <w:b/>
          <w:iCs/>
          <w:color w:val="auto"/>
          <w:lang w:eastAsia="sr-Latn-CS"/>
        </w:rPr>
        <w:t>master</w:t>
      </w:r>
      <w:proofErr w:type="spellEnd"/>
      <w:r w:rsidR="0004323D" w:rsidRPr="00AD2C49">
        <w:rPr>
          <w:b/>
          <w:iCs/>
          <w:color w:val="auto"/>
          <w:lang w:eastAsia="sr-Latn-CS"/>
        </w:rPr>
        <w:t xml:space="preserve"> jashtë vendit </w:t>
      </w:r>
    </w:p>
    <w:p w:rsidR="003120F5" w:rsidRPr="00AD2C49" w:rsidRDefault="0004323D" w:rsidP="0004323D">
      <w:pPr>
        <w:spacing w:after="0" w:line="240" w:lineRule="auto"/>
        <w:ind w:left="0" w:right="0" w:firstLine="0"/>
        <w:jc w:val="center"/>
        <w:rPr>
          <w:color w:val="auto"/>
          <w:lang w:eastAsia="sr-Latn-CS"/>
        </w:rPr>
      </w:pPr>
      <w:r w:rsidRPr="00AD2C49">
        <w:rPr>
          <w:iCs/>
          <w:color w:val="auto"/>
          <w:lang w:eastAsia="sr-Latn-CS"/>
        </w:rPr>
        <w:t xml:space="preserve">    </w:t>
      </w:r>
    </w:p>
    <w:p w:rsidR="00863B51" w:rsidRPr="00AD2C49" w:rsidRDefault="00863B51" w:rsidP="00533E92">
      <w:pPr>
        <w:spacing w:after="0" w:line="240" w:lineRule="auto"/>
        <w:ind w:left="0" w:right="0" w:firstLine="0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Ministria</w:t>
      </w:r>
      <w:r w:rsidR="003120F5" w:rsidRPr="00AD2C49">
        <w:rPr>
          <w:color w:val="auto"/>
          <w:lang w:eastAsia="sr-Latn-CS"/>
        </w:rPr>
        <w:t xml:space="preserve"> e Arsimit, Shkencës, Teknologjisë dhe Inovacionit</w:t>
      </w:r>
      <w:r w:rsidR="00CB1411" w:rsidRPr="00AD2C49">
        <w:rPr>
          <w:color w:val="auto"/>
          <w:lang w:eastAsia="sr-Latn-CS"/>
        </w:rPr>
        <w:t>,</w:t>
      </w:r>
      <w:r w:rsidR="003120F5" w:rsidRPr="00AD2C49">
        <w:rPr>
          <w:color w:val="auto"/>
          <w:lang w:eastAsia="sr-Latn-CS"/>
        </w:rPr>
        <w:t xml:space="preserve"> shpall </w:t>
      </w:r>
      <w:r w:rsidRPr="00AD2C49">
        <w:rPr>
          <w:color w:val="auto"/>
          <w:lang w:eastAsia="sr-Latn-CS"/>
        </w:rPr>
        <w:t>k</w:t>
      </w:r>
      <w:r w:rsidR="00184397" w:rsidRPr="00AD2C49">
        <w:rPr>
          <w:color w:val="auto"/>
          <w:lang w:eastAsia="sr-Latn-CS"/>
        </w:rPr>
        <w:t>ë</w:t>
      </w:r>
      <w:r w:rsidRPr="00AD2C49">
        <w:rPr>
          <w:color w:val="auto"/>
          <w:lang w:eastAsia="sr-Latn-CS"/>
        </w:rPr>
        <w:t>t</w:t>
      </w:r>
      <w:r w:rsidR="00184397" w:rsidRPr="00AD2C49">
        <w:rPr>
          <w:color w:val="auto"/>
          <w:lang w:eastAsia="sr-Latn-CS"/>
        </w:rPr>
        <w:t>ë</w:t>
      </w:r>
      <w:r w:rsidRPr="00AD2C49">
        <w:rPr>
          <w:color w:val="auto"/>
          <w:lang w:eastAsia="sr-Latn-CS"/>
        </w:rPr>
        <w:t xml:space="preserve"> </w:t>
      </w:r>
      <w:r w:rsidR="003120F5" w:rsidRPr="00AD2C49">
        <w:rPr>
          <w:color w:val="auto"/>
          <w:lang w:eastAsia="sr-Latn-CS"/>
        </w:rPr>
        <w:t xml:space="preserve">konkurs </w:t>
      </w:r>
      <w:r w:rsidRPr="00AD2C49">
        <w:rPr>
          <w:color w:val="auto"/>
          <w:lang w:eastAsia="sr-Latn-CS"/>
        </w:rPr>
        <w:t xml:space="preserve">duke synuar </w:t>
      </w:r>
      <w:r w:rsidR="003120F5" w:rsidRPr="00AD2C49">
        <w:rPr>
          <w:color w:val="auto"/>
          <w:lang w:eastAsia="sr-Latn-CS"/>
        </w:rPr>
        <w:t xml:space="preserve"> </w:t>
      </w:r>
      <w:r w:rsidR="0004323D" w:rsidRPr="00AD2C49">
        <w:rPr>
          <w:color w:val="auto"/>
          <w:lang w:eastAsia="sr-Latn-CS"/>
        </w:rPr>
        <w:t xml:space="preserve">mbështetjen e shkollimit të </w:t>
      </w:r>
      <w:r w:rsidR="003120F5" w:rsidRPr="00AD2C49">
        <w:rPr>
          <w:color w:val="auto"/>
          <w:lang w:eastAsia="sr-Latn-CS"/>
        </w:rPr>
        <w:t xml:space="preserve">studentëve që janë regjistruar apo vijojnë studimet në nivelin </w:t>
      </w:r>
      <w:proofErr w:type="spellStart"/>
      <w:r w:rsidR="003120F5" w:rsidRPr="00AD2C49">
        <w:rPr>
          <w:color w:val="auto"/>
          <w:lang w:eastAsia="sr-Latn-CS"/>
        </w:rPr>
        <w:t>master</w:t>
      </w:r>
      <w:proofErr w:type="spellEnd"/>
      <w:r w:rsidR="003120F5" w:rsidRPr="00AD2C49">
        <w:rPr>
          <w:color w:val="auto"/>
          <w:lang w:eastAsia="sr-Latn-CS"/>
        </w:rPr>
        <w:t xml:space="preserve"> në top 200 universitetet më prestigjioze në botë sipas </w:t>
      </w:r>
      <w:r w:rsidR="00CB1411" w:rsidRPr="00AD2C49">
        <w:rPr>
          <w:color w:val="auto"/>
          <w:lang w:eastAsia="sr-Latn-CS"/>
        </w:rPr>
        <w:t>listës</w:t>
      </w:r>
      <w:r w:rsidRPr="00AD2C49">
        <w:rPr>
          <w:color w:val="auto"/>
          <w:lang w:eastAsia="sr-Latn-CS"/>
        </w:rPr>
        <w:t xml:space="preserve"> “</w:t>
      </w:r>
      <w:proofErr w:type="spellStart"/>
      <w:r w:rsidR="003120F5" w:rsidRPr="00AD2C49">
        <w:rPr>
          <w:color w:val="auto"/>
          <w:lang w:eastAsia="sr-Latn-CS"/>
        </w:rPr>
        <w:t>Times</w:t>
      </w:r>
      <w:proofErr w:type="spellEnd"/>
      <w:r w:rsidR="003120F5" w:rsidRPr="00AD2C49">
        <w:rPr>
          <w:color w:val="auto"/>
          <w:lang w:eastAsia="sr-Latn-CS"/>
        </w:rPr>
        <w:t xml:space="preserve"> </w:t>
      </w:r>
      <w:proofErr w:type="spellStart"/>
      <w:r w:rsidR="003120F5" w:rsidRPr="00AD2C49">
        <w:rPr>
          <w:color w:val="auto"/>
          <w:lang w:eastAsia="sr-Latn-CS"/>
        </w:rPr>
        <w:t>Higher</w:t>
      </w:r>
      <w:proofErr w:type="spellEnd"/>
      <w:r w:rsidR="003120F5" w:rsidRPr="00AD2C49">
        <w:rPr>
          <w:color w:val="auto"/>
          <w:lang w:eastAsia="sr-Latn-CS"/>
        </w:rPr>
        <w:t xml:space="preserve"> </w:t>
      </w:r>
      <w:proofErr w:type="spellStart"/>
      <w:r w:rsidR="00CB1411" w:rsidRPr="00AD2C49">
        <w:rPr>
          <w:color w:val="auto"/>
          <w:lang w:eastAsia="sr-Latn-CS"/>
        </w:rPr>
        <w:t>Education</w:t>
      </w:r>
      <w:proofErr w:type="spellEnd"/>
      <w:r w:rsidRPr="00AD2C49">
        <w:rPr>
          <w:color w:val="auto"/>
          <w:lang w:eastAsia="sr-Latn-CS"/>
        </w:rPr>
        <w:t>”</w:t>
      </w:r>
      <w:r w:rsidR="00CB1411" w:rsidRPr="00AD2C49">
        <w:rPr>
          <w:color w:val="auto"/>
          <w:lang w:eastAsia="sr-Latn-CS"/>
        </w:rPr>
        <w:t xml:space="preserve">. </w:t>
      </w:r>
    </w:p>
    <w:p w:rsidR="00863B51" w:rsidRPr="00AD2C49" w:rsidRDefault="00863B51" w:rsidP="00533E92">
      <w:pPr>
        <w:spacing w:after="0" w:line="240" w:lineRule="auto"/>
        <w:ind w:left="0" w:right="0" w:firstLine="0"/>
        <w:rPr>
          <w:color w:val="auto"/>
          <w:lang w:eastAsia="sr-Latn-CS"/>
        </w:rPr>
      </w:pPr>
    </w:p>
    <w:p w:rsidR="00863B51" w:rsidRPr="00AD2C49" w:rsidRDefault="00863B51" w:rsidP="00863B51">
      <w:pPr>
        <w:pStyle w:val="ListParagraph"/>
        <w:numPr>
          <w:ilvl w:val="0"/>
          <w:numId w:val="14"/>
        </w:numPr>
        <w:spacing w:after="160" w:line="259" w:lineRule="auto"/>
        <w:ind w:right="0"/>
      </w:pPr>
      <w:proofErr w:type="spellStart"/>
      <w:r w:rsidRPr="00AD2C49">
        <w:t>Rangimi</w:t>
      </w:r>
      <w:proofErr w:type="spellEnd"/>
      <w:r w:rsidRPr="00AD2C49">
        <w:t xml:space="preserve"> i universitetit në këtë listë shërben në procesin e vlerësimit të aplikimeve. </w:t>
      </w:r>
    </w:p>
    <w:p w:rsidR="00863B51" w:rsidRPr="00AD2C49" w:rsidRDefault="00863B51" w:rsidP="00863B51">
      <w:pPr>
        <w:pStyle w:val="ListParagraph"/>
        <w:numPr>
          <w:ilvl w:val="0"/>
          <w:numId w:val="14"/>
        </w:numPr>
        <w:spacing w:after="160" w:line="259" w:lineRule="auto"/>
        <w:ind w:right="0"/>
        <w:jc w:val="left"/>
      </w:pPr>
      <w:r w:rsidRPr="00AD2C49">
        <w:t>Shuma maksimale e mbështetjes financiare është deri në 7,000 € (shtatë mijë euro) për student.</w:t>
      </w:r>
    </w:p>
    <w:p w:rsidR="003120F5" w:rsidRPr="00AD2C49" w:rsidRDefault="003120F5" w:rsidP="003120F5">
      <w:pPr>
        <w:spacing w:after="0" w:line="240" w:lineRule="auto"/>
        <w:ind w:left="0" w:right="0" w:firstLine="0"/>
        <w:jc w:val="left"/>
        <w:rPr>
          <w:b/>
          <w:color w:val="auto"/>
          <w:lang w:eastAsia="sr-Latn-CS"/>
        </w:rPr>
      </w:pPr>
      <w:r w:rsidRPr="00AD2C49">
        <w:rPr>
          <w:b/>
          <w:color w:val="auto"/>
          <w:lang w:eastAsia="sr-Latn-CS"/>
        </w:rPr>
        <w:t xml:space="preserve">Kushtet </w:t>
      </w:r>
      <w:r w:rsidR="00E70FEB" w:rsidRPr="00AD2C49">
        <w:rPr>
          <w:b/>
          <w:color w:val="auto"/>
          <w:lang w:eastAsia="sr-Latn-CS"/>
        </w:rPr>
        <w:t xml:space="preserve">dhe kriteret </w:t>
      </w:r>
      <w:r w:rsidRPr="00AD2C49">
        <w:rPr>
          <w:b/>
          <w:color w:val="auto"/>
          <w:lang w:eastAsia="sr-Latn-CS"/>
        </w:rPr>
        <w:t xml:space="preserve">për aplikim dhe përparësitë në konkurrim: </w:t>
      </w:r>
    </w:p>
    <w:p w:rsidR="003120F5" w:rsidRPr="00AD2C49" w:rsidRDefault="003120F5" w:rsidP="00383BAC">
      <w:pPr>
        <w:spacing w:after="0" w:line="240" w:lineRule="auto"/>
        <w:ind w:left="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 </w:t>
      </w:r>
    </w:p>
    <w:p w:rsidR="003120F5" w:rsidRPr="00AD2C49" w:rsidRDefault="003120F5" w:rsidP="00383BA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180" w:right="0" w:firstLine="0"/>
        <w:jc w:val="left"/>
        <w:rPr>
          <w:color w:val="auto"/>
          <w:lang w:eastAsia="sr-Latn-CS"/>
        </w:rPr>
      </w:pPr>
      <w:proofErr w:type="spellStart"/>
      <w:r w:rsidRPr="00AD2C49">
        <w:rPr>
          <w:color w:val="auto"/>
          <w:lang w:eastAsia="sr-Latn-CS"/>
        </w:rPr>
        <w:t>Aplik</w:t>
      </w:r>
      <w:r w:rsidR="00CB1411" w:rsidRPr="00AD2C49">
        <w:rPr>
          <w:color w:val="auto"/>
          <w:lang w:eastAsia="sr-Latn-CS"/>
        </w:rPr>
        <w:t>uesit</w:t>
      </w:r>
      <w:proofErr w:type="spellEnd"/>
      <w:r w:rsidRPr="00AD2C49">
        <w:rPr>
          <w:color w:val="auto"/>
          <w:lang w:eastAsia="sr-Latn-CS"/>
        </w:rPr>
        <w:t xml:space="preserve"> duhet të jenë shtetas të Republikës së Kosovës; </w:t>
      </w:r>
    </w:p>
    <w:p w:rsidR="003120F5" w:rsidRPr="00AD2C49" w:rsidRDefault="00383BAC" w:rsidP="00383BA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540" w:right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   </w:t>
      </w:r>
      <w:r w:rsidR="003120F5" w:rsidRPr="00AD2C49">
        <w:rPr>
          <w:color w:val="auto"/>
          <w:lang w:eastAsia="sr-Latn-CS"/>
        </w:rPr>
        <w:t>Të ketë të përfunduar studimet paraprake (</w:t>
      </w:r>
      <w:proofErr w:type="spellStart"/>
      <w:r w:rsidR="003120F5" w:rsidRPr="00AD2C49">
        <w:rPr>
          <w:color w:val="auto"/>
          <w:lang w:eastAsia="sr-Latn-CS"/>
        </w:rPr>
        <w:t>baçelor</w:t>
      </w:r>
      <w:proofErr w:type="spellEnd"/>
      <w:r w:rsidR="003120F5" w:rsidRPr="00AD2C49">
        <w:rPr>
          <w:color w:val="auto"/>
          <w:lang w:eastAsia="sr-Latn-CS"/>
        </w:rPr>
        <w:t xml:space="preserve">);     </w:t>
      </w:r>
    </w:p>
    <w:p w:rsidR="00383BAC" w:rsidRPr="00AD2C49" w:rsidRDefault="003120F5" w:rsidP="00383BA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18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Thirrja </w:t>
      </w:r>
      <w:r w:rsidR="001F5A9C" w:rsidRPr="00AD2C49">
        <w:rPr>
          <w:color w:val="auto"/>
          <w:lang w:eastAsia="sr-Latn-CS"/>
        </w:rPr>
        <w:t>vlen</w:t>
      </w:r>
      <w:r w:rsidRPr="00AD2C49">
        <w:rPr>
          <w:color w:val="auto"/>
          <w:lang w:eastAsia="sr-Latn-CS"/>
        </w:rPr>
        <w:t xml:space="preserve"> vetëm për studentët e nivelit </w:t>
      </w:r>
      <w:proofErr w:type="spellStart"/>
      <w:r w:rsidRPr="00AD2C49">
        <w:rPr>
          <w:color w:val="auto"/>
          <w:lang w:eastAsia="sr-Latn-CS"/>
        </w:rPr>
        <w:t>master</w:t>
      </w:r>
      <w:proofErr w:type="spellEnd"/>
      <w:r w:rsidRPr="00AD2C49">
        <w:rPr>
          <w:color w:val="auto"/>
          <w:lang w:eastAsia="sr-Latn-CS"/>
        </w:rPr>
        <w:t xml:space="preserve"> të cilët ndjekin/fillojnë studimet me </w:t>
      </w:r>
      <w:r w:rsidR="00383BAC" w:rsidRPr="00AD2C49">
        <w:rPr>
          <w:color w:val="auto"/>
          <w:lang w:eastAsia="sr-Latn-CS"/>
        </w:rPr>
        <w:t xml:space="preserve">    </w:t>
      </w:r>
    </w:p>
    <w:p w:rsidR="00533E92" w:rsidRPr="00AD2C49" w:rsidRDefault="00383BAC" w:rsidP="00383BAC">
      <w:pPr>
        <w:tabs>
          <w:tab w:val="left" w:pos="720"/>
        </w:tabs>
        <w:spacing w:after="0" w:line="240" w:lineRule="auto"/>
        <w:ind w:left="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            </w:t>
      </w:r>
      <w:r w:rsidR="003120F5" w:rsidRPr="00AD2C49">
        <w:rPr>
          <w:color w:val="auto"/>
          <w:lang w:eastAsia="sr-Latn-CS"/>
        </w:rPr>
        <w:t xml:space="preserve">prani fizike në </w:t>
      </w:r>
      <w:proofErr w:type="spellStart"/>
      <w:r w:rsidR="003120F5" w:rsidRPr="00AD2C49">
        <w:rPr>
          <w:color w:val="auto"/>
          <w:lang w:eastAsia="sr-Latn-CS"/>
        </w:rPr>
        <w:t>kampusin</w:t>
      </w:r>
      <w:proofErr w:type="spellEnd"/>
      <w:r w:rsidR="003120F5" w:rsidRPr="00AD2C49">
        <w:rPr>
          <w:color w:val="auto"/>
          <w:lang w:eastAsia="sr-Latn-CS"/>
        </w:rPr>
        <w:t xml:space="preserve"> e universitetit pritës;</w:t>
      </w:r>
    </w:p>
    <w:p w:rsidR="00533E92" w:rsidRPr="00AD2C49" w:rsidRDefault="003120F5" w:rsidP="00383BA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18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Të mos kenë bursë/mbështetje financiare të plotë nga ndonjë skemë tjetër;</w:t>
      </w:r>
    </w:p>
    <w:p w:rsidR="00383BAC" w:rsidRPr="00AD2C49" w:rsidRDefault="003120F5" w:rsidP="00383BA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180" w:right="0" w:firstLine="0"/>
        <w:jc w:val="left"/>
      </w:pPr>
      <w:r w:rsidRPr="00AD2C49">
        <w:t xml:space="preserve">Përparësi kanë </w:t>
      </w:r>
      <w:proofErr w:type="spellStart"/>
      <w:r w:rsidRPr="00AD2C49">
        <w:t>aplik</w:t>
      </w:r>
      <w:r w:rsidR="00CB1411" w:rsidRPr="00AD2C49">
        <w:t>uesi</w:t>
      </w:r>
      <w:r w:rsidRPr="00AD2C49">
        <w:t>t</w:t>
      </w:r>
      <w:proofErr w:type="spellEnd"/>
      <w:r w:rsidRPr="00AD2C49">
        <w:t xml:space="preserve"> të cilët kanë gjendje më të dobët socio-ekonomike dhe ata </w:t>
      </w:r>
    </w:p>
    <w:p w:rsidR="00533E92" w:rsidRPr="00AD2C49" w:rsidRDefault="00383BAC" w:rsidP="00383BAC">
      <w:pPr>
        <w:pStyle w:val="ListParagraph"/>
        <w:tabs>
          <w:tab w:val="left" w:pos="720"/>
        </w:tabs>
        <w:spacing w:after="0" w:line="240" w:lineRule="auto"/>
        <w:ind w:left="180" w:right="0" w:firstLine="0"/>
        <w:jc w:val="left"/>
      </w:pPr>
      <w:r w:rsidRPr="00AD2C49">
        <w:t xml:space="preserve">         </w:t>
      </w:r>
      <w:r w:rsidR="003120F5" w:rsidRPr="00AD2C49">
        <w:t>me asistencë sociale;</w:t>
      </w:r>
    </w:p>
    <w:p w:rsidR="003120F5" w:rsidRPr="00AD2C49" w:rsidRDefault="003120F5" w:rsidP="00533E9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18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Përparësi kanë studentët të cilët nuk përfitojnë nga ndonjë bursë/mbështetje financiare;</w:t>
      </w:r>
    </w:p>
    <w:p w:rsidR="00383BAC" w:rsidRPr="00AD2C49" w:rsidRDefault="003120F5" w:rsidP="00533E9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18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Përparësi kanë personat me aftësi të kufizuara në bazë të dëshmisë relevante mbi </w:t>
      </w:r>
      <w:r w:rsidR="00383BAC" w:rsidRPr="00AD2C49">
        <w:rPr>
          <w:color w:val="auto"/>
          <w:lang w:eastAsia="sr-Latn-CS"/>
        </w:rPr>
        <w:t xml:space="preserve">  </w:t>
      </w:r>
    </w:p>
    <w:p w:rsidR="003120F5" w:rsidRPr="00AD2C49" w:rsidRDefault="00383BAC" w:rsidP="00383BAC">
      <w:pPr>
        <w:tabs>
          <w:tab w:val="left" w:pos="720"/>
        </w:tabs>
        <w:spacing w:after="0" w:line="240" w:lineRule="auto"/>
        <w:ind w:left="18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         </w:t>
      </w:r>
      <w:r w:rsidR="003120F5" w:rsidRPr="00AD2C49">
        <w:rPr>
          <w:color w:val="auto"/>
          <w:lang w:eastAsia="sr-Latn-CS"/>
        </w:rPr>
        <w:t>aftësinë e kufizuar.</w:t>
      </w:r>
    </w:p>
    <w:p w:rsidR="00383BAC" w:rsidRPr="00AD2C49" w:rsidRDefault="00383BAC" w:rsidP="00383BAC">
      <w:pPr>
        <w:pStyle w:val="ListParagraph"/>
        <w:numPr>
          <w:ilvl w:val="0"/>
          <w:numId w:val="8"/>
        </w:numPr>
        <w:spacing w:after="160" w:line="259" w:lineRule="auto"/>
        <w:ind w:left="540" w:right="0"/>
        <w:jc w:val="left"/>
      </w:pPr>
      <w:r w:rsidRPr="00AD2C49">
        <w:t xml:space="preserve">   </w:t>
      </w:r>
      <w:r w:rsidR="00863B51" w:rsidRPr="00AD2C49">
        <w:t xml:space="preserve">Në kushte të barabarta, përparësi kanë studentët që më parë nuk kanë qenë përfitues të </w:t>
      </w:r>
      <w:r w:rsidRPr="00AD2C49">
        <w:t xml:space="preserve">   </w:t>
      </w:r>
    </w:p>
    <w:p w:rsidR="00863B51" w:rsidRPr="00AD2C49" w:rsidRDefault="00383BAC" w:rsidP="00383BAC">
      <w:pPr>
        <w:pStyle w:val="ListParagraph"/>
        <w:spacing w:after="160" w:line="259" w:lineRule="auto"/>
        <w:ind w:left="540" w:right="0" w:firstLine="0"/>
        <w:jc w:val="left"/>
      </w:pPr>
      <w:r w:rsidRPr="00AD2C49">
        <w:t xml:space="preserve">   </w:t>
      </w:r>
      <w:r w:rsidR="00863B51" w:rsidRPr="00AD2C49">
        <w:t>bursave jashtë vendit përmes Ministrisë;</w:t>
      </w:r>
    </w:p>
    <w:p w:rsidR="00383BAC" w:rsidRPr="00AD2C49" w:rsidRDefault="00383BAC" w:rsidP="00383BAC">
      <w:pPr>
        <w:pStyle w:val="ListParagraph"/>
        <w:numPr>
          <w:ilvl w:val="0"/>
          <w:numId w:val="8"/>
        </w:numPr>
        <w:spacing w:after="160" w:line="259" w:lineRule="auto"/>
        <w:ind w:left="630" w:right="0" w:hanging="450"/>
        <w:jc w:val="left"/>
      </w:pPr>
      <w:r w:rsidRPr="00AD2C49">
        <w:t xml:space="preserve"> </w:t>
      </w:r>
      <w:r w:rsidR="00863B51" w:rsidRPr="00AD2C49">
        <w:t xml:space="preserve">Përparësi kanë studentët që kanë përfunduar nivelin paraprak të shkollimit në njërin </w:t>
      </w:r>
      <w:r w:rsidRPr="00AD2C49">
        <w:t xml:space="preserve">  </w:t>
      </w:r>
    </w:p>
    <w:p w:rsidR="00863B51" w:rsidRPr="00AD2C49" w:rsidRDefault="00383BAC" w:rsidP="00383BAC">
      <w:pPr>
        <w:pStyle w:val="ListParagraph"/>
        <w:spacing w:after="160" w:line="259" w:lineRule="auto"/>
        <w:ind w:left="630" w:right="0" w:firstLine="0"/>
        <w:jc w:val="left"/>
      </w:pPr>
      <w:r w:rsidRPr="00AD2C49">
        <w:t xml:space="preserve"> </w:t>
      </w:r>
      <w:r w:rsidR="00863B51" w:rsidRPr="00AD2C49">
        <w:t>nga institucionet arsimore të Republikës së Kosovës;</w:t>
      </w:r>
    </w:p>
    <w:p w:rsidR="00863B51" w:rsidRPr="00AD2C49" w:rsidRDefault="00863B51" w:rsidP="00383BAC">
      <w:pPr>
        <w:pStyle w:val="ListParagraph"/>
        <w:numPr>
          <w:ilvl w:val="0"/>
          <w:numId w:val="8"/>
        </w:numPr>
        <w:spacing w:after="160" w:line="259" w:lineRule="auto"/>
        <w:ind w:left="540" w:right="0"/>
        <w:jc w:val="left"/>
      </w:pPr>
      <w:r w:rsidRPr="00AD2C49">
        <w:lastRenderedPageBreak/>
        <w:t>Studentët që përfitojnë nga kjo bursë duhet të bashkëpunojnë me Ministrinë për çështje të cilat ndërlidhen me studimet e tyre dhe të raportojnë për suksesin e tyre;</w:t>
      </w:r>
    </w:p>
    <w:p w:rsidR="00863B51" w:rsidRPr="00AD2C49" w:rsidRDefault="00863B51" w:rsidP="00383BAC">
      <w:pPr>
        <w:pStyle w:val="ListParagraph"/>
        <w:numPr>
          <w:ilvl w:val="0"/>
          <w:numId w:val="8"/>
        </w:numPr>
        <w:spacing w:after="160" w:line="259" w:lineRule="auto"/>
        <w:ind w:left="540" w:right="0"/>
        <w:jc w:val="left"/>
      </w:pPr>
      <w:r w:rsidRPr="00AD2C49">
        <w:t xml:space="preserve">Studentët nënshkruajnë Deklaratë të Zotimit që marrin përsipër të promovojnë Kosovën, ndihmojnë në rrjetëzim të studentëve të tjerë dhe </w:t>
      </w:r>
      <w:proofErr w:type="spellStart"/>
      <w:r w:rsidRPr="00AD2C49">
        <w:t>mentorojnë</w:t>
      </w:r>
      <w:proofErr w:type="spellEnd"/>
      <w:r w:rsidRPr="00AD2C49">
        <w:t xml:space="preserve"> të tjerët nëse është nevoja. </w:t>
      </w:r>
    </w:p>
    <w:p w:rsidR="003120F5" w:rsidRPr="00AD2C49" w:rsidRDefault="003120F5" w:rsidP="003120F5">
      <w:pPr>
        <w:spacing w:after="0" w:line="240" w:lineRule="auto"/>
        <w:ind w:left="0" w:right="0" w:firstLine="0"/>
        <w:jc w:val="left"/>
        <w:rPr>
          <w:b/>
          <w:color w:val="auto"/>
          <w:lang w:eastAsia="sr-Latn-CS"/>
        </w:rPr>
      </w:pPr>
      <w:r w:rsidRPr="00AD2C49">
        <w:rPr>
          <w:b/>
          <w:color w:val="auto"/>
          <w:lang w:eastAsia="sr-Latn-CS"/>
        </w:rPr>
        <w:t xml:space="preserve">Dokumentet që duhet të ngarkohen në platformën e-Kosova: </w:t>
      </w:r>
    </w:p>
    <w:p w:rsidR="003120F5" w:rsidRPr="00AD2C49" w:rsidRDefault="003120F5" w:rsidP="003120F5">
      <w:pPr>
        <w:spacing w:after="0" w:line="240" w:lineRule="auto"/>
        <w:ind w:left="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 </w:t>
      </w:r>
    </w:p>
    <w:p w:rsidR="00863B51" w:rsidRPr="00AD2C49" w:rsidRDefault="00863B51" w:rsidP="00747E2B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Skanimi i l</w:t>
      </w:r>
      <w:r w:rsidR="00CB1411" w:rsidRPr="00AD2C49">
        <w:rPr>
          <w:color w:val="auto"/>
          <w:lang w:eastAsia="sr-Latn-CS"/>
        </w:rPr>
        <w:t>etërnjoftimi</w:t>
      </w:r>
      <w:r w:rsidRPr="00AD2C49">
        <w:rPr>
          <w:color w:val="auto"/>
          <w:lang w:eastAsia="sr-Latn-CS"/>
        </w:rPr>
        <w:t>;</w:t>
      </w:r>
    </w:p>
    <w:p w:rsidR="003120F5" w:rsidRPr="00AD2C49" w:rsidRDefault="00863B51" w:rsidP="00747E2B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V</w:t>
      </w:r>
      <w:r w:rsidR="003120F5" w:rsidRPr="00AD2C49">
        <w:rPr>
          <w:color w:val="auto"/>
          <w:lang w:eastAsia="sr-Latn-CS"/>
        </w:rPr>
        <w:t>ërtetim</w:t>
      </w:r>
      <w:r w:rsidR="008D4EE1" w:rsidRPr="00AD2C49">
        <w:rPr>
          <w:color w:val="auto"/>
          <w:lang w:eastAsia="sr-Latn-CS"/>
        </w:rPr>
        <w:t>i</w:t>
      </w:r>
      <w:r w:rsidR="003120F5" w:rsidRPr="00AD2C49">
        <w:rPr>
          <w:color w:val="auto"/>
          <w:lang w:eastAsia="sr-Latn-CS"/>
        </w:rPr>
        <w:t xml:space="preserve"> nga universiteti që </w:t>
      </w:r>
      <w:proofErr w:type="spellStart"/>
      <w:r w:rsidR="003120F5" w:rsidRPr="00AD2C49">
        <w:rPr>
          <w:color w:val="auto"/>
          <w:lang w:eastAsia="sr-Latn-CS"/>
        </w:rPr>
        <w:t>aplik</w:t>
      </w:r>
      <w:r w:rsidR="00CB1411" w:rsidRPr="00AD2C49">
        <w:rPr>
          <w:color w:val="auto"/>
          <w:lang w:eastAsia="sr-Latn-CS"/>
        </w:rPr>
        <w:t>uesi</w:t>
      </w:r>
      <w:proofErr w:type="spellEnd"/>
      <w:r w:rsidR="003120F5" w:rsidRPr="00AD2C49">
        <w:rPr>
          <w:color w:val="auto"/>
          <w:lang w:eastAsia="sr-Latn-CS"/>
        </w:rPr>
        <w:t xml:space="preserve">/ja është në studimet </w:t>
      </w:r>
      <w:proofErr w:type="spellStart"/>
      <w:r w:rsidR="003120F5" w:rsidRPr="00AD2C49">
        <w:rPr>
          <w:color w:val="auto"/>
          <w:lang w:eastAsia="sr-Latn-CS"/>
        </w:rPr>
        <w:t>master</w:t>
      </w:r>
      <w:proofErr w:type="spellEnd"/>
      <w:r w:rsidR="003120F5" w:rsidRPr="00AD2C49">
        <w:rPr>
          <w:color w:val="auto"/>
          <w:lang w:eastAsia="sr-Latn-CS"/>
        </w:rPr>
        <w:t xml:space="preserve"> në institucionin pritës me prezencë fizike dhe orar të plotë, ku specifikohet niveli i studimeve, fusha e studimit dhe kohëzgjatja e programit (e nënshkruar dhe e vulosur nga Universiteti); </w:t>
      </w:r>
    </w:p>
    <w:p w:rsidR="00863B51" w:rsidRPr="00AD2C49" w:rsidRDefault="00863B51" w:rsidP="00747E2B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t xml:space="preserve">Skanimin e diplomës </w:t>
      </w:r>
      <w:proofErr w:type="spellStart"/>
      <w:r w:rsidRPr="00AD2C49">
        <w:t>baçelor</w:t>
      </w:r>
      <w:proofErr w:type="spellEnd"/>
      <w:r w:rsidRPr="00AD2C49">
        <w:t xml:space="preserve"> për nivelin paraprak të studimit;</w:t>
      </w:r>
    </w:p>
    <w:p w:rsidR="00863B51" w:rsidRPr="00AD2C49" w:rsidRDefault="00863B51" w:rsidP="00747E2B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t xml:space="preserve">Për studentët që tashmë janë duke ndjekur studimet </w:t>
      </w:r>
      <w:proofErr w:type="spellStart"/>
      <w:r w:rsidRPr="00AD2C49">
        <w:t>master</w:t>
      </w:r>
      <w:proofErr w:type="spellEnd"/>
      <w:r w:rsidRPr="00AD2C49">
        <w:t xml:space="preserve">, </w:t>
      </w:r>
      <w:proofErr w:type="spellStart"/>
      <w:r w:rsidRPr="00AD2C49">
        <w:t>transkripta</w:t>
      </w:r>
      <w:proofErr w:type="spellEnd"/>
      <w:r w:rsidRPr="00AD2C49">
        <w:t xml:space="preserve"> e notave nga universiteti pritës (aktuale); </w:t>
      </w:r>
    </w:p>
    <w:p w:rsidR="00863B51" w:rsidRPr="00AD2C49" w:rsidRDefault="00863B51" w:rsidP="00747E2B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t xml:space="preserve">Letër motivuese për fushën e studimit dhe nevojën për mbështetjen financiare; </w:t>
      </w:r>
    </w:p>
    <w:p w:rsidR="00863B51" w:rsidRPr="00AD2C49" w:rsidRDefault="00863B51" w:rsidP="00747E2B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t xml:space="preserve">CV-në; </w:t>
      </w:r>
    </w:p>
    <w:p w:rsidR="00863B51" w:rsidRPr="00AD2C49" w:rsidRDefault="00863B51" w:rsidP="00747E2B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t xml:space="preserve">Vërtetim nga universiteti se </w:t>
      </w:r>
      <w:proofErr w:type="spellStart"/>
      <w:r w:rsidRPr="00AD2C49">
        <w:t>aplikuesi</w:t>
      </w:r>
      <w:proofErr w:type="spellEnd"/>
      <w:r w:rsidRPr="00AD2C49">
        <w:t xml:space="preserve"> nuk është pjesë e ndonjë burse/mbështetje financiare. Në rast se studenti ka mbështetje të </w:t>
      </w:r>
      <w:r w:rsidR="00E26675" w:rsidRPr="00AD2C49">
        <w:t>pjesshme</w:t>
      </w:r>
      <w:r w:rsidRPr="00AD2C49">
        <w:t xml:space="preserve"> duhet të specifikohet shuma e bursës/mbështetjes financiare dhe/ose çka mbulon ajo bursë; </w:t>
      </w:r>
    </w:p>
    <w:p w:rsidR="00863B51" w:rsidRPr="002E2945" w:rsidRDefault="00863B51" w:rsidP="002E2945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t xml:space="preserve">Në rast se studenti nuk përfiton nga ndonjë mbështetje financiare sipas pikës 7 të këtij konkursi, në sistem të ngarkohet një Deklaratë nën betim e nënshkruar nga vet </w:t>
      </w:r>
      <w:proofErr w:type="spellStart"/>
      <w:r w:rsidRPr="00AD2C49">
        <w:t>aplikuesi</w:t>
      </w:r>
      <w:proofErr w:type="spellEnd"/>
      <w:r w:rsidRPr="00AD2C49">
        <w:t xml:space="preserve"> që nuk përfiton nga ndonjë mbështetje financiare e plotë ose e </w:t>
      </w:r>
      <w:r w:rsidR="00E26675" w:rsidRPr="00AD2C49">
        <w:t>pjesshme</w:t>
      </w:r>
      <w:r w:rsidRPr="00AD2C49">
        <w:t xml:space="preserve"> nga Republika e Kosovës apo vendi ku studion;</w:t>
      </w:r>
    </w:p>
    <w:p w:rsidR="00863B51" w:rsidRPr="00AD2C49" w:rsidRDefault="00863B51" w:rsidP="00747E2B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180" w:right="0"/>
        <w:rPr>
          <w:color w:val="auto"/>
          <w:lang w:eastAsia="sr-Latn-CS"/>
        </w:rPr>
      </w:pPr>
      <w:r w:rsidRPr="00AD2C49">
        <w:t>Dëshmitë relevante të lëshuara nga organet kompetente për asistencën sociale dhe/apo dëshminë e aftësisë së kufizuar sipas kushteve për aplikim dhe përparësive në konkurrim (pika 7 e kushteve dhe kritereve të aplikimit</w:t>
      </w:r>
      <w:r w:rsidR="00E26675" w:rsidRPr="00AD2C49">
        <w:t>).</w:t>
      </w:r>
      <w:r w:rsidRPr="00AD2C49">
        <w:t xml:space="preserve"> </w:t>
      </w:r>
    </w:p>
    <w:p w:rsidR="00747E2B" w:rsidRPr="00AD2C49" w:rsidRDefault="00747E2B" w:rsidP="00747E2B">
      <w:pPr>
        <w:pStyle w:val="ListParagraph"/>
        <w:tabs>
          <w:tab w:val="left" w:pos="540"/>
        </w:tabs>
        <w:spacing w:after="0" w:line="240" w:lineRule="auto"/>
        <w:ind w:left="180" w:right="0" w:firstLine="0"/>
        <w:rPr>
          <w:color w:val="auto"/>
          <w:lang w:eastAsia="sr-Latn-CS"/>
        </w:rPr>
      </w:pPr>
    </w:p>
    <w:p w:rsidR="003120F5" w:rsidRPr="00AD2C49" w:rsidRDefault="003120F5" w:rsidP="003120F5">
      <w:pPr>
        <w:spacing w:after="0" w:line="240" w:lineRule="auto"/>
        <w:ind w:left="0" w:right="0" w:firstLine="0"/>
        <w:jc w:val="left"/>
        <w:rPr>
          <w:b/>
          <w:color w:val="auto"/>
          <w:lang w:eastAsia="sr-Latn-CS"/>
        </w:rPr>
      </w:pPr>
      <w:r w:rsidRPr="00AD2C49">
        <w:rPr>
          <w:b/>
          <w:color w:val="auto"/>
          <w:lang w:eastAsia="sr-Latn-CS"/>
        </w:rPr>
        <w:t xml:space="preserve">Sqarime shtesë rreth aplikimit: </w:t>
      </w:r>
      <w:r w:rsidRPr="00AD2C49">
        <w:rPr>
          <w:b/>
          <w:color w:val="auto"/>
          <w:lang w:eastAsia="sr-Latn-CS"/>
        </w:rPr>
        <w:tab/>
        <w:t xml:space="preserve"> </w:t>
      </w:r>
    </w:p>
    <w:p w:rsidR="003120F5" w:rsidRPr="00AD2C49" w:rsidRDefault="003120F5" w:rsidP="00747E2B">
      <w:pPr>
        <w:spacing w:after="0" w:line="240" w:lineRule="auto"/>
        <w:ind w:left="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  </w:t>
      </w:r>
    </w:p>
    <w:p w:rsidR="00533E92" w:rsidRPr="00AD2C49" w:rsidRDefault="003120F5" w:rsidP="00747E2B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ind w:right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Aplikacioni i pakompletuar do të diskualifikohet; </w:t>
      </w:r>
    </w:p>
    <w:p w:rsidR="003120F5" w:rsidRPr="00AD2C49" w:rsidRDefault="003120F5" w:rsidP="00747E2B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ind w:right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Dokumentet duhet të jenë të përkthyera në gjuhë</w:t>
      </w:r>
      <w:r w:rsidR="00CB1411" w:rsidRPr="00AD2C49">
        <w:rPr>
          <w:color w:val="auto"/>
          <w:lang w:eastAsia="sr-Latn-CS"/>
        </w:rPr>
        <w:t>t</w:t>
      </w:r>
      <w:r w:rsidRPr="00AD2C49">
        <w:rPr>
          <w:color w:val="auto"/>
          <w:lang w:eastAsia="sr-Latn-CS"/>
        </w:rPr>
        <w:t xml:space="preserve"> zyrtare të Republikës së Kosovës</w:t>
      </w:r>
      <w:r w:rsidR="00CB1411" w:rsidRPr="00AD2C49">
        <w:rPr>
          <w:color w:val="auto"/>
          <w:lang w:eastAsia="sr-Latn-CS"/>
        </w:rPr>
        <w:t>,</w:t>
      </w:r>
      <w:r w:rsidRPr="00AD2C49">
        <w:rPr>
          <w:color w:val="auto"/>
          <w:lang w:eastAsia="sr-Latn-CS"/>
        </w:rPr>
        <w:t xml:space="preserve"> por mun</w:t>
      </w:r>
      <w:r w:rsidR="00CB1411" w:rsidRPr="00AD2C49">
        <w:rPr>
          <w:color w:val="auto"/>
          <w:lang w:eastAsia="sr-Latn-CS"/>
        </w:rPr>
        <w:t>d të pranohen edhe dokumentet në gjuhë</w:t>
      </w:r>
      <w:r w:rsidRPr="00AD2C49">
        <w:rPr>
          <w:color w:val="auto"/>
          <w:lang w:eastAsia="sr-Latn-CS"/>
        </w:rPr>
        <w:t>n angleze</w:t>
      </w:r>
      <w:r w:rsidR="00CB1411" w:rsidRPr="00AD2C49">
        <w:rPr>
          <w:color w:val="auto"/>
          <w:lang w:eastAsia="sr-Latn-CS"/>
        </w:rPr>
        <w:t>,</w:t>
      </w:r>
      <w:r w:rsidRPr="00AD2C49">
        <w:rPr>
          <w:color w:val="auto"/>
          <w:lang w:eastAsia="sr-Latn-CS"/>
        </w:rPr>
        <w:t xml:space="preserve"> n</w:t>
      </w:r>
      <w:r w:rsidR="00CB1411" w:rsidRPr="00AD2C49">
        <w:rPr>
          <w:color w:val="auto"/>
          <w:lang w:eastAsia="sr-Latn-CS"/>
        </w:rPr>
        <w:t>ë</w:t>
      </w:r>
      <w:r w:rsidRPr="00AD2C49">
        <w:rPr>
          <w:color w:val="auto"/>
          <w:lang w:eastAsia="sr-Latn-CS"/>
        </w:rPr>
        <w:t>se jan</w:t>
      </w:r>
      <w:r w:rsidR="00CB1411" w:rsidRPr="00AD2C49">
        <w:rPr>
          <w:color w:val="auto"/>
          <w:lang w:eastAsia="sr-Latn-CS"/>
        </w:rPr>
        <w:t>ë</w:t>
      </w:r>
      <w:r w:rsidRPr="00AD2C49">
        <w:rPr>
          <w:color w:val="auto"/>
          <w:lang w:eastAsia="sr-Latn-CS"/>
        </w:rPr>
        <w:t xml:space="preserve"> l</w:t>
      </w:r>
      <w:r w:rsidR="00CB1411" w:rsidRPr="00AD2C49">
        <w:rPr>
          <w:color w:val="auto"/>
          <w:lang w:eastAsia="sr-Latn-CS"/>
        </w:rPr>
        <w:t>ë</w:t>
      </w:r>
      <w:r w:rsidRPr="00AD2C49">
        <w:rPr>
          <w:color w:val="auto"/>
          <w:lang w:eastAsia="sr-Latn-CS"/>
        </w:rPr>
        <w:t xml:space="preserve">shuar nga institucioni </w:t>
      </w:r>
      <w:r w:rsidR="00CB1411" w:rsidRPr="00AD2C49">
        <w:rPr>
          <w:color w:val="auto"/>
          <w:lang w:eastAsia="sr-Latn-CS"/>
        </w:rPr>
        <w:t>pritës</w:t>
      </w:r>
      <w:r w:rsidRPr="00AD2C49">
        <w:rPr>
          <w:color w:val="auto"/>
          <w:lang w:eastAsia="sr-Latn-CS"/>
        </w:rPr>
        <w:t>;</w:t>
      </w:r>
    </w:p>
    <w:p w:rsidR="003120F5" w:rsidRPr="00AD2C49" w:rsidRDefault="003120F5" w:rsidP="00747E2B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ind w:right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Nuk kanë të drejtë aplikimi</w:t>
      </w:r>
      <w:r w:rsidR="00E26675" w:rsidRPr="00AD2C49">
        <w:rPr>
          <w:color w:val="auto"/>
          <w:lang w:eastAsia="sr-Latn-CS"/>
        </w:rPr>
        <w:t>,</w:t>
      </w:r>
      <w:r w:rsidRPr="00AD2C49">
        <w:rPr>
          <w:color w:val="auto"/>
          <w:lang w:eastAsia="sr-Latn-CS"/>
        </w:rPr>
        <w:t xml:space="preserve"> kandidatët të cilët janë përfitues të ndonjë mbështetje financiare nga MASHTI</w:t>
      </w:r>
      <w:r w:rsidR="007C58FB" w:rsidRPr="00AD2C49">
        <w:rPr>
          <w:color w:val="auto"/>
          <w:lang w:eastAsia="sr-Latn-CS"/>
        </w:rPr>
        <w:t xml:space="preserve">, </w:t>
      </w:r>
      <w:r w:rsidR="00E26675" w:rsidRPr="00AD2C49">
        <w:t>apo ndonjë institucion tjetër shtetëror;</w:t>
      </w:r>
    </w:p>
    <w:p w:rsidR="003120F5" w:rsidRPr="00AD2C49" w:rsidRDefault="003120F5" w:rsidP="00747E2B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ind w:right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Nuk kanë të drejtë aplikimi/përfitimi kandidatët të cilët kanë bursë të plotë</w:t>
      </w:r>
      <w:r w:rsidR="00E26675" w:rsidRPr="00AD2C49">
        <w:rPr>
          <w:color w:val="auto"/>
          <w:lang w:eastAsia="sr-Latn-CS"/>
        </w:rPr>
        <w:t xml:space="preserve"> studimi</w:t>
      </w:r>
      <w:r w:rsidRPr="00AD2C49">
        <w:rPr>
          <w:color w:val="auto"/>
          <w:lang w:eastAsia="sr-Latn-CS"/>
        </w:rPr>
        <w:t xml:space="preserve">; </w:t>
      </w:r>
    </w:p>
    <w:p w:rsidR="00E26675" w:rsidRPr="00AD2C49" w:rsidRDefault="003120F5" w:rsidP="00747E2B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ind w:right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Aplikimet pas afatit të speci</w:t>
      </w:r>
      <w:r w:rsidR="007C58FB" w:rsidRPr="00AD2C49">
        <w:rPr>
          <w:color w:val="auto"/>
          <w:lang w:eastAsia="sr-Latn-CS"/>
        </w:rPr>
        <w:t xml:space="preserve">fikuar sipas këtij konkursi </w:t>
      </w:r>
      <w:r w:rsidRPr="00AD2C49">
        <w:rPr>
          <w:color w:val="auto"/>
          <w:lang w:eastAsia="sr-Latn-CS"/>
        </w:rPr>
        <w:t xml:space="preserve">nuk pranohen;  </w:t>
      </w:r>
    </w:p>
    <w:p w:rsidR="00747E2B" w:rsidRPr="007832C1" w:rsidRDefault="00E26675" w:rsidP="00383BAC">
      <w:pPr>
        <w:pStyle w:val="ListParagraph"/>
        <w:numPr>
          <w:ilvl w:val="0"/>
          <w:numId w:val="12"/>
        </w:numPr>
        <w:spacing w:after="0" w:line="259" w:lineRule="auto"/>
        <w:ind w:right="0"/>
        <w:jc w:val="left"/>
        <w:rPr>
          <w:b/>
        </w:rPr>
      </w:pPr>
      <w:r w:rsidRPr="00AD2C49">
        <w:t>Plotësimi i fushave të aplikacionit në platformën elektronike e-Kosova,</w:t>
      </w:r>
      <w:r w:rsidR="00747E2B" w:rsidRPr="00AD2C49">
        <w:t xml:space="preserve"> është i obligueshëm.</w:t>
      </w:r>
    </w:p>
    <w:p w:rsidR="007832C1" w:rsidRDefault="007832C1" w:rsidP="007832C1">
      <w:pPr>
        <w:spacing w:after="0" w:line="259" w:lineRule="auto"/>
        <w:ind w:left="360" w:right="0" w:firstLine="0"/>
        <w:jc w:val="left"/>
        <w:rPr>
          <w:b/>
        </w:rPr>
      </w:pPr>
    </w:p>
    <w:p w:rsidR="007832C1" w:rsidRPr="005C336D" w:rsidRDefault="007832C1" w:rsidP="007832C1">
      <w:pPr>
        <w:rPr>
          <w:b/>
          <w:u w:val="single"/>
        </w:rPr>
      </w:pPr>
      <w:r w:rsidRPr="005C336D">
        <w:rPr>
          <w:b/>
          <w:u w:val="single"/>
        </w:rPr>
        <w:t>Procedurat e aplikimit</w:t>
      </w:r>
    </w:p>
    <w:p w:rsidR="007832C1" w:rsidRPr="005C336D" w:rsidRDefault="007832C1" w:rsidP="007832C1"/>
    <w:p w:rsidR="007832C1" w:rsidRDefault="007832C1" w:rsidP="007832C1">
      <w:pPr>
        <w:spacing w:after="0" w:line="240" w:lineRule="auto"/>
        <w:ind w:right="0"/>
        <w:jc w:val="left"/>
        <w:rPr>
          <w:rFonts w:ascii="Calibri" w:hAnsi="Calibri" w:cs="Calibri"/>
          <w:color w:val="auto"/>
        </w:rPr>
      </w:pPr>
      <w:r w:rsidRPr="005C336D">
        <w:t xml:space="preserve">Aplikimi bëhet </w:t>
      </w:r>
      <w:proofErr w:type="spellStart"/>
      <w:r w:rsidRPr="005C336D">
        <w:t>online</w:t>
      </w:r>
      <w:proofErr w:type="spellEnd"/>
      <w:r w:rsidRPr="005C336D">
        <w:t xml:space="preserve"> në platformën  e-Kosova në</w:t>
      </w:r>
      <w:r w:rsidR="00860FD9">
        <w:t xml:space="preserve"> këtë </w:t>
      </w:r>
      <w:proofErr w:type="spellStart"/>
      <w:r w:rsidR="00860FD9">
        <w:t>link</w:t>
      </w:r>
      <w:proofErr w:type="spellEnd"/>
      <w:r>
        <w:t xml:space="preserve">; </w:t>
      </w:r>
      <w:hyperlink r:id="rId9" w:history="1">
        <w:r>
          <w:rPr>
            <w:rStyle w:val="Hyperlink"/>
            <w:rFonts w:ascii="Calibri" w:hAnsi="Calibri" w:cs="Calibri"/>
          </w:rPr>
          <w:t>https://ekosova.rks-gov.net/408</w:t>
        </w:r>
      </w:hyperlink>
      <w:r>
        <w:rPr>
          <w:rFonts w:ascii="Calibri" w:hAnsi="Calibri" w:cs="Calibri"/>
        </w:rPr>
        <w:t xml:space="preserve"> </w:t>
      </w:r>
    </w:p>
    <w:p w:rsidR="007832C1" w:rsidRPr="007832C1" w:rsidRDefault="007832C1" w:rsidP="007832C1">
      <w:pPr>
        <w:spacing w:after="0" w:line="259" w:lineRule="auto"/>
        <w:ind w:left="360" w:right="0" w:firstLine="0"/>
        <w:jc w:val="left"/>
        <w:rPr>
          <w:b/>
        </w:rPr>
      </w:pPr>
    </w:p>
    <w:p w:rsidR="00E26675" w:rsidRPr="00AD2C49" w:rsidRDefault="00E26675" w:rsidP="00747E2B">
      <w:pPr>
        <w:pStyle w:val="ListParagraph"/>
        <w:spacing w:after="0"/>
        <w:ind w:firstLine="0"/>
        <w:rPr>
          <w:b/>
        </w:rPr>
      </w:pPr>
      <w:r w:rsidRPr="00AD2C49">
        <w:rPr>
          <w:b/>
        </w:rPr>
        <w:t>Sqarime shtesë pas procesit të aplikimit dhe në rast të seleksionimit:</w:t>
      </w:r>
      <w:r w:rsidRPr="00AD2C49">
        <w:rPr>
          <w:b/>
        </w:rPr>
        <w:tab/>
        <w:t xml:space="preserve"> </w:t>
      </w:r>
    </w:p>
    <w:p w:rsidR="003120F5" w:rsidRPr="00AD2C49" w:rsidRDefault="003120F5" w:rsidP="00747E2B">
      <w:pPr>
        <w:tabs>
          <w:tab w:val="left" w:pos="900"/>
        </w:tabs>
        <w:spacing w:after="0" w:line="240" w:lineRule="auto"/>
        <w:ind w:left="360" w:right="0" w:firstLine="0"/>
        <w:jc w:val="left"/>
        <w:rPr>
          <w:color w:val="auto"/>
          <w:lang w:eastAsia="sr-Latn-CS"/>
        </w:rPr>
      </w:pPr>
    </w:p>
    <w:p w:rsidR="003120F5" w:rsidRPr="00AD2C49" w:rsidRDefault="003120F5" w:rsidP="00747E2B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ind w:right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Pas përmbylljes së procesit të përzgjedhjes, </w:t>
      </w:r>
      <w:proofErr w:type="spellStart"/>
      <w:r w:rsidRPr="00AD2C49">
        <w:rPr>
          <w:color w:val="auto"/>
          <w:lang w:eastAsia="sr-Latn-CS"/>
        </w:rPr>
        <w:t>aplik</w:t>
      </w:r>
      <w:r w:rsidR="007C58FB" w:rsidRPr="00AD2C49">
        <w:rPr>
          <w:color w:val="auto"/>
          <w:lang w:eastAsia="sr-Latn-CS"/>
        </w:rPr>
        <w:t>uesit</w:t>
      </w:r>
      <w:proofErr w:type="spellEnd"/>
      <w:r w:rsidRPr="00AD2C49">
        <w:rPr>
          <w:color w:val="auto"/>
          <w:lang w:eastAsia="sr-Latn-CS"/>
        </w:rPr>
        <w:t>/et do të nënshkruajnë deklaratën e zotimit të përmbushjes së kushteve dhe obligimeve të kësaj mbështetjeje financiare;</w:t>
      </w:r>
    </w:p>
    <w:p w:rsidR="003120F5" w:rsidRPr="00860FD9" w:rsidRDefault="003120F5" w:rsidP="00860FD9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ind w:right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 xml:space="preserve">Studentët përfitues do të sjellin në MASHTI kopjen e letërnjoftimit dhe konfirmimin bankar për llogarinë personale aktive.  </w:t>
      </w:r>
    </w:p>
    <w:p w:rsidR="00860FD9" w:rsidRDefault="00860FD9" w:rsidP="003120F5">
      <w:pPr>
        <w:spacing w:after="0" w:line="240" w:lineRule="auto"/>
        <w:ind w:left="0" w:right="0" w:firstLine="0"/>
        <w:jc w:val="left"/>
        <w:rPr>
          <w:color w:val="auto"/>
          <w:lang w:eastAsia="sr-Latn-CS"/>
        </w:rPr>
      </w:pPr>
      <w:r>
        <w:rPr>
          <w:color w:val="auto"/>
          <w:lang w:eastAsia="sr-Latn-CS"/>
        </w:rPr>
        <w:t xml:space="preserve"> </w:t>
      </w:r>
    </w:p>
    <w:p w:rsidR="003120F5" w:rsidRPr="00860FD9" w:rsidRDefault="003120F5" w:rsidP="00860FD9">
      <w:pPr>
        <w:spacing w:after="0" w:line="240" w:lineRule="auto"/>
        <w:ind w:left="0" w:right="0" w:firstLine="0"/>
        <w:jc w:val="left"/>
        <w:rPr>
          <w:color w:val="auto"/>
          <w:lang w:eastAsia="sr-Latn-CS"/>
        </w:rPr>
      </w:pPr>
      <w:r w:rsidRPr="00AD2C49">
        <w:rPr>
          <w:color w:val="auto"/>
          <w:lang w:eastAsia="sr-Latn-CS"/>
        </w:rPr>
        <w:t>Thirrja është e hapur nga data:</w:t>
      </w:r>
      <w:r w:rsidR="00B630B0">
        <w:rPr>
          <w:color w:val="auto"/>
          <w:lang w:eastAsia="sr-Latn-CS"/>
        </w:rPr>
        <w:t xml:space="preserve"> </w:t>
      </w:r>
      <w:r w:rsidR="00FF3BEA">
        <w:rPr>
          <w:color w:val="auto"/>
          <w:lang w:eastAsia="sr-Latn-CS"/>
        </w:rPr>
        <w:t>15</w:t>
      </w:r>
      <w:r w:rsidR="00B630B0">
        <w:rPr>
          <w:color w:val="auto"/>
          <w:lang w:eastAsia="sr-Latn-CS"/>
        </w:rPr>
        <w:t>.11.2024</w:t>
      </w:r>
      <w:r w:rsidR="00B630B0" w:rsidRPr="00B20E30">
        <w:t xml:space="preserve"> deri më </w:t>
      </w:r>
      <w:r w:rsidR="00FF3BEA">
        <w:t>30</w:t>
      </w:r>
      <w:r w:rsidR="00B630B0">
        <w:t>.11.2024</w:t>
      </w:r>
      <w:r w:rsidR="00860FD9">
        <w:t>.</w:t>
      </w:r>
      <w:bookmarkStart w:id="0" w:name="_GoBack"/>
      <w:bookmarkEnd w:id="0"/>
    </w:p>
    <w:sectPr w:rsidR="003120F5" w:rsidRPr="00860FD9" w:rsidSect="00383BAC">
      <w:footerReference w:type="even" r:id="rId10"/>
      <w:footerReference w:type="default" r:id="rId11"/>
      <w:footerReference w:type="first" r:id="rId12"/>
      <w:pgSz w:w="11899" w:h="16841"/>
      <w:pgMar w:top="1080" w:right="1279" w:bottom="1170" w:left="1530" w:header="720" w:footer="6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38" w:rsidRDefault="00A53738">
      <w:pPr>
        <w:spacing w:after="0" w:line="240" w:lineRule="auto"/>
      </w:pPr>
      <w:r>
        <w:separator/>
      </w:r>
    </w:p>
  </w:endnote>
  <w:endnote w:type="continuationSeparator" w:id="0">
    <w:p w:rsidR="00A53738" w:rsidRDefault="00A5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D6" w:rsidRDefault="00E01D7E">
    <w:pPr>
      <w:spacing w:after="0" w:line="259" w:lineRule="auto"/>
      <w:ind w:left="0" w:right="61" w:firstLine="0"/>
      <w:jc w:val="right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</w:rPr>
      <w:t xml:space="preserve"> </w:t>
    </w:r>
  </w:p>
  <w:p w:rsidR="00A104D6" w:rsidRDefault="00E01D7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D6" w:rsidRDefault="00E01D7E">
    <w:pPr>
      <w:spacing w:after="0" w:line="259" w:lineRule="auto"/>
      <w:ind w:left="0" w:right="61" w:firstLine="0"/>
      <w:jc w:val="right"/>
    </w:pPr>
    <w:r>
      <w:fldChar w:fldCharType="begin"/>
    </w:r>
    <w:r>
      <w:instrText>PAGE</w:instrText>
    </w:r>
    <w:r>
      <w:fldChar w:fldCharType="separate"/>
    </w:r>
    <w:r w:rsidR="00860FD9">
      <w:rPr>
        <w:noProof/>
      </w:rPr>
      <w:t>2</w:t>
    </w:r>
    <w:r>
      <w:fldChar w:fldCharType="end"/>
    </w:r>
    <w:r>
      <w:rPr>
        <w:rFonts w:ascii="Calibri" w:eastAsia="Calibri" w:hAnsi="Calibri" w:cs="Calibri"/>
      </w:rPr>
      <w:t xml:space="preserve"> </w:t>
    </w:r>
  </w:p>
  <w:p w:rsidR="00A104D6" w:rsidRDefault="00E01D7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D6" w:rsidRDefault="00E01D7E">
    <w:pPr>
      <w:spacing w:after="0" w:line="259" w:lineRule="auto"/>
      <w:ind w:left="0" w:right="61" w:firstLine="0"/>
      <w:jc w:val="right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</w:rPr>
      <w:t xml:space="preserve"> </w:t>
    </w:r>
  </w:p>
  <w:p w:rsidR="00A104D6" w:rsidRDefault="00E01D7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38" w:rsidRDefault="00A53738">
      <w:pPr>
        <w:spacing w:after="0" w:line="240" w:lineRule="auto"/>
      </w:pPr>
      <w:r>
        <w:separator/>
      </w:r>
    </w:p>
  </w:footnote>
  <w:footnote w:type="continuationSeparator" w:id="0">
    <w:p w:rsidR="00A53738" w:rsidRDefault="00A53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EC1"/>
    <w:multiLevelType w:val="hybridMultilevel"/>
    <w:tmpl w:val="FD343C0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8CF6B9A"/>
    <w:multiLevelType w:val="hybridMultilevel"/>
    <w:tmpl w:val="5BCE6956"/>
    <w:lvl w:ilvl="0" w:tplc="082E131C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C2311AE"/>
    <w:multiLevelType w:val="hybridMultilevel"/>
    <w:tmpl w:val="E834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14D80"/>
    <w:multiLevelType w:val="multilevel"/>
    <w:tmpl w:val="CDFE29A6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2802207A"/>
    <w:multiLevelType w:val="multilevel"/>
    <w:tmpl w:val="2CF06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5C5B33"/>
    <w:multiLevelType w:val="hybridMultilevel"/>
    <w:tmpl w:val="36664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5690"/>
    <w:multiLevelType w:val="hybridMultilevel"/>
    <w:tmpl w:val="09D2093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6D34"/>
    <w:multiLevelType w:val="multilevel"/>
    <w:tmpl w:val="48A42A5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2EAE187D"/>
    <w:multiLevelType w:val="hybridMultilevel"/>
    <w:tmpl w:val="2E8E4D40"/>
    <w:lvl w:ilvl="0" w:tplc="0ADE68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37D7"/>
    <w:multiLevelType w:val="hybridMultilevel"/>
    <w:tmpl w:val="47B45634"/>
    <w:lvl w:ilvl="0" w:tplc="08B449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35FAD"/>
    <w:multiLevelType w:val="hybridMultilevel"/>
    <w:tmpl w:val="52C4A09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FCC18EC"/>
    <w:multiLevelType w:val="hybridMultilevel"/>
    <w:tmpl w:val="76F2B58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67177"/>
    <w:multiLevelType w:val="multilevel"/>
    <w:tmpl w:val="684C959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0474DD3"/>
    <w:multiLevelType w:val="hybridMultilevel"/>
    <w:tmpl w:val="F62A49D4"/>
    <w:lvl w:ilvl="0" w:tplc="427868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24205"/>
    <w:multiLevelType w:val="hybridMultilevel"/>
    <w:tmpl w:val="AB2E8C82"/>
    <w:lvl w:ilvl="0" w:tplc="C88AF3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D407B"/>
    <w:multiLevelType w:val="multilevel"/>
    <w:tmpl w:val="CDFE29A6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6EAF0367"/>
    <w:multiLevelType w:val="multilevel"/>
    <w:tmpl w:val="782A7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0C0E98"/>
    <w:multiLevelType w:val="hybridMultilevel"/>
    <w:tmpl w:val="0088D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14"/>
  </w:num>
  <w:num w:numId="15">
    <w:abstractNumId w:val="17"/>
  </w:num>
  <w:num w:numId="16">
    <w:abstractNumId w:val="8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D6"/>
    <w:rsid w:val="0004323D"/>
    <w:rsid w:val="000F105F"/>
    <w:rsid w:val="00127B1E"/>
    <w:rsid w:val="001349CE"/>
    <w:rsid w:val="00184397"/>
    <w:rsid w:val="001B75C6"/>
    <w:rsid w:val="001F5A9C"/>
    <w:rsid w:val="00276A3C"/>
    <w:rsid w:val="002E2945"/>
    <w:rsid w:val="003017DE"/>
    <w:rsid w:val="003120F5"/>
    <w:rsid w:val="00314929"/>
    <w:rsid w:val="00383263"/>
    <w:rsid w:val="00383BAC"/>
    <w:rsid w:val="00430AF6"/>
    <w:rsid w:val="004A3376"/>
    <w:rsid w:val="004B5240"/>
    <w:rsid w:val="00533E92"/>
    <w:rsid w:val="005701D3"/>
    <w:rsid w:val="005B0B84"/>
    <w:rsid w:val="005B3F2B"/>
    <w:rsid w:val="00607342"/>
    <w:rsid w:val="006C7D6A"/>
    <w:rsid w:val="00713B73"/>
    <w:rsid w:val="00747E2B"/>
    <w:rsid w:val="007832C1"/>
    <w:rsid w:val="007C58FB"/>
    <w:rsid w:val="007E5783"/>
    <w:rsid w:val="008104FE"/>
    <w:rsid w:val="00815003"/>
    <w:rsid w:val="00860FD9"/>
    <w:rsid w:val="00863B51"/>
    <w:rsid w:val="008D4EE1"/>
    <w:rsid w:val="008E1ECB"/>
    <w:rsid w:val="00904C45"/>
    <w:rsid w:val="009436C9"/>
    <w:rsid w:val="0097057D"/>
    <w:rsid w:val="009969FC"/>
    <w:rsid w:val="009F70C4"/>
    <w:rsid w:val="00A104D6"/>
    <w:rsid w:val="00A43873"/>
    <w:rsid w:val="00A53738"/>
    <w:rsid w:val="00A840FD"/>
    <w:rsid w:val="00AC7332"/>
    <w:rsid w:val="00AD2C49"/>
    <w:rsid w:val="00B553CA"/>
    <w:rsid w:val="00B630B0"/>
    <w:rsid w:val="00C01153"/>
    <w:rsid w:val="00C319F7"/>
    <w:rsid w:val="00C83038"/>
    <w:rsid w:val="00CB1411"/>
    <w:rsid w:val="00CE388B"/>
    <w:rsid w:val="00D01512"/>
    <w:rsid w:val="00D24388"/>
    <w:rsid w:val="00E01D7E"/>
    <w:rsid w:val="00E26675"/>
    <w:rsid w:val="00E70FEB"/>
    <w:rsid w:val="00EA008F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E614"/>
  <w15:docId w15:val="{6D347C5B-ACBE-478B-AEF0-720C474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" w:line="249" w:lineRule="auto"/>
        <w:ind w:left="10" w:right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0"/>
    </w:pPr>
    <w:rPr>
      <w:color w:val="000000"/>
      <w:lang w:val="sq-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62F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1E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03"/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783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-central-1.protection.sophos.com?d=rks-gov.net&amp;u=aHR0cHM6Ly9la29zb3ZhLnJrcy1nb3YubmV0LzQwOA==&amp;i=NjQ4MWJiODBhM2JkODc3ZDJiYmJkMzg4&amp;t=ZE44VzhVUk4wbHNBR1dkSGFneG9hZUxQNUVZczk1ckNIbE5LU2xCbTh6dz0=&amp;h=e3305222eba34478b8b54e348d1412d2&amp;s=AVNPUEhUT0NFTkNSWVBUSVaIbnyMUsGkUO6OETpgQBO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klYnTiqDSUuRaEp6YQiw5fPGQ==">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DanieleCristian Passalacqua</dc:creator>
  <cp:lastModifiedBy>Bekim Samadraxha</cp:lastModifiedBy>
  <cp:revision>10</cp:revision>
  <cp:lastPrinted>2024-11-05T09:36:00Z</cp:lastPrinted>
  <dcterms:created xsi:type="dcterms:W3CDTF">2024-10-31T15:30:00Z</dcterms:created>
  <dcterms:modified xsi:type="dcterms:W3CDTF">2024-11-14T10:51:00Z</dcterms:modified>
</cp:coreProperties>
</file>