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8F5B2" w14:textId="77777777" w:rsidR="0046636B" w:rsidRPr="00644E1C" w:rsidRDefault="0046636B" w:rsidP="00C97699">
      <w:pPr>
        <w:jc w:val="center"/>
        <w:rPr>
          <w:rFonts w:ascii="Palatino Linotype" w:hAnsi="Palatino Linotype"/>
          <w:b/>
          <w:lang w:val="sq-AL"/>
        </w:rPr>
      </w:pPr>
      <w:r w:rsidRPr="00644E1C">
        <w:rPr>
          <w:rFonts w:ascii="Palatino Linotype" w:hAnsi="Palatino Linotype"/>
          <w:b/>
          <w:noProof/>
        </w:rPr>
        <w:drawing>
          <wp:inline distT="0" distB="0" distL="0" distR="0" wp14:anchorId="30AAEA46" wp14:editId="27EA5D64">
            <wp:extent cx="1133094" cy="11521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919" cy="1154000"/>
                    </a:xfrm>
                    <a:prstGeom prst="rect">
                      <a:avLst/>
                    </a:prstGeom>
                    <a:noFill/>
                    <a:ln>
                      <a:noFill/>
                    </a:ln>
                  </pic:spPr>
                </pic:pic>
              </a:graphicData>
            </a:graphic>
          </wp:inline>
        </w:drawing>
      </w:r>
    </w:p>
    <w:p w14:paraId="130666FD" w14:textId="77777777" w:rsidR="0046636B" w:rsidRPr="00644E1C" w:rsidRDefault="0046636B" w:rsidP="0046636B">
      <w:pPr>
        <w:jc w:val="center"/>
        <w:rPr>
          <w:rFonts w:ascii="Palatino Linotype" w:hAnsi="Palatino Linotype"/>
          <w:b/>
          <w:lang w:val="sq-AL"/>
        </w:rPr>
      </w:pPr>
    </w:p>
    <w:p w14:paraId="77A9A9A9" w14:textId="77777777" w:rsidR="0046636B" w:rsidRPr="00644E1C" w:rsidRDefault="0046636B" w:rsidP="0046636B">
      <w:pPr>
        <w:jc w:val="center"/>
        <w:rPr>
          <w:rFonts w:ascii="Palatino Linotype" w:hAnsi="Palatino Linotype"/>
          <w:b/>
          <w:lang w:val="sq-AL"/>
        </w:rPr>
      </w:pPr>
      <w:r w:rsidRPr="00644E1C">
        <w:rPr>
          <w:rFonts w:ascii="Palatino Linotype" w:hAnsi="Palatino Linotype"/>
          <w:b/>
          <w:lang w:val="sq-AL"/>
        </w:rPr>
        <w:t>Ministria e Arsimit, Shkencës dhe Teknologjisë</w:t>
      </w:r>
    </w:p>
    <w:p w14:paraId="42DEA99D" w14:textId="77777777" w:rsidR="0046636B" w:rsidRPr="00644E1C" w:rsidRDefault="0046636B" w:rsidP="0046636B">
      <w:pPr>
        <w:pStyle w:val="Heading7"/>
        <w:rPr>
          <w:rFonts w:ascii="Palatino Linotype" w:hAnsi="Palatino Linotype"/>
          <w:lang w:val="sq-AL"/>
        </w:rPr>
      </w:pPr>
    </w:p>
    <w:p w14:paraId="731DB131" w14:textId="77777777" w:rsidR="0046636B" w:rsidRPr="00644E1C" w:rsidRDefault="0046636B" w:rsidP="0046636B">
      <w:pPr>
        <w:pStyle w:val="Heading7"/>
        <w:rPr>
          <w:rFonts w:ascii="Palatino Linotype" w:hAnsi="Palatino Linotype" w:cs="Arial"/>
          <w:lang w:val="sq-AL"/>
        </w:rPr>
      </w:pPr>
      <w:r w:rsidRPr="00644E1C">
        <w:rPr>
          <w:rFonts w:ascii="Palatino Linotype" w:hAnsi="Palatino Linotype"/>
          <w:lang w:val="sq-AL"/>
        </w:rPr>
        <w:t>ARSIMI PROFESIONAL</w:t>
      </w:r>
    </w:p>
    <w:p w14:paraId="552397BD" w14:textId="77777777" w:rsidR="0046636B" w:rsidRPr="00644E1C" w:rsidRDefault="0046636B" w:rsidP="0046636B">
      <w:pPr>
        <w:jc w:val="right"/>
        <w:rPr>
          <w:rFonts w:ascii="Palatino Linotype" w:eastAsia="Calibri" w:hAnsi="Palatino Linotype"/>
          <w:sz w:val="72"/>
          <w:szCs w:val="72"/>
          <w:lang w:val="sq-AL"/>
        </w:rPr>
      </w:pPr>
      <w:r w:rsidRPr="00644E1C">
        <w:rPr>
          <w:rFonts w:ascii="Palatino Linotype" w:eastAsia="Calibri" w:hAnsi="Palatino Linotype"/>
          <w:sz w:val="72"/>
          <w:szCs w:val="72"/>
          <w:lang w:val="sq-AL"/>
        </w:rPr>
        <w:t xml:space="preserve">  KURRIKULA</w:t>
      </w:r>
    </w:p>
    <w:p w14:paraId="51812013" w14:textId="77777777" w:rsidR="0046636B" w:rsidRPr="00644E1C" w:rsidRDefault="0046636B" w:rsidP="0046636B">
      <w:pPr>
        <w:jc w:val="right"/>
        <w:rPr>
          <w:rFonts w:ascii="Palatino Linotype" w:eastAsia="Calibri" w:hAnsi="Palatino Linotype" w:cs="Arial"/>
          <w:sz w:val="72"/>
          <w:szCs w:val="72"/>
          <w:lang w:val="sq-AL"/>
        </w:rPr>
      </w:pPr>
      <w:r w:rsidRPr="00644E1C">
        <w:rPr>
          <w:rFonts w:ascii="Palatino Linotype" w:eastAsia="Calibri" w:hAnsi="Palatino Linotype"/>
          <w:sz w:val="72"/>
          <w:szCs w:val="72"/>
          <w:lang w:val="sq-AL"/>
        </w:rPr>
        <w:t>Bërthamë</w:t>
      </w:r>
    </w:p>
    <w:p w14:paraId="61B860C0" w14:textId="77777777" w:rsidR="0046636B" w:rsidRPr="00644E1C" w:rsidRDefault="0046636B" w:rsidP="0046636B">
      <w:pPr>
        <w:jc w:val="right"/>
        <w:rPr>
          <w:rFonts w:ascii="Palatino Linotype" w:eastAsia="Calibri" w:hAnsi="Palatino Linotype"/>
          <w:b/>
          <w:bCs/>
          <w:sz w:val="36"/>
          <w:szCs w:val="36"/>
          <w:lang w:val="sq-AL"/>
        </w:rPr>
      </w:pPr>
    </w:p>
    <w:p w14:paraId="79649C82" w14:textId="77777777" w:rsidR="00D10683" w:rsidRDefault="00D10683" w:rsidP="00D10683">
      <w:pPr>
        <w:jc w:val="right"/>
        <w:rPr>
          <w:rFonts w:ascii="Palatino Linotype" w:eastAsia="Calibri" w:hAnsi="Palatino Linotype"/>
          <w:b/>
          <w:bCs/>
          <w:sz w:val="32"/>
          <w:szCs w:val="32"/>
          <w:lang w:val="sq-AL"/>
        </w:rPr>
      </w:pPr>
      <w:r>
        <w:rPr>
          <w:rFonts w:ascii="Palatino Linotype" w:eastAsia="Calibri" w:hAnsi="Palatino Linotype"/>
          <w:b/>
          <w:bCs/>
          <w:sz w:val="32"/>
          <w:szCs w:val="32"/>
          <w:lang w:val="sq-AL"/>
        </w:rPr>
        <w:t>Fusha kurrikulare</w:t>
      </w:r>
      <w:r w:rsidRPr="00D10683">
        <w:rPr>
          <w:rFonts w:ascii="Palatino Linotype" w:eastAsia="Calibri" w:hAnsi="Palatino Linotype"/>
          <w:b/>
          <w:bCs/>
          <w:sz w:val="32"/>
          <w:szCs w:val="32"/>
          <w:lang w:val="sq-AL"/>
        </w:rPr>
        <w:t>: Agrokultura, Pylltaria, Peshkataria dhe Veterinaria</w:t>
      </w:r>
    </w:p>
    <w:p w14:paraId="7D996885" w14:textId="653BF8DE" w:rsidR="008949F8" w:rsidRPr="008949F8" w:rsidRDefault="00AD2521" w:rsidP="008949F8">
      <w:pPr>
        <w:pStyle w:val="ListParagraph"/>
        <w:numPr>
          <w:ilvl w:val="0"/>
          <w:numId w:val="30"/>
        </w:numPr>
        <w:spacing w:after="160" w:line="259" w:lineRule="auto"/>
        <w:contextualSpacing/>
        <w:rPr>
          <w:sz w:val="40"/>
          <w:szCs w:val="40"/>
          <w:lang w:val="sq-AL"/>
        </w:rPr>
      </w:pPr>
      <w:r w:rsidRPr="00D10683">
        <w:rPr>
          <w:rFonts w:ascii="Palatino Linotype" w:eastAsia="Calibri" w:hAnsi="Palatino Linotype"/>
          <w:b/>
          <w:bCs/>
          <w:sz w:val="32"/>
          <w:szCs w:val="32"/>
          <w:lang w:val="sq-AL"/>
        </w:rPr>
        <w:t xml:space="preserve">Programi mësimor profesional: </w:t>
      </w:r>
      <w:r w:rsidR="00D10683" w:rsidRPr="009463E3">
        <w:rPr>
          <w:rFonts w:ascii="Palatino Linotype" w:eastAsia="Calibri" w:hAnsi="Palatino Linotype"/>
          <w:b/>
          <w:bCs/>
          <w:sz w:val="32"/>
          <w:szCs w:val="32"/>
          <w:lang w:val="sq-AL"/>
        </w:rPr>
        <w:t>“</w:t>
      </w:r>
      <w:r w:rsidR="008949F8" w:rsidRPr="008949F8">
        <w:rPr>
          <w:sz w:val="40"/>
          <w:szCs w:val="40"/>
          <w:lang w:val="sq-AL"/>
        </w:rPr>
        <w:t>Kultivuesit e kulturave te përziera dhe rritësit e kafshëve</w:t>
      </w:r>
      <w:r w:rsidR="008949F8">
        <w:rPr>
          <w:sz w:val="40"/>
          <w:szCs w:val="40"/>
          <w:lang w:val="sq-AL"/>
        </w:rPr>
        <w:t>”</w:t>
      </w:r>
    </w:p>
    <w:p w14:paraId="23D5239C" w14:textId="3EFAA81E" w:rsidR="0046636B" w:rsidRPr="00644E1C" w:rsidRDefault="0046636B" w:rsidP="00D10683">
      <w:pPr>
        <w:jc w:val="right"/>
        <w:rPr>
          <w:rFonts w:ascii="Palatino Linotype" w:eastAsia="Calibri" w:hAnsi="Palatino Linotype"/>
          <w:b/>
          <w:bCs/>
          <w:sz w:val="32"/>
          <w:szCs w:val="32"/>
          <w:lang w:val="sq-AL"/>
        </w:rPr>
      </w:pPr>
    </w:p>
    <w:p w14:paraId="42C3DF3B" w14:textId="77777777" w:rsidR="0046636B" w:rsidRPr="00644E1C" w:rsidRDefault="0046636B" w:rsidP="00182024">
      <w:pPr>
        <w:jc w:val="right"/>
        <w:rPr>
          <w:rFonts w:ascii="Palatino Linotype" w:eastAsia="Calibri" w:hAnsi="Palatino Linotype"/>
          <w:b/>
          <w:bCs/>
          <w:sz w:val="32"/>
          <w:szCs w:val="32"/>
          <w:lang w:val="sq-AL"/>
        </w:rPr>
      </w:pPr>
      <w:r w:rsidRPr="00644E1C">
        <w:rPr>
          <w:rFonts w:ascii="Palatino Linotype" w:eastAsia="Calibri" w:hAnsi="Palatino Linotype"/>
          <w:b/>
          <w:bCs/>
          <w:sz w:val="32"/>
          <w:szCs w:val="32"/>
          <w:lang w:val="sq-AL"/>
        </w:rPr>
        <w:t>Në Lëminë “</w:t>
      </w:r>
      <w:r w:rsidR="0095608B" w:rsidRPr="00182024">
        <w:rPr>
          <w:rFonts w:ascii="Palatino Linotype" w:eastAsia="Calibri" w:hAnsi="Palatino Linotype"/>
          <w:b/>
          <w:bCs/>
          <w:sz w:val="32"/>
          <w:szCs w:val="32"/>
          <w:lang w:val="sq-AL"/>
        </w:rPr>
        <w:t>Bujqësi</w:t>
      </w:r>
      <w:r w:rsidRPr="00644E1C">
        <w:rPr>
          <w:rFonts w:ascii="Palatino Linotype" w:eastAsia="Calibri" w:hAnsi="Palatino Linotype"/>
          <w:b/>
          <w:bCs/>
          <w:sz w:val="32"/>
          <w:szCs w:val="32"/>
          <w:lang w:val="sq-AL"/>
        </w:rPr>
        <w:t>”</w:t>
      </w:r>
    </w:p>
    <w:p w14:paraId="6F579FD1" w14:textId="77777777" w:rsidR="0046636B" w:rsidRPr="00644E1C" w:rsidRDefault="0046636B" w:rsidP="0046636B">
      <w:pPr>
        <w:spacing w:after="120"/>
        <w:jc w:val="right"/>
        <w:rPr>
          <w:rFonts w:ascii="Palatino Linotype" w:eastAsia="Calibri" w:hAnsi="Palatino Linotype"/>
          <w:b/>
          <w:bCs/>
          <w:sz w:val="32"/>
          <w:szCs w:val="32"/>
          <w:lang w:val="sq-AL"/>
        </w:rPr>
      </w:pPr>
      <w:r w:rsidRPr="00644E1C">
        <w:rPr>
          <w:rFonts w:ascii="Palatino Linotype" w:eastAsia="Calibri" w:hAnsi="Palatino Linotype"/>
          <w:b/>
          <w:bCs/>
          <w:sz w:val="32"/>
          <w:szCs w:val="32"/>
          <w:lang w:val="sq-AL"/>
        </w:rPr>
        <w:t xml:space="preserve">Niveli </w:t>
      </w:r>
      <w:r>
        <w:rPr>
          <w:rFonts w:ascii="Palatino Linotype" w:eastAsia="Calibri" w:hAnsi="Palatino Linotype"/>
          <w:b/>
          <w:bCs/>
          <w:sz w:val="32"/>
          <w:szCs w:val="32"/>
          <w:lang w:val="sq-AL"/>
        </w:rPr>
        <w:t xml:space="preserve">i 3 dhe </w:t>
      </w:r>
      <w:r w:rsidRPr="00644E1C">
        <w:rPr>
          <w:rFonts w:ascii="Palatino Linotype" w:eastAsia="Calibri" w:hAnsi="Palatino Linotype"/>
          <w:b/>
          <w:bCs/>
          <w:sz w:val="32"/>
          <w:szCs w:val="32"/>
          <w:lang w:val="sq-AL"/>
        </w:rPr>
        <w:t xml:space="preserve">4 </w:t>
      </w:r>
      <w:r>
        <w:rPr>
          <w:rFonts w:ascii="Palatino Linotype" w:eastAsia="Calibri" w:hAnsi="Palatino Linotype"/>
          <w:b/>
          <w:bCs/>
          <w:sz w:val="32"/>
          <w:szCs w:val="32"/>
          <w:lang w:val="sq-AL"/>
        </w:rPr>
        <w:t xml:space="preserve">sipas </w:t>
      </w:r>
      <w:r w:rsidRPr="00644E1C">
        <w:rPr>
          <w:rFonts w:ascii="Palatino Linotype" w:eastAsia="Calibri" w:hAnsi="Palatino Linotype"/>
          <w:b/>
          <w:bCs/>
          <w:sz w:val="32"/>
          <w:szCs w:val="32"/>
          <w:lang w:val="sq-AL"/>
        </w:rPr>
        <w:t>Kornizës së Kualifikimeve të Kosovës</w:t>
      </w:r>
    </w:p>
    <w:p w14:paraId="0F9AF669" w14:textId="77777777" w:rsidR="0046636B" w:rsidRPr="00644E1C" w:rsidRDefault="0046636B" w:rsidP="0046636B">
      <w:pPr>
        <w:spacing w:after="120"/>
        <w:jc w:val="right"/>
        <w:rPr>
          <w:rFonts w:ascii="Palatino Linotype" w:eastAsia="Calibri" w:hAnsi="Palatino Linotype"/>
          <w:b/>
          <w:bCs/>
          <w:sz w:val="32"/>
          <w:szCs w:val="32"/>
          <w:lang w:val="sq-AL"/>
        </w:rPr>
      </w:pPr>
      <w:r w:rsidRPr="00644E1C">
        <w:rPr>
          <w:rFonts w:ascii="Palatino Linotype" w:eastAsia="Calibri" w:hAnsi="Palatino Linotype"/>
          <w:b/>
          <w:bCs/>
          <w:sz w:val="32"/>
          <w:szCs w:val="32"/>
          <w:lang w:val="sq-AL"/>
        </w:rPr>
        <w:t xml:space="preserve">Shkalla </w:t>
      </w:r>
      <w:r>
        <w:rPr>
          <w:rFonts w:ascii="Palatino Linotype" w:eastAsia="Calibri" w:hAnsi="Palatino Linotype"/>
          <w:b/>
          <w:bCs/>
          <w:sz w:val="32"/>
          <w:szCs w:val="32"/>
          <w:lang w:val="sq-AL"/>
        </w:rPr>
        <w:t xml:space="preserve">5 dhe </w:t>
      </w:r>
      <w:r w:rsidRPr="00644E1C">
        <w:rPr>
          <w:rFonts w:ascii="Palatino Linotype" w:eastAsia="Calibri" w:hAnsi="Palatino Linotype"/>
          <w:b/>
          <w:bCs/>
          <w:sz w:val="32"/>
          <w:szCs w:val="32"/>
          <w:lang w:val="sq-AL"/>
        </w:rPr>
        <w:t>6 e Kornizës së Kurrikulës së Kosovës</w:t>
      </w:r>
    </w:p>
    <w:p w14:paraId="46EBD9C2" w14:textId="77777777" w:rsidR="0046636B" w:rsidRPr="00644E1C" w:rsidRDefault="0046636B" w:rsidP="0046636B">
      <w:pPr>
        <w:spacing w:after="120"/>
        <w:jc w:val="right"/>
        <w:rPr>
          <w:rFonts w:ascii="Palatino Linotype" w:eastAsia="Calibri" w:hAnsi="Palatino Linotype" w:cs="Arial"/>
          <w:b/>
          <w:bCs/>
          <w:sz w:val="32"/>
          <w:szCs w:val="32"/>
          <w:lang w:val="sq-AL"/>
        </w:rPr>
      </w:pPr>
      <w:r w:rsidRPr="00644E1C">
        <w:rPr>
          <w:rFonts w:ascii="Palatino Linotype" w:eastAsia="Calibri" w:hAnsi="Palatino Linotype"/>
          <w:b/>
          <w:bCs/>
          <w:sz w:val="32"/>
          <w:szCs w:val="32"/>
          <w:lang w:val="sq-AL"/>
        </w:rPr>
        <w:t xml:space="preserve">Klasa </w:t>
      </w:r>
      <w:r>
        <w:rPr>
          <w:rFonts w:ascii="Palatino Linotype" w:eastAsia="Calibri" w:hAnsi="Palatino Linotype"/>
          <w:b/>
          <w:bCs/>
          <w:sz w:val="32"/>
          <w:szCs w:val="32"/>
          <w:lang w:val="sq-AL"/>
        </w:rPr>
        <w:t xml:space="preserve">10, 11 dhe </w:t>
      </w:r>
      <w:r w:rsidRPr="00644E1C">
        <w:rPr>
          <w:rFonts w:ascii="Palatino Linotype" w:eastAsia="Calibri" w:hAnsi="Palatino Linotype"/>
          <w:b/>
          <w:bCs/>
          <w:sz w:val="32"/>
          <w:szCs w:val="32"/>
          <w:lang w:val="sq-AL"/>
        </w:rPr>
        <w:t>12</w:t>
      </w:r>
    </w:p>
    <w:p w14:paraId="610DC97B" w14:textId="77777777" w:rsidR="0046636B" w:rsidRPr="00644E1C" w:rsidRDefault="0046636B" w:rsidP="0046636B">
      <w:pPr>
        <w:rPr>
          <w:rFonts w:ascii="Palatino Linotype" w:eastAsia="Calibri" w:hAnsi="Palatino Linotype"/>
          <w:b/>
          <w:bCs/>
          <w:lang w:val="sq-AL"/>
        </w:rPr>
      </w:pPr>
    </w:p>
    <w:p w14:paraId="18CEE19A" w14:textId="77777777" w:rsidR="00D52F38" w:rsidRDefault="00D52F38" w:rsidP="0046636B">
      <w:pPr>
        <w:jc w:val="center"/>
        <w:rPr>
          <w:rFonts w:ascii="Palatino Linotype" w:eastAsia="Calibri" w:hAnsi="Palatino Linotype"/>
          <w:b/>
          <w:bCs/>
          <w:sz w:val="22"/>
          <w:lang w:val="sq-AL"/>
        </w:rPr>
      </w:pPr>
    </w:p>
    <w:p w14:paraId="5D31C965" w14:textId="77777777" w:rsidR="00D52F38" w:rsidRDefault="00D52F38" w:rsidP="0046636B">
      <w:pPr>
        <w:jc w:val="center"/>
        <w:rPr>
          <w:rFonts w:ascii="Palatino Linotype" w:eastAsia="Calibri" w:hAnsi="Palatino Linotype"/>
          <w:b/>
          <w:bCs/>
          <w:sz w:val="22"/>
          <w:lang w:val="sq-AL"/>
        </w:rPr>
      </w:pPr>
    </w:p>
    <w:p w14:paraId="02A513C3" w14:textId="77777777" w:rsidR="00D52F38" w:rsidRDefault="00D52F38" w:rsidP="0046636B">
      <w:pPr>
        <w:jc w:val="center"/>
        <w:rPr>
          <w:rFonts w:ascii="Palatino Linotype" w:eastAsia="Calibri" w:hAnsi="Palatino Linotype"/>
          <w:b/>
          <w:bCs/>
          <w:sz w:val="22"/>
          <w:lang w:val="sq-AL"/>
        </w:rPr>
      </w:pPr>
    </w:p>
    <w:p w14:paraId="4EE81FAA" w14:textId="77777777" w:rsidR="00D52F38" w:rsidRDefault="00D52F38" w:rsidP="0046636B">
      <w:pPr>
        <w:jc w:val="center"/>
        <w:rPr>
          <w:rFonts w:ascii="Palatino Linotype" w:eastAsia="Calibri" w:hAnsi="Palatino Linotype"/>
          <w:b/>
          <w:bCs/>
          <w:sz w:val="22"/>
          <w:lang w:val="sq-AL"/>
        </w:rPr>
      </w:pPr>
    </w:p>
    <w:p w14:paraId="1D42F4B9" w14:textId="77777777" w:rsidR="00D52F38" w:rsidRDefault="00D52F38" w:rsidP="0046636B">
      <w:pPr>
        <w:jc w:val="center"/>
        <w:rPr>
          <w:rFonts w:ascii="Palatino Linotype" w:eastAsia="Calibri" w:hAnsi="Palatino Linotype"/>
          <w:b/>
          <w:bCs/>
          <w:sz w:val="22"/>
          <w:lang w:val="sq-AL"/>
        </w:rPr>
      </w:pPr>
    </w:p>
    <w:p w14:paraId="6BFE61F8" w14:textId="77777777" w:rsidR="00D52F38" w:rsidRDefault="00D52F38" w:rsidP="0046636B">
      <w:pPr>
        <w:jc w:val="center"/>
        <w:rPr>
          <w:rFonts w:ascii="Palatino Linotype" w:eastAsia="Calibri" w:hAnsi="Palatino Linotype"/>
          <w:b/>
          <w:bCs/>
          <w:sz w:val="22"/>
          <w:lang w:val="sq-AL"/>
        </w:rPr>
      </w:pPr>
    </w:p>
    <w:p w14:paraId="22726C20" w14:textId="2CB30CCA" w:rsidR="0046636B" w:rsidRPr="00644E1C" w:rsidRDefault="0046636B" w:rsidP="0046636B">
      <w:pPr>
        <w:jc w:val="center"/>
        <w:rPr>
          <w:rFonts w:ascii="Palatino Linotype" w:eastAsia="Calibri" w:hAnsi="Palatino Linotype"/>
          <w:b/>
          <w:bCs/>
          <w:sz w:val="22"/>
          <w:lang w:val="sq-AL"/>
        </w:rPr>
      </w:pPr>
      <w:r w:rsidRPr="00644E1C">
        <w:rPr>
          <w:rFonts w:ascii="Palatino Linotype" w:eastAsia="Calibri" w:hAnsi="Palatino Linotype"/>
          <w:b/>
          <w:bCs/>
          <w:sz w:val="22"/>
          <w:lang w:val="sq-AL"/>
        </w:rPr>
        <w:t>Kosovë, 20</w:t>
      </w:r>
      <w:r>
        <w:rPr>
          <w:rFonts w:ascii="Palatino Linotype" w:eastAsia="Calibri" w:hAnsi="Palatino Linotype"/>
          <w:b/>
          <w:bCs/>
          <w:sz w:val="22"/>
          <w:lang w:val="sq-AL"/>
        </w:rPr>
        <w:t>2</w:t>
      </w:r>
      <w:r w:rsidR="002324CB">
        <w:rPr>
          <w:rFonts w:ascii="Palatino Linotype" w:eastAsia="Calibri" w:hAnsi="Palatino Linotype"/>
          <w:b/>
          <w:bCs/>
          <w:sz w:val="22"/>
          <w:lang w:val="sq-AL"/>
        </w:rPr>
        <w:t>4</w:t>
      </w:r>
    </w:p>
    <w:p w14:paraId="1AAAC5AB" w14:textId="77777777" w:rsidR="00B32E0E" w:rsidRDefault="00B32E0E" w:rsidP="00B32E0E">
      <w:pPr>
        <w:rPr>
          <w:rFonts w:ascii="Palatino Linotype" w:hAnsi="Palatino Linotype"/>
          <w:b/>
          <w:bCs/>
          <w:lang w:val="sq-AL"/>
        </w:rPr>
      </w:pPr>
      <w:r w:rsidRPr="001A07BF">
        <w:rPr>
          <w:rFonts w:ascii="Palatino Linotype" w:hAnsi="Palatino Linotype"/>
          <w:b/>
          <w:bCs/>
          <w:lang w:val="sq-AL"/>
        </w:rPr>
        <w:br w:type="page"/>
      </w:r>
      <w:r w:rsidRPr="001A07BF">
        <w:rPr>
          <w:rFonts w:ascii="Palatino Linotype" w:hAnsi="Palatino Linotype"/>
          <w:b/>
          <w:bCs/>
          <w:lang w:val="sq-AL"/>
        </w:rPr>
        <w:lastRenderedPageBreak/>
        <w:t>Parathënie</w:t>
      </w:r>
    </w:p>
    <w:p w14:paraId="1C48EACF" w14:textId="77777777" w:rsidR="006F52C6" w:rsidRDefault="006F52C6" w:rsidP="00B32E0E">
      <w:pPr>
        <w:rPr>
          <w:rFonts w:ascii="Palatino Linotype" w:hAnsi="Palatino Linotype"/>
          <w:b/>
          <w:bCs/>
          <w:lang w:val="sq-AL"/>
        </w:rPr>
      </w:pPr>
    </w:p>
    <w:p w14:paraId="6605D3A8" w14:textId="77777777" w:rsidR="006B5533" w:rsidRPr="006B5533" w:rsidRDefault="006B5533" w:rsidP="006B5533">
      <w:pPr>
        <w:spacing w:after="160" w:line="256" w:lineRule="auto"/>
        <w:rPr>
          <w:rFonts w:ascii="Palatino Linotype" w:eastAsia="Aptos" w:hAnsi="Palatino Linotype"/>
          <w:b/>
          <w:bCs/>
          <w:kern w:val="2"/>
          <w:sz w:val="22"/>
          <w:szCs w:val="22"/>
          <w:lang w:val="sq-AL"/>
          <w14:ligatures w14:val="standardContextual"/>
        </w:rPr>
      </w:pPr>
      <w:r w:rsidRPr="006B5533">
        <w:rPr>
          <w:rFonts w:ascii="Palatino Linotype" w:eastAsia="Aptos" w:hAnsi="Palatino Linotype"/>
          <w:b/>
          <w:bCs/>
          <w:kern w:val="2"/>
          <w:sz w:val="22"/>
          <w:szCs w:val="22"/>
          <w:lang w:val="sq-AL"/>
          <w14:ligatures w14:val="standardContextual"/>
        </w:rPr>
        <w:t>Parathënie</w:t>
      </w:r>
    </w:p>
    <w:p w14:paraId="0895C8D9" w14:textId="77777777" w:rsidR="006B5533" w:rsidRPr="006B5533" w:rsidRDefault="006B5533" w:rsidP="006B5533">
      <w:pPr>
        <w:spacing w:after="160" w:line="256" w:lineRule="auto"/>
        <w:rPr>
          <w:rFonts w:ascii="Palatino Linotype" w:eastAsia="Aptos" w:hAnsi="Palatino Linotype"/>
          <w:b/>
          <w:bCs/>
          <w:kern w:val="2"/>
          <w:sz w:val="22"/>
          <w:szCs w:val="22"/>
          <w:lang w:val="sq-AL"/>
          <w14:ligatures w14:val="standardContextual"/>
        </w:rPr>
      </w:pPr>
    </w:p>
    <w:p w14:paraId="7546E720" w14:textId="77777777" w:rsidR="006B5533" w:rsidRPr="006B5533" w:rsidRDefault="006B5533" w:rsidP="006B5533">
      <w:pPr>
        <w:numPr>
          <w:ilvl w:val="0"/>
          <w:numId w:val="33"/>
        </w:numPr>
        <w:spacing w:after="160" w:line="256" w:lineRule="auto"/>
        <w:ind w:left="630"/>
        <w:contextualSpacing/>
        <w:rPr>
          <w:rFonts w:ascii="Aptos" w:eastAsia="Aptos" w:hAnsi="Aptos"/>
          <w:kern w:val="2"/>
          <w:sz w:val="40"/>
          <w:szCs w:val="40"/>
          <w:lang w:val="sq-AL"/>
          <w14:ligatures w14:val="standardContextual"/>
        </w:rPr>
      </w:pPr>
      <w:r w:rsidRPr="006B5533">
        <w:rPr>
          <w:rFonts w:ascii="Aptos" w:eastAsia="Aptos" w:hAnsi="Aptos" w:cs="Aptos"/>
          <w:b/>
          <w:bCs/>
          <w:kern w:val="2"/>
          <w:sz w:val="28"/>
          <w:szCs w:val="28"/>
          <w:lang w:val="sq-AL"/>
          <w14:ligatures w14:val="standardContextual"/>
        </w:rPr>
        <w:t xml:space="preserve">Kurrikula për </w:t>
      </w:r>
      <w:bookmarkStart w:id="0" w:name="_Hlk175639663"/>
      <w:r w:rsidRPr="006B5533">
        <w:rPr>
          <w:rFonts w:ascii="Aptos" w:eastAsia="Aptos" w:hAnsi="Aptos" w:cs="Aptos"/>
          <w:b/>
          <w:bCs/>
          <w:kern w:val="2"/>
          <w:sz w:val="28"/>
          <w:szCs w:val="28"/>
          <w:lang w:val="sq-AL"/>
          <w14:ligatures w14:val="standardContextual"/>
        </w:rPr>
        <w:t>profilin</w:t>
      </w:r>
      <w:r w:rsidRPr="006B5533">
        <w:rPr>
          <w:rFonts w:ascii="Aptos" w:eastAsia="Calibri" w:hAnsi="Aptos"/>
          <w:b/>
          <w:bCs/>
          <w:kern w:val="2"/>
          <w:sz w:val="28"/>
          <w:szCs w:val="28"/>
          <w:lang w:val="sq-AL"/>
          <w14:ligatures w14:val="standardContextual"/>
        </w:rPr>
        <w:t xml:space="preserve"> </w:t>
      </w:r>
      <w:r w:rsidRPr="006B5533">
        <w:rPr>
          <w:rFonts w:ascii="Aptos" w:eastAsia="Aptos" w:hAnsi="Aptos"/>
          <w:kern w:val="2"/>
          <w:sz w:val="28"/>
          <w:szCs w:val="28"/>
          <w:lang w:val="sq-AL"/>
          <w14:ligatures w14:val="standardContextual"/>
        </w:rPr>
        <w:t xml:space="preserve">“Kultivuesit e kulturave te përziera dhe rritësit e kafshëve” </w:t>
      </w:r>
      <w:bookmarkEnd w:id="0"/>
      <w:r w:rsidRPr="006B5533">
        <w:rPr>
          <w:rFonts w:ascii="Aptos" w:eastAsia="Aptos" w:hAnsi="Aptos" w:cs="Aptos"/>
          <w:b/>
          <w:bCs/>
          <w:kern w:val="2"/>
          <w:sz w:val="28"/>
          <w:szCs w:val="28"/>
          <w:lang w:val="sq-AL"/>
          <w14:ligatures w14:val="standardContextual"/>
        </w:rPr>
        <w:t xml:space="preserve">sipas projektit ERISEE, sipas grupit  te përbashkët punues rajonal ka qene emërtuar </w:t>
      </w:r>
      <w:r w:rsidRPr="006B5533">
        <w:rPr>
          <w:rFonts w:ascii="Palatino Linotype" w:eastAsia="Aptos" w:hAnsi="Palatino Linotype"/>
          <w:b/>
          <w:bCs/>
          <w:kern w:val="2"/>
          <w:sz w:val="28"/>
          <w:szCs w:val="28"/>
          <w:lang w:val="sq-AL"/>
          <w14:ligatures w14:val="standardContextual"/>
        </w:rPr>
        <w:t xml:space="preserve">“Kultivues bujqësor për prodhim tradicional dhe organik </w:t>
      </w:r>
      <w:r w:rsidRPr="006B5533">
        <w:rPr>
          <w:rFonts w:ascii="Aptos" w:eastAsia="Aptos" w:hAnsi="Aptos" w:cs="Aptos"/>
          <w:b/>
          <w:bCs/>
          <w:kern w:val="2"/>
          <w:sz w:val="28"/>
          <w:szCs w:val="28"/>
          <w:lang w:val="sq-AL"/>
          <w14:ligatures w14:val="standardContextual"/>
        </w:rPr>
        <w:t xml:space="preserve">“klasat 10,11 dhe 12, por standardi i profesionit  është verifikuar nga AKK ne Kosove </w:t>
      </w:r>
      <w:r w:rsidRPr="006B5533">
        <w:rPr>
          <w:rFonts w:ascii="Aptos" w:eastAsia="Calibri" w:hAnsi="Aptos"/>
          <w:b/>
          <w:bCs/>
          <w:kern w:val="2"/>
          <w:sz w:val="28"/>
          <w:szCs w:val="28"/>
          <w:lang w:val="sq-AL"/>
          <w14:ligatures w14:val="standardContextual"/>
        </w:rPr>
        <w:t>“</w:t>
      </w:r>
      <w:r w:rsidRPr="006B5533">
        <w:rPr>
          <w:rFonts w:ascii="Aptos" w:eastAsia="Aptos" w:hAnsi="Aptos"/>
          <w:kern w:val="2"/>
          <w:sz w:val="28"/>
          <w:szCs w:val="28"/>
          <w:lang w:val="sq-AL"/>
          <w14:ligatures w14:val="standardContextual"/>
        </w:rPr>
        <w:t>Kultivuesit e kulturave te përziera dhe rritësit e kafshëve”</w:t>
      </w:r>
    </w:p>
    <w:p w14:paraId="3C1D9C9A" w14:textId="77777777" w:rsidR="006B5533" w:rsidRPr="006B5533" w:rsidRDefault="006B5533" w:rsidP="006B5533">
      <w:pPr>
        <w:spacing w:after="160" w:line="256" w:lineRule="auto"/>
        <w:rPr>
          <w:rFonts w:ascii="Palatino Linotype" w:eastAsia="Aptos" w:hAnsi="Palatino Linotype"/>
          <w:b/>
          <w:bCs/>
          <w:kern w:val="2"/>
          <w:sz w:val="22"/>
          <w:szCs w:val="22"/>
          <w:lang w:val="sq-AL"/>
          <w14:ligatures w14:val="standardContextual"/>
        </w:rPr>
      </w:pPr>
    </w:p>
    <w:p w14:paraId="570DA206" w14:textId="77777777" w:rsidR="006B5533" w:rsidRPr="006B5533" w:rsidRDefault="006B5533" w:rsidP="006B5533">
      <w:pPr>
        <w:spacing w:after="160" w:line="256" w:lineRule="auto"/>
        <w:rPr>
          <w:rFonts w:ascii="Palatino Linotype" w:eastAsia="Aptos" w:hAnsi="Palatino Linotype"/>
          <w:b/>
          <w:bCs/>
          <w:kern w:val="2"/>
          <w:sz w:val="22"/>
          <w:szCs w:val="22"/>
          <w:lang w:val="sq-AL"/>
          <w14:ligatures w14:val="standardContextual"/>
        </w:rPr>
      </w:pPr>
    </w:p>
    <w:p w14:paraId="410DB777" w14:textId="77777777" w:rsidR="006B5533" w:rsidRPr="006B5533" w:rsidRDefault="006B5533" w:rsidP="006B5533">
      <w:pPr>
        <w:numPr>
          <w:ilvl w:val="0"/>
          <w:numId w:val="34"/>
        </w:numPr>
        <w:spacing w:after="160" w:line="256" w:lineRule="auto"/>
        <w:contextualSpacing/>
        <w:rPr>
          <w:rFonts w:ascii="Palatino Linotype" w:eastAsia="Aptos" w:hAnsi="Palatino Linotype"/>
          <w:b/>
          <w:bCs/>
          <w:kern w:val="2"/>
          <w:sz w:val="22"/>
          <w:szCs w:val="22"/>
          <w:lang w:val="sq-AL"/>
          <w14:ligatures w14:val="standardContextual"/>
        </w:rPr>
      </w:pPr>
      <w:r w:rsidRPr="006B5533">
        <w:rPr>
          <w:rFonts w:ascii="Palatino Linotype" w:eastAsia="Aptos" w:hAnsi="Palatino Linotype"/>
          <w:b/>
          <w:bCs/>
          <w:kern w:val="2"/>
          <w:sz w:val="22"/>
          <w:szCs w:val="22"/>
          <w:lang w:val="sq-AL"/>
          <w14:ligatures w14:val="standardContextual"/>
        </w:rPr>
        <w:t>Korniza e programit mësimor profesional për profilin “Kultivues bujqësor për prodhim tradicional dhe organik”</w:t>
      </w:r>
      <w:r w:rsidRPr="006B5533">
        <w:rPr>
          <w:rFonts w:ascii="Aptos" w:eastAsia="Aptos" w:hAnsi="Aptos"/>
          <w:kern w:val="2"/>
          <w:sz w:val="28"/>
          <w:szCs w:val="28"/>
          <w:lang w:val="sq-AL"/>
          <w14:ligatures w14:val="standardContextual"/>
        </w:rPr>
        <w:t xml:space="preserve"> </w:t>
      </w:r>
      <w:r w:rsidRPr="006B5533">
        <w:rPr>
          <w:rFonts w:ascii="Aptos" w:eastAsia="Aptos" w:hAnsi="Aptos"/>
          <w:kern w:val="2"/>
          <w:sz w:val="22"/>
          <w:szCs w:val="22"/>
          <w:lang w:val="sq-AL"/>
          <w14:ligatures w14:val="standardContextual"/>
        </w:rPr>
        <w:t xml:space="preserve">“Kultivuesit e kulturave te përziera dhe rritësit e kafshëve” </w:t>
      </w:r>
      <w:r w:rsidRPr="006B5533">
        <w:rPr>
          <w:rFonts w:ascii="Palatino Linotype" w:eastAsia="Aptos" w:hAnsi="Palatino Linotype"/>
          <w:b/>
          <w:bCs/>
          <w:kern w:val="2"/>
          <w:sz w:val="22"/>
          <w:szCs w:val="22"/>
          <w:lang w:val="sq-AL"/>
          <w14:ligatures w14:val="standardContextual"/>
        </w:rPr>
        <w:t>/, klasat 10, 11 dhe 12.</w:t>
      </w:r>
    </w:p>
    <w:p w14:paraId="464430AA" w14:textId="77777777" w:rsidR="006B5533" w:rsidRPr="006B5533" w:rsidRDefault="006B5533" w:rsidP="006B5533">
      <w:pPr>
        <w:spacing w:after="160" w:line="256" w:lineRule="auto"/>
        <w:jc w:val="both"/>
        <w:rPr>
          <w:rFonts w:ascii="Palatino Linotype" w:eastAsia="Aptos" w:hAnsi="Palatino Linotype"/>
          <w:b/>
          <w:bCs/>
          <w:kern w:val="2"/>
          <w:sz w:val="22"/>
          <w:szCs w:val="22"/>
          <w:lang w:val="sq-AL"/>
          <w14:ligatures w14:val="standardContextual"/>
        </w:rPr>
      </w:pPr>
    </w:p>
    <w:p w14:paraId="7D255FB2" w14:textId="77777777" w:rsidR="004558DC" w:rsidRPr="004558DC" w:rsidRDefault="004558DC" w:rsidP="004558DC">
      <w:pPr>
        <w:jc w:val="both"/>
        <w:rPr>
          <w:rFonts w:ascii="Palatino Linotype" w:hAnsi="Palatino Linotype"/>
          <w:b/>
          <w:bCs/>
          <w:lang w:val="sq-AL"/>
        </w:rPr>
      </w:pPr>
    </w:p>
    <w:p w14:paraId="1DD523F5" w14:textId="26D70171" w:rsidR="00DD76B4" w:rsidRPr="00DD76B4" w:rsidRDefault="00B32E0E" w:rsidP="007B3857">
      <w:pPr>
        <w:pStyle w:val="ListParagraph"/>
        <w:numPr>
          <w:ilvl w:val="0"/>
          <w:numId w:val="11"/>
        </w:numPr>
        <w:rPr>
          <w:rFonts w:ascii="Palatino Linotype" w:hAnsi="Palatino Linotype"/>
          <w:b/>
          <w:bCs/>
          <w:lang w:val="sq-AL"/>
        </w:rPr>
      </w:pPr>
      <w:r w:rsidRPr="001A07BF">
        <w:rPr>
          <w:rFonts w:ascii="Palatino Linotype" w:hAnsi="Palatino Linotype"/>
          <w:b/>
          <w:bCs/>
          <w:sz w:val="22"/>
          <w:lang w:val="sq-AL"/>
        </w:rPr>
        <w:t>Njoftime të përgjithshme për profilin “</w:t>
      </w:r>
      <w:r w:rsidR="0048201B">
        <w:rPr>
          <w:rFonts w:ascii="Palatino Linotype" w:hAnsi="Palatino Linotype"/>
          <w:b/>
          <w:bCs/>
          <w:lang w:val="sq-AL"/>
        </w:rPr>
        <w:t>Kultivues bujqësor për prodhim tradicional dhe organik</w:t>
      </w:r>
      <w:r w:rsidR="00DD76B4" w:rsidRPr="004A50C3">
        <w:rPr>
          <w:rFonts w:ascii="Palatino Linotype" w:hAnsi="Palatino Linotype"/>
          <w:b/>
          <w:bCs/>
          <w:lang w:val="sq-AL"/>
        </w:rPr>
        <w:t>”</w:t>
      </w:r>
      <w:r w:rsidR="00DD76B4" w:rsidRPr="00DD76B4">
        <w:rPr>
          <w:rFonts w:ascii="Palatino Linotype" w:hAnsi="Palatino Linotype"/>
          <w:b/>
          <w:bCs/>
          <w:lang w:val="sq-AL"/>
        </w:rPr>
        <w:t>, klasat 10, 11 dhe 12.</w:t>
      </w:r>
    </w:p>
    <w:p w14:paraId="14D11DE3" w14:textId="6BDE44DE" w:rsidR="00B32E0E" w:rsidRPr="001A07BF" w:rsidRDefault="00B32E0E" w:rsidP="000619CD">
      <w:pPr>
        <w:numPr>
          <w:ilvl w:val="1"/>
          <w:numId w:val="1"/>
        </w:numPr>
        <w:tabs>
          <w:tab w:val="clear" w:pos="1800"/>
          <w:tab w:val="num" w:pos="1440"/>
        </w:tabs>
        <w:ind w:left="1440"/>
        <w:rPr>
          <w:rFonts w:ascii="Palatino Linotype" w:hAnsi="Palatino Linotype"/>
          <w:sz w:val="20"/>
          <w:szCs w:val="20"/>
          <w:lang w:val="sq-AL"/>
        </w:rPr>
      </w:pPr>
      <w:r w:rsidRPr="001A07BF">
        <w:rPr>
          <w:rFonts w:ascii="Palatino Linotype" w:hAnsi="Palatino Linotype"/>
          <w:sz w:val="20"/>
          <w:szCs w:val="20"/>
          <w:lang w:val="sq-AL"/>
        </w:rPr>
        <w:t xml:space="preserve">Struktura e shkollimit dhe </w:t>
      </w:r>
      <w:r w:rsidR="006F693E">
        <w:rPr>
          <w:rFonts w:ascii="Palatino Linotype" w:hAnsi="Palatino Linotype"/>
          <w:sz w:val="20"/>
          <w:szCs w:val="20"/>
          <w:lang w:val="sq-AL"/>
        </w:rPr>
        <w:t>ç</w:t>
      </w:r>
      <w:r w:rsidRPr="001A07BF">
        <w:rPr>
          <w:rFonts w:ascii="Palatino Linotype" w:hAnsi="Palatino Linotype"/>
          <w:sz w:val="20"/>
          <w:szCs w:val="20"/>
          <w:lang w:val="sq-AL"/>
        </w:rPr>
        <w:t>ertifikimi.</w:t>
      </w:r>
    </w:p>
    <w:p w14:paraId="35744390" w14:textId="77777777" w:rsidR="00B32E0E" w:rsidRPr="001A07BF" w:rsidRDefault="00B32E0E" w:rsidP="000619CD">
      <w:pPr>
        <w:numPr>
          <w:ilvl w:val="1"/>
          <w:numId w:val="1"/>
        </w:numPr>
        <w:tabs>
          <w:tab w:val="clear" w:pos="1800"/>
          <w:tab w:val="num" w:pos="1440"/>
        </w:tabs>
        <w:ind w:left="1440"/>
        <w:rPr>
          <w:rFonts w:ascii="Palatino Linotype" w:hAnsi="Palatino Linotype"/>
          <w:sz w:val="20"/>
          <w:szCs w:val="20"/>
          <w:lang w:val="sq-AL"/>
        </w:rPr>
      </w:pPr>
      <w:r w:rsidRPr="001A07BF">
        <w:rPr>
          <w:rFonts w:ascii="Palatino Linotype" w:hAnsi="Palatino Linotype"/>
          <w:sz w:val="20"/>
          <w:szCs w:val="20"/>
          <w:lang w:val="sq-AL"/>
        </w:rPr>
        <w:t>Kërkesat e pranimit të nxënësve.</w:t>
      </w:r>
    </w:p>
    <w:p w14:paraId="4850CAB2" w14:textId="77777777" w:rsidR="00B32E0E" w:rsidRPr="001A07BF" w:rsidRDefault="00B32E0E" w:rsidP="000619CD">
      <w:pPr>
        <w:numPr>
          <w:ilvl w:val="1"/>
          <w:numId w:val="1"/>
        </w:numPr>
        <w:tabs>
          <w:tab w:val="clear" w:pos="1800"/>
          <w:tab w:val="num" w:pos="1440"/>
        </w:tabs>
        <w:ind w:left="1440"/>
        <w:rPr>
          <w:rFonts w:ascii="Palatino Linotype" w:hAnsi="Palatino Linotype"/>
          <w:sz w:val="20"/>
          <w:szCs w:val="20"/>
          <w:lang w:val="sq-AL"/>
        </w:rPr>
      </w:pPr>
      <w:r w:rsidRPr="001A07BF">
        <w:rPr>
          <w:rFonts w:ascii="Palatino Linotype" w:hAnsi="Palatino Linotype"/>
          <w:sz w:val="20"/>
          <w:szCs w:val="20"/>
          <w:lang w:val="sq-AL"/>
        </w:rPr>
        <w:t>Mundësitë e shkollimit të mëtejshëm dhe të punësimit.</w:t>
      </w:r>
    </w:p>
    <w:p w14:paraId="5E7CF145" w14:textId="77777777" w:rsidR="00B32E0E" w:rsidRPr="001A07BF" w:rsidRDefault="00B32E0E" w:rsidP="000619CD">
      <w:pPr>
        <w:numPr>
          <w:ilvl w:val="1"/>
          <w:numId w:val="1"/>
        </w:numPr>
        <w:tabs>
          <w:tab w:val="clear" w:pos="1800"/>
          <w:tab w:val="num" w:pos="1440"/>
        </w:tabs>
        <w:ind w:left="1440"/>
        <w:rPr>
          <w:rFonts w:ascii="Palatino Linotype" w:hAnsi="Palatino Linotype"/>
          <w:sz w:val="20"/>
          <w:szCs w:val="20"/>
          <w:lang w:val="sq-AL"/>
        </w:rPr>
      </w:pPr>
      <w:r w:rsidRPr="001A07BF">
        <w:rPr>
          <w:rFonts w:ascii="Palatino Linotype" w:hAnsi="Palatino Linotype"/>
          <w:sz w:val="20"/>
          <w:szCs w:val="20"/>
          <w:lang w:val="sq-AL"/>
        </w:rPr>
        <w:t>Qëllimet e përgjithshme të shkollimit.</w:t>
      </w:r>
    </w:p>
    <w:p w14:paraId="7A40BF67" w14:textId="77777777" w:rsidR="00B32E0E" w:rsidRPr="001A07BF" w:rsidRDefault="00B32E0E" w:rsidP="000619CD">
      <w:pPr>
        <w:numPr>
          <w:ilvl w:val="1"/>
          <w:numId w:val="1"/>
        </w:numPr>
        <w:tabs>
          <w:tab w:val="clear" w:pos="1800"/>
          <w:tab w:val="num" w:pos="1440"/>
        </w:tabs>
        <w:ind w:left="1440"/>
        <w:rPr>
          <w:rFonts w:ascii="Palatino Linotype" w:hAnsi="Palatino Linotype"/>
          <w:sz w:val="20"/>
          <w:szCs w:val="20"/>
          <w:lang w:val="sq-AL"/>
        </w:rPr>
      </w:pPr>
      <w:r w:rsidRPr="001A07BF">
        <w:rPr>
          <w:rFonts w:ascii="Palatino Linotype" w:hAnsi="Palatino Linotype"/>
          <w:sz w:val="20"/>
          <w:szCs w:val="20"/>
          <w:lang w:val="sq-AL"/>
        </w:rPr>
        <w:t xml:space="preserve">Kompetencat e përgjithshme të nxënësve. </w:t>
      </w:r>
    </w:p>
    <w:p w14:paraId="20FBBC5E" w14:textId="77777777" w:rsidR="00B32E0E" w:rsidRDefault="00B32E0E" w:rsidP="000619CD">
      <w:pPr>
        <w:numPr>
          <w:ilvl w:val="1"/>
          <w:numId w:val="1"/>
        </w:numPr>
        <w:tabs>
          <w:tab w:val="clear" w:pos="1800"/>
          <w:tab w:val="num" w:pos="1440"/>
        </w:tabs>
        <w:ind w:left="1440"/>
        <w:rPr>
          <w:rFonts w:ascii="Palatino Linotype" w:hAnsi="Palatino Linotype"/>
          <w:sz w:val="20"/>
          <w:szCs w:val="20"/>
          <w:lang w:val="sq-AL"/>
        </w:rPr>
      </w:pPr>
      <w:r w:rsidRPr="001A07BF">
        <w:rPr>
          <w:rFonts w:ascii="Palatino Linotype" w:hAnsi="Palatino Linotype"/>
          <w:sz w:val="20"/>
          <w:szCs w:val="20"/>
          <w:lang w:val="sq-AL"/>
        </w:rPr>
        <w:t>Kompetencat profesionale të nxënësve.</w:t>
      </w:r>
    </w:p>
    <w:p w14:paraId="747635FE" w14:textId="77777777" w:rsidR="005A3266" w:rsidRPr="001A07BF" w:rsidRDefault="005A3266" w:rsidP="005A3266">
      <w:pPr>
        <w:ind w:left="1440"/>
        <w:rPr>
          <w:rFonts w:ascii="Palatino Linotype" w:hAnsi="Palatino Linotype"/>
          <w:sz w:val="20"/>
          <w:szCs w:val="20"/>
          <w:lang w:val="sq-AL"/>
        </w:rPr>
      </w:pPr>
    </w:p>
    <w:p w14:paraId="760234ED" w14:textId="5504C9A3" w:rsidR="00DD76B4" w:rsidRPr="00DD76B4" w:rsidRDefault="00B32E0E" w:rsidP="007B3857">
      <w:pPr>
        <w:pStyle w:val="ListParagraph"/>
        <w:numPr>
          <w:ilvl w:val="0"/>
          <w:numId w:val="11"/>
        </w:numPr>
        <w:rPr>
          <w:rFonts w:ascii="Palatino Linotype" w:hAnsi="Palatino Linotype"/>
          <w:b/>
          <w:bCs/>
          <w:lang w:val="sq-AL"/>
        </w:rPr>
      </w:pPr>
      <w:r w:rsidRPr="00DD76B4">
        <w:rPr>
          <w:rFonts w:ascii="Palatino Linotype" w:hAnsi="Palatino Linotype"/>
          <w:b/>
          <w:bCs/>
          <w:lang w:val="sq-AL"/>
        </w:rPr>
        <w:t xml:space="preserve">Plani mësimor i profilit </w:t>
      </w:r>
      <w:r w:rsidR="00DD76B4" w:rsidRPr="00DD76B4">
        <w:rPr>
          <w:rFonts w:ascii="Palatino Linotype" w:hAnsi="Palatino Linotype"/>
          <w:b/>
          <w:bCs/>
          <w:sz w:val="22"/>
          <w:lang w:val="sq-AL"/>
        </w:rPr>
        <w:t>“</w:t>
      </w:r>
      <w:r w:rsidR="0048201B">
        <w:rPr>
          <w:rFonts w:ascii="Palatino Linotype" w:hAnsi="Palatino Linotype"/>
          <w:b/>
          <w:bCs/>
          <w:lang w:val="sq-AL"/>
        </w:rPr>
        <w:t>Kultivues bujqësor për prodhim tradicional dhe organik</w:t>
      </w:r>
      <w:r w:rsidR="00DD76B4" w:rsidRPr="004A50C3">
        <w:rPr>
          <w:rFonts w:ascii="Palatino Linotype" w:hAnsi="Palatino Linotype"/>
          <w:b/>
          <w:bCs/>
          <w:lang w:val="sq-AL"/>
        </w:rPr>
        <w:t>”</w:t>
      </w:r>
      <w:r w:rsidR="00DD76B4" w:rsidRPr="00DD76B4">
        <w:rPr>
          <w:rFonts w:ascii="Palatino Linotype" w:hAnsi="Palatino Linotype"/>
          <w:b/>
          <w:bCs/>
          <w:lang w:val="sq-AL"/>
        </w:rPr>
        <w:t>, klasat 10, 11 dhe 12.</w:t>
      </w:r>
    </w:p>
    <w:p w14:paraId="4DB5586A" w14:textId="77777777" w:rsidR="00B32E0E" w:rsidRPr="00DD76B4" w:rsidRDefault="00B32E0E" w:rsidP="00F83409">
      <w:pPr>
        <w:numPr>
          <w:ilvl w:val="0"/>
          <w:numId w:val="1"/>
        </w:numPr>
        <w:spacing w:before="240" w:after="240"/>
        <w:rPr>
          <w:rFonts w:ascii="Palatino Linotype" w:hAnsi="Palatino Linotype"/>
          <w:b/>
          <w:bCs/>
          <w:lang w:val="sq-AL"/>
        </w:rPr>
      </w:pPr>
      <w:r w:rsidRPr="00DD76B4">
        <w:rPr>
          <w:rFonts w:ascii="Palatino Linotype" w:hAnsi="Palatino Linotype"/>
          <w:b/>
          <w:bCs/>
          <w:lang w:val="sq-AL"/>
        </w:rPr>
        <w:t>Udhëzime për zbatimin e kurrikulës bërthamë.</w:t>
      </w:r>
    </w:p>
    <w:p w14:paraId="410DBF23" w14:textId="77777777" w:rsidR="00B32E0E" w:rsidRPr="001A07BF" w:rsidRDefault="00B32E0E" w:rsidP="000619CD">
      <w:pPr>
        <w:numPr>
          <w:ilvl w:val="0"/>
          <w:numId w:val="1"/>
        </w:numPr>
        <w:spacing w:after="120"/>
        <w:rPr>
          <w:rFonts w:ascii="Palatino Linotype" w:hAnsi="Palatino Linotype"/>
          <w:b/>
          <w:bCs/>
          <w:lang w:val="sq-AL"/>
        </w:rPr>
      </w:pPr>
      <w:r w:rsidRPr="001A07BF">
        <w:rPr>
          <w:rFonts w:ascii="Palatino Linotype" w:hAnsi="Palatino Linotype"/>
          <w:b/>
          <w:bCs/>
          <w:lang w:val="sq-AL"/>
        </w:rPr>
        <w:t>Përshkruesit e moduleve profesionale</w:t>
      </w:r>
    </w:p>
    <w:p w14:paraId="476A7961" w14:textId="77777777" w:rsidR="00B32E0E" w:rsidRPr="001A07BF" w:rsidRDefault="00B32E0E" w:rsidP="000619CD">
      <w:pPr>
        <w:numPr>
          <w:ilvl w:val="1"/>
          <w:numId w:val="1"/>
        </w:numPr>
        <w:tabs>
          <w:tab w:val="clear" w:pos="1800"/>
          <w:tab w:val="num" w:pos="1440"/>
        </w:tabs>
        <w:ind w:left="1440"/>
        <w:rPr>
          <w:rFonts w:ascii="Palatino Linotype" w:hAnsi="Palatino Linotype"/>
          <w:lang w:val="sq-AL"/>
        </w:rPr>
      </w:pPr>
      <w:r w:rsidRPr="001A07BF">
        <w:rPr>
          <w:rFonts w:ascii="Palatino Linotype" w:hAnsi="Palatino Linotype"/>
          <w:lang w:val="sq-AL"/>
        </w:rPr>
        <w:t>Përshkruesit e moduleve profesionale të klasës së 10-të</w:t>
      </w:r>
    </w:p>
    <w:p w14:paraId="5ABF6C02" w14:textId="77777777" w:rsidR="00B32E0E" w:rsidRDefault="00B32E0E" w:rsidP="000619CD">
      <w:pPr>
        <w:numPr>
          <w:ilvl w:val="1"/>
          <w:numId w:val="1"/>
        </w:numPr>
        <w:tabs>
          <w:tab w:val="clear" w:pos="1800"/>
          <w:tab w:val="num" w:pos="1440"/>
        </w:tabs>
        <w:ind w:left="1440"/>
        <w:rPr>
          <w:rFonts w:ascii="Palatino Linotype" w:hAnsi="Palatino Linotype"/>
          <w:lang w:val="sq-AL"/>
        </w:rPr>
      </w:pPr>
      <w:r w:rsidRPr="001A07BF">
        <w:rPr>
          <w:rFonts w:ascii="Palatino Linotype" w:hAnsi="Palatino Linotype"/>
          <w:lang w:val="sq-AL"/>
        </w:rPr>
        <w:t>Përshkruesit e moduleve profesionale të klasës së 11-të</w:t>
      </w:r>
    </w:p>
    <w:p w14:paraId="7C9F6689" w14:textId="77777777" w:rsidR="00A226AD" w:rsidRPr="001A07BF" w:rsidRDefault="00A226AD" w:rsidP="000619CD">
      <w:pPr>
        <w:numPr>
          <w:ilvl w:val="1"/>
          <w:numId w:val="1"/>
        </w:numPr>
        <w:tabs>
          <w:tab w:val="clear" w:pos="1800"/>
          <w:tab w:val="num" w:pos="1440"/>
        </w:tabs>
        <w:ind w:left="1440"/>
        <w:rPr>
          <w:rFonts w:ascii="Palatino Linotype" w:hAnsi="Palatino Linotype"/>
          <w:lang w:val="sq-AL"/>
        </w:rPr>
      </w:pPr>
      <w:r w:rsidRPr="001A07BF">
        <w:rPr>
          <w:rFonts w:ascii="Palatino Linotype" w:hAnsi="Palatino Linotype"/>
          <w:lang w:val="sq-AL"/>
        </w:rPr>
        <w:t>Përshkruesit e moduleve profesionale të klasës së 1</w:t>
      </w:r>
      <w:r>
        <w:rPr>
          <w:rFonts w:ascii="Palatino Linotype" w:hAnsi="Palatino Linotype"/>
          <w:lang w:val="sq-AL"/>
        </w:rPr>
        <w:t>2</w:t>
      </w:r>
      <w:r w:rsidRPr="001A07BF">
        <w:rPr>
          <w:rFonts w:ascii="Palatino Linotype" w:hAnsi="Palatino Linotype"/>
          <w:lang w:val="sq-AL"/>
        </w:rPr>
        <w:t>-të</w:t>
      </w:r>
    </w:p>
    <w:p w14:paraId="0A2D7F7F" w14:textId="77777777" w:rsidR="00B32E0E" w:rsidRPr="005A3266" w:rsidRDefault="00B32E0E" w:rsidP="005A3266">
      <w:pPr>
        <w:jc w:val="both"/>
        <w:rPr>
          <w:rFonts w:ascii="Palatino Linotype" w:hAnsi="Palatino Linotype"/>
          <w:b/>
          <w:bCs/>
          <w:sz w:val="28"/>
          <w:szCs w:val="28"/>
          <w:lang w:val="sq-AL"/>
        </w:rPr>
      </w:pPr>
    </w:p>
    <w:p w14:paraId="0E80EA01" w14:textId="3FF16AC4" w:rsidR="00DD76B4" w:rsidRPr="00DD76B4" w:rsidRDefault="00B32E0E" w:rsidP="007B3857">
      <w:pPr>
        <w:pStyle w:val="ListParagraph"/>
        <w:numPr>
          <w:ilvl w:val="0"/>
          <w:numId w:val="11"/>
        </w:numPr>
        <w:rPr>
          <w:rFonts w:ascii="Palatino Linotype" w:hAnsi="Palatino Linotype"/>
          <w:b/>
          <w:bCs/>
          <w:lang w:val="sq-AL"/>
        </w:rPr>
      </w:pPr>
      <w:r w:rsidRPr="00DD76B4">
        <w:rPr>
          <w:rFonts w:ascii="Palatino Linotype" w:hAnsi="Palatino Linotype"/>
          <w:b/>
          <w:bCs/>
          <w:lang w:val="sq-AL"/>
        </w:rPr>
        <w:lastRenderedPageBreak/>
        <w:t>Kurrikula bërthamë për profilin “</w:t>
      </w:r>
      <w:r w:rsidR="0048201B">
        <w:rPr>
          <w:rFonts w:ascii="Palatino Linotype" w:hAnsi="Palatino Linotype"/>
          <w:b/>
          <w:bCs/>
          <w:lang w:val="sq-AL"/>
        </w:rPr>
        <w:t>Kultivues bujqësor për prodhim tradicional dhe organik</w:t>
      </w:r>
      <w:r w:rsidR="00DD76B4" w:rsidRPr="004A50C3">
        <w:rPr>
          <w:rFonts w:ascii="Palatino Linotype" w:hAnsi="Palatino Linotype"/>
          <w:b/>
          <w:bCs/>
          <w:lang w:val="sq-AL"/>
        </w:rPr>
        <w:t>”</w:t>
      </w:r>
      <w:r w:rsidR="00DD76B4" w:rsidRPr="00DD76B4">
        <w:rPr>
          <w:rFonts w:ascii="Palatino Linotype" w:hAnsi="Palatino Linotype"/>
          <w:b/>
          <w:bCs/>
          <w:lang w:val="sq-AL"/>
        </w:rPr>
        <w:t>, klasat 10, 11 dhe 12.</w:t>
      </w:r>
    </w:p>
    <w:p w14:paraId="029DEB0E" w14:textId="457DF196" w:rsidR="00F5576B" w:rsidRPr="005A3266" w:rsidRDefault="00B32E0E" w:rsidP="007B3857">
      <w:pPr>
        <w:pStyle w:val="ListParagraph"/>
        <w:numPr>
          <w:ilvl w:val="0"/>
          <w:numId w:val="11"/>
        </w:numPr>
        <w:rPr>
          <w:rFonts w:ascii="Palatino Linotype" w:hAnsi="Palatino Linotype"/>
          <w:b/>
          <w:bCs/>
          <w:lang w:val="sq-AL"/>
        </w:rPr>
      </w:pPr>
      <w:r w:rsidRPr="005A3266">
        <w:rPr>
          <w:rFonts w:ascii="Palatino Linotype" w:hAnsi="Palatino Linotype"/>
          <w:b/>
          <w:bCs/>
          <w:lang w:val="sq-AL"/>
        </w:rPr>
        <w:t xml:space="preserve">1. </w:t>
      </w:r>
      <w:r w:rsidRPr="005A3266">
        <w:rPr>
          <w:rFonts w:ascii="Palatino Linotype" w:hAnsi="Palatino Linotype"/>
          <w:b/>
          <w:bCs/>
          <w:sz w:val="22"/>
          <w:lang w:val="sq-AL"/>
        </w:rPr>
        <w:t>Njoftime të përgjithshme për profilin “</w:t>
      </w:r>
      <w:r w:rsidR="0048201B">
        <w:rPr>
          <w:rFonts w:ascii="Palatino Linotype" w:hAnsi="Palatino Linotype"/>
          <w:b/>
          <w:bCs/>
          <w:lang w:val="sq-AL"/>
        </w:rPr>
        <w:t>Kultivues bujqësor për prodhim tradicional dhe organik</w:t>
      </w:r>
      <w:r w:rsidR="005A3266" w:rsidRPr="004A50C3">
        <w:rPr>
          <w:rFonts w:ascii="Palatino Linotype" w:hAnsi="Palatino Linotype"/>
          <w:b/>
          <w:bCs/>
          <w:lang w:val="sq-AL"/>
        </w:rPr>
        <w:t>”</w:t>
      </w:r>
      <w:r w:rsidR="005A3266" w:rsidRPr="00DD76B4">
        <w:rPr>
          <w:rFonts w:ascii="Palatino Linotype" w:hAnsi="Palatino Linotype"/>
          <w:b/>
          <w:bCs/>
          <w:lang w:val="sq-AL"/>
        </w:rPr>
        <w:t>, klasat 10, 11 dhe 12.</w:t>
      </w:r>
    </w:p>
    <w:p w14:paraId="7F4F1E85" w14:textId="0F1F434B" w:rsidR="00F5576B" w:rsidRPr="00F5576B" w:rsidRDefault="00B32E0E" w:rsidP="000619CD">
      <w:pPr>
        <w:pStyle w:val="ListParagraph"/>
        <w:numPr>
          <w:ilvl w:val="0"/>
          <w:numId w:val="5"/>
        </w:numPr>
        <w:spacing w:after="240"/>
        <w:jc w:val="both"/>
        <w:rPr>
          <w:rFonts w:ascii="Palatino Linotype" w:hAnsi="Palatino Linotype"/>
          <w:b/>
          <w:bCs/>
          <w:lang w:val="sq-AL"/>
        </w:rPr>
      </w:pPr>
      <w:r w:rsidRPr="00F5576B">
        <w:rPr>
          <w:rFonts w:ascii="Palatino Linotype" w:hAnsi="Palatino Linotype"/>
          <w:b/>
          <w:bCs/>
          <w:sz w:val="22"/>
          <w:lang w:val="sq-AL"/>
        </w:rPr>
        <w:t xml:space="preserve">Struktura e shkollimit dhe </w:t>
      </w:r>
      <w:r w:rsidR="00C04959">
        <w:rPr>
          <w:rFonts w:ascii="Palatino Linotype" w:hAnsi="Palatino Linotype"/>
          <w:b/>
          <w:bCs/>
          <w:sz w:val="22"/>
          <w:lang w:val="sq-AL"/>
        </w:rPr>
        <w:t>ç</w:t>
      </w:r>
      <w:r w:rsidRPr="00F5576B">
        <w:rPr>
          <w:rFonts w:ascii="Palatino Linotype" w:hAnsi="Palatino Linotype"/>
          <w:b/>
          <w:bCs/>
          <w:sz w:val="22"/>
          <w:lang w:val="sq-AL"/>
        </w:rPr>
        <w:t>ertifikimi.</w:t>
      </w:r>
    </w:p>
    <w:p w14:paraId="1952DB7E" w14:textId="5505B0CC" w:rsidR="00F5576B" w:rsidRPr="004A50C3" w:rsidRDefault="00B32E0E" w:rsidP="00F5576B">
      <w:pPr>
        <w:spacing w:after="240"/>
        <w:jc w:val="both"/>
        <w:rPr>
          <w:rFonts w:ascii="Palatino Linotype" w:hAnsi="Palatino Linotype"/>
          <w:b/>
          <w:bCs/>
          <w:sz w:val="20"/>
          <w:szCs w:val="20"/>
          <w:lang w:val="sq-AL"/>
        </w:rPr>
      </w:pPr>
      <w:r w:rsidRPr="00F5576B">
        <w:rPr>
          <w:rFonts w:ascii="Palatino Linotype" w:hAnsi="Palatino Linotype"/>
          <w:sz w:val="20"/>
          <w:szCs w:val="20"/>
          <w:lang w:val="sq-AL"/>
        </w:rPr>
        <w:t>Arsimimi në p</w:t>
      </w:r>
      <w:r w:rsidRPr="00F5576B">
        <w:rPr>
          <w:rFonts w:ascii="Palatino Linotype" w:hAnsi="Palatino Linotype"/>
          <w:bCs/>
          <w:sz w:val="20"/>
          <w:szCs w:val="20"/>
          <w:lang w:val="sq-AL"/>
        </w:rPr>
        <w:t xml:space="preserve">rofilin </w:t>
      </w:r>
      <w:r w:rsidRPr="00F5576B">
        <w:rPr>
          <w:rFonts w:ascii="Palatino Linotype" w:hAnsi="Palatino Linotype"/>
          <w:sz w:val="20"/>
          <w:szCs w:val="20"/>
          <w:lang w:val="sq-AL"/>
        </w:rPr>
        <w:t>mësimor</w:t>
      </w:r>
      <w:r w:rsidRPr="00F5576B">
        <w:rPr>
          <w:rFonts w:ascii="Palatino Linotype" w:hAnsi="Palatino Linotype"/>
          <w:bCs/>
          <w:sz w:val="20"/>
          <w:szCs w:val="20"/>
          <w:lang w:val="sq-AL"/>
        </w:rPr>
        <w:t>“</w:t>
      </w:r>
      <w:r w:rsidR="0048201B">
        <w:rPr>
          <w:rFonts w:ascii="Palatino Linotype" w:hAnsi="Palatino Linotype"/>
          <w:bCs/>
          <w:sz w:val="20"/>
          <w:szCs w:val="20"/>
          <w:lang w:val="sq-AL"/>
        </w:rPr>
        <w:t>Kultivues bujqësor për prodhim tradicional dhe organik</w:t>
      </w:r>
      <w:r w:rsidRPr="00F5576B">
        <w:rPr>
          <w:rFonts w:ascii="Palatino Linotype" w:hAnsi="Palatino Linotype"/>
          <w:bCs/>
          <w:sz w:val="20"/>
          <w:szCs w:val="20"/>
          <w:lang w:val="sq-AL"/>
        </w:rPr>
        <w:t>”</w:t>
      </w:r>
      <w:r w:rsidRPr="00F5576B">
        <w:rPr>
          <w:rFonts w:ascii="Palatino Linotype" w:hAnsi="Palatino Linotype"/>
          <w:sz w:val="20"/>
          <w:szCs w:val="20"/>
          <w:lang w:val="sq-AL"/>
        </w:rPr>
        <w:t xml:space="preserve"> trajtohet në kuadrin e shkollimit të mesëm të lartë dhe ofrohet në Shkollat e Mesme të Larta Profesionale të Bujqësisë, në dy </w:t>
      </w:r>
      <w:r w:rsidR="00051883" w:rsidRPr="004A50C3">
        <w:rPr>
          <w:color w:val="000000"/>
          <w:lang w:val="sq-AL"/>
        </w:rPr>
        <w:t xml:space="preserve"> </w:t>
      </w:r>
      <w:r w:rsidR="00051883" w:rsidRPr="004A50C3">
        <w:rPr>
          <w:rFonts w:ascii="Palatino Linotype" w:hAnsi="Palatino Linotype"/>
          <w:color w:val="000000"/>
          <w:sz w:val="20"/>
          <w:szCs w:val="20"/>
          <w:lang w:val="sq-AL"/>
        </w:rPr>
        <w:t>nivele - shkallë:</w:t>
      </w:r>
    </w:p>
    <w:p w14:paraId="1ABB2F0B" w14:textId="0062E8FB" w:rsidR="00F5576B" w:rsidRPr="00C7308E" w:rsidRDefault="003E5755" w:rsidP="000619CD">
      <w:pPr>
        <w:pStyle w:val="Default"/>
        <w:numPr>
          <w:ilvl w:val="0"/>
          <w:numId w:val="6"/>
        </w:numPr>
        <w:spacing w:after="20"/>
        <w:rPr>
          <w:rStyle w:val="shorttext"/>
          <w:rFonts w:ascii="Palatino Linotype" w:hAnsi="Palatino Linotype"/>
          <w:sz w:val="20"/>
          <w:szCs w:val="20"/>
          <w:lang w:val="sq-AL"/>
        </w:rPr>
      </w:pPr>
      <w:r w:rsidRPr="00C7308E">
        <w:rPr>
          <w:rStyle w:val="shorttext"/>
          <w:rFonts w:ascii="Palatino Linotype" w:hAnsi="Palatino Linotype"/>
          <w:b/>
          <w:sz w:val="20"/>
          <w:szCs w:val="20"/>
          <w:lang w:val="sq-AL"/>
        </w:rPr>
        <w:t>Niveli i tretë</w:t>
      </w:r>
      <w:r w:rsidR="004A50C3">
        <w:rPr>
          <w:rStyle w:val="shorttext"/>
          <w:rFonts w:ascii="Palatino Linotype" w:hAnsi="Palatino Linotype"/>
          <w:b/>
          <w:sz w:val="20"/>
          <w:szCs w:val="20"/>
          <w:lang w:val="sq-AL"/>
        </w:rPr>
        <w:t xml:space="preserve"> </w:t>
      </w:r>
      <w:r w:rsidRPr="003E5755">
        <w:rPr>
          <w:rStyle w:val="shorttext"/>
          <w:rFonts w:ascii="Palatino Linotype" w:hAnsi="Palatino Linotype"/>
          <w:sz w:val="20"/>
          <w:szCs w:val="20"/>
          <w:lang w:val="sq-AL"/>
        </w:rPr>
        <w:t xml:space="preserve">sipas Kornizës Kombëtare të Kualifikimeve - Shkalla e pestë sipas Kornizës së Kurrikulës së Kosovës, me kohëzgjatje dy vite mësimore, i përgatit nxënësit për nivelin fillestar (hyrës) të punësimit në profesionin e </w:t>
      </w:r>
      <w:r w:rsidR="00F5576B" w:rsidRPr="00C7308E">
        <w:rPr>
          <w:rStyle w:val="shorttext"/>
          <w:rFonts w:ascii="Palatino Linotype" w:hAnsi="Palatino Linotype"/>
          <w:sz w:val="20"/>
          <w:szCs w:val="20"/>
          <w:lang w:val="sq-AL"/>
        </w:rPr>
        <w:t>“</w:t>
      </w:r>
      <w:r w:rsidR="0048201B">
        <w:rPr>
          <w:rStyle w:val="shorttext"/>
          <w:rFonts w:ascii="Palatino Linotype" w:hAnsi="Palatino Linotype"/>
          <w:sz w:val="20"/>
          <w:szCs w:val="20"/>
          <w:lang w:val="sq-AL"/>
        </w:rPr>
        <w:t>Kultivues bujqësor për prodhim tradicional dhe organik</w:t>
      </w:r>
      <w:r w:rsidR="00F5576B" w:rsidRPr="00C7308E">
        <w:rPr>
          <w:rStyle w:val="shorttext"/>
          <w:rFonts w:ascii="Palatino Linotype" w:hAnsi="Palatino Linotype"/>
          <w:sz w:val="20"/>
          <w:szCs w:val="20"/>
          <w:lang w:val="sq-AL"/>
        </w:rPr>
        <w:t>”</w:t>
      </w:r>
      <w:r w:rsidR="00F5576B" w:rsidRPr="003E5755">
        <w:rPr>
          <w:rStyle w:val="shorttext"/>
          <w:rFonts w:ascii="Palatino Linotype" w:hAnsi="Palatino Linotype"/>
          <w:sz w:val="20"/>
          <w:szCs w:val="20"/>
          <w:lang w:val="sq-AL"/>
        </w:rPr>
        <w:t xml:space="preserve">. Jep një </w:t>
      </w:r>
      <w:r w:rsidR="00BF3FF1">
        <w:rPr>
          <w:rStyle w:val="shorttext"/>
          <w:rFonts w:ascii="Palatino Linotype" w:hAnsi="Palatino Linotype"/>
          <w:sz w:val="20"/>
          <w:szCs w:val="20"/>
          <w:lang w:val="sq-AL"/>
        </w:rPr>
        <w:t>ç</w:t>
      </w:r>
      <w:r w:rsidR="00F5576B" w:rsidRPr="003E5755">
        <w:rPr>
          <w:rStyle w:val="shorttext"/>
          <w:rFonts w:ascii="Palatino Linotype" w:hAnsi="Palatino Linotype"/>
          <w:sz w:val="20"/>
          <w:szCs w:val="20"/>
          <w:lang w:val="sq-AL"/>
        </w:rPr>
        <w:t xml:space="preserve">ertifikatë të përgatitjes profesionale të nivelit të zanatçiut (zejtarit) dhe mundëson kalimin në </w:t>
      </w:r>
      <w:r w:rsidRPr="003E5755">
        <w:rPr>
          <w:rStyle w:val="shorttext"/>
          <w:rFonts w:ascii="Palatino Linotype" w:hAnsi="Palatino Linotype"/>
          <w:sz w:val="20"/>
          <w:szCs w:val="20"/>
          <w:lang w:val="sq-AL"/>
        </w:rPr>
        <w:t>nivelin e katërt sipas KKK-së</w:t>
      </w:r>
    </w:p>
    <w:p w14:paraId="1A086A4D" w14:textId="63A7C875" w:rsidR="00F5576B" w:rsidRPr="004A50C3" w:rsidRDefault="00F5576B" w:rsidP="000619CD">
      <w:pPr>
        <w:pStyle w:val="Default"/>
        <w:numPr>
          <w:ilvl w:val="0"/>
          <w:numId w:val="6"/>
        </w:numPr>
        <w:spacing w:after="20"/>
        <w:rPr>
          <w:rFonts w:eastAsia="Times New Roman" w:cs="Times New Roman"/>
          <w:b/>
          <w:i/>
          <w:lang w:val="sq-AL"/>
        </w:rPr>
      </w:pPr>
      <w:r w:rsidRPr="00C7308E">
        <w:rPr>
          <w:rStyle w:val="shorttext"/>
          <w:rFonts w:ascii="Palatino Linotype" w:hAnsi="Palatino Linotype"/>
          <w:b/>
          <w:sz w:val="20"/>
          <w:szCs w:val="20"/>
          <w:lang w:val="sq-AL"/>
        </w:rPr>
        <w:t>Niveli i katërt</w:t>
      </w:r>
      <w:r w:rsidR="004A50C3">
        <w:rPr>
          <w:rStyle w:val="shorttext"/>
          <w:rFonts w:ascii="Palatino Linotype" w:hAnsi="Palatino Linotype"/>
          <w:b/>
          <w:sz w:val="20"/>
          <w:szCs w:val="20"/>
          <w:lang w:val="sq-AL"/>
        </w:rPr>
        <w:t xml:space="preserve"> </w:t>
      </w:r>
      <w:r w:rsidR="00051883" w:rsidRPr="00C7308E">
        <w:rPr>
          <w:rFonts w:ascii="Palatino Linotype" w:eastAsia="Times New Roman" w:hAnsi="Palatino Linotype" w:cs="Times New Roman"/>
          <w:color w:val="auto"/>
          <w:sz w:val="20"/>
          <w:szCs w:val="20"/>
          <w:lang w:val="sq-AL"/>
        </w:rPr>
        <w:t>sipas Kornizës</w:t>
      </w:r>
      <w:r w:rsidR="00051883" w:rsidRPr="00051883">
        <w:rPr>
          <w:rFonts w:ascii="Palatino Linotype" w:eastAsia="Times New Roman" w:hAnsi="Palatino Linotype" w:cs="Times New Roman"/>
          <w:color w:val="auto"/>
          <w:sz w:val="20"/>
          <w:szCs w:val="20"/>
          <w:lang w:val="sq-AL"/>
        </w:rPr>
        <w:t xml:space="preserve"> Kombëtare të Kualifikimeve - Shkalla e gjashtë sipas Kornizës së Kurrikulës së Kosovës, një vit mësimor pas përfundimit të nivelit të tretë, i përgatit nxënësit për të fituar një kualifikim profesional, që u mundëson atyre integrimin në tregun e punës, si dhe vazhdimin e studimeve në nivele më të larta. Jep një </w:t>
      </w:r>
      <w:r w:rsidR="00D1572C">
        <w:rPr>
          <w:rFonts w:ascii="Palatino Linotype" w:eastAsia="Times New Roman" w:hAnsi="Palatino Linotype" w:cs="Times New Roman"/>
          <w:color w:val="auto"/>
          <w:sz w:val="20"/>
          <w:szCs w:val="20"/>
          <w:lang w:val="sq-AL"/>
        </w:rPr>
        <w:t>ç</w:t>
      </w:r>
      <w:r w:rsidR="00051883" w:rsidRPr="00051883">
        <w:rPr>
          <w:rFonts w:ascii="Palatino Linotype" w:eastAsia="Times New Roman" w:hAnsi="Palatino Linotype" w:cs="Times New Roman"/>
          <w:color w:val="auto"/>
          <w:sz w:val="20"/>
          <w:szCs w:val="20"/>
          <w:lang w:val="sq-AL"/>
        </w:rPr>
        <w:t>ertifikatë të përgatitjes profesionale të nivelit të punëtorit të kualifikuar dhe mundëson kalimin në nivelin e pestë sipas KKK-së (niveli teknik-manaxherial) apo në studimet universitare ose post-sekondare.</w:t>
      </w:r>
    </w:p>
    <w:p w14:paraId="4FE2D361" w14:textId="77777777" w:rsidR="00F5576B" w:rsidRPr="004A50C3" w:rsidRDefault="00F5576B" w:rsidP="00F5576B">
      <w:pPr>
        <w:pStyle w:val="Default"/>
        <w:spacing w:after="20"/>
        <w:ind w:left="720"/>
        <w:rPr>
          <w:color w:val="000000" w:themeColor="text1"/>
          <w:sz w:val="23"/>
          <w:szCs w:val="23"/>
          <w:lang w:val="sq-AL"/>
        </w:rPr>
      </w:pPr>
    </w:p>
    <w:p w14:paraId="4BD40E0C" w14:textId="48178102" w:rsidR="00B32E0E" w:rsidRPr="008949F8" w:rsidRDefault="00B32E0E" w:rsidP="006F52C6">
      <w:pPr>
        <w:pStyle w:val="ListParagraph"/>
        <w:numPr>
          <w:ilvl w:val="0"/>
          <w:numId w:val="32"/>
        </w:numPr>
        <w:spacing w:after="160" w:line="259" w:lineRule="auto"/>
        <w:contextualSpacing/>
        <w:rPr>
          <w:lang w:val="sq-AL"/>
        </w:rPr>
      </w:pPr>
      <w:r w:rsidRPr="002615CA">
        <w:rPr>
          <w:rFonts w:ascii="Palatino Linotype" w:hAnsi="Palatino Linotype"/>
          <w:color w:val="000000" w:themeColor="text1"/>
          <w:sz w:val="20"/>
          <w:szCs w:val="20"/>
          <w:lang w:val="sq-AL"/>
        </w:rPr>
        <w:t xml:space="preserve">Ky dokument përmban kurrikulën bërthamë të profilit </w:t>
      </w:r>
      <w:r w:rsidR="008949F8">
        <w:rPr>
          <w:lang w:val="sq-AL"/>
        </w:rPr>
        <w:t xml:space="preserve">Kultivuesit e kulturave te përziera dhe rritësit e kafshëve ( përmbajtja e njejt me </w:t>
      </w:r>
      <w:r w:rsidRPr="008949F8">
        <w:rPr>
          <w:rFonts w:ascii="Palatino Linotype" w:hAnsi="Palatino Linotype"/>
          <w:bCs/>
          <w:color w:val="000000" w:themeColor="text1"/>
          <w:sz w:val="20"/>
          <w:szCs w:val="20"/>
          <w:lang w:val="sq-AL"/>
        </w:rPr>
        <w:t>“</w:t>
      </w:r>
      <w:r w:rsidR="0048201B" w:rsidRPr="008949F8">
        <w:rPr>
          <w:rStyle w:val="shorttext"/>
          <w:rFonts w:ascii="Palatino Linotype" w:hAnsi="Palatino Linotype"/>
          <w:sz w:val="20"/>
          <w:szCs w:val="20"/>
          <w:lang w:val="sq-AL"/>
        </w:rPr>
        <w:t>Kultivues bujqësor për prodhim tradicional dhe organik</w:t>
      </w:r>
      <w:r w:rsidRPr="008949F8">
        <w:rPr>
          <w:rFonts w:ascii="Palatino Linotype" w:hAnsi="Palatino Linotype"/>
          <w:bCs/>
          <w:color w:val="000000" w:themeColor="text1"/>
          <w:sz w:val="20"/>
          <w:szCs w:val="20"/>
          <w:lang w:val="sq-AL"/>
        </w:rPr>
        <w:t>”</w:t>
      </w:r>
      <w:r w:rsidR="008949F8">
        <w:rPr>
          <w:rFonts w:ascii="Palatino Linotype" w:hAnsi="Palatino Linotype"/>
          <w:bCs/>
          <w:color w:val="000000" w:themeColor="text1"/>
          <w:sz w:val="20"/>
          <w:szCs w:val="20"/>
          <w:lang w:val="sq-AL"/>
        </w:rPr>
        <w:t xml:space="preserve"> te hartuar me projektin ERI SEE)</w:t>
      </w:r>
      <w:r w:rsidRPr="008949F8">
        <w:rPr>
          <w:rFonts w:ascii="Palatino Linotype" w:hAnsi="Palatino Linotype"/>
          <w:color w:val="000000" w:themeColor="text1"/>
          <w:sz w:val="20"/>
          <w:szCs w:val="20"/>
          <w:lang w:val="sq-AL"/>
        </w:rPr>
        <w:t xml:space="preserve">, për nivelin e </w:t>
      </w:r>
      <w:r w:rsidR="00F5576B" w:rsidRPr="008949F8">
        <w:rPr>
          <w:rFonts w:ascii="Palatino Linotype" w:hAnsi="Palatino Linotype"/>
          <w:color w:val="000000" w:themeColor="text1"/>
          <w:sz w:val="20"/>
          <w:szCs w:val="20"/>
          <w:lang w:val="sq-AL"/>
        </w:rPr>
        <w:t>tretë dhe katërt</w:t>
      </w:r>
      <w:r w:rsidRPr="008949F8">
        <w:rPr>
          <w:rFonts w:ascii="Palatino Linotype" w:hAnsi="Palatino Linotype"/>
          <w:color w:val="000000" w:themeColor="text1"/>
          <w:sz w:val="20"/>
          <w:szCs w:val="20"/>
          <w:lang w:val="sq-AL"/>
        </w:rPr>
        <w:t xml:space="preserve"> të Arsimit Profesional, dhe është i strukturuar në:</w:t>
      </w:r>
    </w:p>
    <w:p w14:paraId="212BCC16" w14:textId="3F1E7F51" w:rsidR="00B32E0E" w:rsidRPr="002615CA" w:rsidRDefault="00B32E0E" w:rsidP="000619CD">
      <w:pPr>
        <w:pStyle w:val="BodyText2"/>
        <w:numPr>
          <w:ilvl w:val="0"/>
          <w:numId w:val="3"/>
        </w:numPr>
        <w:tabs>
          <w:tab w:val="clear" w:pos="720"/>
          <w:tab w:val="num" w:pos="360"/>
        </w:tabs>
        <w:spacing w:after="0" w:line="240" w:lineRule="auto"/>
        <w:ind w:left="360"/>
        <w:jc w:val="both"/>
        <w:rPr>
          <w:rFonts w:ascii="Palatino Linotype" w:hAnsi="Palatino Linotype"/>
          <w:color w:val="000000" w:themeColor="text1"/>
          <w:sz w:val="20"/>
          <w:szCs w:val="20"/>
          <w:lang w:val="sq-AL"/>
        </w:rPr>
      </w:pPr>
      <w:r w:rsidRPr="002615CA">
        <w:rPr>
          <w:rFonts w:ascii="Palatino Linotype" w:hAnsi="Palatino Linotype"/>
          <w:color w:val="000000" w:themeColor="text1"/>
          <w:sz w:val="20"/>
          <w:szCs w:val="20"/>
          <w:lang w:val="sq-AL"/>
        </w:rPr>
        <w:t>Lëndë të kulturës së përgjithshme (programet e tyre jepen në një dokument të veçantë t</w:t>
      </w:r>
      <w:r w:rsidR="00083CDE">
        <w:rPr>
          <w:rFonts w:ascii="Palatino Linotype" w:hAnsi="Palatino Linotype"/>
          <w:color w:val="000000" w:themeColor="text1"/>
          <w:sz w:val="20"/>
          <w:szCs w:val="20"/>
          <w:lang w:val="sq-AL"/>
        </w:rPr>
        <w:t>e</w:t>
      </w:r>
      <w:r w:rsidRPr="002615CA">
        <w:rPr>
          <w:rFonts w:ascii="Palatino Linotype" w:hAnsi="Palatino Linotype"/>
          <w:color w:val="000000" w:themeColor="text1"/>
          <w:sz w:val="20"/>
          <w:szCs w:val="20"/>
          <w:lang w:val="sq-AL"/>
        </w:rPr>
        <w:t xml:space="preserve"> Ministria e Arsimit, Shkencës dhe Teknologjisë - MASHT) të cilat synojnë formimin e përgjithshëm të nxënësve. </w:t>
      </w:r>
    </w:p>
    <w:p w14:paraId="284126C9" w14:textId="77777777" w:rsidR="00B32E0E" w:rsidRPr="002615CA" w:rsidRDefault="00B32E0E" w:rsidP="000619CD">
      <w:pPr>
        <w:pStyle w:val="BodyText2"/>
        <w:numPr>
          <w:ilvl w:val="0"/>
          <w:numId w:val="3"/>
        </w:numPr>
        <w:tabs>
          <w:tab w:val="clear" w:pos="720"/>
          <w:tab w:val="num" w:pos="360"/>
        </w:tabs>
        <w:spacing w:after="0" w:line="240" w:lineRule="auto"/>
        <w:ind w:left="360"/>
        <w:jc w:val="both"/>
        <w:rPr>
          <w:rFonts w:ascii="Palatino Linotype" w:hAnsi="Palatino Linotype"/>
          <w:color w:val="000000" w:themeColor="text1"/>
          <w:sz w:val="20"/>
          <w:szCs w:val="20"/>
          <w:lang w:val="sq-AL"/>
        </w:rPr>
      </w:pPr>
      <w:r w:rsidRPr="002615CA">
        <w:rPr>
          <w:rFonts w:ascii="Palatino Linotype" w:hAnsi="Palatino Linotype"/>
          <w:color w:val="000000" w:themeColor="text1"/>
          <w:sz w:val="20"/>
          <w:szCs w:val="20"/>
          <w:lang w:val="sq-AL"/>
        </w:rPr>
        <w:t>Module profesionale, përshkruesit e të cilëve jepen në këtë dokument. Këto module synojnë përgatitjen e nxënësve me kompetencat profesionale të nevojshme për t’u integruar me sukses në tregun e punës.</w:t>
      </w:r>
    </w:p>
    <w:p w14:paraId="6679A8BC" w14:textId="77777777" w:rsidR="00B32E0E" w:rsidRPr="001A07BF" w:rsidRDefault="00B32E0E" w:rsidP="00B32E0E">
      <w:pPr>
        <w:spacing w:before="240" w:after="240"/>
        <w:jc w:val="both"/>
        <w:rPr>
          <w:rFonts w:ascii="Palatino Linotype" w:hAnsi="Palatino Linotype"/>
          <w:b/>
          <w:bCs/>
          <w:sz w:val="22"/>
          <w:lang w:val="sq-AL"/>
        </w:rPr>
      </w:pPr>
      <w:r w:rsidRPr="001A07BF">
        <w:rPr>
          <w:rFonts w:ascii="Palatino Linotype" w:hAnsi="Palatino Linotype"/>
          <w:b/>
          <w:bCs/>
          <w:sz w:val="22"/>
          <w:lang w:val="sq-AL"/>
        </w:rPr>
        <w:t>b) Kërkesat e pranimit të nxënësve.</w:t>
      </w:r>
    </w:p>
    <w:p w14:paraId="644B2B95" w14:textId="7CF79C2A" w:rsidR="00E27F3D" w:rsidRPr="00E27F3D" w:rsidRDefault="00901B13" w:rsidP="00B32E0E">
      <w:pPr>
        <w:spacing w:before="240" w:after="240"/>
        <w:jc w:val="both"/>
        <w:rPr>
          <w:rFonts w:ascii="Palatino Linotype" w:hAnsi="Palatino Linotype"/>
          <w:sz w:val="20"/>
          <w:szCs w:val="20"/>
          <w:lang w:val="sq-AL"/>
        </w:rPr>
      </w:pPr>
      <w:r w:rsidRPr="00E27F3D">
        <w:rPr>
          <w:rFonts w:ascii="Palatino Linotype" w:hAnsi="Palatino Linotype"/>
          <w:sz w:val="20"/>
          <w:szCs w:val="20"/>
          <w:lang w:val="sq-AL"/>
        </w:rPr>
        <w:t xml:space="preserve">Programet e arsimit të mesëm të lartë profesional janë të hapura për personat që kanë kryer arsimin e </w:t>
      </w:r>
      <w:r w:rsidRPr="002615CA">
        <w:rPr>
          <w:rFonts w:ascii="Palatino Linotype" w:hAnsi="Palatino Linotype"/>
          <w:color w:val="000000" w:themeColor="text1"/>
          <w:sz w:val="20"/>
          <w:szCs w:val="20"/>
          <w:lang w:val="sq-AL"/>
        </w:rPr>
        <w:t xml:space="preserve">detyrueshëm dhe nuk janë më të vjetër se 17 vjet. Përjashtimisht, personat deri në 24 vjet mund t’i regjistrojnë programet e arsimit të mesëm të lartë profesional me aprovimin e këshillit të mësimdhënësve të shkollës në pajtim me dispozitat e MASHT, të cilat rregullojnë kushtet dhe kriteret për regjistrimin e nxënësve dhe ndjekësve të shkollave të mesme profesionale. Shkollimin në profilin </w:t>
      </w:r>
      <w:r w:rsidR="00E27F3D" w:rsidRPr="002615CA">
        <w:rPr>
          <w:rFonts w:ascii="Palatino Linotype" w:hAnsi="Palatino Linotype"/>
          <w:bCs/>
          <w:color w:val="000000" w:themeColor="text1"/>
          <w:sz w:val="20"/>
          <w:szCs w:val="20"/>
          <w:lang w:val="sq-AL"/>
        </w:rPr>
        <w:t>“</w:t>
      </w:r>
      <w:r w:rsidR="0048201B">
        <w:rPr>
          <w:rStyle w:val="shorttext"/>
          <w:rFonts w:ascii="Palatino Linotype" w:hAnsi="Palatino Linotype"/>
          <w:sz w:val="20"/>
          <w:szCs w:val="20"/>
          <w:lang w:val="sq-AL"/>
        </w:rPr>
        <w:t>Kultivues bujqësor për prodhim tradicional dhe organik</w:t>
      </w:r>
      <w:r w:rsidR="00E27F3D" w:rsidRPr="002615CA">
        <w:rPr>
          <w:rFonts w:ascii="Palatino Linotype" w:hAnsi="Palatino Linotype"/>
          <w:bCs/>
          <w:color w:val="000000" w:themeColor="text1"/>
          <w:sz w:val="20"/>
          <w:szCs w:val="20"/>
          <w:lang w:val="sq-AL"/>
        </w:rPr>
        <w:t>”</w:t>
      </w:r>
      <w:r w:rsidRPr="002615CA">
        <w:rPr>
          <w:rFonts w:ascii="Palatino Linotype" w:hAnsi="Palatino Linotype"/>
          <w:color w:val="000000" w:themeColor="text1"/>
          <w:sz w:val="20"/>
          <w:szCs w:val="20"/>
          <w:lang w:val="sq-AL"/>
        </w:rPr>
        <w:t xml:space="preserve">, niveli III dhe IV sipas KKK (shkalla 5 dhe 6), mund ta ndjekin të gjithë të rinjtë dhe të rejat të cilët kanë përfunduar me sukses arsimin e detyruar dhe i përmbushin kriteret e parapara me ligjin e Arsimit Para universitar dhe Ligjin për Arsimin dhe Aftësimin Profesional </w:t>
      </w:r>
      <w:r w:rsidRPr="00E27F3D">
        <w:rPr>
          <w:rFonts w:ascii="Palatino Linotype" w:hAnsi="Palatino Linotype"/>
          <w:sz w:val="20"/>
          <w:szCs w:val="20"/>
          <w:lang w:val="sq-AL"/>
        </w:rPr>
        <w:t xml:space="preserve">në Republikën e Kosovës, për zhvillimin e personalitetit, talentit dhe aftësisë mendore e fizike të nxënësve deri në potencialin e tyre të plotë, duke u bazuar në parimet e përgjithshme për; gjithë përfshirje, </w:t>
      </w:r>
      <w:r w:rsidR="00083CDE">
        <w:rPr>
          <w:rFonts w:ascii="Palatino Linotype" w:hAnsi="Palatino Linotype"/>
          <w:sz w:val="20"/>
          <w:szCs w:val="20"/>
          <w:lang w:val="sq-AL"/>
        </w:rPr>
        <w:t>ç</w:t>
      </w:r>
      <w:r w:rsidRPr="00E27F3D">
        <w:rPr>
          <w:rFonts w:ascii="Palatino Linotype" w:hAnsi="Palatino Linotype"/>
          <w:sz w:val="20"/>
          <w:szCs w:val="20"/>
          <w:lang w:val="sq-AL"/>
        </w:rPr>
        <w:t xml:space="preserve">asje, transfer dhe progres, mësim teorik dhe të praktikës profesionale, mbështetje e zhvillimit të karrierës si pjesë e integruar e procesit të mësuarit gjatë gjithë jetës. </w:t>
      </w:r>
    </w:p>
    <w:p w14:paraId="32D3D390" w14:textId="77777777" w:rsidR="00B32E0E" w:rsidRPr="001A07BF" w:rsidRDefault="00B32E0E" w:rsidP="00B32E0E">
      <w:pPr>
        <w:spacing w:before="240" w:after="240"/>
        <w:jc w:val="both"/>
        <w:rPr>
          <w:rFonts w:ascii="Palatino Linotype" w:hAnsi="Palatino Linotype"/>
          <w:b/>
          <w:bCs/>
          <w:sz w:val="22"/>
          <w:lang w:val="sq-AL"/>
        </w:rPr>
      </w:pPr>
      <w:r w:rsidRPr="001A07BF">
        <w:rPr>
          <w:rFonts w:ascii="Palatino Linotype" w:hAnsi="Palatino Linotype"/>
          <w:b/>
          <w:bCs/>
          <w:sz w:val="22"/>
          <w:lang w:val="sq-AL"/>
        </w:rPr>
        <w:lastRenderedPageBreak/>
        <w:t>c) Mundësitë e shkollimit të mëtejshëm dhe të punësimit</w:t>
      </w:r>
    </w:p>
    <w:p w14:paraId="03680C64" w14:textId="072D3750" w:rsidR="00B32E0E" w:rsidRPr="00420584" w:rsidRDefault="006F4528" w:rsidP="00B32E0E">
      <w:pPr>
        <w:pStyle w:val="Footer"/>
        <w:tabs>
          <w:tab w:val="left" w:pos="540"/>
        </w:tabs>
        <w:jc w:val="both"/>
        <w:rPr>
          <w:rFonts w:ascii="Palatino Linotype" w:eastAsia="Times New Roman" w:hAnsi="Palatino Linotype" w:cs="Times New Roman"/>
          <w:sz w:val="20"/>
          <w:szCs w:val="20"/>
        </w:rPr>
      </w:pPr>
      <w:r w:rsidRPr="00420584">
        <w:rPr>
          <w:rFonts w:ascii="Palatino Linotype" w:eastAsia="Times New Roman" w:hAnsi="Palatino Linotype" w:cs="Times New Roman"/>
          <w:sz w:val="20"/>
          <w:szCs w:val="20"/>
        </w:rPr>
        <w:t xml:space="preserve">Shkollimi dhe përfundimi me sukses në </w:t>
      </w:r>
      <w:r w:rsidR="00B32E0E" w:rsidRPr="00420584">
        <w:rPr>
          <w:rFonts w:ascii="Palatino Linotype" w:eastAsia="Times New Roman" w:hAnsi="Palatino Linotype" w:cs="Times New Roman"/>
          <w:sz w:val="20"/>
          <w:szCs w:val="20"/>
        </w:rPr>
        <w:t>profilin “</w:t>
      </w:r>
      <w:r w:rsidR="0048201B">
        <w:rPr>
          <w:rStyle w:val="shorttext"/>
          <w:rFonts w:ascii="Palatino Linotype" w:hAnsi="Palatino Linotype"/>
          <w:sz w:val="20"/>
          <w:szCs w:val="20"/>
        </w:rPr>
        <w:t>Kultivues bujqësor për prodhim tradicional dhe organik</w:t>
      </w:r>
      <w:r w:rsidR="00B32E0E" w:rsidRPr="00420584">
        <w:rPr>
          <w:rFonts w:ascii="Palatino Linotype" w:eastAsia="Times New Roman" w:hAnsi="Palatino Linotype" w:cs="Times New Roman"/>
          <w:sz w:val="20"/>
          <w:szCs w:val="20"/>
        </w:rPr>
        <w:t xml:space="preserve">”, </w:t>
      </w:r>
      <w:r w:rsidR="00E27F3D" w:rsidRPr="00420584">
        <w:rPr>
          <w:rFonts w:ascii="Palatino Linotype" w:eastAsia="Times New Roman" w:hAnsi="Palatino Linotype" w:cs="Times New Roman"/>
          <w:sz w:val="20"/>
          <w:szCs w:val="20"/>
        </w:rPr>
        <w:t xml:space="preserve">niveli III dhe IV sipas KKK (shkallën e 5-të dhe e 6-të), </w:t>
      </w:r>
      <w:r w:rsidR="00B32E0E" w:rsidRPr="00420584">
        <w:rPr>
          <w:rFonts w:ascii="Palatino Linotype" w:eastAsia="Times New Roman" w:hAnsi="Palatino Linotype" w:cs="Times New Roman"/>
          <w:sz w:val="20"/>
          <w:szCs w:val="20"/>
        </w:rPr>
        <w:t>i lejon nxënësve vazhdimin e shkollimit në nivelin</w:t>
      </w:r>
      <w:r w:rsidR="00E27F3D" w:rsidRPr="00420584">
        <w:rPr>
          <w:rFonts w:ascii="Palatino Linotype" w:eastAsia="Times New Roman" w:hAnsi="Palatino Linotype" w:cs="Times New Roman"/>
          <w:sz w:val="20"/>
          <w:szCs w:val="20"/>
        </w:rPr>
        <w:t xml:space="preserve"> V dhe u mundëson atyre vazhdimin e studimeve universitare  në profile të ndryshme.</w:t>
      </w:r>
    </w:p>
    <w:p w14:paraId="49AFF9F8" w14:textId="2D88DDFA" w:rsidR="00B32E0E" w:rsidRPr="00420584" w:rsidRDefault="00B32E0E" w:rsidP="00420584">
      <w:pPr>
        <w:pStyle w:val="Footer"/>
        <w:tabs>
          <w:tab w:val="left" w:pos="540"/>
        </w:tabs>
        <w:jc w:val="both"/>
        <w:rPr>
          <w:rFonts w:ascii="Palatino Linotype" w:eastAsia="Times New Roman" w:hAnsi="Palatino Linotype" w:cs="Times New Roman"/>
          <w:sz w:val="20"/>
          <w:szCs w:val="20"/>
        </w:rPr>
      </w:pPr>
      <w:r w:rsidRPr="00420584">
        <w:rPr>
          <w:rFonts w:ascii="Palatino Linotype" w:eastAsia="Times New Roman" w:hAnsi="Palatino Linotype" w:cs="Times New Roman"/>
          <w:sz w:val="20"/>
          <w:szCs w:val="20"/>
        </w:rPr>
        <w:t>Shkollimi në profilin “</w:t>
      </w:r>
      <w:r w:rsidR="0048201B">
        <w:rPr>
          <w:rStyle w:val="shorttext"/>
          <w:rFonts w:ascii="Palatino Linotype" w:hAnsi="Palatino Linotype"/>
          <w:sz w:val="20"/>
          <w:szCs w:val="20"/>
        </w:rPr>
        <w:t>Kultivues bujqësor për prodhim tradicional dhe organik</w:t>
      </w:r>
      <w:r w:rsidR="00CB2351">
        <w:rPr>
          <w:rFonts w:ascii="Palatino Linotype" w:eastAsia="Times New Roman" w:hAnsi="Palatino Linotype" w:cs="Times New Roman"/>
          <w:sz w:val="20"/>
          <w:szCs w:val="20"/>
        </w:rPr>
        <w:t xml:space="preserve">”, </w:t>
      </w:r>
      <w:r w:rsidRPr="00420584">
        <w:rPr>
          <w:rFonts w:ascii="Palatino Linotype" w:eastAsia="Times New Roman" w:hAnsi="Palatino Linotype" w:cs="Times New Roman"/>
          <w:sz w:val="20"/>
          <w:szCs w:val="20"/>
        </w:rPr>
        <w:t xml:space="preserve">niveli </w:t>
      </w:r>
      <w:r w:rsidR="00E27F3D" w:rsidRPr="00420584">
        <w:rPr>
          <w:rFonts w:ascii="Palatino Linotype" w:eastAsia="Times New Roman" w:hAnsi="Palatino Linotype" w:cs="Times New Roman"/>
          <w:sz w:val="20"/>
          <w:szCs w:val="20"/>
        </w:rPr>
        <w:t>III dhe IV</w:t>
      </w:r>
      <w:r w:rsidRPr="00420584">
        <w:rPr>
          <w:rFonts w:ascii="Palatino Linotype" w:eastAsia="Times New Roman" w:hAnsi="Palatino Linotype" w:cs="Times New Roman"/>
          <w:sz w:val="20"/>
          <w:szCs w:val="20"/>
        </w:rPr>
        <w:t>, i referohet veprimtarive profesionale që kryhen në profile të ndryshme profesi</w:t>
      </w:r>
      <w:r w:rsidR="003407E5">
        <w:rPr>
          <w:rFonts w:ascii="Palatino Linotype" w:eastAsia="Times New Roman" w:hAnsi="Palatino Linotype" w:cs="Times New Roman"/>
          <w:sz w:val="20"/>
          <w:szCs w:val="20"/>
        </w:rPr>
        <w:t xml:space="preserve">onale që i përkasin sektorit të </w:t>
      </w:r>
      <w:r w:rsidR="002407BA">
        <w:rPr>
          <w:rFonts w:ascii="Palatino Linotype" w:eastAsia="Times New Roman" w:hAnsi="Palatino Linotype" w:cs="Times New Roman"/>
          <w:sz w:val="20"/>
          <w:szCs w:val="20"/>
        </w:rPr>
        <w:t>Bujq</w:t>
      </w:r>
      <w:r w:rsidR="003407E5" w:rsidRPr="00420584">
        <w:rPr>
          <w:rFonts w:ascii="Palatino Linotype" w:eastAsia="Times New Roman" w:hAnsi="Palatino Linotype" w:cs="Times New Roman"/>
          <w:sz w:val="20"/>
          <w:szCs w:val="20"/>
        </w:rPr>
        <w:t>ë</w:t>
      </w:r>
      <w:r w:rsidR="002407BA">
        <w:rPr>
          <w:rFonts w:ascii="Palatino Linotype" w:eastAsia="Times New Roman" w:hAnsi="Palatino Linotype" w:cs="Times New Roman"/>
          <w:sz w:val="20"/>
          <w:szCs w:val="20"/>
        </w:rPr>
        <w:t>sis</w:t>
      </w:r>
      <w:r w:rsidR="003407E5" w:rsidRPr="00420584">
        <w:rPr>
          <w:rFonts w:ascii="Palatino Linotype" w:eastAsia="Times New Roman" w:hAnsi="Palatino Linotype" w:cs="Times New Roman"/>
          <w:sz w:val="20"/>
          <w:szCs w:val="20"/>
        </w:rPr>
        <w:t>ë</w:t>
      </w:r>
      <w:r w:rsidR="002407BA">
        <w:rPr>
          <w:rFonts w:ascii="Palatino Linotype" w:eastAsia="Times New Roman" w:hAnsi="Palatino Linotype" w:cs="Times New Roman"/>
          <w:sz w:val="20"/>
          <w:szCs w:val="20"/>
        </w:rPr>
        <w:t xml:space="preserve">. </w:t>
      </w:r>
      <w:r w:rsidRPr="00420584">
        <w:rPr>
          <w:rFonts w:ascii="Palatino Linotype" w:hAnsi="Palatino Linotype"/>
          <w:sz w:val="20"/>
          <w:szCs w:val="20"/>
        </w:rPr>
        <w:t>Nisur nga kjo, nxënësi që përfundon me sukses shkollimin në profilin “</w:t>
      </w:r>
      <w:r w:rsidR="0048201B">
        <w:rPr>
          <w:rStyle w:val="shorttext"/>
          <w:rFonts w:ascii="Palatino Linotype" w:hAnsi="Palatino Linotype"/>
          <w:sz w:val="20"/>
          <w:szCs w:val="20"/>
        </w:rPr>
        <w:t>Kultivues bujqësor për prodhim tradicional dhe organik</w:t>
      </w:r>
      <w:r w:rsidRPr="00420584">
        <w:rPr>
          <w:rFonts w:ascii="Palatino Linotype" w:hAnsi="Palatino Linotype"/>
          <w:sz w:val="20"/>
          <w:szCs w:val="20"/>
        </w:rPr>
        <w:t>”, mund të punësohet në kom</w:t>
      </w:r>
      <w:r w:rsidR="00213DCA" w:rsidRPr="00420584">
        <w:rPr>
          <w:rFonts w:ascii="Palatino Linotype" w:hAnsi="Palatino Linotype"/>
          <w:sz w:val="20"/>
          <w:szCs w:val="20"/>
        </w:rPr>
        <w:t xml:space="preserve">pani dhe institucione publike </w:t>
      </w:r>
      <w:r w:rsidRPr="00420584">
        <w:rPr>
          <w:rFonts w:ascii="Palatino Linotype" w:hAnsi="Palatino Linotype"/>
          <w:sz w:val="20"/>
          <w:szCs w:val="20"/>
        </w:rPr>
        <w:t xml:space="preserve">e private të cilat e kanë të domosdoshme kryerjen e veprimtarie profesionale përkatëse. </w:t>
      </w:r>
      <w:r w:rsidR="00394714" w:rsidRPr="00420584">
        <w:rPr>
          <w:rFonts w:ascii="Palatino Linotype" w:hAnsi="Palatino Linotype"/>
          <w:sz w:val="20"/>
          <w:szCs w:val="20"/>
        </w:rPr>
        <w:t>Me kualifikime të mëtejshme dhe pas një përvoje pune të konsiderueshme, ai mund të kryej operacione të ndryshme teknologjike në nd</w:t>
      </w:r>
      <w:r w:rsidR="00CB2351">
        <w:rPr>
          <w:rFonts w:ascii="Palatino Linotype" w:hAnsi="Palatino Linotype"/>
          <w:sz w:val="20"/>
          <w:szCs w:val="20"/>
        </w:rPr>
        <w:t>ë</w:t>
      </w:r>
      <w:r w:rsidR="00394714" w:rsidRPr="00420584">
        <w:rPr>
          <w:rFonts w:ascii="Palatino Linotype" w:hAnsi="Palatino Linotype"/>
          <w:sz w:val="20"/>
          <w:szCs w:val="20"/>
        </w:rPr>
        <w:t xml:space="preserve">rmarrjet </w:t>
      </w:r>
      <w:r w:rsidR="002407BA">
        <w:rPr>
          <w:rFonts w:ascii="Palatino Linotype" w:hAnsi="Palatino Linotype"/>
          <w:sz w:val="20"/>
          <w:szCs w:val="20"/>
        </w:rPr>
        <w:t>bujq</w:t>
      </w:r>
      <w:r w:rsidR="001C6871" w:rsidRPr="003407E5">
        <w:rPr>
          <w:rStyle w:val="shorttext"/>
          <w:rFonts w:ascii="Palatino Linotype" w:hAnsi="Palatino Linotype"/>
          <w:sz w:val="20"/>
          <w:szCs w:val="20"/>
        </w:rPr>
        <w:t>ë</w:t>
      </w:r>
      <w:r w:rsidR="002407BA">
        <w:rPr>
          <w:rFonts w:ascii="Palatino Linotype" w:hAnsi="Palatino Linotype"/>
          <w:sz w:val="20"/>
          <w:szCs w:val="20"/>
        </w:rPr>
        <w:t>sore</w:t>
      </w:r>
      <w:r w:rsidR="00394714" w:rsidRPr="00420584">
        <w:rPr>
          <w:rFonts w:ascii="Palatino Linotype" w:hAnsi="Palatino Linotype"/>
          <w:sz w:val="20"/>
          <w:szCs w:val="20"/>
        </w:rPr>
        <w:t>, të mbikëqyrë dhe menaxhojë nd</w:t>
      </w:r>
      <w:r w:rsidR="00AF17B6">
        <w:rPr>
          <w:rFonts w:ascii="Palatino Linotype" w:hAnsi="Palatino Linotype"/>
          <w:sz w:val="20"/>
          <w:szCs w:val="20"/>
        </w:rPr>
        <w:t>ë</w:t>
      </w:r>
      <w:r w:rsidR="00394714" w:rsidRPr="00420584">
        <w:rPr>
          <w:rFonts w:ascii="Palatino Linotype" w:hAnsi="Palatino Linotype"/>
          <w:sz w:val="20"/>
          <w:szCs w:val="20"/>
        </w:rPr>
        <w:t xml:space="preserve">rmarrjet </w:t>
      </w:r>
      <w:r w:rsidR="007C72B4">
        <w:rPr>
          <w:rFonts w:ascii="Palatino Linotype" w:hAnsi="Palatino Linotype"/>
          <w:sz w:val="20"/>
          <w:szCs w:val="20"/>
        </w:rPr>
        <w:t>bujq</w:t>
      </w:r>
      <w:r w:rsidR="009463E3" w:rsidRPr="00420584">
        <w:rPr>
          <w:rFonts w:ascii="Palatino Linotype" w:hAnsi="Palatino Linotype"/>
          <w:sz w:val="20"/>
          <w:szCs w:val="20"/>
        </w:rPr>
        <w:t>ë</w:t>
      </w:r>
      <w:r w:rsidR="007C72B4">
        <w:rPr>
          <w:rFonts w:ascii="Palatino Linotype" w:hAnsi="Palatino Linotype"/>
          <w:sz w:val="20"/>
          <w:szCs w:val="20"/>
        </w:rPr>
        <w:t>sore</w:t>
      </w:r>
      <w:r w:rsidR="00394714" w:rsidRPr="00420584">
        <w:rPr>
          <w:rFonts w:ascii="Palatino Linotype" w:hAnsi="Palatino Linotype"/>
          <w:sz w:val="20"/>
          <w:szCs w:val="20"/>
        </w:rPr>
        <w:t xml:space="preserve"> dhe të menaxhojë situat</w:t>
      </w:r>
      <w:r w:rsidR="00AF17B6">
        <w:rPr>
          <w:rFonts w:ascii="Times New Roman" w:hAnsi="Times New Roman" w:cs="Times New Roman"/>
          <w:sz w:val="20"/>
          <w:szCs w:val="20"/>
        </w:rPr>
        <w:t>ë</w:t>
      </w:r>
      <w:r w:rsidR="00394714" w:rsidRPr="00420584">
        <w:rPr>
          <w:rFonts w:ascii="Palatino Linotype" w:hAnsi="Palatino Linotype"/>
          <w:sz w:val="20"/>
          <w:szCs w:val="20"/>
        </w:rPr>
        <w:t xml:space="preserve"> të ndryshme në nd</w:t>
      </w:r>
      <w:r w:rsidR="00AF17B6">
        <w:rPr>
          <w:rFonts w:ascii="Palatino Linotype" w:hAnsi="Palatino Linotype"/>
          <w:sz w:val="20"/>
          <w:szCs w:val="20"/>
        </w:rPr>
        <w:t>ë</w:t>
      </w:r>
      <w:r w:rsidR="00394714" w:rsidRPr="00420584">
        <w:rPr>
          <w:rFonts w:ascii="Palatino Linotype" w:hAnsi="Palatino Linotype"/>
          <w:sz w:val="20"/>
          <w:szCs w:val="20"/>
        </w:rPr>
        <w:t xml:space="preserve">rmarrjet </w:t>
      </w:r>
      <w:r w:rsidR="007C72B4">
        <w:rPr>
          <w:rFonts w:ascii="Palatino Linotype" w:hAnsi="Palatino Linotype"/>
          <w:sz w:val="20"/>
          <w:szCs w:val="20"/>
        </w:rPr>
        <w:t>bujq</w:t>
      </w:r>
      <w:r w:rsidR="009463E3" w:rsidRPr="00420584">
        <w:rPr>
          <w:rFonts w:ascii="Palatino Linotype" w:hAnsi="Palatino Linotype"/>
          <w:sz w:val="20"/>
          <w:szCs w:val="20"/>
        </w:rPr>
        <w:t>ë</w:t>
      </w:r>
      <w:r w:rsidR="007C72B4">
        <w:rPr>
          <w:rFonts w:ascii="Palatino Linotype" w:hAnsi="Palatino Linotype"/>
          <w:sz w:val="20"/>
          <w:szCs w:val="20"/>
        </w:rPr>
        <w:t>sore</w:t>
      </w:r>
      <w:r w:rsidR="00394714" w:rsidRPr="00420584">
        <w:rPr>
          <w:rFonts w:ascii="Palatino Linotype" w:hAnsi="Palatino Linotype"/>
          <w:sz w:val="20"/>
          <w:szCs w:val="20"/>
        </w:rPr>
        <w:t xml:space="preserve"> ku mund të ketë të punësuar të tjerë.</w:t>
      </w:r>
    </w:p>
    <w:p w14:paraId="7F158E49" w14:textId="77777777" w:rsidR="00B32E0E" w:rsidRPr="001A07BF" w:rsidRDefault="00B32E0E" w:rsidP="00B32E0E">
      <w:pPr>
        <w:spacing w:before="240" w:after="240"/>
        <w:jc w:val="both"/>
        <w:rPr>
          <w:rFonts w:ascii="Palatino Linotype" w:hAnsi="Palatino Linotype"/>
          <w:b/>
          <w:bCs/>
          <w:sz w:val="22"/>
          <w:lang w:val="sq-AL"/>
        </w:rPr>
      </w:pPr>
      <w:r w:rsidRPr="001A07BF">
        <w:rPr>
          <w:rFonts w:ascii="Palatino Linotype" w:hAnsi="Palatino Linotype"/>
          <w:b/>
          <w:bCs/>
          <w:sz w:val="22"/>
          <w:lang w:val="sq-AL"/>
        </w:rPr>
        <w:t>d) Qëllimet e përgjithshme të shkollimit.</w:t>
      </w:r>
    </w:p>
    <w:p w14:paraId="790075A3" w14:textId="6A41A20A" w:rsidR="00B32E0E" w:rsidRPr="002615CA" w:rsidRDefault="00B32E0E" w:rsidP="00B32E0E">
      <w:pPr>
        <w:spacing w:after="120"/>
        <w:jc w:val="both"/>
        <w:rPr>
          <w:rFonts w:ascii="Palatino Linotype" w:eastAsia="MS Mincho" w:hAnsi="Palatino Linotype"/>
          <w:color w:val="000000" w:themeColor="text1"/>
          <w:sz w:val="20"/>
          <w:szCs w:val="20"/>
          <w:lang w:val="sq-AL"/>
        </w:rPr>
      </w:pPr>
      <w:r w:rsidRPr="00CE5CF2">
        <w:rPr>
          <w:rFonts w:ascii="Palatino Linotype" w:eastAsia="MS Mincho" w:hAnsi="Palatino Linotype"/>
          <w:color w:val="000000" w:themeColor="text1"/>
          <w:sz w:val="20"/>
          <w:szCs w:val="20"/>
          <w:lang w:val="sq-AL"/>
        </w:rPr>
        <w:t xml:space="preserve">Qëllimi kryesor i shkollimit në </w:t>
      </w:r>
      <w:r w:rsidRPr="00CE5CF2">
        <w:rPr>
          <w:rFonts w:ascii="Palatino Linotype" w:hAnsi="Palatino Linotype"/>
          <w:color w:val="000000" w:themeColor="text1"/>
          <w:sz w:val="20"/>
          <w:szCs w:val="20"/>
          <w:lang w:val="sq-AL"/>
        </w:rPr>
        <w:t xml:space="preserve">profilin </w:t>
      </w:r>
      <w:r w:rsidRPr="00CE5CF2">
        <w:rPr>
          <w:rFonts w:ascii="Palatino Linotype" w:hAnsi="Palatino Linotype"/>
          <w:bCs/>
          <w:color w:val="000000" w:themeColor="text1"/>
          <w:sz w:val="20"/>
          <w:szCs w:val="20"/>
          <w:lang w:val="sq-AL"/>
        </w:rPr>
        <w:t>“</w:t>
      </w:r>
      <w:r w:rsidR="0048201B">
        <w:rPr>
          <w:rStyle w:val="shorttext"/>
          <w:rFonts w:ascii="Palatino Linotype" w:hAnsi="Palatino Linotype"/>
          <w:sz w:val="20"/>
          <w:szCs w:val="20"/>
          <w:lang w:val="sq-AL"/>
        </w:rPr>
        <w:t>Kultivues bujqësor për prodhim tradicional dhe organik</w:t>
      </w:r>
      <w:r w:rsidRPr="00CE5CF2">
        <w:rPr>
          <w:rFonts w:ascii="Palatino Linotype" w:hAnsi="Palatino Linotype"/>
          <w:color w:val="000000" w:themeColor="text1"/>
          <w:sz w:val="20"/>
          <w:szCs w:val="20"/>
          <w:lang w:val="sq-AL"/>
        </w:rPr>
        <w:t>”, niveli I</w:t>
      </w:r>
      <w:r w:rsidR="00DE63AE" w:rsidRPr="00CE5CF2">
        <w:rPr>
          <w:rFonts w:ascii="Palatino Linotype" w:hAnsi="Palatino Linotype"/>
          <w:color w:val="000000" w:themeColor="text1"/>
          <w:sz w:val="20"/>
          <w:szCs w:val="20"/>
          <w:lang w:val="sq-AL"/>
        </w:rPr>
        <w:t>II dhe IV</w:t>
      </w:r>
      <w:r w:rsidRPr="00CE5CF2">
        <w:rPr>
          <w:rFonts w:ascii="Palatino Linotype" w:hAnsi="Palatino Linotype"/>
          <w:color w:val="000000" w:themeColor="text1"/>
          <w:sz w:val="20"/>
          <w:szCs w:val="20"/>
          <w:lang w:val="sq-AL"/>
        </w:rPr>
        <w:t>,</w:t>
      </w:r>
      <w:r w:rsidRPr="00CE5CF2">
        <w:rPr>
          <w:rFonts w:ascii="Palatino Linotype" w:eastAsia="MS Mincho" w:hAnsi="Palatino Linotype"/>
          <w:color w:val="000000" w:themeColor="text1"/>
          <w:sz w:val="20"/>
          <w:szCs w:val="20"/>
          <w:lang w:val="sq-AL"/>
        </w:rPr>
        <w:t xml:space="preserve"> është zhvillimi i personalitetit të nxënësve për </w:t>
      </w:r>
      <w:r w:rsidRPr="00CE5CF2">
        <w:rPr>
          <w:rFonts w:ascii="Palatino Linotype" w:hAnsi="Palatino Linotype"/>
          <w:color w:val="000000" w:themeColor="text1"/>
          <w:sz w:val="20"/>
          <w:szCs w:val="20"/>
          <w:lang w:val="sq-AL"/>
        </w:rPr>
        <w:t xml:space="preserve">t’u përfshirë në një shoqëri demokratike si qytetarë aktiv dhe kompetent, si dhe për t’u angazhuar me sukses në tregun e punës gjithnjë në ndryshim. Sfida të rëndësishme për arritjen e këtij qëllimi janë </w:t>
      </w:r>
      <w:r w:rsidR="00A47F00" w:rsidRPr="00CE5CF2">
        <w:rPr>
          <w:rFonts w:ascii="Palatino Linotype" w:hAnsi="Palatino Linotype"/>
          <w:color w:val="000000" w:themeColor="text1"/>
          <w:sz w:val="20"/>
          <w:szCs w:val="20"/>
          <w:lang w:val="sq-AL"/>
        </w:rPr>
        <w:t xml:space="preserve">dhe zhvillimi te nxënësit i ndjenjës së vetëbesimit, kultivimi i vullnetit të lirë në marrjen e vendimeve, nxitja e ndjenjës së sipërmarrjes dhe e gatishmërisë për të nxënë gjatë gjithë jetës </w:t>
      </w:r>
      <w:r w:rsidR="00C10169" w:rsidRPr="00CE5CF2">
        <w:rPr>
          <w:rFonts w:ascii="Palatino Linotype" w:hAnsi="Palatino Linotype"/>
          <w:color w:val="000000" w:themeColor="text1"/>
          <w:sz w:val="20"/>
          <w:szCs w:val="20"/>
          <w:lang w:val="sq-AL"/>
        </w:rPr>
        <w:t>dhe për t’u zhvilluar individualisht në drejtimet emocionale, intelektuale dhe profesionale</w:t>
      </w:r>
      <w:r w:rsidR="00A47F00" w:rsidRPr="00CE5CF2">
        <w:rPr>
          <w:rFonts w:ascii="Palatino Linotype" w:hAnsi="Palatino Linotype"/>
          <w:color w:val="000000" w:themeColor="text1"/>
          <w:sz w:val="20"/>
          <w:szCs w:val="20"/>
          <w:lang w:val="sq-AL"/>
        </w:rPr>
        <w:t>.</w:t>
      </w:r>
    </w:p>
    <w:p w14:paraId="21ADD671" w14:textId="77777777" w:rsidR="002B6B5A" w:rsidRPr="002615CA" w:rsidRDefault="00B32E0E" w:rsidP="002B6B5A">
      <w:pPr>
        <w:jc w:val="both"/>
        <w:rPr>
          <w:rFonts w:ascii="Palatino Linotype" w:eastAsia="MS Mincho" w:hAnsi="Palatino Linotype"/>
          <w:color w:val="000000" w:themeColor="text1"/>
          <w:sz w:val="20"/>
          <w:szCs w:val="20"/>
          <w:lang w:val="sq-AL"/>
        </w:rPr>
      </w:pPr>
      <w:r w:rsidRPr="002615CA">
        <w:rPr>
          <w:rFonts w:ascii="Palatino Linotype" w:eastAsia="MS Mincho" w:hAnsi="Palatino Linotype"/>
          <w:color w:val="000000" w:themeColor="text1"/>
          <w:sz w:val="20"/>
          <w:szCs w:val="20"/>
          <w:lang w:val="sq-AL"/>
        </w:rPr>
        <w:t>Për të realizuar këto qëllime, është e nevojshme që Shkolla Profesionale t’u krijojë nxënësve</w:t>
      </w:r>
      <w:r w:rsidR="002B6B5A" w:rsidRPr="002615CA">
        <w:rPr>
          <w:rFonts w:ascii="Palatino Linotype" w:eastAsia="MS Mincho" w:hAnsi="Palatino Linotype"/>
          <w:color w:val="000000" w:themeColor="text1"/>
          <w:sz w:val="20"/>
          <w:szCs w:val="20"/>
          <w:lang w:val="sq-AL"/>
        </w:rPr>
        <w:t>:</w:t>
      </w:r>
    </w:p>
    <w:p w14:paraId="25087A01"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Mundësi të përshtatshme për të nxënë, pavarësisht nga gjinia, raca, etniteti dhe aftësitë fizike e mendore; </w:t>
      </w:r>
    </w:p>
    <w:p w14:paraId="513D40BE"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Lehtësi për të kuptuar mjedisin shoqëror dhe ekonomik, lokal, kombëtar dhe rajonal, si dhe për të qenë të vetëdijshëm për rolin që mund të luajnë në shoqëri; </w:t>
      </w:r>
    </w:p>
    <w:p w14:paraId="35E9A4B2"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Mbështetje për të zhvilluar ndjenjën e sipërmarrjes dhe të disiplinës, kureshtjen intelektuale dhe vlerat morale; </w:t>
      </w:r>
    </w:p>
    <w:p w14:paraId="5F601B2D"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Kushte për t’u zhvilluar psikologjikisht dhe fizikisht, për të përballuar vështirësitë që do të ndeshin gjatë veprimtarive të ardhshme jetësore dhe profesionale; </w:t>
      </w:r>
    </w:p>
    <w:p w14:paraId="04FF7760"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Mundësi për të zhvilluar kompetencat profesionale, të bazuara në njohuritë, shprehitë dhe qëndrimet/vlerat, të mjaftueshme për të lehtësuar punësimin dhe përparimin drejt arsimit dhe aftësimit profesional të mëtejshëm; </w:t>
      </w:r>
    </w:p>
    <w:p w14:paraId="5793522D"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Mbështetje për të çmuar me realizëm vlerat dhe potencialin e tyre, për tu orientuar drejt në drejtimet e karrierës profesionale të ardhshme dhe për të marrë përgjegjësi në procesin e zhvillimit të tyre të vazhdueshëm personal dhe profesional; </w:t>
      </w:r>
    </w:p>
    <w:p w14:paraId="49C459F2"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Mbështetje për të zhvilluar format e bashkëpunimit dhe të besimit të ndërsjellë nëpërmjet përvojës së punës praktike; </w:t>
      </w:r>
    </w:p>
    <w:p w14:paraId="0CBB6B57"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Mundësi për t’u </w:t>
      </w:r>
      <w:r w:rsidR="002C008D">
        <w:rPr>
          <w:rFonts w:ascii="Palatino Linotype" w:hAnsi="Palatino Linotype" w:cs="Times New Roman"/>
          <w:color w:val="000000" w:themeColor="text1"/>
          <w:sz w:val="20"/>
          <w:szCs w:val="20"/>
          <w:lang w:val="sq-AL"/>
        </w:rPr>
        <w:t>njohur me zhvillimet përspektive</w:t>
      </w:r>
      <w:r w:rsidRPr="002615CA">
        <w:rPr>
          <w:rFonts w:ascii="Palatino Linotype" w:hAnsi="Palatino Linotype" w:cs="Times New Roman"/>
          <w:color w:val="000000" w:themeColor="text1"/>
          <w:sz w:val="20"/>
          <w:szCs w:val="20"/>
          <w:lang w:val="sq-AL"/>
        </w:rPr>
        <w:t xml:space="preserve"> të profesionit të tyre, të para këto në kontekstet e integrimit rajonal dhe evropian; </w:t>
      </w:r>
    </w:p>
    <w:p w14:paraId="0D119498" w14:textId="77777777" w:rsidR="002B6B5A" w:rsidRPr="002615CA" w:rsidRDefault="002B6B5A" w:rsidP="000619CD">
      <w:pPr>
        <w:pStyle w:val="Default"/>
        <w:numPr>
          <w:ilvl w:val="0"/>
          <w:numId w:val="7"/>
        </w:numPr>
        <w:spacing w:after="35"/>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Kushte për t’u njohur me teknologjitë dhe proceset teknologjike aktuale e të perspektivës, në sektorin e </w:t>
      </w:r>
      <w:r w:rsidR="002C008D">
        <w:rPr>
          <w:rFonts w:ascii="Palatino Linotype" w:hAnsi="Palatino Linotype" w:cs="Times New Roman"/>
          <w:color w:val="000000" w:themeColor="text1"/>
          <w:sz w:val="20"/>
          <w:szCs w:val="20"/>
          <w:lang w:val="sq-AL"/>
        </w:rPr>
        <w:t>bujq</w:t>
      </w:r>
      <w:r w:rsidR="002C008D">
        <w:rPr>
          <w:rFonts w:ascii="Times New Roman" w:hAnsi="Times New Roman" w:cs="Times New Roman"/>
          <w:color w:val="000000" w:themeColor="text1"/>
          <w:sz w:val="20"/>
          <w:szCs w:val="20"/>
          <w:lang w:val="sq-AL" w:eastAsia="ja-JP"/>
        </w:rPr>
        <w:t>ë</w:t>
      </w:r>
      <w:r w:rsidR="002C008D">
        <w:rPr>
          <w:rFonts w:ascii="Palatino Linotype" w:hAnsi="Palatino Linotype" w:cs="Times New Roman"/>
          <w:color w:val="000000" w:themeColor="text1"/>
          <w:sz w:val="20"/>
          <w:szCs w:val="20"/>
          <w:lang w:val="sq-AL"/>
        </w:rPr>
        <w:t>sisë</w:t>
      </w:r>
      <w:r w:rsidRPr="002615CA">
        <w:rPr>
          <w:rFonts w:ascii="Palatino Linotype" w:hAnsi="Palatino Linotype" w:cs="Times New Roman"/>
          <w:color w:val="000000" w:themeColor="text1"/>
          <w:sz w:val="20"/>
          <w:szCs w:val="20"/>
          <w:lang w:val="sq-AL"/>
        </w:rPr>
        <w:t xml:space="preserve">; </w:t>
      </w:r>
    </w:p>
    <w:p w14:paraId="767E303B" w14:textId="77777777" w:rsidR="002B6B5A" w:rsidRPr="002615CA" w:rsidRDefault="002B6B5A" w:rsidP="000619CD">
      <w:pPr>
        <w:pStyle w:val="Default"/>
        <w:numPr>
          <w:ilvl w:val="0"/>
          <w:numId w:val="7"/>
        </w:numPr>
        <w:rPr>
          <w:rFonts w:ascii="Palatino Linotype" w:hAnsi="Palatino Linotype" w:cs="Times New Roman"/>
          <w:color w:val="000000" w:themeColor="text1"/>
          <w:sz w:val="20"/>
          <w:szCs w:val="20"/>
          <w:lang w:val="sq-AL"/>
        </w:rPr>
      </w:pPr>
      <w:r w:rsidRPr="002615CA">
        <w:rPr>
          <w:rFonts w:ascii="Palatino Linotype" w:hAnsi="Palatino Linotype" w:cs="Times New Roman"/>
          <w:color w:val="000000" w:themeColor="text1"/>
          <w:sz w:val="20"/>
          <w:szCs w:val="20"/>
          <w:lang w:val="sq-AL"/>
        </w:rPr>
        <w:t xml:space="preserve">Kushte për të njohur dhe për të zbatuar rregullat e mbrojtjes në punë e të ruajtjes së mjedisit, në përputhje me standardet ndërkombëtare. </w:t>
      </w:r>
    </w:p>
    <w:p w14:paraId="620D3D4B" w14:textId="77777777" w:rsidR="00B32E0E" w:rsidRPr="00A543E7" w:rsidRDefault="00B32E0E" w:rsidP="002B6B5A">
      <w:pPr>
        <w:spacing w:before="240" w:after="240"/>
        <w:jc w:val="both"/>
        <w:rPr>
          <w:rFonts w:ascii="Palatino Linotype" w:hAnsi="Palatino Linotype"/>
          <w:b/>
          <w:bCs/>
          <w:color w:val="000000" w:themeColor="text1"/>
          <w:sz w:val="22"/>
          <w:lang w:val="sq-AL"/>
        </w:rPr>
      </w:pPr>
      <w:r w:rsidRPr="00A543E7">
        <w:rPr>
          <w:rFonts w:ascii="Palatino Linotype" w:hAnsi="Palatino Linotype"/>
          <w:b/>
          <w:bCs/>
          <w:color w:val="000000" w:themeColor="text1"/>
          <w:sz w:val="22"/>
          <w:lang w:val="sq-AL"/>
        </w:rPr>
        <w:t xml:space="preserve">e) Kompetencat e përgjithshme të nxënësve. </w:t>
      </w:r>
    </w:p>
    <w:p w14:paraId="30F55BCF" w14:textId="1C0FE2F3" w:rsidR="00D94E36" w:rsidRPr="00A543E7" w:rsidRDefault="00B32E0E" w:rsidP="00D94E36">
      <w:pPr>
        <w:pStyle w:val="Footer"/>
        <w:tabs>
          <w:tab w:val="left" w:pos="450"/>
        </w:tabs>
        <w:jc w:val="both"/>
        <w:rPr>
          <w:rFonts w:ascii="Palatino Linotype" w:hAnsi="Palatino Linotype"/>
          <w:color w:val="000000" w:themeColor="text1"/>
          <w:sz w:val="20"/>
          <w:szCs w:val="20"/>
        </w:rPr>
      </w:pPr>
      <w:r w:rsidRPr="00A543E7">
        <w:rPr>
          <w:rFonts w:ascii="Palatino Linotype" w:hAnsi="Palatino Linotype"/>
          <w:color w:val="000000" w:themeColor="text1"/>
          <w:sz w:val="20"/>
          <w:szCs w:val="20"/>
        </w:rPr>
        <w:t>Ndjekja e shkollimit në profilin “</w:t>
      </w:r>
      <w:r w:rsidR="0048201B">
        <w:rPr>
          <w:rStyle w:val="shorttext"/>
          <w:rFonts w:ascii="Palatino Linotype" w:hAnsi="Palatino Linotype"/>
          <w:sz w:val="20"/>
          <w:szCs w:val="20"/>
        </w:rPr>
        <w:t>Kultivues bujqësor për prodhim tradicional dhe organik</w:t>
      </w:r>
      <w:r w:rsidRPr="00A543E7">
        <w:rPr>
          <w:rFonts w:ascii="Palatino Linotype" w:hAnsi="Palatino Linotype"/>
          <w:color w:val="000000" w:themeColor="text1"/>
          <w:sz w:val="20"/>
          <w:szCs w:val="20"/>
        </w:rPr>
        <w:t xml:space="preserve">”, </w:t>
      </w:r>
      <w:r w:rsidR="002B6B5A" w:rsidRPr="00A543E7">
        <w:rPr>
          <w:rFonts w:ascii="Palatino Linotype" w:hAnsi="Palatino Linotype"/>
          <w:color w:val="000000" w:themeColor="text1"/>
          <w:sz w:val="20"/>
          <w:szCs w:val="20"/>
        </w:rPr>
        <w:t>niveli III (shkalla e 5-të),</w:t>
      </w:r>
      <w:r w:rsidR="000252E0">
        <w:rPr>
          <w:rFonts w:ascii="Palatino Linotype" w:hAnsi="Palatino Linotype"/>
          <w:color w:val="000000" w:themeColor="text1"/>
          <w:sz w:val="20"/>
          <w:szCs w:val="20"/>
        </w:rPr>
        <w:t xml:space="preserve"> </w:t>
      </w:r>
      <w:r w:rsidRPr="00A543E7">
        <w:rPr>
          <w:rFonts w:ascii="Palatino Linotype" w:hAnsi="Palatino Linotype"/>
          <w:color w:val="000000" w:themeColor="text1"/>
          <w:sz w:val="20"/>
          <w:szCs w:val="20"/>
        </w:rPr>
        <w:t xml:space="preserve">do të zhvillojë te nxënësit një tërësi kompetencash të përgjithshme të cilat do t’i shërbejnë atij në përvetësimin me efektivitet të programit mësimor, si bazë për zhvillimin në nivelin e kërkuar të kompetencave profesionale, vijimin e shkollimit të mëtejshëm, si dhe integrimin e suksesshëm në shoqëri dhe në tregun e punës gjithnjë në ndryshim. </w:t>
      </w:r>
      <w:r w:rsidR="002B6B5A" w:rsidRPr="00A543E7">
        <w:rPr>
          <w:rFonts w:ascii="Palatino Linotype" w:hAnsi="Palatino Linotype"/>
          <w:color w:val="000000" w:themeColor="text1"/>
          <w:sz w:val="20"/>
          <w:szCs w:val="20"/>
        </w:rPr>
        <w:t>Këto kompetenca të përgjithshme do të zhvillohen në një nivel më të lartë gj</w:t>
      </w:r>
      <w:r w:rsidR="002D576F">
        <w:rPr>
          <w:rFonts w:ascii="Palatino Linotype" w:hAnsi="Palatino Linotype"/>
          <w:color w:val="000000" w:themeColor="text1"/>
          <w:sz w:val="20"/>
          <w:szCs w:val="20"/>
        </w:rPr>
        <w:t xml:space="preserve">atë kryerjes së shkollimit për </w:t>
      </w:r>
      <w:r w:rsidR="002B6B5A" w:rsidRPr="00A543E7">
        <w:rPr>
          <w:rFonts w:ascii="Palatino Linotype" w:hAnsi="Palatino Linotype"/>
          <w:color w:val="000000" w:themeColor="text1"/>
          <w:sz w:val="20"/>
          <w:szCs w:val="20"/>
        </w:rPr>
        <w:t>“</w:t>
      </w:r>
      <w:r w:rsidR="0048201B">
        <w:rPr>
          <w:rStyle w:val="shorttext"/>
          <w:rFonts w:ascii="Palatino Linotype" w:hAnsi="Palatino Linotype"/>
          <w:sz w:val="20"/>
          <w:szCs w:val="20"/>
        </w:rPr>
        <w:t>Kultivues bujqësor për prodhim tradicional dhe organik</w:t>
      </w:r>
      <w:r w:rsidR="002D576F">
        <w:rPr>
          <w:rFonts w:ascii="Palatino Linotype" w:hAnsi="Palatino Linotype"/>
          <w:color w:val="000000" w:themeColor="text1"/>
          <w:sz w:val="20"/>
          <w:szCs w:val="20"/>
        </w:rPr>
        <w:t>”, niveli IV (shkalla e 6-të).</w:t>
      </w:r>
      <w:r w:rsidR="002B6B5A" w:rsidRPr="00A543E7">
        <w:rPr>
          <w:rFonts w:ascii="Palatino Linotype" w:hAnsi="Palatino Linotype"/>
          <w:color w:val="000000" w:themeColor="text1"/>
          <w:sz w:val="20"/>
          <w:szCs w:val="20"/>
        </w:rPr>
        <w:t xml:space="preserve"> </w:t>
      </w:r>
      <w:r w:rsidRPr="00A543E7">
        <w:rPr>
          <w:rFonts w:ascii="Palatino Linotype" w:hAnsi="Palatino Linotype"/>
          <w:color w:val="000000" w:themeColor="text1"/>
          <w:sz w:val="20"/>
          <w:szCs w:val="20"/>
        </w:rPr>
        <w:t>Kështu, nxënësi do të jetë i aftë:</w:t>
      </w:r>
    </w:p>
    <w:p w14:paraId="4FCFEDD0" w14:textId="77777777" w:rsidR="008D785B" w:rsidRDefault="008D785B" w:rsidP="008D785B">
      <w:pPr>
        <w:pStyle w:val="Default"/>
        <w:spacing w:after="35"/>
        <w:rPr>
          <w:rFonts w:ascii="Palatino Linotype" w:eastAsiaTheme="minorHAnsi" w:hAnsi="Palatino Linotype" w:cstheme="minorBidi"/>
          <w:color w:val="000000" w:themeColor="text1"/>
          <w:sz w:val="20"/>
          <w:szCs w:val="20"/>
          <w:lang w:val="sq-AL"/>
        </w:rPr>
      </w:pPr>
    </w:p>
    <w:p w14:paraId="76E327B1"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lastRenderedPageBreak/>
        <w:t xml:space="preserve">Të komunikojë në mënyrë korrekte, me shkrim dhe me gojë, për të shprehur mendimet e ndjenjat e tij dhe për të argumentuar opinionet për çështje të ndryshme. </w:t>
      </w:r>
    </w:p>
    <w:p w14:paraId="0376970F"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përdorë burime dhe teknika të ndryshme (përfshirë dhe ato të kompjuterizuara) të mbledhjes dhe të shfrytëzimit të informacioneve të nevojshme për zhvillimin e tij personal dhe profesional. </w:t>
      </w:r>
    </w:p>
    <w:p w14:paraId="778DC155"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angazhohet fizikisht, mendërisht dhe emocionalisht në zgjidhjen e situatave të ndryshme problemore që do të ndeshë në kontekstin profesional, personal dhe shoqëror. </w:t>
      </w:r>
    </w:p>
    <w:p w14:paraId="143EE480" w14:textId="4E947CF3"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manifestojë </w:t>
      </w:r>
      <w:r w:rsidR="00D4335A">
        <w:rPr>
          <w:rFonts w:ascii="Palatino Linotype" w:eastAsiaTheme="minorHAnsi" w:hAnsi="Palatino Linotype" w:cstheme="minorBidi"/>
          <w:color w:val="000000" w:themeColor="text1"/>
          <w:sz w:val="20"/>
          <w:szCs w:val="20"/>
          <w:lang w:val="sq-AL"/>
        </w:rPr>
        <w:t>ç</w:t>
      </w:r>
      <w:r w:rsidRPr="00A543E7">
        <w:rPr>
          <w:rFonts w:ascii="Palatino Linotype" w:eastAsiaTheme="minorHAnsi" w:hAnsi="Palatino Linotype" w:cstheme="minorBidi"/>
          <w:color w:val="000000" w:themeColor="text1"/>
          <w:sz w:val="20"/>
          <w:szCs w:val="20"/>
          <w:lang w:val="sq-AL"/>
        </w:rPr>
        <w:t xml:space="preserve">asje të një kritike konstruktive ndaj zhvillimeve profesionale, personale dhe shoqërore. </w:t>
      </w:r>
    </w:p>
    <w:p w14:paraId="4BD0B779"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nxitë potencialin e tij të brendshëm për kërkim të vazhdueshëm në drejtim të zgjidhjeve të reja, më efektive dhe më efiçiente. </w:t>
      </w:r>
    </w:p>
    <w:p w14:paraId="211B86E8"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respektojë rregullat dhe parimet e një bashkëjetese demokratike në kontekstin e integrimeve lokale, rajonale dhe globale. </w:t>
      </w:r>
    </w:p>
    <w:p w14:paraId="381345FA"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manifestojë guxim dhe iniciativë në marrjen e përgjegjësisë për të ardhmen e tij. </w:t>
      </w:r>
    </w:p>
    <w:p w14:paraId="56705D8A"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tregojë vetëkontroll në ushtrimin e veprimtarive të tij në kontekstin e pavarësisë në vendimmarrje. </w:t>
      </w:r>
    </w:p>
    <w:p w14:paraId="2FC1492E"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organizojë drejt procesin e të nxënit të tij dhe të shfaqë gatishmërinë e vullnetin për një të nxënë që zgjat gjithë jetën. </w:t>
      </w:r>
    </w:p>
    <w:p w14:paraId="25213F95"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respektojë parimet e punës në grup dhe të bashkëpunojë aktivisht në arritjen e objektivave të pranuara. </w:t>
      </w:r>
    </w:p>
    <w:p w14:paraId="0790F0C1" w14:textId="77777777" w:rsidR="00D94E36" w:rsidRPr="00A543E7" w:rsidRDefault="00D94E36" w:rsidP="000619CD">
      <w:pPr>
        <w:pStyle w:val="Default"/>
        <w:numPr>
          <w:ilvl w:val="0"/>
          <w:numId w:val="8"/>
        </w:numPr>
        <w:spacing w:after="35"/>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bëjë vlerësime dhe vetëvlerësime nisur nga kritere të drejta, si bazë për të përmirësuar dhe çuar më tej arritjet. </w:t>
      </w:r>
    </w:p>
    <w:p w14:paraId="5E70C360" w14:textId="77777777" w:rsidR="00D94E36" w:rsidRDefault="00D94E36" w:rsidP="000619CD">
      <w:pPr>
        <w:pStyle w:val="Default"/>
        <w:numPr>
          <w:ilvl w:val="0"/>
          <w:numId w:val="8"/>
        </w:numPr>
        <w:rPr>
          <w:rFonts w:ascii="Palatino Linotype" w:eastAsiaTheme="minorHAnsi" w:hAnsi="Palatino Linotype" w:cstheme="minorBidi"/>
          <w:color w:val="000000" w:themeColor="text1"/>
          <w:sz w:val="20"/>
          <w:szCs w:val="20"/>
          <w:lang w:val="sq-AL"/>
        </w:rPr>
      </w:pPr>
      <w:r w:rsidRPr="00A543E7">
        <w:rPr>
          <w:rFonts w:ascii="Palatino Linotype" w:eastAsiaTheme="minorHAnsi" w:hAnsi="Palatino Linotype" w:cstheme="minorBidi"/>
          <w:color w:val="000000" w:themeColor="text1"/>
          <w:sz w:val="20"/>
          <w:szCs w:val="20"/>
          <w:lang w:val="sq-AL"/>
        </w:rPr>
        <w:t xml:space="preserve">Të hulumtojë vetveten dhe rrugët e mundshme të karrierës profesionale për të bërë zgjedhje të përshtatshme të veprimtarive profesionale të ardhshme. </w:t>
      </w:r>
    </w:p>
    <w:p w14:paraId="27041A9C" w14:textId="77777777" w:rsidR="004E4809" w:rsidRDefault="004E4809" w:rsidP="004E4809">
      <w:pPr>
        <w:pStyle w:val="Default"/>
        <w:ind w:left="360"/>
        <w:rPr>
          <w:rFonts w:ascii="Palatino Linotype" w:eastAsiaTheme="minorHAnsi" w:hAnsi="Palatino Linotype" w:cstheme="minorBidi"/>
          <w:color w:val="000000" w:themeColor="text1"/>
          <w:sz w:val="20"/>
          <w:szCs w:val="20"/>
          <w:lang w:val="sq-AL"/>
        </w:rPr>
      </w:pPr>
    </w:p>
    <w:p w14:paraId="637D9941" w14:textId="77777777" w:rsidR="004E4809" w:rsidRPr="004E4809" w:rsidRDefault="004E4809" w:rsidP="004E4809">
      <w:pPr>
        <w:spacing w:before="240" w:after="240"/>
        <w:jc w:val="both"/>
        <w:rPr>
          <w:rFonts w:ascii="Palatino Linotype" w:hAnsi="Palatino Linotype"/>
          <w:b/>
          <w:bCs/>
          <w:sz w:val="22"/>
          <w:lang w:val="sq-AL"/>
        </w:rPr>
      </w:pPr>
      <w:r>
        <w:rPr>
          <w:rFonts w:ascii="Palatino Linotype" w:hAnsi="Palatino Linotype"/>
          <w:b/>
          <w:bCs/>
          <w:sz w:val="22"/>
          <w:lang w:val="sq-AL"/>
        </w:rPr>
        <w:t xml:space="preserve">f) </w:t>
      </w:r>
      <w:r w:rsidRPr="004E4809">
        <w:rPr>
          <w:rFonts w:ascii="Palatino Linotype" w:hAnsi="Palatino Linotype"/>
          <w:b/>
          <w:bCs/>
          <w:sz w:val="22"/>
          <w:lang w:val="sq-AL"/>
        </w:rPr>
        <w:t>Qëndrimet (sjelljet) që zhvillohen te nxënësi:</w:t>
      </w:r>
    </w:p>
    <w:p w14:paraId="646D307F" w14:textId="7744B845" w:rsidR="004E4809" w:rsidRPr="004E4809" w:rsidRDefault="004E4809" w:rsidP="007B3857">
      <w:pPr>
        <w:pStyle w:val="BodyText"/>
        <w:numPr>
          <w:ilvl w:val="0"/>
          <w:numId w:val="12"/>
        </w:numPr>
        <w:tabs>
          <w:tab w:val="num" w:pos="900"/>
        </w:tabs>
        <w:jc w:val="left"/>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Komunikimi i drejt</w:t>
      </w:r>
      <w:r w:rsidR="00F009DC">
        <w:rPr>
          <w:rFonts w:ascii="Palatino Linotype" w:eastAsiaTheme="minorHAnsi" w:hAnsi="Palatino Linotype" w:cstheme="minorBidi"/>
          <w:color w:val="000000" w:themeColor="text1"/>
          <w:sz w:val="20"/>
          <w:szCs w:val="20"/>
          <w:lang w:val="sq-AL"/>
        </w:rPr>
        <w:t>ë</w:t>
      </w:r>
      <w:r w:rsidRPr="004E4809">
        <w:rPr>
          <w:rFonts w:ascii="Palatino Linotype" w:eastAsiaTheme="minorHAnsi" w:hAnsi="Palatino Linotype" w:cstheme="minorBidi"/>
          <w:color w:val="000000" w:themeColor="text1"/>
          <w:sz w:val="20"/>
          <w:szCs w:val="20"/>
          <w:lang w:val="sq-AL"/>
        </w:rPr>
        <w:t xml:space="preserve"> dhe profesional.</w:t>
      </w:r>
    </w:p>
    <w:p w14:paraId="4BEA68D4" w14:textId="77777777" w:rsidR="004E4809" w:rsidRPr="004E4809" w:rsidRDefault="004E4809" w:rsidP="007B3857">
      <w:pPr>
        <w:pStyle w:val="BodyText"/>
        <w:numPr>
          <w:ilvl w:val="0"/>
          <w:numId w:val="12"/>
        </w:numPr>
        <w:tabs>
          <w:tab w:val="num" w:pos="900"/>
        </w:tabs>
        <w:jc w:val="left"/>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Bashkëpunimi.</w:t>
      </w:r>
    </w:p>
    <w:p w14:paraId="7AC46E0B" w14:textId="5A10D93B" w:rsidR="004E4809" w:rsidRPr="004E4809" w:rsidRDefault="00533AFF" w:rsidP="007B3857">
      <w:pPr>
        <w:pStyle w:val="BodyText"/>
        <w:numPr>
          <w:ilvl w:val="0"/>
          <w:numId w:val="12"/>
        </w:numPr>
        <w:tabs>
          <w:tab w:val="num" w:pos="900"/>
        </w:tabs>
        <w:jc w:val="left"/>
        <w:rPr>
          <w:rFonts w:ascii="Palatino Linotype" w:eastAsiaTheme="minorHAnsi" w:hAnsi="Palatino Linotype" w:cstheme="minorBidi"/>
          <w:color w:val="000000" w:themeColor="text1"/>
          <w:sz w:val="20"/>
          <w:szCs w:val="20"/>
          <w:lang w:val="sq-AL"/>
        </w:rPr>
      </w:pPr>
      <w:r>
        <w:rPr>
          <w:rFonts w:ascii="Palatino Linotype" w:eastAsiaTheme="minorHAnsi" w:hAnsi="Palatino Linotype" w:cstheme="minorBidi"/>
          <w:color w:val="000000" w:themeColor="text1"/>
          <w:sz w:val="20"/>
          <w:szCs w:val="20"/>
          <w:lang w:val="sq-AL"/>
        </w:rPr>
        <w:t>Shkathtësi organizative.</w:t>
      </w:r>
    </w:p>
    <w:p w14:paraId="5CBEA4D0" w14:textId="536A9D93" w:rsidR="004E4809" w:rsidRPr="004E4809" w:rsidRDefault="004E4809" w:rsidP="007B3857">
      <w:pPr>
        <w:pStyle w:val="BodyText"/>
        <w:numPr>
          <w:ilvl w:val="0"/>
          <w:numId w:val="12"/>
        </w:numPr>
        <w:jc w:val="left"/>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Zgjidhje e problemit</w:t>
      </w:r>
      <w:r w:rsidR="00533AFF">
        <w:rPr>
          <w:rFonts w:ascii="Palatino Linotype" w:eastAsiaTheme="minorHAnsi" w:hAnsi="Palatino Linotype" w:cstheme="minorBidi"/>
          <w:color w:val="000000" w:themeColor="text1"/>
          <w:sz w:val="20"/>
          <w:szCs w:val="20"/>
          <w:lang w:val="sq-AL"/>
        </w:rPr>
        <w:t>.</w:t>
      </w:r>
      <w:r w:rsidRPr="004E4809">
        <w:rPr>
          <w:rFonts w:ascii="Palatino Linotype" w:eastAsiaTheme="minorHAnsi" w:hAnsi="Palatino Linotype" w:cstheme="minorBidi"/>
          <w:color w:val="000000" w:themeColor="text1"/>
          <w:sz w:val="20"/>
          <w:szCs w:val="20"/>
          <w:lang w:val="sq-AL"/>
        </w:rPr>
        <w:t xml:space="preserve"> </w:t>
      </w:r>
    </w:p>
    <w:p w14:paraId="18C5B37B" w14:textId="3C2BF4E2" w:rsidR="004E4809" w:rsidRPr="004E4809" w:rsidRDefault="004E4809"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 xml:space="preserve">Të menduarit kritik </w:t>
      </w:r>
      <w:r w:rsidR="00533AFF">
        <w:rPr>
          <w:rFonts w:ascii="Palatino Linotype" w:eastAsiaTheme="minorHAnsi" w:hAnsi="Palatino Linotype" w:cstheme="minorBidi"/>
          <w:color w:val="000000" w:themeColor="text1"/>
          <w:sz w:val="20"/>
          <w:szCs w:val="20"/>
          <w:lang w:val="sq-AL"/>
        </w:rPr>
        <w:t>.</w:t>
      </w:r>
    </w:p>
    <w:p w14:paraId="73832915" w14:textId="7D5E4BD4" w:rsidR="004E4809" w:rsidRPr="004E4809" w:rsidRDefault="004E4809"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 xml:space="preserve">Sjellje ndërnjerëzore </w:t>
      </w:r>
      <w:r w:rsidR="00533AFF">
        <w:rPr>
          <w:rFonts w:ascii="Palatino Linotype" w:eastAsiaTheme="minorHAnsi" w:hAnsi="Palatino Linotype" w:cstheme="minorBidi"/>
          <w:color w:val="000000" w:themeColor="text1"/>
          <w:sz w:val="20"/>
          <w:szCs w:val="20"/>
          <w:lang w:val="sq-AL"/>
        </w:rPr>
        <w:t>.</w:t>
      </w:r>
    </w:p>
    <w:p w14:paraId="09CBFBB3" w14:textId="1D742E70" w:rsidR="004E4809" w:rsidRPr="004E4809" w:rsidRDefault="004E4809"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Zhv</w:t>
      </w:r>
      <w:r w:rsidR="00533AFF">
        <w:rPr>
          <w:rFonts w:ascii="Palatino Linotype" w:eastAsiaTheme="minorHAnsi" w:hAnsi="Palatino Linotype" w:cstheme="minorBidi"/>
          <w:color w:val="000000" w:themeColor="text1"/>
          <w:sz w:val="20"/>
          <w:szCs w:val="20"/>
          <w:lang w:val="sq-AL"/>
        </w:rPr>
        <w:t>illimi personal dhe profesional.</w:t>
      </w:r>
    </w:p>
    <w:p w14:paraId="7183B93F" w14:textId="0ECEB09E" w:rsidR="004E4809" w:rsidRPr="004E4809" w:rsidRDefault="00533AFF"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Pr>
          <w:rFonts w:ascii="Palatino Linotype" w:eastAsiaTheme="minorHAnsi" w:hAnsi="Palatino Linotype" w:cstheme="minorBidi"/>
          <w:color w:val="000000" w:themeColor="text1"/>
          <w:sz w:val="20"/>
          <w:szCs w:val="20"/>
          <w:lang w:val="sq-AL"/>
        </w:rPr>
        <w:t>Menaxhimi i kohës.</w:t>
      </w:r>
    </w:p>
    <w:p w14:paraId="6566A111" w14:textId="2A5A4410" w:rsidR="004E4809" w:rsidRPr="004E4809" w:rsidRDefault="004E4809"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Shkathtësi (zhdërvjelltësi) manuale</w:t>
      </w:r>
      <w:r w:rsidR="00533AFF">
        <w:rPr>
          <w:rFonts w:ascii="Palatino Linotype" w:eastAsiaTheme="minorHAnsi" w:hAnsi="Palatino Linotype" w:cstheme="minorBidi"/>
          <w:color w:val="000000" w:themeColor="text1"/>
          <w:sz w:val="20"/>
          <w:szCs w:val="20"/>
          <w:lang w:val="sq-AL"/>
        </w:rPr>
        <w:t>.</w:t>
      </w:r>
      <w:r w:rsidRPr="004E4809">
        <w:rPr>
          <w:rFonts w:ascii="Palatino Linotype" w:eastAsiaTheme="minorHAnsi" w:hAnsi="Palatino Linotype" w:cstheme="minorBidi"/>
          <w:color w:val="000000" w:themeColor="text1"/>
          <w:sz w:val="20"/>
          <w:szCs w:val="20"/>
          <w:lang w:val="sq-AL"/>
        </w:rPr>
        <w:t xml:space="preserve"> </w:t>
      </w:r>
    </w:p>
    <w:p w14:paraId="2D3DFAB2" w14:textId="63F1E929" w:rsidR="004E4809" w:rsidRPr="004E4809" w:rsidRDefault="004E4809"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Aftësi të punojë në kushte të nxehta, të zhurmshme dhe ndërrime të ndryshme</w:t>
      </w:r>
      <w:r w:rsidR="00533AFF">
        <w:rPr>
          <w:rFonts w:ascii="Palatino Linotype" w:eastAsiaTheme="minorHAnsi" w:hAnsi="Palatino Linotype" w:cstheme="minorBidi"/>
          <w:color w:val="000000" w:themeColor="text1"/>
          <w:sz w:val="20"/>
          <w:szCs w:val="20"/>
          <w:lang w:val="sq-AL"/>
        </w:rPr>
        <w:t>.</w:t>
      </w:r>
      <w:r w:rsidRPr="004E4809">
        <w:rPr>
          <w:rFonts w:ascii="Palatino Linotype" w:eastAsiaTheme="minorHAnsi" w:hAnsi="Palatino Linotype" w:cstheme="minorBidi"/>
          <w:color w:val="000000" w:themeColor="text1"/>
          <w:sz w:val="20"/>
          <w:szCs w:val="20"/>
          <w:lang w:val="sq-AL"/>
        </w:rPr>
        <w:t xml:space="preserve"> </w:t>
      </w:r>
    </w:p>
    <w:p w14:paraId="3DC73942" w14:textId="77777777" w:rsidR="004E4809" w:rsidRPr="004E4809" w:rsidRDefault="004E4809" w:rsidP="007B3857">
      <w:pPr>
        <w:pStyle w:val="ListParagraph"/>
        <w:numPr>
          <w:ilvl w:val="0"/>
          <w:numId w:val="12"/>
        </w:numPr>
        <w:autoSpaceDE w:val="0"/>
        <w:autoSpaceDN w:val="0"/>
        <w:adjustRightInd w:val="0"/>
        <w:jc w:val="both"/>
        <w:rPr>
          <w:rFonts w:ascii="Palatino Linotype" w:eastAsiaTheme="minorHAnsi" w:hAnsi="Palatino Linotype" w:cstheme="minorBidi"/>
          <w:color w:val="000000" w:themeColor="text1"/>
          <w:sz w:val="20"/>
          <w:szCs w:val="20"/>
          <w:lang w:val="sq-AL"/>
        </w:rPr>
      </w:pPr>
      <w:r w:rsidRPr="004E4809">
        <w:rPr>
          <w:rFonts w:ascii="Palatino Linotype" w:eastAsiaTheme="minorHAnsi" w:hAnsi="Palatino Linotype" w:cstheme="minorBidi"/>
          <w:color w:val="000000" w:themeColor="text1"/>
          <w:sz w:val="20"/>
          <w:szCs w:val="20"/>
          <w:lang w:val="sq-AL"/>
        </w:rPr>
        <w:t>Aftësi të vlerësojë atribute (tipare) sensorike (shqisore) të materialeve dhe produkteve</w:t>
      </w:r>
      <w:r w:rsidR="008D785B">
        <w:rPr>
          <w:rFonts w:ascii="Palatino Linotype" w:eastAsiaTheme="minorHAnsi" w:hAnsi="Palatino Linotype" w:cstheme="minorBidi"/>
          <w:color w:val="000000" w:themeColor="text1"/>
          <w:sz w:val="20"/>
          <w:szCs w:val="20"/>
          <w:lang w:val="sq-AL"/>
        </w:rPr>
        <w:t>.</w:t>
      </w:r>
      <w:r w:rsidRPr="004E4809">
        <w:rPr>
          <w:rFonts w:ascii="Palatino Linotype" w:eastAsiaTheme="minorHAnsi" w:hAnsi="Palatino Linotype" w:cstheme="minorBidi"/>
          <w:color w:val="000000" w:themeColor="text1"/>
          <w:sz w:val="20"/>
          <w:szCs w:val="20"/>
          <w:lang w:val="sq-AL"/>
        </w:rPr>
        <w:t xml:space="preserve"> </w:t>
      </w:r>
    </w:p>
    <w:p w14:paraId="1EEC7477" w14:textId="77777777" w:rsidR="004E4809" w:rsidRPr="00A543E7" w:rsidRDefault="004E4809" w:rsidP="004E4809">
      <w:pPr>
        <w:pStyle w:val="Default"/>
        <w:ind w:left="360"/>
        <w:rPr>
          <w:rFonts w:ascii="Palatino Linotype" w:eastAsiaTheme="minorHAnsi" w:hAnsi="Palatino Linotype" w:cstheme="minorBidi"/>
          <w:color w:val="000000" w:themeColor="text1"/>
          <w:sz w:val="20"/>
          <w:szCs w:val="20"/>
          <w:lang w:val="sq-AL"/>
        </w:rPr>
      </w:pPr>
    </w:p>
    <w:p w14:paraId="703CCAC0" w14:textId="77777777" w:rsidR="00B32E0E" w:rsidRPr="001A07BF" w:rsidRDefault="004E4809" w:rsidP="00B32E0E">
      <w:pPr>
        <w:spacing w:before="240" w:after="240"/>
        <w:jc w:val="both"/>
        <w:rPr>
          <w:rFonts w:ascii="Palatino Linotype" w:hAnsi="Palatino Linotype"/>
          <w:b/>
          <w:bCs/>
          <w:sz w:val="22"/>
          <w:lang w:val="sq-AL"/>
        </w:rPr>
      </w:pPr>
      <w:r>
        <w:rPr>
          <w:rFonts w:ascii="Palatino Linotype" w:hAnsi="Palatino Linotype"/>
          <w:b/>
          <w:bCs/>
          <w:sz w:val="22"/>
          <w:lang w:val="sq-AL"/>
        </w:rPr>
        <w:t>g</w:t>
      </w:r>
      <w:r w:rsidR="00B32E0E" w:rsidRPr="001A07BF">
        <w:rPr>
          <w:rFonts w:ascii="Palatino Linotype" w:hAnsi="Palatino Linotype"/>
          <w:b/>
          <w:bCs/>
          <w:sz w:val="22"/>
          <w:lang w:val="sq-AL"/>
        </w:rPr>
        <w:t xml:space="preserve">) Kompetencat profesionale të nxënësve.  </w:t>
      </w:r>
    </w:p>
    <w:p w14:paraId="673B1990" w14:textId="41795229" w:rsidR="003B148E" w:rsidRPr="004E4809" w:rsidRDefault="00B32E0E" w:rsidP="004E4809">
      <w:pPr>
        <w:pStyle w:val="Footer"/>
        <w:tabs>
          <w:tab w:val="left" w:pos="450"/>
        </w:tabs>
        <w:spacing w:after="120"/>
        <w:jc w:val="both"/>
        <w:rPr>
          <w:rFonts w:ascii="Palatino Linotype" w:hAnsi="Palatino Linotype"/>
          <w:color w:val="000000" w:themeColor="text1"/>
          <w:sz w:val="20"/>
          <w:szCs w:val="20"/>
        </w:rPr>
      </w:pPr>
      <w:r w:rsidRPr="006064C5">
        <w:rPr>
          <w:rFonts w:ascii="Palatino Linotype" w:hAnsi="Palatino Linotype"/>
          <w:color w:val="000000" w:themeColor="text1"/>
          <w:sz w:val="20"/>
          <w:szCs w:val="20"/>
        </w:rPr>
        <w:t>Ndjekja e shkollimit në profilin “</w:t>
      </w:r>
      <w:r w:rsidR="0048201B">
        <w:rPr>
          <w:rStyle w:val="shorttext"/>
          <w:rFonts w:ascii="Palatino Linotype" w:hAnsi="Palatino Linotype"/>
          <w:sz w:val="20"/>
          <w:szCs w:val="20"/>
        </w:rPr>
        <w:t>Kultivues bujqësor për prodhim tradicional dhe organik</w:t>
      </w:r>
      <w:r w:rsidRPr="006064C5">
        <w:rPr>
          <w:rFonts w:ascii="Palatino Linotype" w:hAnsi="Palatino Linotype"/>
          <w:color w:val="000000" w:themeColor="text1"/>
          <w:sz w:val="20"/>
          <w:szCs w:val="20"/>
        </w:rPr>
        <w:t xml:space="preserve">”, </w:t>
      </w:r>
      <w:r w:rsidR="00CF4B74" w:rsidRPr="006064C5">
        <w:rPr>
          <w:rFonts w:ascii="Palatino Linotype" w:hAnsi="Palatino Linotype"/>
          <w:color w:val="000000" w:themeColor="text1"/>
          <w:sz w:val="20"/>
          <w:szCs w:val="20"/>
        </w:rPr>
        <w:t>niveli i tretë sipas KKK (shkalla 5-të) dhe niveli i katërt sipas KKK (shkalla 6-të)</w:t>
      </w:r>
      <w:r w:rsidRPr="006064C5">
        <w:rPr>
          <w:rFonts w:ascii="Palatino Linotype" w:hAnsi="Palatino Linotype"/>
          <w:color w:val="000000" w:themeColor="text1"/>
          <w:sz w:val="20"/>
          <w:szCs w:val="20"/>
        </w:rPr>
        <w:t>, do të zhvillojë te nxënësit edhe një tërësi kompetencash profesionale të cilat do t’i shërbejnë atij për vijimin e shkollimit dhe të aftësimit profesional të mëtejshëm, si dhe për pun</w:t>
      </w:r>
      <w:r w:rsidR="00E11BCD" w:rsidRPr="006064C5">
        <w:rPr>
          <w:rFonts w:ascii="Palatino Linotype" w:hAnsi="Palatino Linotype"/>
          <w:color w:val="000000" w:themeColor="text1"/>
          <w:sz w:val="20"/>
          <w:szCs w:val="20"/>
        </w:rPr>
        <w:t>ësimin e suksesshëm në sektorin e ekonomisë (</w:t>
      </w:r>
      <w:bookmarkStart w:id="1" w:name="_Hlk72691656"/>
      <w:r w:rsidR="00E11BCD" w:rsidRPr="006064C5">
        <w:rPr>
          <w:rFonts w:ascii="Palatino Linotype" w:hAnsi="Palatino Linotype"/>
          <w:color w:val="000000" w:themeColor="text1"/>
          <w:sz w:val="20"/>
          <w:szCs w:val="20"/>
        </w:rPr>
        <w:t xml:space="preserve">fokus- sektori i </w:t>
      </w:r>
      <w:r w:rsidR="008D785B">
        <w:rPr>
          <w:rFonts w:ascii="Palatino Linotype" w:hAnsi="Palatino Linotype"/>
          <w:color w:val="000000" w:themeColor="text1"/>
          <w:sz w:val="20"/>
          <w:szCs w:val="20"/>
        </w:rPr>
        <w:t>bujqësisë</w:t>
      </w:r>
      <w:r w:rsidR="00E11BCD" w:rsidRPr="006064C5">
        <w:rPr>
          <w:rFonts w:ascii="Palatino Linotype" w:hAnsi="Palatino Linotype"/>
          <w:color w:val="000000" w:themeColor="text1"/>
          <w:sz w:val="20"/>
          <w:szCs w:val="20"/>
        </w:rPr>
        <w:t>/</w:t>
      </w:r>
      <w:r w:rsidR="0093033D">
        <w:rPr>
          <w:rStyle w:val="shorttext"/>
          <w:rFonts w:ascii="Palatino Linotype" w:hAnsi="Palatino Linotype"/>
          <w:color w:val="C00000"/>
          <w:sz w:val="20"/>
          <w:szCs w:val="20"/>
        </w:rPr>
        <w:t xml:space="preserve"> </w:t>
      </w:r>
      <w:r w:rsidR="0093033D" w:rsidRPr="00DC17DA">
        <w:rPr>
          <w:rStyle w:val="shorttext"/>
          <w:rFonts w:ascii="Palatino Linotype" w:hAnsi="Palatino Linotype"/>
          <w:sz w:val="20"/>
          <w:szCs w:val="20"/>
        </w:rPr>
        <w:t>Kultivimi i prodhimeve tradicionale dhe organike</w:t>
      </w:r>
      <w:r w:rsidR="00E11BCD" w:rsidRPr="00DC17DA">
        <w:rPr>
          <w:rFonts w:ascii="Palatino Linotype" w:hAnsi="Palatino Linotype"/>
          <w:sz w:val="20"/>
          <w:szCs w:val="20"/>
        </w:rPr>
        <w:t>)</w:t>
      </w:r>
      <w:bookmarkEnd w:id="1"/>
      <w:r w:rsidR="00E11BCD" w:rsidRPr="00DC17DA">
        <w:rPr>
          <w:rFonts w:ascii="Palatino Linotype" w:hAnsi="Palatino Linotype"/>
          <w:sz w:val="20"/>
          <w:szCs w:val="20"/>
        </w:rPr>
        <w:t xml:space="preserve">. </w:t>
      </w:r>
      <w:r w:rsidRPr="006064C5">
        <w:rPr>
          <w:rFonts w:ascii="Palatino Linotype" w:hAnsi="Palatino Linotype"/>
          <w:color w:val="000000" w:themeColor="text1"/>
          <w:sz w:val="20"/>
          <w:szCs w:val="20"/>
        </w:rPr>
        <w:t>Kështu, nxënësi do të jetë i aftë</w:t>
      </w:r>
      <w:r w:rsidR="00434E9A" w:rsidRPr="006064C5">
        <w:rPr>
          <w:rFonts w:ascii="Palatino Linotype" w:hAnsi="Palatino Linotype"/>
          <w:color w:val="000000" w:themeColor="text1"/>
          <w:sz w:val="20"/>
          <w:szCs w:val="20"/>
        </w:rPr>
        <w:t xml:space="preserve"> të</w:t>
      </w:r>
      <w:r w:rsidRPr="006064C5">
        <w:rPr>
          <w:rFonts w:ascii="Palatino Linotype" w:hAnsi="Palatino Linotype"/>
          <w:color w:val="000000" w:themeColor="text1"/>
          <w:sz w:val="20"/>
          <w:szCs w:val="20"/>
        </w:rPr>
        <w:t>:</w:t>
      </w:r>
    </w:p>
    <w:p w14:paraId="6150A637" w14:textId="6385E3C1" w:rsidR="003E752E" w:rsidRPr="004A50C3" w:rsidRDefault="003E752E" w:rsidP="003E752E">
      <w:pPr>
        <w:pStyle w:val="ListParagraph"/>
        <w:numPr>
          <w:ilvl w:val="0"/>
          <w:numId w:val="2"/>
        </w:numPr>
        <w:autoSpaceDE w:val="0"/>
        <w:autoSpaceDN w:val="0"/>
        <w:adjustRightInd w:val="0"/>
        <w:rPr>
          <w:rFonts w:ascii="Palatino Linotype" w:hAnsi="Palatino Linotype"/>
          <w:sz w:val="20"/>
          <w:szCs w:val="20"/>
          <w:lang w:val="sq-AL"/>
        </w:rPr>
      </w:pPr>
      <w:r w:rsidRPr="004A50C3">
        <w:rPr>
          <w:rFonts w:ascii="Palatino Linotype" w:hAnsi="Palatino Linotype"/>
          <w:sz w:val="20"/>
          <w:szCs w:val="20"/>
          <w:lang w:val="sq-AL"/>
        </w:rPr>
        <w:lastRenderedPageBreak/>
        <w:t>Të përzgjedhë veglat, pajisjet dh</w:t>
      </w:r>
      <w:r w:rsidR="00155BCE" w:rsidRPr="004A50C3">
        <w:rPr>
          <w:rFonts w:ascii="Palatino Linotype" w:hAnsi="Palatino Linotype"/>
          <w:sz w:val="20"/>
          <w:szCs w:val="20"/>
          <w:lang w:val="sq-AL"/>
        </w:rPr>
        <w:t>e materialet e duhura për punë</w:t>
      </w:r>
      <w:r w:rsidR="004F3264">
        <w:rPr>
          <w:rFonts w:ascii="Palatino Linotype" w:hAnsi="Palatino Linotype"/>
          <w:sz w:val="20"/>
          <w:szCs w:val="20"/>
          <w:lang w:val="sq-AL"/>
        </w:rPr>
        <w:t>.</w:t>
      </w:r>
    </w:p>
    <w:p w14:paraId="6E058450" w14:textId="227F60D8"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merr mostrat e tokës për analiza pedologjike dhe agrokimike</w:t>
      </w:r>
      <w:r w:rsidR="004F3264">
        <w:rPr>
          <w:rFonts w:ascii="Palatino Linotype" w:hAnsi="Palatino Linotype"/>
          <w:sz w:val="20"/>
          <w:szCs w:val="20"/>
          <w:lang w:val="sq-AL"/>
        </w:rPr>
        <w:t>.</w:t>
      </w:r>
    </w:p>
    <w:p w14:paraId="64B1E653" w14:textId="0BB3105E"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përcakton përbërjen kimike të tokës</w:t>
      </w:r>
      <w:r w:rsidR="004F3264">
        <w:rPr>
          <w:rFonts w:ascii="Palatino Linotype" w:hAnsi="Palatino Linotype"/>
          <w:sz w:val="20"/>
          <w:szCs w:val="20"/>
          <w:lang w:val="sq-AL"/>
        </w:rPr>
        <w:t>.</w:t>
      </w:r>
    </w:p>
    <w:p w14:paraId="17DDE256" w14:textId="75428EF9"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ruan dhe p</w:t>
      </w:r>
      <w:r w:rsidR="00961632">
        <w:rPr>
          <w:rFonts w:ascii="Palatino Linotype" w:hAnsi="Palatino Linotype"/>
          <w:sz w:val="20"/>
          <w:szCs w:val="20"/>
          <w:lang w:val="sq-AL"/>
        </w:rPr>
        <w:t>ë</w:t>
      </w:r>
      <w:r w:rsidRPr="009712AB">
        <w:rPr>
          <w:rFonts w:ascii="Palatino Linotype" w:hAnsi="Palatino Linotype"/>
          <w:sz w:val="20"/>
          <w:szCs w:val="20"/>
          <w:lang w:val="sq-AL"/>
        </w:rPr>
        <w:t>rdor</w:t>
      </w:r>
      <w:r w:rsidR="004F3264">
        <w:rPr>
          <w:rFonts w:ascii="Palatino Linotype" w:hAnsi="Palatino Linotype"/>
          <w:sz w:val="20"/>
          <w:szCs w:val="20"/>
          <w:lang w:val="sq-AL"/>
        </w:rPr>
        <w:t>ë pleh</w:t>
      </w:r>
      <w:r w:rsidR="00226CB0">
        <w:rPr>
          <w:rFonts w:ascii="Palatino Linotype" w:hAnsi="Palatino Linotype"/>
          <w:sz w:val="20"/>
          <w:szCs w:val="20"/>
          <w:lang w:val="sq-AL"/>
        </w:rPr>
        <w:t>ë</w:t>
      </w:r>
      <w:r w:rsidR="004F3264">
        <w:rPr>
          <w:rFonts w:ascii="Palatino Linotype" w:hAnsi="Palatino Linotype"/>
          <w:sz w:val="20"/>
          <w:szCs w:val="20"/>
          <w:lang w:val="sq-AL"/>
        </w:rPr>
        <w:t>rat organike dhe minerale.</w:t>
      </w:r>
    </w:p>
    <w:p w14:paraId="3640AB19" w14:textId="5F37FFC5"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bëjë klasifikimin e pleh</w:t>
      </w:r>
      <w:r w:rsidR="005741A3">
        <w:rPr>
          <w:rFonts w:ascii="Palatino Linotype" w:hAnsi="Palatino Linotype"/>
          <w:sz w:val="20"/>
          <w:szCs w:val="20"/>
          <w:lang w:val="sq-AL"/>
        </w:rPr>
        <w:t>ë</w:t>
      </w:r>
      <w:r w:rsidRPr="009712AB">
        <w:rPr>
          <w:rFonts w:ascii="Palatino Linotype" w:hAnsi="Palatino Linotype"/>
          <w:sz w:val="20"/>
          <w:szCs w:val="20"/>
          <w:lang w:val="sq-AL"/>
        </w:rPr>
        <w:t>rave organike dhe minerale duke u bazuar në rëndësinë e tyre për zhvillimin e bimëve</w:t>
      </w:r>
      <w:r w:rsidR="004F3264">
        <w:rPr>
          <w:rFonts w:ascii="Palatino Linotype" w:hAnsi="Palatino Linotype"/>
          <w:sz w:val="20"/>
          <w:szCs w:val="20"/>
          <w:lang w:val="sq-AL"/>
        </w:rPr>
        <w:t>.</w:t>
      </w:r>
      <w:r w:rsidRPr="009712AB">
        <w:rPr>
          <w:rFonts w:ascii="Palatino Linotype" w:hAnsi="Palatino Linotype"/>
          <w:sz w:val="20"/>
          <w:szCs w:val="20"/>
          <w:lang w:val="sq-AL"/>
        </w:rPr>
        <w:t xml:space="preserve"> </w:t>
      </w:r>
    </w:p>
    <w:p w14:paraId="69F0BE36" w14:textId="66F0837D"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drejton dhe manovron</w:t>
      </w:r>
      <w:r w:rsidR="00303D46">
        <w:rPr>
          <w:rFonts w:ascii="Palatino Linotype" w:hAnsi="Palatino Linotype"/>
          <w:sz w:val="20"/>
          <w:szCs w:val="20"/>
          <w:lang w:val="sq-AL"/>
        </w:rPr>
        <w:t xml:space="preserve"> </w:t>
      </w:r>
      <w:r w:rsidRPr="009712AB">
        <w:rPr>
          <w:rFonts w:ascii="Palatino Linotype" w:hAnsi="Palatino Linotype"/>
          <w:sz w:val="20"/>
          <w:szCs w:val="20"/>
          <w:lang w:val="sq-AL"/>
        </w:rPr>
        <w:t>traktor</w:t>
      </w:r>
      <w:r w:rsidR="00303D46">
        <w:rPr>
          <w:rFonts w:ascii="Palatino Linotype" w:hAnsi="Palatino Linotype"/>
          <w:sz w:val="20"/>
          <w:szCs w:val="20"/>
          <w:lang w:val="sq-AL"/>
        </w:rPr>
        <w:t>in</w:t>
      </w:r>
      <w:r w:rsidRPr="009712AB">
        <w:rPr>
          <w:rFonts w:ascii="Palatino Linotype" w:hAnsi="Palatino Linotype"/>
          <w:sz w:val="20"/>
          <w:szCs w:val="20"/>
          <w:lang w:val="sq-AL"/>
        </w:rPr>
        <w:t xml:space="preserve"> dhe rimorkio</w:t>
      </w:r>
      <w:r w:rsidR="00303D46">
        <w:rPr>
          <w:rFonts w:ascii="Palatino Linotype" w:hAnsi="Palatino Linotype"/>
          <w:sz w:val="20"/>
          <w:szCs w:val="20"/>
          <w:lang w:val="sq-AL"/>
        </w:rPr>
        <w:t>n</w:t>
      </w:r>
      <w:r w:rsidR="004F3264">
        <w:rPr>
          <w:rFonts w:ascii="Palatino Linotype" w:hAnsi="Palatino Linotype"/>
          <w:sz w:val="20"/>
          <w:szCs w:val="20"/>
          <w:lang w:val="sq-AL"/>
        </w:rPr>
        <w:t>.</w:t>
      </w:r>
    </w:p>
    <w:p w14:paraId="53BE1F8B" w14:textId="0F267C68"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lidh dhe shkëput pajisjet në lidhësin me tri pika të traktorit</w:t>
      </w:r>
      <w:r w:rsidR="004F3264">
        <w:rPr>
          <w:rFonts w:ascii="Palatino Linotype" w:hAnsi="Palatino Linotype"/>
          <w:sz w:val="20"/>
          <w:szCs w:val="20"/>
          <w:lang w:val="sq-AL"/>
        </w:rPr>
        <w:t>.</w:t>
      </w:r>
    </w:p>
    <w:p w14:paraId="3FCCEFFD" w14:textId="527F4E23"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kryen shërbimet e mirëmbajtjes së traktorit sip</w:t>
      </w:r>
      <w:r w:rsidR="006257CD">
        <w:rPr>
          <w:rFonts w:ascii="Palatino Linotype" w:hAnsi="Palatino Linotype"/>
          <w:sz w:val="20"/>
          <w:szCs w:val="20"/>
          <w:lang w:val="sq-AL"/>
        </w:rPr>
        <w:t>as instruksioneve të prodhuesit</w:t>
      </w:r>
      <w:r w:rsidR="004F3264">
        <w:rPr>
          <w:rFonts w:ascii="Palatino Linotype" w:hAnsi="Palatino Linotype"/>
          <w:sz w:val="20"/>
          <w:szCs w:val="20"/>
          <w:lang w:val="sq-AL"/>
        </w:rPr>
        <w:t>.</w:t>
      </w:r>
    </w:p>
    <w:p w14:paraId="341F843E" w14:textId="73505AC6"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kryen veprime parapërgatitore për mbjelljen</w:t>
      </w:r>
      <w:r w:rsidR="004F3264">
        <w:rPr>
          <w:rFonts w:ascii="Palatino Linotype" w:hAnsi="Palatino Linotype"/>
          <w:sz w:val="20"/>
          <w:szCs w:val="20"/>
          <w:lang w:val="sq-AL"/>
        </w:rPr>
        <w:t xml:space="preserve"> e farës.</w:t>
      </w:r>
      <w:r w:rsidRPr="009712AB">
        <w:rPr>
          <w:rFonts w:ascii="Palatino Linotype" w:hAnsi="Palatino Linotype"/>
          <w:sz w:val="20"/>
          <w:szCs w:val="20"/>
          <w:lang w:val="sq-AL"/>
        </w:rPr>
        <w:t xml:space="preserve"> </w:t>
      </w:r>
    </w:p>
    <w:p w14:paraId="3821155E" w14:textId="6CB74D6C"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përgatitë tokën dhe mbjell drithërat</w:t>
      </w:r>
      <w:r w:rsidR="004F3264">
        <w:rPr>
          <w:rFonts w:ascii="Palatino Linotype" w:hAnsi="Palatino Linotype"/>
          <w:sz w:val="20"/>
          <w:szCs w:val="20"/>
          <w:lang w:val="sq-AL"/>
        </w:rPr>
        <w:t>.</w:t>
      </w:r>
    </w:p>
    <w:p w14:paraId="683D7EA1" w14:textId="4F220CDD"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kryen  shërbimet agroteknike  gjatë rritjes së drithërave</w:t>
      </w:r>
      <w:r w:rsidR="004F3264">
        <w:rPr>
          <w:rFonts w:ascii="Palatino Linotype" w:hAnsi="Palatino Linotype"/>
          <w:sz w:val="20"/>
          <w:szCs w:val="20"/>
          <w:lang w:val="sq-AL"/>
        </w:rPr>
        <w:t>.</w:t>
      </w:r>
    </w:p>
    <w:p w14:paraId="1A2FCB45" w14:textId="68545206"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përgatitë vendin dhe mbjell farën për prodhimin e fidan</w:t>
      </w:r>
      <w:r w:rsidR="00BF58DE">
        <w:rPr>
          <w:rFonts w:ascii="Palatino Linotype" w:hAnsi="Palatino Linotype"/>
          <w:sz w:val="20"/>
          <w:szCs w:val="20"/>
          <w:lang w:val="sq-AL"/>
        </w:rPr>
        <w:t>e</w:t>
      </w:r>
      <w:r w:rsidRPr="009712AB">
        <w:rPr>
          <w:rFonts w:ascii="Palatino Linotype" w:hAnsi="Palatino Linotype"/>
          <w:sz w:val="20"/>
          <w:szCs w:val="20"/>
          <w:lang w:val="sq-AL"/>
        </w:rPr>
        <w:t>ve</w:t>
      </w:r>
      <w:r w:rsidR="004F3264">
        <w:rPr>
          <w:rFonts w:ascii="Palatino Linotype" w:hAnsi="Palatino Linotype"/>
          <w:sz w:val="20"/>
          <w:szCs w:val="20"/>
          <w:lang w:val="sq-AL"/>
        </w:rPr>
        <w:t>.</w:t>
      </w:r>
    </w:p>
    <w:p w14:paraId="3695D54F" w14:textId="05DBA4EC"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kryen shërbimet pas mbjelljes së farës</w:t>
      </w:r>
      <w:r w:rsidR="004F3264">
        <w:rPr>
          <w:rFonts w:ascii="Palatino Linotype" w:hAnsi="Palatino Linotype"/>
          <w:sz w:val="20"/>
          <w:szCs w:val="20"/>
          <w:lang w:val="sq-AL"/>
        </w:rPr>
        <w:t>.</w:t>
      </w:r>
      <w:r w:rsidRPr="009712AB">
        <w:rPr>
          <w:rFonts w:ascii="Palatino Linotype" w:hAnsi="Palatino Linotype"/>
          <w:sz w:val="20"/>
          <w:szCs w:val="20"/>
          <w:lang w:val="sq-AL"/>
        </w:rPr>
        <w:t xml:space="preserve"> </w:t>
      </w:r>
    </w:p>
    <w:p w14:paraId="2D24F6DE" w14:textId="5652A50F"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 xml:space="preserve">Të përgatitë tokën </w:t>
      </w:r>
      <w:r w:rsidR="007F139C">
        <w:rPr>
          <w:rFonts w:ascii="Palatino Linotype" w:hAnsi="Palatino Linotype"/>
          <w:sz w:val="20"/>
          <w:szCs w:val="20"/>
          <w:lang w:val="sq-AL"/>
        </w:rPr>
        <w:t>p</w:t>
      </w:r>
      <w:r w:rsidR="00BF58DE">
        <w:rPr>
          <w:rFonts w:ascii="Palatino Linotype" w:hAnsi="Palatino Linotype"/>
          <w:sz w:val="20"/>
          <w:szCs w:val="20"/>
          <w:lang w:val="sq-AL"/>
        </w:rPr>
        <w:t>ë</w:t>
      </w:r>
      <w:r w:rsidR="007F139C">
        <w:rPr>
          <w:rFonts w:ascii="Palatino Linotype" w:hAnsi="Palatino Linotype"/>
          <w:sz w:val="20"/>
          <w:szCs w:val="20"/>
          <w:lang w:val="sq-AL"/>
        </w:rPr>
        <w:t>r mbjelljen</w:t>
      </w:r>
      <w:r w:rsidRPr="009712AB">
        <w:rPr>
          <w:rFonts w:ascii="Palatino Linotype" w:hAnsi="Palatino Linotype"/>
          <w:sz w:val="20"/>
          <w:szCs w:val="20"/>
          <w:lang w:val="sq-AL"/>
        </w:rPr>
        <w:t xml:space="preserve"> e fidan</w:t>
      </w:r>
      <w:r w:rsidR="00BF58DE">
        <w:rPr>
          <w:rFonts w:ascii="Palatino Linotype" w:hAnsi="Palatino Linotype"/>
          <w:sz w:val="20"/>
          <w:szCs w:val="20"/>
          <w:lang w:val="sq-AL"/>
        </w:rPr>
        <w:t>e</w:t>
      </w:r>
      <w:r w:rsidRPr="009712AB">
        <w:rPr>
          <w:rFonts w:ascii="Palatino Linotype" w:hAnsi="Palatino Linotype"/>
          <w:sz w:val="20"/>
          <w:szCs w:val="20"/>
          <w:lang w:val="sq-AL"/>
        </w:rPr>
        <w:t>ve</w:t>
      </w:r>
      <w:r w:rsidR="004F3264">
        <w:rPr>
          <w:rFonts w:ascii="Palatino Linotype" w:hAnsi="Palatino Linotype"/>
          <w:sz w:val="20"/>
          <w:szCs w:val="20"/>
          <w:lang w:val="sq-AL"/>
        </w:rPr>
        <w:t>.</w:t>
      </w:r>
    </w:p>
    <w:p w14:paraId="7E1F5AD7" w14:textId="3B931A8C"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përgatitë fidan</w:t>
      </w:r>
      <w:r w:rsidR="00BF58DE">
        <w:rPr>
          <w:rFonts w:ascii="Palatino Linotype" w:hAnsi="Palatino Linotype"/>
          <w:sz w:val="20"/>
          <w:szCs w:val="20"/>
          <w:lang w:val="sq-AL"/>
        </w:rPr>
        <w:t>e</w:t>
      </w:r>
      <w:r w:rsidRPr="009712AB">
        <w:rPr>
          <w:rFonts w:ascii="Palatino Linotype" w:hAnsi="Palatino Linotype"/>
          <w:sz w:val="20"/>
          <w:szCs w:val="20"/>
          <w:lang w:val="sq-AL"/>
        </w:rPr>
        <w:t>t për ndërrim</w:t>
      </w:r>
      <w:r w:rsidR="004F3264">
        <w:rPr>
          <w:rFonts w:ascii="Palatino Linotype" w:hAnsi="Palatino Linotype"/>
          <w:sz w:val="20"/>
          <w:szCs w:val="20"/>
          <w:lang w:val="sq-AL"/>
        </w:rPr>
        <w:t>.</w:t>
      </w:r>
    </w:p>
    <w:p w14:paraId="13ECF327" w14:textId="156E4E7E"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mbjell fidane në vendin e përhershëm</w:t>
      </w:r>
      <w:r w:rsidR="004F3264">
        <w:rPr>
          <w:rFonts w:ascii="Palatino Linotype" w:hAnsi="Palatino Linotype"/>
          <w:sz w:val="20"/>
          <w:szCs w:val="20"/>
          <w:lang w:val="sq-AL"/>
        </w:rPr>
        <w:t>.</w:t>
      </w:r>
    </w:p>
    <w:p w14:paraId="0438DB31" w14:textId="43C60540"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kryen shërbimet kulturale pas mbjelljes së fidan</w:t>
      </w:r>
      <w:r w:rsidR="00BF58DE">
        <w:rPr>
          <w:rFonts w:ascii="Palatino Linotype" w:hAnsi="Palatino Linotype"/>
          <w:sz w:val="20"/>
          <w:szCs w:val="20"/>
          <w:lang w:val="sq-AL"/>
        </w:rPr>
        <w:t>e</w:t>
      </w:r>
      <w:r w:rsidRPr="009712AB">
        <w:rPr>
          <w:rFonts w:ascii="Palatino Linotype" w:hAnsi="Palatino Linotype"/>
          <w:sz w:val="20"/>
          <w:szCs w:val="20"/>
          <w:lang w:val="sq-AL"/>
        </w:rPr>
        <w:t>ve, në vendin e përhershëm</w:t>
      </w:r>
      <w:r w:rsidR="004F3264">
        <w:rPr>
          <w:rFonts w:ascii="Palatino Linotype" w:hAnsi="Palatino Linotype"/>
          <w:sz w:val="20"/>
          <w:szCs w:val="20"/>
          <w:lang w:val="sq-AL"/>
        </w:rPr>
        <w:t>.</w:t>
      </w:r>
    </w:p>
    <w:p w14:paraId="143D86E0" w14:textId="1EC43B0C"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përgatitë fidan</w:t>
      </w:r>
      <w:r w:rsidR="00BF58DE">
        <w:rPr>
          <w:rFonts w:ascii="Palatino Linotype" w:hAnsi="Palatino Linotype"/>
          <w:sz w:val="20"/>
          <w:szCs w:val="20"/>
          <w:lang w:val="sq-AL"/>
        </w:rPr>
        <w:t>e</w:t>
      </w:r>
      <w:r w:rsidRPr="009712AB">
        <w:rPr>
          <w:rFonts w:ascii="Palatino Linotype" w:hAnsi="Palatino Linotype"/>
          <w:sz w:val="20"/>
          <w:szCs w:val="20"/>
          <w:lang w:val="sq-AL"/>
        </w:rPr>
        <w:t>t për shitje</w:t>
      </w:r>
      <w:r w:rsidR="004F3264">
        <w:rPr>
          <w:rFonts w:ascii="Palatino Linotype" w:hAnsi="Palatino Linotype"/>
          <w:sz w:val="20"/>
          <w:szCs w:val="20"/>
          <w:lang w:val="sq-AL"/>
        </w:rPr>
        <w:t>.</w:t>
      </w:r>
    </w:p>
    <w:p w14:paraId="176BE8F7" w14:textId="3C766FCA"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zbaton mënyrat e shum</w:t>
      </w:r>
      <w:r w:rsidR="004F3264">
        <w:rPr>
          <w:rFonts w:ascii="Palatino Linotype" w:hAnsi="Palatino Linotype"/>
          <w:sz w:val="20"/>
          <w:szCs w:val="20"/>
          <w:lang w:val="sq-AL"/>
        </w:rPr>
        <w:t>imit vegjetativ dhe gjenerativ.</w:t>
      </w:r>
    </w:p>
    <w:p w14:paraId="21D4F7F1" w14:textId="1B2D3386"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 xml:space="preserve">Të përgatitë tokën dhe bën mbjelljen </w:t>
      </w:r>
      <w:r w:rsidR="006257CD">
        <w:rPr>
          <w:rFonts w:ascii="Palatino Linotype" w:hAnsi="Palatino Linotype"/>
          <w:sz w:val="20"/>
          <w:szCs w:val="20"/>
          <w:lang w:val="sq-AL"/>
        </w:rPr>
        <w:t xml:space="preserve">e </w:t>
      </w:r>
      <w:r w:rsidRPr="009712AB">
        <w:rPr>
          <w:rFonts w:ascii="Palatino Linotype" w:hAnsi="Palatino Linotype"/>
          <w:sz w:val="20"/>
          <w:szCs w:val="20"/>
          <w:lang w:val="sq-AL"/>
        </w:rPr>
        <w:t>fidan</w:t>
      </w:r>
      <w:r w:rsidR="00BF58DE">
        <w:rPr>
          <w:rFonts w:ascii="Palatino Linotype" w:hAnsi="Palatino Linotype"/>
          <w:sz w:val="20"/>
          <w:szCs w:val="20"/>
          <w:lang w:val="sq-AL"/>
        </w:rPr>
        <w:t>e</w:t>
      </w:r>
      <w:r w:rsidR="004F3264">
        <w:rPr>
          <w:rFonts w:ascii="Palatino Linotype" w:hAnsi="Palatino Linotype"/>
          <w:sz w:val="20"/>
          <w:szCs w:val="20"/>
          <w:lang w:val="sq-AL"/>
        </w:rPr>
        <w:t>ve të pemëve frutore.</w:t>
      </w:r>
    </w:p>
    <w:p w14:paraId="02389279" w14:textId="1D4147B8"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 xml:space="preserve">Të </w:t>
      </w:r>
      <w:r w:rsidR="00680AA0">
        <w:rPr>
          <w:rFonts w:ascii="Palatino Linotype" w:hAnsi="Palatino Linotype"/>
          <w:sz w:val="20"/>
          <w:szCs w:val="20"/>
          <w:lang w:val="sq-AL"/>
        </w:rPr>
        <w:t>kryen</w:t>
      </w:r>
      <w:r w:rsidRPr="009712AB">
        <w:rPr>
          <w:rFonts w:ascii="Palatino Linotype" w:hAnsi="Palatino Linotype"/>
          <w:sz w:val="20"/>
          <w:szCs w:val="20"/>
          <w:lang w:val="sq-AL"/>
        </w:rPr>
        <w:t xml:space="preserve"> krasitjen si dhe shërbimet tjera agroteknike</w:t>
      </w:r>
      <w:r w:rsidR="004F3264">
        <w:rPr>
          <w:rFonts w:ascii="Palatino Linotype" w:hAnsi="Palatino Linotype"/>
          <w:sz w:val="20"/>
          <w:szCs w:val="20"/>
          <w:lang w:val="sq-AL"/>
        </w:rPr>
        <w:t>.</w:t>
      </w:r>
    </w:p>
    <w:p w14:paraId="4F57EF18" w14:textId="17B82D38"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kujdeset për kafshët e fermës, përgatit racionet ushqimore dhe ushqen kafshët e fermës duke përdorur metodën më të përshtatshme</w:t>
      </w:r>
      <w:r w:rsidR="004F3264">
        <w:rPr>
          <w:rFonts w:ascii="Palatino Linotype" w:hAnsi="Palatino Linotype"/>
          <w:sz w:val="20"/>
          <w:szCs w:val="20"/>
          <w:lang w:val="sq-AL"/>
        </w:rPr>
        <w:t>.</w:t>
      </w:r>
      <w:r w:rsidRPr="009712AB">
        <w:rPr>
          <w:rFonts w:ascii="Palatino Linotype" w:hAnsi="Palatino Linotype"/>
          <w:sz w:val="20"/>
          <w:szCs w:val="20"/>
          <w:lang w:val="sq-AL"/>
        </w:rPr>
        <w:t xml:space="preserve"> </w:t>
      </w:r>
    </w:p>
    <w:p w14:paraId="7B7C3BF7" w14:textId="0FAB8CB2"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kujdeset gjatë mbarështrimit të kafshëve</w:t>
      </w:r>
      <w:r w:rsidR="004F3264">
        <w:rPr>
          <w:rFonts w:ascii="Palatino Linotype" w:hAnsi="Palatino Linotype"/>
          <w:sz w:val="20"/>
          <w:szCs w:val="20"/>
          <w:lang w:val="sq-AL"/>
        </w:rPr>
        <w:t>.</w:t>
      </w:r>
    </w:p>
    <w:p w14:paraId="6815782D" w14:textId="361BF42C" w:rsidR="001C6871"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mirëmban dhe kujdeset për higjienën e fermës.</w:t>
      </w:r>
    </w:p>
    <w:p w14:paraId="1AB04385" w14:textId="77777777"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përdor makinat shpërndarëse të plehut.</w:t>
      </w:r>
    </w:p>
    <w:p w14:paraId="771B11BD" w14:textId="77777777"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 xml:space="preserve">Të përgatitë dhe përdor makinat mbjellëse, kositëse dhe mbledhëse. </w:t>
      </w:r>
    </w:p>
    <w:p w14:paraId="64848A5A" w14:textId="77777777"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përdor makinat për mbrojtjen e bimëve nga sëmundjet dhe dëmtuesit.</w:t>
      </w:r>
    </w:p>
    <w:p w14:paraId="4BBC80ED" w14:textId="434149DA" w:rsidR="001C6871" w:rsidRPr="009712AB" w:rsidRDefault="001C6871"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konstaton shkallën e infektimit të bimëve nga sëmundjeve dhe dëmtuesit</w:t>
      </w:r>
      <w:r w:rsidR="004F3264">
        <w:rPr>
          <w:rFonts w:ascii="Palatino Linotype" w:hAnsi="Palatino Linotype"/>
          <w:sz w:val="20"/>
          <w:szCs w:val="20"/>
          <w:lang w:val="sq-AL"/>
        </w:rPr>
        <w:t>.</w:t>
      </w:r>
    </w:p>
    <w:p w14:paraId="5DB00EDF" w14:textId="3ABB0B15"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përgatitë tokën për mbjelljen e perimeve në serra</w:t>
      </w:r>
      <w:r w:rsidR="004F3264">
        <w:rPr>
          <w:rFonts w:ascii="Palatino Linotype" w:hAnsi="Palatino Linotype"/>
          <w:sz w:val="20"/>
          <w:szCs w:val="20"/>
          <w:lang w:val="sq-AL"/>
        </w:rPr>
        <w:t>.</w:t>
      </w:r>
    </w:p>
    <w:p w14:paraId="46376D5C" w14:textId="34A50B22"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përgatitë dhe mbjellë fidan</w:t>
      </w:r>
      <w:r w:rsidR="00435559">
        <w:rPr>
          <w:rFonts w:ascii="Palatino Linotype" w:hAnsi="Palatino Linotype"/>
          <w:sz w:val="20"/>
          <w:szCs w:val="20"/>
          <w:lang w:val="sq-AL"/>
        </w:rPr>
        <w:t>e</w:t>
      </w:r>
      <w:r w:rsidRPr="009712AB">
        <w:rPr>
          <w:rFonts w:ascii="Palatino Linotype" w:hAnsi="Palatino Linotype"/>
          <w:sz w:val="20"/>
          <w:szCs w:val="20"/>
          <w:lang w:val="sq-AL"/>
        </w:rPr>
        <w:t>t në vendin e përhershëm</w:t>
      </w:r>
      <w:r w:rsidR="004F3264">
        <w:rPr>
          <w:rFonts w:ascii="Palatino Linotype" w:hAnsi="Palatino Linotype"/>
          <w:sz w:val="20"/>
          <w:szCs w:val="20"/>
          <w:lang w:val="sq-AL"/>
        </w:rPr>
        <w:t>.</w:t>
      </w:r>
    </w:p>
    <w:p w14:paraId="576B2EEC" w14:textId="13243304" w:rsid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kryejë shërbimet agroteknike  gjatë vegjetacioni të bimëve perimore në serra</w:t>
      </w:r>
      <w:r w:rsidR="004F3264">
        <w:rPr>
          <w:rFonts w:ascii="Palatino Linotype" w:hAnsi="Palatino Linotype"/>
          <w:sz w:val="20"/>
          <w:szCs w:val="20"/>
          <w:lang w:val="sq-AL"/>
        </w:rPr>
        <w:t>.</w:t>
      </w:r>
    </w:p>
    <w:p w14:paraId="6EC5CDB5" w14:textId="18C5C2A6" w:rsidR="00EA7979" w:rsidRPr="009712AB" w:rsidRDefault="00834008" w:rsidP="009712AB">
      <w:pPr>
        <w:pStyle w:val="ListParagraph"/>
        <w:numPr>
          <w:ilvl w:val="0"/>
          <w:numId w:val="2"/>
        </w:numPr>
        <w:autoSpaceDE w:val="0"/>
        <w:autoSpaceDN w:val="0"/>
        <w:adjustRightInd w:val="0"/>
        <w:rPr>
          <w:rFonts w:ascii="Palatino Linotype" w:hAnsi="Palatino Linotype"/>
          <w:sz w:val="20"/>
          <w:szCs w:val="20"/>
          <w:lang w:val="sq-AL"/>
        </w:rPr>
      </w:pPr>
      <w:r w:rsidRPr="00834008">
        <w:rPr>
          <w:rFonts w:ascii="Palatino Linotype" w:hAnsi="Palatino Linotype"/>
          <w:sz w:val="20"/>
          <w:szCs w:val="20"/>
          <w:lang w:val="sq-AL"/>
        </w:rPr>
        <w:t>Të zbaton masat mbrojtëse dhe agroteknike në bujqësinë organike</w:t>
      </w:r>
    </w:p>
    <w:p w14:paraId="4991ABE2" w14:textId="1AA58D89" w:rsidR="007334BC" w:rsidRPr="007334BC" w:rsidRDefault="00B06A9B" w:rsidP="007334BC">
      <w:pPr>
        <w:pStyle w:val="ListParagraph"/>
        <w:numPr>
          <w:ilvl w:val="0"/>
          <w:numId w:val="2"/>
        </w:numPr>
        <w:autoSpaceDE w:val="0"/>
        <w:autoSpaceDN w:val="0"/>
        <w:adjustRightInd w:val="0"/>
        <w:rPr>
          <w:rFonts w:ascii="Palatino Linotype" w:hAnsi="Palatino Linotype"/>
          <w:sz w:val="20"/>
          <w:szCs w:val="20"/>
          <w:lang w:val="sq-AL"/>
        </w:rPr>
      </w:pPr>
      <w:r w:rsidRPr="00851296">
        <w:rPr>
          <w:rFonts w:ascii="Palatino Linotype" w:hAnsi="Palatino Linotype"/>
          <w:sz w:val="20"/>
          <w:szCs w:val="20"/>
          <w:lang w:val="sq-AL"/>
        </w:rPr>
        <w:t>Të</w:t>
      </w:r>
      <w:r w:rsidR="007334BC" w:rsidRPr="007334BC">
        <w:rPr>
          <w:rFonts w:ascii="Palatino Linotype" w:hAnsi="Palatino Linotype"/>
          <w:sz w:val="20"/>
          <w:szCs w:val="20"/>
          <w:lang w:val="sq-AL"/>
        </w:rPr>
        <w:t xml:space="preserve"> identifikoj</w:t>
      </w:r>
      <w:r w:rsidR="0048201B">
        <w:rPr>
          <w:rFonts w:ascii="Palatino Linotype" w:hAnsi="Palatino Linotype"/>
          <w:sz w:val="20"/>
          <w:szCs w:val="20"/>
          <w:lang w:val="sq-AL"/>
        </w:rPr>
        <w:t>ë</w:t>
      </w:r>
      <w:r w:rsidR="007334BC" w:rsidRPr="007334BC">
        <w:rPr>
          <w:rFonts w:ascii="Palatino Linotype" w:hAnsi="Palatino Linotype"/>
          <w:sz w:val="20"/>
          <w:szCs w:val="20"/>
          <w:lang w:val="sq-AL"/>
        </w:rPr>
        <w:t xml:space="preserve"> dhe p</w:t>
      </w:r>
      <w:r w:rsidR="002A016A">
        <w:rPr>
          <w:rFonts w:ascii="Palatino Linotype" w:hAnsi="Palatino Linotype"/>
          <w:sz w:val="20"/>
          <w:szCs w:val="20"/>
          <w:lang w:val="sq-AL"/>
        </w:rPr>
        <w:t>ë</w:t>
      </w:r>
      <w:r w:rsidR="007334BC" w:rsidRPr="007334BC">
        <w:rPr>
          <w:rFonts w:ascii="Palatino Linotype" w:hAnsi="Palatino Linotype"/>
          <w:sz w:val="20"/>
          <w:szCs w:val="20"/>
          <w:lang w:val="sq-AL"/>
        </w:rPr>
        <w:t>rcaktoj</w:t>
      </w:r>
      <w:r w:rsidR="0048201B">
        <w:rPr>
          <w:rFonts w:ascii="Palatino Linotype" w:hAnsi="Palatino Linotype"/>
          <w:sz w:val="20"/>
          <w:szCs w:val="20"/>
          <w:lang w:val="sq-AL"/>
        </w:rPr>
        <w:t>ë</w:t>
      </w:r>
      <w:r w:rsidR="007334BC" w:rsidRPr="007334BC">
        <w:rPr>
          <w:rFonts w:ascii="Palatino Linotype" w:hAnsi="Palatino Linotype"/>
          <w:sz w:val="20"/>
          <w:szCs w:val="20"/>
          <w:lang w:val="sq-AL"/>
        </w:rPr>
        <w:t xml:space="preserve"> ndotësit e mjedisit</w:t>
      </w:r>
      <w:r w:rsidR="004F3264">
        <w:rPr>
          <w:rFonts w:ascii="Palatino Linotype" w:hAnsi="Palatino Linotype"/>
          <w:sz w:val="20"/>
          <w:szCs w:val="20"/>
          <w:lang w:val="sq-AL"/>
        </w:rPr>
        <w:t>.</w:t>
      </w:r>
      <w:r w:rsidR="007334BC" w:rsidRPr="007334BC">
        <w:rPr>
          <w:rFonts w:ascii="Palatino Linotype" w:hAnsi="Palatino Linotype"/>
          <w:sz w:val="20"/>
          <w:szCs w:val="20"/>
          <w:lang w:val="sq-AL"/>
        </w:rPr>
        <w:t xml:space="preserve"> </w:t>
      </w:r>
    </w:p>
    <w:p w14:paraId="747BDA16" w14:textId="5C3378F7" w:rsidR="007334BC" w:rsidRPr="007334BC" w:rsidRDefault="00B06A9B" w:rsidP="007334BC">
      <w:pPr>
        <w:pStyle w:val="ListParagraph"/>
        <w:numPr>
          <w:ilvl w:val="0"/>
          <w:numId w:val="2"/>
        </w:numPr>
        <w:autoSpaceDE w:val="0"/>
        <w:autoSpaceDN w:val="0"/>
        <w:adjustRightInd w:val="0"/>
        <w:rPr>
          <w:rFonts w:ascii="Palatino Linotype" w:hAnsi="Palatino Linotype"/>
          <w:sz w:val="20"/>
          <w:szCs w:val="20"/>
          <w:lang w:val="sq-AL"/>
        </w:rPr>
      </w:pPr>
      <w:r w:rsidRPr="00851296">
        <w:rPr>
          <w:rFonts w:ascii="Palatino Linotype" w:hAnsi="Palatino Linotype"/>
          <w:sz w:val="20"/>
          <w:szCs w:val="20"/>
          <w:lang w:val="sq-AL"/>
        </w:rPr>
        <w:t>Të</w:t>
      </w:r>
      <w:r w:rsidR="007334BC" w:rsidRPr="007334BC">
        <w:rPr>
          <w:rFonts w:ascii="Palatino Linotype" w:hAnsi="Palatino Linotype"/>
          <w:sz w:val="20"/>
          <w:szCs w:val="20"/>
          <w:lang w:val="sq-AL"/>
        </w:rPr>
        <w:t xml:space="preserve"> organizoj</w:t>
      </w:r>
      <w:r w:rsidR="0048201B">
        <w:rPr>
          <w:rFonts w:ascii="Palatino Linotype" w:hAnsi="Palatino Linotype"/>
          <w:sz w:val="20"/>
          <w:szCs w:val="20"/>
          <w:lang w:val="sq-AL"/>
        </w:rPr>
        <w:t>ë</w:t>
      </w:r>
      <w:r w:rsidR="00AC5AE3">
        <w:rPr>
          <w:rFonts w:ascii="Palatino Linotype" w:hAnsi="Palatino Linotype"/>
          <w:sz w:val="20"/>
          <w:szCs w:val="20"/>
          <w:lang w:val="sq-AL"/>
        </w:rPr>
        <w:t xml:space="preserve"> aktivitete</w:t>
      </w:r>
      <w:r w:rsidR="007334BC" w:rsidRPr="007334BC">
        <w:rPr>
          <w:rFonts w:ascii="Palatino Linotype" w:hAnsi="Palatino Linotype"/>
          <w:sz w:val="20"/>
          <w:szCs w:val="20"/>
          <w:lang w:val="sq-AL"/>
        </w:rPr>
        <w:t xml:space="preserve"> për zgjidhjen e problemeve mjedisore</w:t>
      </w:r>
      <w:r w:rsidR="004F3264">
        <w:rPr>
          <w:rFonts w:ascii="Palatino Linotype" w:hAnsi="Palatino Linotype"/>
          <w:sz w:val="20"/>
          <w:szCs w:val="20"/>
          <w:lang w:val="sq-AL"/>
        </w:rPr>
        <w:t>.</w:t>
      </w:r>
    </w:p>
    <w:p w14:paraId="4E6A67CA" w14:textId="3DB47E69" w:rsidR="007334BC" w:rsidRDefault="00B06A9B" w:rsidP="007334BC">
      <w:pPr>
        <w:pStyle w:val="ListParagraph"/>
        <w:numPr>
          <w:ilvl w:val="0"/>
          <w:numId w:val="2"/>
        </w:numPr>
        <w:autoSpaceDE w:val="0"/>
        <w:autoSpaceDN w:val="0"/>
        <w:adjustRightInd w:val="0"/>
        <w:rPr>
          <w:rFonts w:ascii="Palatino Linotype" w:hAnsi="Palatino Linotype"/>
          <w:sz w:val="20"/>
          <w:szCs w:val="20"/>
          <w:lang w:val="sq-AL"/>
        </w:rPr>
      </w:pPr>
      <w:r w:rsidRPr="00851296">
        <w:rPr>
          <w:rFonts w:ascii="Palatino Linotype" w:hAnsi="Palatino Linotype"/>
          <w:sz w:val="20"/>
          <w:szCs w:val="20"/>
          <w:lang w:val="sq-AL"/>
        </w:rPr>
        <w:t>Të</w:t>
      </w:r>
      <w:r w:rsidR="007334BC" w:rsidRPr="007334BC">
        <w:rPr>
          <w:rFonts w:ascii="Palatino Linotype" w:hAnsi="Palatino Linotype"/>
          <w:sz w:val="20"/>
          <w:szCs w:val="20"/>
          <w:lang w:val="sq-AL"/>
        </w:rPr>
        <w:t xml:space="preserve"> kontribuoj</w:t>
      </w:r>
      <w:r w:rsidR="0048201B">
        <w:rPr>
          <w:rFonts w:ascii="Palatino Linotype" w:hAnsi="Palatino Linotype"/>
          <w:sz w:val="20"/>
          <w:szCs w:val="20"/>
          <w:lang w:val="sq-AL"/>
        </w:rPr>
        <w:t>ë</w:t>
      </w:r>
      <w:r w:rsidR="007334BC" w:rsidRPr="007334BC">
        <w:rPr>
          <w:rFonts w:ascii="Palatino Linotype" w:hAnsi="Palatino Linotype"/>
          <w:sz w:val="20"/>
          <w:szCs w:val="20"/>
          <w:lang w:val="sq-AL"/>
        </w:rPr>
        <w:t xml:space="preserve"> në realizimin e veprimtarisë për mbrojtjen e mjedisit</w:t>
      </w:r>
      <w:r w:rsidR="004F3264">
        <w:rPr>
          <w:rFonts w:ascii="Palatino Linotype" w:hAnsi="Palatino Linotype"/>
          <w:sz w:val="20"/>
          <w:szCs w:val="20"/>
          <w:lang w:val="sq-AL"/>
        </w:rPr>
        <w:t>.</w:t>
      </w:r>
    </w:p>
    <w:p w14:paraId="388537A6" w14:textId="50626473" w:rsidR="007334BC" w:rsidRPr="007C72B4" w:rsidRDefault="007517DC" w:rsidP="007334BC">
      <w:pPr>
        <w:pStyle w:val="ListParagraph"/>
        <w:numPr>
          <w:ilvl w:val="0"/>
          <w:numId w:val="2"/>
        </w:numPr>
        <w:autoSpaceDE w:val="0"/>
        <w:autoSpaceDN w:val="0"/>
        <w:adjustRightInd w:val="0"/>
        <w:rPr>
          <w:rFonts w:ascii="Palatino Linotype" w:hAnsi="Palatino Linotype"/>
          <w:sz w:val="20"/>
          <w:szCs w:val="20"/>
          <w:lang w:val="sq-AL"/>
        </w:rPr>
      </w:pPr>
      <w:r>
        <w:rPr>
          <w:rFonts w:ascii="Palatino Linotype" w:hAnsi="Palatino Linotype"/>
          <w:sz w:val="20"/>
          <w:szCs w:val="20"/>
          <w:lang w:val="sq-AL"/>
        </w:rPr>
        <w:t>Të zbatojë</w:t>
      </w:r>
      <w:r w:rsidR="007334BC" w:rsidRPr="007C72B4">
        <w:rPr>
          <w:rFonts w:ascii="Palatino Linotype" w:hAnsi="Palatino Linotype"/>
          <w:sz w:val="20"/>
          <w:szCs w:val="20"/>
          <w:lang w:val="sq-AL"/>
        </w:rPr>
        <w:t xml:space="preserve"> rregullat e mbrojtjes në punë e të ruajtjes së mjedisit</w:t>
      </w:r>
      <w:r w:rsidR="004F3264">
        <w:rPr>
          <w:rFonts w:ascii="Palatino Linotype" w:hAnsi="Palatino Linotype"/>
          <w:sz w:val="20"/>
          <w:szCs w:val="20"/>
          <w:lang w:val="sq-AL"/>
        </w:rPr>
        <w:t>.</w:t>
      </w:r>
    </w:p>
    <w:p w14:paraId="51944959" w14:textId="69B4759A" w:rsidR="007334BC" w:rsidRPr="007334BC" w:rsidRDefault="007334BC" w:rsidP="007334BC">
      <w:pPr>
        <w:pStyle w:val="ListParagraph"/>
        <w:numPr>
          <w:ilvl w:val="0"/>
          <w:numId w:val="2"/>
        </w:numPr>
        <w:autoSpaceDE w:val="0"/>
        <w:autoSpaceDN w:val="0"/>
        <w:adjustRightInd w:val="0"/>
        <w:rPr>
          <w:rFonts w:ascii="Palatino Linotype" w:hAnsi="Palatino Linotype"/>
          <w:sz w:val="20"/>
          <w:szCs w:val="20"/>
          <w:lang w:val="sq-AL"/>
        </w:rPr>
      </w:pPr>
      <w:bookmarkStart w:id="2" w:name="_Hlk122682731"/>
      <w:r w:rsidRPr="00851296">
        <w:rPr>
          <w:rFonts w:ascii="Palatino Linotype" w:hAnsi="Palatino Linotype"/>
          <w:sz w:val="20"/>
          <w:szCs w:val="20"/>
          <w:lang w:val="sq-AL"/>
        </w:rPr>
        <w:t>Të</w:t>
      </w:r>
      <w:bookmarkEnd w:id="2"/>
      <w:r w:rsidRPr="00851296">
        <w:rPr>
          <w:rFonts w:ascii="Palatino Linotype" w:hAnsi="Palatino Linotype"/>
          <w:sz w:val="20"/>
          <w:szCs w:val="20"/>
          <w:lang w:val="sq-AL"/>
        </w:rPr>
        <w:t xml:space="preserve"> mirëmbajë mjedisin e punës (menaxhojë drejtë mbeturinat)</w:t>
      </w:r>
      <w:r w:rsidR="004F3264">
        <w:rPr>
          <w:rFonts w:ascii="Palatino Linotype" w:hAnsi="Palatino Linotype"/>
          <w:sz w:val="20"/>
          <w:szCs w:val="20"/>
          <w:lang w:val="sq-AL"/>
        </w:rPr>
        <w:t>.</w:t>
      </w:r>
    </w:p>
    <w:p w14:paraId="3C8BB3F1" w14:textId="77777777"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zbatojë procedurat gjatë organizimit të prodhimtarisë bujqësore.</w:t>
      </w:r>
    </w:p>
    <w:p w14:paraId="5682FCD1" w14:textId="11060D5E"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 xml:space="preserve">Të kryejë veprime </w:t>
      </w:r>
      <w:r w:rsidR="00E16B80">
        <w:rPr>
          <w:rFonts w:ascii="Palatino Linotype" w:hAnsi="Palatino Linotype"/>
          <w:sz w:val="20"/>
          <w:szCs w:val="20"/>
          <w:lang w:val="sq-AL"/>
        </w:rPr>
        <w:t>p</w:t>
      </w:r>
      <w:r w:rsidRPr="009712AB">
        <w:rPr>
          <w:rFonts w:ascii="Palatino Linotype" w:hAnsi="Palatino Linotype"/>
          <w:sz w:val="20"/>
          <w:szCs w:val="20"/>
          <w:lang w:val="sq-AL"/>
        </w:rPr>
        <w:t>ë</w:t>
      </w:r>
      <w:r w:rsidR="00E16B80">
        <w:rPr>
          <w:rFonts w:ascii="Palatino Linotype" w:hAnsi="Palatino Linotype"/>
          <w:sz w:val="20"/>
          <w:szCs w:val="20"/>
          <w:lang w:val="sq-AL"/>
        </w:rPr>
        <w:t>r</w:t>
      </w:r>
      <w:r w:rsidRPr="009712AB">
        <w:rPr>
          <w:rFonts w:ascii="Palatino Linotype" w:hAnsi="Palatino Linotype"/>
          <w:sz w:val="20"/>
          <w:szCs w:val="20"/>
          <w:lang w:val="sq-AL"/>
        </w:rPr>
        <w:t xml:space="preserve"> grumbullimin, përpunimin</w:t>
      </w:r>
      <w:r w:rsidR="00E16B80">
        <w:rPr>
          <w:rFonts w:ascii="Palatino Linotype" w:hAnsi="Palatino Linotype"/>
          <w:sz w:val="20"/>
          <w:szCs w:val="20"/>
          <w:lang w:val="sq-AL"/>
        </w:rPr>
        <w:t>, amballazhimin</w:t>
      </w:r>
      <w:r w:rsidRPr="009712AB">
        <w:rPr>
          <w:rFonts w:ascii="Palatino Linotype" w:hAnsi="Palatino Linotype"/>
          <w:sz w:val="20"/>
          <w:szCs w:val="20"/>
          <w:lang w:val="sq-AL"/>
        </w:rPr>
        <w:t xml:space="preserve"> dhe ruajtjen e</w:t>
      </w:r>
      <w:r w:rsidR="00606E88">
        <w:rPr>
          <w:rFonts w:ascii="Palatino Linotype" w:hAnsi="Palatino Linotype"/>
          <w:sz w:val="20"/>
          <w:szCs w:val="20"/>
          <w:lang w:val="sq-AL"/>
        </w:rPr>
        <w:t xml:space="preserve"> prodhimeve bujqësore</w:t>
      </w:r>
      <w:r w:rsidR="004F3264">
        <w:rPr>
          <w:rFonts w:ascii="Palatino Linotype" w:hAnsi="Palatino Linotype"/>
          <w:sz w:val="20"/>
          <w:szCs w:val="20"/>
          <w:lang w:val="sq-AL"/>
        </w:rPr>
        <w:t>.</w:t>
      </w:r>
    </w:p>
    <w:p w14:paraId="7A29B6B6" w14:textId="55594E6F"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vjelë dhe klasifikojë prodhimet bujqësore</w:t>
      </w:r>
      <w:r w:rsidR="004F3264">
        <w:rPr>
          <w:rFonts w:ascii="Palatino Linotype" w:hAnsi="Palatino Linotype"/>
          <w:sz w:val="20"/>
          <w:szCs w:val="20"/>
          <w:lang w:val="sq-AL"/>
        </w:rPr>
        <w:t>.</w:t>
      </w:r>
    </w:p>
    <w:p w14:paraId="48EE8F97" w14:textId="44A6B2BC" w:rsidR="009712AB" w:rsidRPr="00E16B80" w:rsidRDefault="009712AB" w:rsidP="00E16B80">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mjel kafshët shtëpiake dhe kryejë veprimet me qumësht pas mjeljes</w:t>
      </w:r>
      <w:r w:rsidR="004F3264">
        <w:rPr>
          <w:rFonts w:ascii="Palatino Linotype" w:hAnsi="Palatino Linotype"/>
          <w:sz w:val="20"/>
          <w:szCs w:val="20"/>
          <w:lang w:val="sq-AL"/>
        </w:rPr>
        <w:t>.</w:t>
      </w:r>
    </w:p>
    <w:p w14:paraId="03076AB4" w14:textId="4694FC9C"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hulumtojë tregun për plasimin e produkteve bujqësore</w:t>
      </w:r>
      <w:r w:rsidR="004F3264">
        <w:rPr>
          <w:rFonts w:ascii="Palatino Linotype" w:hAnsi="Palatino Linotype"/>
          <w:sz w:val="20"/>
          <w:szCs w:val="20"/>
          <w:lang w:val="sq-AL"/>
        </w:rPr>
        <w:t>.</w:t>
      </w:r>
      <w:r w:rsidRPr="009712AB">
        <w:rPr>
          <w:rFonts w:ascii="Palatino Linotype" w:hAnsi="Palatino Linotype"/>
          <w:sz w:val="20"/>
          <w:szCs w:val="20"/>
          <w:lang w:val="sq-AL"/>
        </w:rPr>
        <w:t xml:space="preserve">   </w:t>
      </w:r>
    </w:p>
    <w:p w14:paraId="4E951C82" w14:textId="44AE96C8"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 xml:space="preserve">Të amballazhojë dhe etiketojë produktet bujqësore sipas </w:t>
      </w:r>
      <w:r w:rsidR="00E16B80">
        <w:rPr>
          <w:rFonts w:ascii="Palatino Linotype" w:hAnsi="Palatino Linotype"/>
          <w:sz w:val="20"/>
          <w:szCs w:val="20"/>
          <w:lang w:val="sq-AL"/>
        </w:rPr>
        <w:t>standardeve</w:t>
      </w:r>
      <w:r w:rsidR="004F3264">
        <w:rPr>
          <w:rFonts w:ascii="Palatino Linotype" w:hAnsi="Palatino Linotype"/>
          <w:sz w:val="20"/>
          <w:szCs w:val="20"/>
          <w:lang w:val="sq-AL"/>
        </w:rPr>
        <w:t>.</w:t>
      </w:r>
      <w:r w:rsidRPr="009712AB">
        <w:rPr>
          <w:rFonts w:ascii="Palatino Linotype" w:hAnsi="Palatino Linotype"/>
          <w:sz w:val="20"/>
          <w:szCs w:val="20"/>
          <w:lang w:val="sq-AL"/>
        </w:rPr>
        <w:t xml:space="preserve">  </w:t>
      </w:r>
    </w:p>
    <w:p w14:paraId="49738C02" w14:textId="422E00D1" w:rsidR="009712AB" w:rsidRPr="009712AB" w:rsidRDefault="009712AB" w:rsidP="009712AB">
      <w:pPr>
        <w:pStyle w:val="ListParagraph"/>
        <w:numPr>
          <w:ilvl w:val="0"/>
          <w:numId w:val="2"/>
        </w:numPr>
        <w:autoSpaceDE w:val="0"/>
        <w:autoSpaceDN w:val="0"/>
        <w:adjustRightInd w:val="0"/>
        <w:rPr>
          <w:rFonts w:ascii="Palatino Linotype" w:hAnsi="Palatino Linotype"/>
          <w:sz w:val="20"/>
          <w:szCs w:val="20"/>
          <w:lang w:val="sq-AL"/>
        </w:rPr>
      </w:pPr>
      <w:r w:rsidRPr="009712AB">
        <w:rPr>
          <w:rFonts w:ascii="Palatino Linotype" w:hAnsi="Palatino Linotype"/>
          <w:sz w:val="20"/>
          <w:szCs w:val="20"/>
          <w:lang w:val="sq-AL"/>
        </w:rPr>
        <w:t>Të përgaditë dhe transportojë produktet bujqësore për pjes</w:t>
      </w:r>
      <w:r w:rsidR="0063502E">
        <w:rPr>
          <w:rFonts w:ascii="Palatino Linotype" w:hAnsi="Palatino Linotype"/>
          <w:sz w:val="20"/>
          <w:szCs w:val="20"/>
          <w:lang w:val="sq-AL"/>
        </w:rPr>
        <w:t>ë</w:t>
      </w:r>
      <w:r w:rsidRPr="009712AB">
        <w:rPr>
          <w:rFonts w:ascii="Palatino Linotype" w:hAnsi="Palatino Linotype"/>
          <w:sz w:val="20"/>
          <w:szCs w:val="20"/>
          <w:lang w:val="sq-AL"/>
        </w:rPr>
        <w:t>marrje në panaire</w:t>
      </w:r>
      <w:r w:rsidR="004F3264">
        <w:rPr>
          <w:rFonts w:ascii="Palatino Linotype" w:hAnsi="Palatino Linotype"/>
          <w:sz w:val="20"/>
          <w:szCs w:val="20"/>
          <w:lang w:val="sq-AL"/>
        </w:rPr>
        <w:t>.</w:t>
      </w:r>
    </w:p>
    <w:p w14:paraId="70CEFEF7" w14:textId="6E02CE9C" w:rsidR="00533825" w:rsidRDefault="00533825" w:rsidP="00520A36">
      <w:pPr>
        <w:pStyle w:val="ListParagraph"/>
        <w:numPr>
          <w:ilvl w:val="0"/>
          <w:numId w:val="2"/>
        </w:numPr>
        <w:autoSpaceDE w:val="0"/>
        <w:autoSpaceDN w:val="0"/>
        <w:adjustRightInd w:val="0"/>
        <w:rPr>
          <w:rFonts w:ascii="Palatino Linotype" w:hAnsi="Palatino Linotype"/>
          <w:sz w:val="20"/>
          <w:szCs w:val="20"/>
          <w:lang w:val="sq-AL"/>
        </w:rPr>
      </w:pPr>
      <w:r>
        <w:rPr>
          <w:rFonts w:ascii="Palatino Linotype" w:hAnsi="Palatino Linotype"/>
          <w:sz w:val="20"/>
          <w:szCs w:val="20"/>
          <w:lang w:val="sq-AL"/>
        </w:rPr>
        <w:t xml:space="preserve">Të kuptoj qëllimin e ndërmarrësisë dhe të </w:t>
      </w:r>
      <w:r w:rsidR="004F3264">
        <w:rPr>
          <w:rFonts w:ascii="Palatino Linotype" w:hAnsi="Palatino Linotype"/>
          <w:sz w:val="20"/>
          <w:szCs w:val="20"/>
          <w:lang w:val="sq-AL"/>
        </w:rPr>
        <w:t>krijoj ide kreative ndërmarrëse.</w:t>
      </w:r>
    </w:p>
    <w:p w14:paraId="50184C8E" w14:textId="77777777" w:rsidR="00284D1D" w:rsidRPr="00002BFC" w:rsidRDefault="00284D1D" w:rsidP="00520A36">
      <w:pPr>
        <w:pStyle w:val="ListParagraph"/>
        <w:numPr>
          <w:ilvl w:val="0"/>
          <w:numId w:val="2"/>
        </w:numPr>
        <w:autoSpaceDE w:val="0"/>
        <w:autoSpaceDN w:val="0"/>
        <w:adjustRightInd w:val="0"/>
        <w:rPr>
          <w:rFonts w:ascii="Palatino Linotype" w:hAnsi="Palatino Linotype"/>
          <w:sz w:val="20"/>
          <w:szCs w:val="20"/>
          <w:lang w:val="sq-AL"/>
        </w:rPr>
      </w:pPr>
      <w:r w:rsidRPr="00520A36">
        <w:rPr>
          <w:rFonts w:ascii="Palatino Linotype" w:hAnsi="Palatino Linotype"/>
          <w:sz w:val="20"/>
          <w:szCs w:val="20"/>
          <w:lang w:val="sq-AL"/>
        </w:rPr>
        <w:lastRenderedPageBreak/>
        <w:t>Të planifikoj dhe përgatisë plane të thjeshta për biznesin.</w:t>
      </w:r>
    </w:p>
    <w:p w14:paraId="4F3DC31E" w14:textId="545DC6E5" w:rsidR="00002BFC" w:rsidRPr="00EC32DC" w:rsidRDefault="00002BFC" w:rsidP="00520A36">
      <w:pPr>
        <w:pStyle w:val="ListParagraph"/>
        <w:numPr>
          <w:ilvl w:val="0"/>
          <w:numId w:val="2"/>
        </w:numPr>
        <w:autoSpaceDE w:val="0"/>
        <w:autoSpaceDN w:val="0"/>
        <w:adjustRightInd w:val="0"/>
        <w:rPr>
          <w:rFonts w:ascii="Palatino Linotype" w:hAnsi="Palatino Linotype"/>
          <w:sz w:val="20"/>
          <w:szCs w:val="20"/>
          <w:lang w:val="sq-AL"/>
        </w:rPr>
      </w:pPr>
      <w:r>
        <w:rPr>
          <w:rFonts w:ascii="Palatino Linotype" w:hAnsi="Palatino Linotype"/>
          <w:sz w:val="20"/>
          <w:szCs w:val="20"/>
          <w:lang w:val="sq-AL"/>
        </w:rPr>
        <w:t xml:space="preserve">Të njoh </w:t>
      </w:r>
      <w:r w:rsidR="008556A6">
        <w:rPr>
          <w:rFonts w:ascii="Palatino Linotype" w:hAnsi="Palatino Linotype"/>
          <w:sz w:val="20"/>
          <w:szCs w:val="20"/>
          <w:lang w:val="sq-AL"/>
        </w:rPr>
        <w:t>bazat e pak</w:t>
      </w:r>
      <w:r w:rsidR="00FF42B2">
        <w:rPr>
          <w:rFonts w:ascii="Palatino Linotype" w:hAnsi="Palatino Linotype"/>
          <w:sz w:val="20"/>
          <w:szCs w:val="20"/>
          <w:lang w:val="sq-AL"/>
        </w:rPr>
        <w:t>e</w:t>
      </w:r>
      <w:r w:rsidR="008556A6">
        <w:rPr>
          <w:rFonts w:ascii="Palatino Linotype" w:hAnsi="Palatino Linotype"/>
          <w:sz w:val="20"/>
          <w:szCs w:val="20"/>
          <w:lang w:val="sq-AL"/>
        </w:rPr>
        <w:t xml:space="preserve">tës </w:t>
      </w:r>
      <w:r w:rsidR="008556A6" w:rsidRPr="008556A6">
        <w:rPr>
          <w:rFonts w:ascii="Palatino Linotype" w:hAnsi="Palatino Linotype"/>
          <w:sz w:val="20"/>
          <w:szCs w:val="20"/>
          <w:lang w:val="sq-AL"/>
        </w:rPr>
        <w:t>softuerike të Microsoft Office</w:t>
      </w:r>
      <w:r w:rsidR="00180EE1">
        <w:rPr>
          <w:rFonts w:ascii="Palatino Linotype" w:hAnsi="Palatino Linotype"/>
          <w:sz w:val="20"/>
          <w:szCs w:val="20"/>
          <w:lang w:val="sq-AL"/>
        </w:rPr>
        <w:t xml:space="preserve"> </w:t>
      </w:r>
      <w:r>
        <w:rPr>
          <w:rFonts w:ascii="Palatino Linotype" w:hAnsi="Palatino Linotype"/>
          <w:sz w:val="20"/>
          <w:szCs w:val="20"/>
          <w:lang w:val="sq-AL"/>
        </w:rPr>
        <w:t xml:space="preserve">dhe </w:t>
      </w:r>
      <w:r w:rsidR="008556A6">
        <w:rPr>
          <w:rFonts w:ascii="Palatino Linotype" w:hAnsi="Palatino Linotype"/>
          <w:sz w:val="20"/>
          <w:szCs w:val="20"/>
          <w:lang w:val="sq-AL"/>
        </w:rPr>
        <w:t xml:space="preserve">t’i </w:t>
      </w:r>
      <w:r>
        <w:rPr>
          <w:rFonts w:ascii="Palatino Linotype" w:hAnsi="Palatino Linotype"/>
          <w:sz w:val="20"/>
          <w:szCs w:val="20"/>
          <w:lang w:val="sq-AL"/>
        </w:rPr>
        <w:t xml:space="preserve">përdorë </w:t>
      </w:r>
      <w:r w:rsidR="008556A6">
        <w:rPr>
          <w:rFonts w:ascii="Palatino Linotype" w:hAnsi="Palatino Linotype"/>
          <w:sz w:val="20"/>
          <w:szCs w:val="20"/>
          <w:lang w:val="sq-AL"/>
        </w:rPr>
        <w:t>ato, përfshirë dhe shf</w:t>
      </w:r>
      <w:r w:rsidR="004F3264">
        <w:rPr>
          <w:rFonts w:ascii="Palatino Linotype" w:hAnsi="Palatino Linotype"/>
          <w:sz w:val="20"/>
          <w:szCs w:val="20"/>
          <w:lang w:val="sq-AL"/>
        </w:rPr>
        <w:t>rytëzimin e internetit.</w:t>
      </w:r>
    </w:p>
    <w:p w14:paraId="55DDE623" w14:textId="77777777" w:rsidR="005038CE" w:rsidRPr="001A07BF" w:rsidRDefault="005038CE" w:rsidP="00E67C8B">
      <w:pPr>
        <w:rPr>
          <w:rFonts w:ascii="Palatino Linotype" w:hAnsi="Palatino Linotype"/>
          <w:sz w:val="20"/>
          <w:szCs w:val="20"/>
          <w:lang w:val="sq-AL"/>
        </w:rPr>
      </w:pPr>
    </w:p>
    <w:p w14:paraId="3CD2BFBB" w14:textId="77777777" w:rsidR="005038CE" w:rsidRDefault="005038CE" w:rsidP="00E67C8B">
      <w:pPr>
        <w:rPr>
          <w:rFonts w:ascii="Palatino Linotype" w:hAnsi="Palatino Linotype"/>
          <w:sz w:val="20"/>
          <w:szCs w:val="20"/>
          <w:lang w:val="sq-AL"/>
        </w:rPr>
      </w:pPr>
    </w:p>
    <w:p w14:paraId="7C123BCD" w14:textId="77777777" w:rsidR="006149EA" w:rsidRDefault="006149EA" w:rsidP="00E67C8B">
      <w:pPr>
        <w:rPr>
          <w:rFonts w:ascii="Palatino Linotype" w:hAnsi="Palatino Linotype"/>
          <w:sz w:val="20"/>
          <w:szCs w:val="20"/>
          <w:lang w:val="sq-AL"/>
        </w:rPr>
      </w:pPr>
    </w:p>
    <w:p w14:paraId="628D23A1" w14:textId="7EDBCF00" w:rsidR="006149EA" w:rsidRDefault="006149EA" w:rsidP="00E67C8B">
      <w:pPr>
        <w:rPr>
          <w:rFonts w:ascii="Palatino Linotype" w:hAnsi="Palatino Linotype"/>
          <w:sz w:val="20"/>
          <w:szCs w:val="20"/>
          <w:lang w:val="sq-AL"/>
        </w:rPr>
      </w:pPr>
    </w:p>
    <w:p w14:paraId="51A13C58" w14:textId="273FBF7D" w:rsidR="001F15BE" w:rsidRDefault="001F15BE" w:rsidP="00E67C8B">
      <w:pPr>
        <w:rPr>
          <w:rFonts w:ascii="Palatino Linotype" w:hAnsi="Palatino Linotype"/>
          <w:sz w:val="20"/>
          <w:szCs w:val="20"/>
          <w:lang w:val="sq-AL"/>
        </w:rPr>
      </w:pPr>
    </w:p>
    <w:p w14:paraId="53A1DA47" w14:textId="033FB4A8" w:rsidR="0030603C" w:rsidRDefault="0030603C" w:rsidP="00E67C8B">
      <w:pPr>
        <w:rPr>
          <w:rFonts w:ascii="Palatino Linotype" w:hAnsi="Palatino Linotype"/>
          <w:sz w:val="20"/>
          <w:szCs w:val="20"/>
          <w:lang w:val="sq-AL"/>
        </w:rPr>
      </w:pPr>
    </w:p>
    <w:p w14:paraId="3E0242DC" w14:textId="77777777" w:rsidR="0030603C" w:rsidRDefault="0030603C" w:rsidP="00E67C8B">
      <w:pPr>
        <w:rPr>
          <w:rFonts w:ascii="Palatino Linotype" w:hAnsi="Palatino Linotype"/>
          <w:sz w:val="20"/>
          <w:szCs w:val="20"/>
          <w:lang w:val="sq-AL"/>
        </w:rPr>
      </w:pPr>
    </w:p>
    <w:p w14:paraId="374B2751" w14:textId="77777777" w:rsidR="001F15BE" w:rsidRDefault="001F15BE" w:rsidP="00E67C8B">
      <w:pPr>
        <w:rPr>
          <w:rFonts w:ascii="Palatino Linotype" w:hAnsi="Palatino Linotype"/>
          <w:sz w:val="20"/>
          <w:szCs w:val="20"/>
          <w:lang w:val="sq-AL"/>
        </w:rPr>
      </w:pPr>
    </w:p>
    <w:p w14:paraId="5B9CB094" w14:textId="57D171F7" w:rsidR="00702BE4" w:rsidRPr="00B0002E" w:rsidRDefault="000141BA" w:rsidP="00FF42B2">
      <w:pPr>
        <w:rPr>
          <w:rFonts w:ascii="Palatino Linotype" w:hAnsi="Palatino Linotype"/>
          <w:b/>
          <w:bCs/>
          <w:lang w:val="sq-AL"/>
        </w:rPr>
      </w:pPr>
      <w:r>
        <w:rPr>
          <w:rFonts w:ascii="Palatino Linotype" w:hAnsi="Palatino Linotype"/>
          <w:b/>
          <w:bCs/>
          <w:lang w:val="sq-AL"/>
        </w:rPr>
        <w:t>2</w:t>
      </w:r>
      <w:r w:rsidR="00B0002E">
        <w:rPr>
          <w:rFonts w:ascii="Palatino Linotype" w:hAnsi="Palatino Linotype"/>
          <w:b/>
          <w:bCs/>
          <w:lang w:val="sq-AL"/>
        </w:rPr>
        <w:t xml:space="preserve">. </w:t>
      </w:r>
      <w:r w:rsidR="006149EA" w:rsidRPr="00B0002E">
        <w:rPr>
          <w:rFonts w:ascii="Palatino Linotype" w:hAnsi="Palatino Linotype"/>
          <w:b/>
          <w:bCs/>
          <w:lang w:val="sq-AL"/>
        </w:rPr>
        <w:t>Plani mësimor për profilin mësimor “</w:t>
      </w:r>
      <w:r w:rsidR="0048201B">
        <w:rPr>
          <w:rStyle w:val="shorttext"/>
          <w:rFonts w:ascii="Palatino Linotype" w:hAnsi="Palatino Linotype"/>
          <w:b/>
          <w:lang w:val="sq-AL"/>
        </w:rPr>
        <w:t>Kultivues bujqësor për prodhim tradicional dhe organik</w:t>
      </w:r>
      <w:r w:rsidR="006149EA" w:rsidRPr="00B0002E">
        <w:rPr>
          <w:rFonts w:ascii="Palatino Linotype" w:hAnsi="Palatino Linotype"/>
          <w:b/>
          <w:bCs/>
          <w:lang w:val="sq-AL"/>
        </w:rPr>
        <w:t xml:space="preserve">”, </w:t>
      </w:r>
      <w:r w:rsidR="0002345D" w:rsidRPr="00B0002E">
        <w:rPr>
          <w:rFonts w:ascii="Palatino Linotype" w:hAnsi="Palatino Linotype"/>
          <w:b/>
          <w:bCs/>
          <w:lang w:val="sq-AL"/>
        </w:rPr>
        <w:t>klasa 10, 11 dhe 12 (</w:t>
      </w:r>
      <w:r w:rsidR="006149EA" w:rsidRPr="00B0002E">
        <w:rPr>
          <w:rFonts w:ascii="Palatino Linotype" w:hAnsi="Palatino Linotype"/>
          <w:b/>
          <w:bCs/>
          <w:lang w:val="sq-AL"/>
        </w:rPr>
        <w:t xml:space="preserve">Niveli 3 dhe 4 </w:t>
      </w:r>
      <w:r w:rsidR="0002345D" w:rsidRPr="00B0002E">
        <w:rPr>
          <w:rFonts w:ascii="Palatino Linotype" w:hAnsi="Palatino Linotype"/>
          <w:b/>
          <w:bCs/>
          <w:lang w:val="sq-AL"/>
        </w:rPr>
        <w:t>sipas</w:t>
      </w:r>
      <w:r w:rsidR="006149EA" w:rsidRPr="00B0002E">
        <w:rPr>
          <w:rFonts w:ascii="Palatino Linotype" w:hAnsi="Palatino Linotype"/>
          <w:b/>
          <w:bCs/>
          <w:lang w:val="sq-AL"/>
        </w:rPr>
        <w:t xml:space="preserve"> KKK</w:t>
      </w:r>
      <w:r w:rsidR="0002345D" w:rsidRPr="00B0002E">
        <w:rPr>
          <w:rFonts w:ascii="Palatino Linotype" w:hAnsi="Palatino Linotype"/>
          <w:b/>
          <w:bCs/>
          <w:lang w:val="sq-AL"/>
        </w:rPr>
        <w:t>)</w:t>
      </w:r>
      <w:r w:rsidR="006149EA" w:rsidRPr="00B0002E">
        <w:rPr>
          <w:rFonts w:ascii="Palatino Linotype" w:hAnsi="Palatino Linotype"/>
          <w:b/>
          <w:bCs/>
          <w:lang w:val="sq-AL"/>
        </w:rPr>
        <w:t>.</w:t>
      </w:r>
    </w:p>
    <w:p w14:paraId="252EF67C" w14:textId="77777777" w:rsidR="00702BE4" w:rsidRPr="00A231D5" w:rsidRDefault="00702BE4" w:rsidP="00FF42B2">
      <w:pPr>
        <w:rPr>
          <w:rFonts w:ascii="Palatino Linotype" w:hAnsi="Palatino Linotype"/>
          <w:b/>
          <w:bCs/>
          <w:lang w:val="sq-AL"/>
        </w:rPr>
      </w:pPr>
    </w:p>
    <w:tbl>
      <w:tblPr>
        <w:tblW w:w="113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4"/>
        <w:gridCol w:w="3601"/>
        <w:gridCol w:w="1440"/>
        <w:gridCol w:w="1530"/>
        <w:gridCol w:w="1440"/>
        <w:gridCol w:w="1962"/>
      </w:tblGrid>
      <w:tr w:rsidR="00132923" w:rsidRPr="008D4184" w14:paraId="02073038" w14:textId="77777777" w:rsidTr="008B48D9">
        <w:trPr>
          <w:cantSplit/>
          <w:trHeight w:val="262"/>
          <w:jc w:val="center"/>
        </w:trPr>
        <w:tc>
          <w:tcPr>
            <w:tcW w:w="11307" w:type="dxa"/>
            <w:gridSpan w:val="6"/>
            <w:shd w:val="clear" w:color="auto" w:fill="FBD4B4" w:themeFill="accent6" w:themeFillTint="66"/>
          </w:tcPr>
          <w:p w14:paraId="15B2A8EC" w14:textId="77777777" w:rsidR="00132923" w:rsidRPr="009B23E7" w:rsidRDefault="00132923" w:rsidP="000F385E">
            <w:pPr>
              <w:autoSpaceDE w:val="0"/>
              <w:autoSpaceDN w:val="0"/>
              <w:adjustRightInd w:val="0"/>
              <w:rPr>
                <w:rFonts w:ascii="Palatino Linotype" w:eastAsia="MS Mincho" w:hAnsi="Palatino Linotype"/>
                <w:b/>
                <w:bCs/>
                <w:sz w:val="20"/>
                <w:szCs w:val="20"/>
                <w:lang w:val="sq-AL"/>
              </w:rPr>
            </w:pPr>
            <w:r>
              <w:rPr>
                <w:rFonts w:ascii="Palatino Linotype" w:eastAsia="MS Mincho" w:hAnsi="Palatino Linotype"/>
                <w:b/>
                <w:bCs/>
                <w:sz w:val="20"/>
                <w:szCs w:val="20"/>
                <w:lang w:val="sq-AL"/>
              </w:rPr>
              <w:t xml:space="preserve">Kodi </w:t>
            </w:r>
            <w:r w:rsidR="000F385E">
              <w:rPr>
                <w:rFonts w:ascii="Palatino Linotype" w:eastAsia="MS Mincho" w:hAnsi="Palatino Linotype"/>
                <w:b/>
                <w:bCs/>
                <w:color w:val="C00000"/>
                <w:sz w:val="20"/>
                <w:szCs w:val="20"/>
                <w:lang w:val="sq-AL"/>
              </w:rPr>
              <w:t>613</w:t>
            </w:r>
            <w:r w:rsidR="00E608C8">
              <w:rPr>
                <w:rFonts w:ascii="Palatino Linotype" w:eastAsia="MS Mincho" w:hAnsi="Palatino Linotype"/>
                <w:b/>
                <w:bCs/>
                <w:color w:val="C00000"/>
                <w:sz w:val="20"/>
                <w:szCs w:val="20"/>
                <w:lang w:val="sq-AL"/>
              </w:rPr>
              <w:t>0</w:t>
            </w:r>
            <w:r w:rsidRPr="003E752E">
              <w:rPr>
                <w:rFonts w:ascii="Palatino Linotype" w:eastAsia="MS Mincho" w:hAnsi="Palatino Linotype"/>
                <w:b/>
                <w:bCs/>
                <w:color w:val="C00000"/>
                <w:sz w:val="20"/>
                <w:szCs w:val="20"/>
                <w:lang w:val="sq-AL"/>
              </w:rPr>
              <w:t xml:space="preserve"> </w:t>
            </w:r>
            <w:r>
              <w:rPr>
                <w:rFonts w:ascii="Palatino Linotype" w:eastAsia="MS Mincho" w:hAnsi="Palatino Linotype"/>
                <w:b/>
                <w:bCs/>
                <w:sz w:val="20"/>
                <w:szCs w:val="20"/>
                <w:lang w:val="sq-AL"/>
              </w:rPr>
              <w:t xml:space="preserve">sipas librit të Klasifikimit të Profesioneve në Kosovë (KPK-08) dhe </w:t>
            </w:r>
            <w:r w:rsidRPr="000A687D">
              <w:rPr>
                <w:rFonts w:ascii="Palatino Linotype" w:eastAsia="MS Mincho" w:hAnsi="Palatino Linotype"/>
                <w:b/>
                <w:bCs/>
                <w:sz w:val="20"/>
                <w:szCs w:val="20"/>
                <w:lang w:val="sq-AL"/>
              </w:rPr>
              <w:t>International StandardClassification of Occupations</w:t>
            </w:r>
            <w:r>
              <w:rPr>
                <w:rFonts w:ascii="Palatino Linotype" w:eastAsia="MS Mincho" w:hAnsi="Palatino Linotype"/>
                <w:b/>
                <w:bCs/>
                <w:sz w:val="20"/>
                <w:szCs w:val="20"/>
                <w:lang w:val="sq-AL"/>
              </w:rPr>
              <w:t xml:space="preserve"> -Volumi I (ISCO-08)</w:t>
            </w:r>
          </w:p>
        </w:tc>
      </w:tr>
      <w:tr w:rsidR="00132923" w:rsidRPr="008D4184" w14:paraId="6CFB8E82" w14:textId="77777777" w:rsidTr="00D023C1">
        <w:trPr>
          <w:cantSplit/>
          <w:trHeight w:val="262"/>
          <w:jc w:val="center"/>
        </w:trPr>
        <w:tc>
          <w:tcPr>
            <w:tcW w:w="1334" w:type="dxa"/>
            <w:vMerge w:val="restart"/>
            <w:shd w:val="clear" w:color="auto" w:fill="FBD4B4" w:themeFill="accent6" w:themeFillTint="66"/>
          </w:tcPr>
          <w:p w14:paraId="68D17695" w14:textId="77777777" w:rsidR="00132923" w:rsidRPr="00D108B3" w:rsidRDefault="00132923" w:rsidP="008B48D9">
            <w:pPr>
              <w:jc w:val="right"/>
              <w:rPr>
                <w:rFonts w:ascii="Palatino Linotype" w:hAnsi="Palatino Linotype"/>
                <w:b/>
                <w:sz w:val="20"/>
                <w:szCs w:val="20"/>
              </w:rPr>
            </w:pPr>
          </w:p>
          <w:p w14:paraId="46BF32B5"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Fusha Kurrikulare</w:t>
            </w:r>
          </w:p>
        </w:tc>
        <w:tc>
          <w:tcPr>
            <w:tcW w:w="3601" w:type="dxa"/>
            <w:vMerge w:val="restart"/>
            <w:shd w:val="clear" w:color="auto" w:fill="FBD4B4" w:themeFill="accent6" w:themeFillTint="66"/>
            <w:vAlign w:val="center"/>
          </w:tcPr>
          <w:p w14:paraId="30092EE9" w14:textId="77777777" w:rsidR="00132923" w:rsidRPr="008949F8" w:rsidRDefault="00132923" w:rsidP="008B48D9">
            <w:pPr>
              <w:jc w:val="center"/>
              <w:rPr>
                <w:rFonts w:ascii="Palatino Linotype" w:hAnsi="Palatino Linotype" w:cs="Calibri"/>
                <w:b/>
                <w:sz w:val="20"/>
                <w:szCs w:val="20"/>
                <w:lang w:val="de-DE"/>
              </w:rPr>
            </w:pPr>
          </w:p>
          <w:p w14:paraId="6B595C5C" w14:textId="77777777" w:rsidR="00132923" w:rsidRPr="008949F8" w:rsidRDefault="00132923" w:rsidP="008B48D9">
            <w:pPr>
              <w:jc w:val="center"/>
              <w:rPr>
                <w:rFonts w:ascii="Palatino Linotype" w:hAnsi="Palatino Linotype" w:cs="Calibri"/>
                <w:b/>
                <w:sz w:val="20"/>
                <w:szCs w:val="20"/>
                <w:lang w:val="de-DE"/>
              </w:rPr>
            </w:pPr>
            <w:r w:rsidRPr="008949F8">
              <w:rPr>
                <w:rFonts w:ascii="Palatino Linotype" w:hAnsi="Palatino Linotype" w:cs="Calibri"/>
                <w:b/>
                <w:sz w:val="20"/>
                <w:szCs w:val="20"/>
                <w:lang w:val="de-DE"/>
              </w:rPr>
              <w:t>Lëndët e Përgjithshme dhe Modulet Profesionale</w:t>
            </w:r>
          </w:p>
        </w:tc>
        <w:tc>
          <w:tcPr>
            <w:tcW w:w="4410" w:type="dxa"/>
            <w:gridSpan w:val="3"/>
            <w:shd w:val="clear" w:color="auto" w:fill="FBD4B4" w:themeFill="accent6" w:themeFillTint="66"/>
            <w:vAlign w:val="center"/>
          </w:tcPr>
          <w:p w14:paraId="5E392CB5"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 xml:space="preserve">Kreditë/Orë vjetore </w:t>
            </w:r>
          </w:p>
        </w:tc>
        <w:tc>
          <w:tcPr>
            <w:tcW w:w="1962" w:type="dxa"/>
            <w:vMerge w:val="restart"/>
            <w:shd w:val="clear" w:color="auto" w:fill="FBD4B4" w:themeFill="accent6" w:themeFillTint="66"/>
          </w:tcPr>
          <w:p w14:paraId="5274FC30"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Gjithsej Kredi//lëndë apo modul</w:t>
            </w:r>
          </w:p>
        </w:tc>
      </w:tr>
      <w:tr w:rsidR="00132923" w:rsidRPr="008D4184" w14:paraId="2F0FBFAA" w14:textId="77777777" w:rsidTr="00D023C1">
        <w:trPr>
          <w:cantSplit/>
          <w:trHeight w:val="302"/>
          <w:jc w:val="center"/>
        </w:trPr>
        <w:tc>
          <w:tcPr>
            <w:tcW w:w="1334" w:type="dxa"/>
            <w:vMerge/>
            <w:shd w:val="clear" w:color="auto" w:fill="FBD4B4" w:themeFill="accent6" w:themeFillTint="66"/>
          </w:tcPr>
          <w:p w14:paraId="0996FF99" w14:textId="77777777" w:rsidR="00132923" w:rsidRPr="00D108B3" w:rsidRDefault="00132923" w:rsidP="008B48D9">
            <w:pPr>
              <w:jc w:val="right"/>
              <w:rPr>
                <w:rFonts w:ascii="Palatino Linotype" w:hAnsi="Palatino Linotype"/>
                <w:b/>
                <w:sz w:val="20"/>
                <w:szCs w:val="20"/>
              </w:rPr>
            </w:pPr>
          </w:p>
        </w:tc>
        <w:tc>
          <w:tcPr>
            <w:tcW w:w="3601" w:type="dxa"/>
            <w:vMerge/>
            <w:shd w:val="clear" w:color="auto" w:fill="FBD4B4" w:themeFill="accent6" w:themeFillTint="66"/>
          </w:tcPr>
          <w:p w14:paraId="00D8597E" w14:textId="77777777" w:rsidR="00132923" w:rsidRPr="00D108B3" w:rsidRDefault="00132923" w:rsidP="008B48D9">
            <w:pPr>
              <w:rPr>
                <w:rFonts w:ascii="Palatino Linotype" w:hAnsi="Palatino Linotype"/>
                <w:b/>
                <w:sz w:val="20"/>
                <w:szCs w:val="20"/>
              </w:rPr>
            </w:pPr>
          </w:p>
        </w:tc>
        <w:tc>
          <w:tcPr>
            <w:tcW w:w="2970" w:type="dxa"/>
            <w:gridSpan w:val="2"/>
            <w:shd w:val="clear" w:color="auto" w:fill="FBD4B4" w:themeFill="accent6" w:themeFillTint="66"/>
            <w:vAlign w:val="center"/>
          </w:tcPr>
          <w:p w14:paraId="06EDE023"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Shkalla 5</w:t>
            </w:r>
          </w:p>
        </w:tc>
        <w:tc>
          <w:tcPr>
            <w:tcW w:w="1440" w:type="dxa"/>
            <w:shd w:val="clear" w:color="auto" w:fill="FBD4B4" w:themeFill="accent6" w:themeFillTint="66"/>
            <w:vAlign w:val="center"/>
          </w:tcPr>
          <w:p w14:paraId="6EBC5C61"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Shkalla 6</w:t>
            </w:r>
          </w:p>
        </w:tc>
        <w:tc>
          <w:tcPr>
            <w:tcW w:w="1962" w:type="dxa"/>
            <w:vMerge/>
            <w:shd w:val="clear" w:color="auto" w:fill="FBD4B4" w:themeFill="accent6" w:themeFillTint="66"/>
          </w:tcPr>
          <w:p w14:paraId="4B30ED63" w14:textId="77777777" w:rsidR="00132923" w:rsidRPr="00D108B3" w:rsidRDefault="00132923" w:rsidP="008B48D9">
            <w:pPr>
              <w:jc w:val="center"/>
              <w:rPr>
                <w:rFonts w:ascii="Palatino Linotype" w:hAnsi="Palatino Linotype"/>
                <w:b/>
                <w:sz w:val="20"/>
                <w:szCs w:val="20"/>
              </w:rPr>
            </w:pPr>
          </w:p>
        </w:tc>
      </w:tr>
      <w:tr w:rsidR="00132923" w:rsidRPr="008D4184" w14:paraId="34BACFB0" w14:textId="77777777" w:rsidTr="00D023C1">
        <w:trPr>
          <w:cantSplit/>
          <w:trHeight w:val="228"/>
          <w:jc w:val="center"/>
        </w:trPr>
        <w:tc>
          <w:tcPr>
            <w:tcW w:w="1334" w:type="dxa"/>
            <w:vMerge/>
            <w:shd w:val="clear" w:color="auto" w:fill="FBD4B4" w:themeFill="accent6" w:themeFillTint="66"/>
          </w:tcPr>
          <w:p w14:paraId="0A38A84A" w14:textId="77777777" w:rsidR="00132923" w:rsidRPr="00D108B3" w:rsidRDefault="00132923" w:rsidP="008B48D9">
            <w:pPr>
              <w:jc w:val="right"/>
              <w:rPr>
                <w:rFonts w:ascii="Palatino Linotype" w:hAnsi="Palatino Linotype"/>
                <w:b/>
                <w:sz w:val="20"/>
                <w:szCs w:val="20"/>
              </w:rPr>
            </w:pPr>
          </w:p>
        </w:tc>
        <w:tc>
          <w:tcPr>
            <w:tcW w:w="3601" w:type="dxa"/>
            <w:vMerge/>
            <w:shd w:val="clear" w:color="auto" w:fill="FBD4B4" w:themeFill="accent6" w:themeFillTint="66"/>
          </w:tcPr>
          <w:p w14:paraId="3A9CD5F5" w14:textId="77777777" w:rsidR="00132923" w:rsidRPr="00D108B3" w:rsidRDefault="00132923" w:rsidP="008B48D9">
            <w:pPr>
              <w:rPr>
                <w:rFonts w:ascii="Palatino Linotype" w:hAnsi="Palatino Linotype"/>
                <w:b/>
                <w:sz w:val="20"/>
                <w:szCs w:val="20"/>
              </w:rPr>
            </w:pPr>
          </w:p>
        </w:tc>
        <w:tc>
          <w:tcPr>
            <w:tcW w:w="1440" w:type="dxa"/>
            <w:shd w:val="clear" w:color="auto" w:fill="FBD4B4" w:themeFill="accent6" w:themeFillTint="66"/>
            <w:vAlign w:val="center"/>
          </w:tcPr>
          <w:p w14:paraId="2DC8DEE3"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Klasa 10</w:t>
            </w:r>
          </w:p>
        </w:tc>
        <w:tc>
          <w:tcPr>
            <w:tcW w:w="1530" w:type="dxa"/>
            <w:shd w:val="clear" w:color="auto" w:fill="FBD4B4" w:themeFill="accent6" w:themeFillTint="66"/>
            <w:vAlign w:val="center"/>
          </w:tcPr>
          <w:p w14:paraId="0E1B7DDD"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Klasa 11</w:t>
            </w:r>
          </w:p>
        </w:tc>
        <w:tc>
          <w:tcPr>
            <w:tcW w:w="1440" w:type="dxa"/>
            <w:shd w:val="clear" w:color="auto" w:fill="FBD4B4" w:themeFill="accent6" w:themeFillTint="66"/>
            <w:vAlign w:val="center"/>
          </w:tcPr>
          <w:p w14:paraId="4FB84121"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Klasa 12</w:t>
            </w:r>
          </w:p>
        </w:tc>
        <w:tc>
          <w:tcPr>
            <w:tcW w:w="1962" w:type="dxa"/>
            <w:vMerge/>
            <w:shd w:val="clear" w:color="auto" w:fill="FBD4B4" w:themeFill="accent6" w:themeFillTint="66"/>
          </w:tcPr>
          <w:p w14:paraId="6AA77184" w14:textId="77777777" w:rsidR="00132923" w:rsidRPr="00D108B3" w:rsidRDefault="00132923" w:rsidP="008B48D9">
            <w:pPr>
              <w:jc w:val="center"/>
              <w:rPr>
                <w:rFonts w:ascii="Palatino Linotype" w:hAnsi="Palatino Linotype"/>
                <w:b/>
                <w:sz w:val="20"/>
                <w:szCs w:val="20"/>
              </w:rPr>
            </w:pPr>
          </w:p>
        </w:tc>
      </w:tr>
      <w:tr w:rsidR="00132923" w:rsidRPr="008D4184" w14:paraId="462265F4" w14:textId="77777777" w:rsidTr="00D023C1">
        <w:trPr>
          <w:jc w:val="center"/>
        </w:trPr>
        <w:tc>
          <w:tcPr>
            <w:tcW w:w="1334" w:type="dxa"/>
            <w:shd w:val="clear" w:color="auto" w:fill="76923C" w:themeFill="accent3" w:themeFillShade="BF"/>
            <w:vAlign w:val="center"/>
          </w:tcPr>
          <w:p w14:paraId="7DBE5AA4" w14:textId="77777777" w:rsidR="00132923" w:rsidRPr="00D108B3" w:rsidRDefault="00132923" w:rsidP="008B48D9">
            <w:pPr>
              <w:jc w:val="center"/>
              <w:rPr>
                <w:rFonts w:ascii="Palatino Linotype" w:hAnsi="Palatino Linotype"/>
                <w:b/>
                <w:sz w:val="20"/>
                <w:szCs w:val="20"/>
              </w:rPr>
            </w:pPr>
          </w:p>
        </w:tc>
        <w:tc>
          <w:tcPr>
            <w:tcW w:w="3601" w:type="dxa"/>
            <w:shd w:val="clear" w:color="auto" w:fill="76923C" w:themeFill="accent3" w:themeFillShade="BF"/>
            <w:vAlign w:val="center"/>
          </w:tcPr>
          <w:p w14:paraId="0AA83F44" w14:textId="77777777" w:rsidR="00132923" w:rsidRPr="00D108B3" w:rsidRDefault="00132923" w:rsidP="008B48D9">
            <w:pPr>
              <w:jc w:val="center"/>
              <w:rPr>
                <w:rFonts w:ascii="Palatino Linotype" w:hAnsi="Palatino Linotype" w:cs="Calibri"/>
                <w:b/>
                <w:sz w:val="20"/>
                <w:szCs w:val="20"/>
              </w:rPr>
            </w:pPr>
            <w:r w:rsidRPr="00644E1C">
              <w:rPr>
                <w:rFonts w:ascii="Palatino Linotype" w:eastAsia="MS Mincho" w:hAnsi="Palatino Linotype"/>
                <w:b/>
                <w:bCs/>
                <w:sz w:val="20"/>
                <w:szCs w:val="20"/>
                <w:lang w:val="sq-AL"/>
              </w:rPr>
              <w:t>Lëndë të kulturës së përgjithshme</w:t>
            </w:r>
          </w:p>
        </w:tc>
        <w:tc>
          <w:tcPr>
            <w:tcW w:w="1440" w:type="dxa"/>
            <w:shd w:val="clear" w:color="auto" w:fill="76923C" w:themeFill="accent3" w:themeFillShade="BF"/>
            <w:vAlign w:val="center"/>
          </w:tcPr>
          <w:p w14:paraId="738FC694" w14:textId="1E3ECDDE" w:rsidR="00132923" w:rsidRPr="00D108B3" w:rsidRDefault="00132923"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26</w:t>
            </w:r>
            <w:r w:rsidR="00D112E9">
              <w:rPr>
                <w:rFonts w:ascii="Palatino Linotype" w:hAnsi="Palatino Linotype"/>
                <w:b/>
                <w:color w:val="000000" w:themeColor="text1"/>
                <w:sz w:val="20"/>
                <w:szCs w:val="20"/>
                <w:lang w:bidi="sq-AL"/>
              </w:rPr>
              <w:t xml:space="preserve"> </w:t>
            </w:r>
            <w:r w:rsidRPr="00D108B3">
              <w:rPr>
                <w:rFonts w:ascii="Palatino Linotype" w:hAnsi="Palatino Linotype"/>
                <w:b/>
                <w:color w:val="000000" w:themeColor="text1"/>
                <w:sz w:val="20"/>
                <w:szCs w:val="20"/>
                <w:lang w:bidi="sq-AL"/>
              </w:rPr>
              <w:t>K (525)</w:t>
            </w:r>
          </w:p>
        </w:tc>
        <w:tc>
          <w:tcPr>
            <w:tcW w:w="1530" w:type="dxa"/>
            <w:shd w:val="clear" w:color="auto" w:fill="76923C" w:themeFill="accent3" w:themeFillShade="BF"/>
            <w:vAlign w:val="center"/>
          </w:tcPr>
          <w:p w14:paraId="6DC2026A" w14:textId="77777777" w:rsidR="00132923" w:rsidRPr="00D108B3" w:rsidRDefault="008250C8"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19</w:t>
            </w:r>
            <w:r w:rsidR="00132923" w:rsidRPr="00D108B3">
              <w:rPr>
                <w:rFonts w:ascii="Palatino Linotype" w:hAnsi="Palatino Linotype"/>
                <w:b/>
                <w:color w:val="000000" w:themeColor="text1"/>
                <w:sz w:val="20"/>
                <w:szCs w:val="20"/>
                <w:lang w:bidi="sq-AL"/>
              </w:rPr>
              <w:t>K (385)</w:t>
            </w:r>
          </w:p>
        </w:tc>
        <w:tc>
          <w:tcPr>
            <w:tcW w:w="1440" w:type="dxa"/>
            <w:shd w:val="clear" w:color="auto" w:fill="76923C" w:themeFill="accent3" w:themeFillShade="BF"/>
            <w:vAlign w:val="center"/>
          </w:tcPr>
          <w:p w14:paraId="46E39704" w14:textId="77777777" w:rsidR="00132923" w:rsidRPr="00D108B3" w:rsidRDefault="008250C8"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14</w:t>
            </w:r>
            <w:r w:rsidR="00132923" w:rsidRPr="00D108B3">
              <w:rPr>
                <w:rFonts w:ascii="Palatino Linotype" w:hAnsi="Palatino Linotype"/>
                <w:b/>
                <w:color w:val="000000" w:themeColor="text1"/>
                <w:sz w:val="20"/>
                <w:szCs w:val="20"/>
                <w:lang w:bidi="sq-AL"/>
              </w:rPr>
              <w:t>K (288)</w:t>
            </w:r>
          </w:p>
        </w:tc>
        <w:tc>
          <w:tcPr>
            <w:tcW w:w="1962" w:type="dxa"/>
            <w:shd w:val="clear" w:color="auto" w:fill="76923C" w:themeFill="accent3" w:themeFillShade="BF"/>
            <w:vAlign w:val="center"/>
          </w:tcPr>
          <w:p w14:paraId="24254DB2" w14:textId="77777777" w:rsidR="00132923" w:rsidRPr="00D108B3" w:rsidRDefault="008250C8"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60</w:t>
            </w:r>
            <w:r w:rsidR="00132923" w:rsidRPr="00D108B3">
              <w:rPr>
                <w:rFonts w:ascii="Palatino Linotype" w:hAnsi="Palatino Linotype"/>
                <w:b/>
                <w:color w:val="000000" w:themeColor="text1"/>
                <w:sz w:val="20"/>
                <w:szCs w:val="20"/>
                <w:lang w:bidi="sq-AL"/>
              </w:rPr>
              <w:t>K (1198)</w:t>
            </w:r>
          </w:p>
        </w:tc>
      </w:tr>
      <w:tr w:rsidR="00132923" w:rsidRPr="008D4184" w14:paraId="2DBC1B36" w14:textId="77777777" w:rsidTr="00D023C1">
        <w:trPr>
          <w:trHeight w:val="426"/>
          <w:jc w:val="center"/>
        </w:trPr>
        <w:tc>
          <w:tcPr>
            <w:tcW w:w="1334" w:type="dxa"/>
            <w:vMerge w:val="restart"/>
            <w:shd w:val="clear" w:color="auto" w:fill="EAF1DD" w:themeFill="accent3" w:themeFillTint="33"/>
            <w:vAlign w:val="center"/>
          </w:tcPr>
          <w:p w14:paraId="30AE15A3" w14:textId="77777777" w:rsidR="00132923" w:rsidRPr="00D108B3" w:rsidRDefault="00132923" w:rsidP="008B48D9">
            <w:pPr>
              <w:jc w:val="both"/>
              <w:rPr>
                <w:rFonts w:ascii="Palatino Linotype" w:hAnsi="Palatino Linotype" w:cs="Calibri"/>
                <w:b/>
                <w:sz w:val="20"/>
                <w:szCs w:val="20"/>
              </w:rPr>
            </w:pPr>
            <w:r w:rsidRPr="00D108B3">
              <w:rPr>
                <w:rFonts w:ascii="Palatino Linotype" w:hAnsi="Palatino Linotype" w:cs="Calibri"/>
                <w:b/>
                <w:sz w:val="20"/>
                <w:szCs w:val="20"/>
              </w:rPr>
              <w:t>Gjuhët dhe Komunikimi</w:t>
            </w:r>
          </w:p>
        </w:tc>
        <w:tc>
          <w:tcPr>
            <w:tcW w:w="3601" w:type="dxa"/>
            <w:shd w:val="clear" w:color="auto" w:fill="EAF1DD" w:themeFill="accent3" w:themeFillTint="33"/>
            <w:vAlign w:val="center"/>
          </w:tcPr>
          <w:p w14:paraId="2180D972" w14:textId="77777777" w:rsidR="00132923" w:rsidRPr="00D108B3" w:rsidRDefault="00132923" w:rsidP="008B48D9">
            <w:pPr>
              <w:pStyle w:val="Footer"/>
              <w:tabs>
                <w:tab w:val="left" w:pos="450"/>
              </w:tabs>
              <w:spacing w:after="120"/>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Gjuhë Shqipe dhe Letërsi</w:t>
            </w:r>
          </w:p>
        </w:tc>
        <w:tc>
          <w:tcPr>
            <w:tcW w:w="1440" w:type="dxa"/>
            <w:shd w:val="clear" w:color="auto" w:fill="EAF1DD" w:themeFill="accent3" w:themeFillTint="33"/>
            <w:vAlign w:val="center"/>
          </w:tcPr>
          <w:p w14:paraId="6722ABF9" w14:textId="3804F6D5" w:rsidR="00132923" w:rsidRPr="00D108B3" w:rsidRDefault="00B44A86"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5</w:t>
            </w:r>
            <w:r w:rsidR="00354370">
              <w:rPr>
                <w:rFonts w:ascii="Palatino Linotype" w:hAnsi="Palatino Linotype"/>
                <w:color w:val="000000" w:themeColor="text1"/>
                <w:sz w:val="20"/>
                <w:szCs w:val="20"/>
                <w:lang w:bidi="sq-AL"/>
              </w:rPr>
              <w:t xml:space="preserve"> </w:t>
            </w:r>
            <w:r w:rsidR="00132923" w:rsidRPr="00D108B3">
              <w:rPr>
                <w:rFonts w:ascii="Palatino Linotype" w:hAnsi="Palatino Linotype"/>
                <w:color w:val="000000" w:themeColor="text1"/>
                <w:sz w:val="20"/>
                <w:szCs w:val="20"/>
                <w:lang w:bidi="sq-AL"/>
              </w:rPr>
              <w:t>K (105)</w:t>
            </w:r>
          </w:p>
        </w:tc>
        <w:tc>
          <w:tcPr>
            <w:tcW w:w="1530" w:type="dxa"/>
            <w:shd w:val="clear" w:color="auto" w:fill="EAF1DD" w:themeFill="accent3" w:themeFillTint="33"/>
            <w:vAlign w:val="center"/>
          </w:tcPr>
          <w:p w14:paraId="382C6D30"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5</w:t>
            </w:r>
            <w:r w:rsidR="00132923" w:rsidRPr="00D108B3">
              <w:rPr>
                <w:rFonts w:ascii="Palatino Linotype" w:hAnsi="Palatino Linotype"/>
                <w:color w:val="000000" w:themeColor="text1"/>
                <w:sz w:val="20"/>
                <w:szCs w:val="20"/>
                <w:lang w:bidi="sq-AL"/>
              </w:rPr>
              <w:t>K (105)</w:t>
            </w:r>
          </w:p>
        </w:tc>
        <w:tc>
          <w:tcPr>
            <w:tcW w:w="1440" w:type="dxa"/>
            <w:shd w:val="clear" w:color="auto" w:fill="EAF1DD" w:themeFill="accent3" w:themeFillTint="33"/>
            <w:vAlign w:val="center"/>
          </w:tcPr>
          <w:p w14:paraId="1B659C56"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5</w:t>
            </w:r>
            <w:r w:rsidR="00132923" w:rsidRPr="00D108B3">
              <w:rPr>
                <w:rFonts w:ascii="Palatino Linotype" w:hAnsi="Palatino Linotype"/>
                <w:color w:val="000000" w:themeColor="text1"/>
                <w:sz w:val="20"/>
                <w:szCs w:val="20"/>
                <w:lang w:bidi="sq-AL"/>
              </w:rPr>
              <w:t>K (96)</w:t>
            </w:r>
          </w:p>
        </w:tc>
        <w:tc>
          <w:tcPr>
            <w:tcW w:w="1962" w:type="dxa"/>
            <w:shd w:val="clear" w:color="auto" w:fill="EAF1DD" w:themeFill="accent3" w:themeFillTint="33"/>
            <w:vAlign w:val="center"/>
          </w:tcPr>
          <w:p w14:paraId="242B572D"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15</w:t>
            </w:r>
            <w:r w:rsidR="00132923" w:rsidRPr="00D108B3">
              <w:rPr>
                <w:rFonts w:ascii="Palatino Linotype" w:hAnsi="Palatino Linotype"/>
                <w:color w:val="000000" w:themeColor="text1"/>
                <w:sz w:val="20"/>
                <w:szCs w:val="20"/>
                <w:lang w:bidi="sq-AL"/>
              </w:rPr>
              <w:t>K (306)</w:t>
            </w:r>
          </w:p>
        </w:tc>
      </w:tr>
      <w:tr w:rsidR="00132923" w:rsidRPr="008D4184" w14:paraId="229408F4" w14:textId="77777777" w:rsidTr="00D023C1">
        <w:trPr>
          <w:jc w:val="center"/>
        </w:trPr>
        <w:tc>
          <w:tcPr>
            <w:tcW w:w="1334" w:type="dxa"/>
            <w:vMerge/>
            <w:shd w:val="clear" w:color="auto" w:fill="EAF1DD" w:themeFill="accent3" w:themeFillTint="33"/>
            <w:vAlign w:val="center"/>
          </w:tcPr>
          <w:p w14:paraId="246CB37F" w14:textId="77777777" w:rsidR="00132923" w:rsidRPr="00D108B3" w:rsidRDefault="00132923" w:rsidP="008B48D9">
            <w:pPr>
              <w:jc w:val="both"/>
              <w:rPr>
                <w:rFonts w:ascii="Palatino Linotype" w:hAnsi="Palatino Linotype" w:cs="Calibri"/>
                <w:b/>
                <w:sz w:val="20"/>
                <w:szCs w:val="20"/>
              </w:rPr>
            </w:pPr>
          </w:p>
        </w:tc>
        <w:tc>
          <w:tcPr>
            <w:tcW w:w="3601" w:type="dxa"/>
            <w:shd w:val="clear" w:color="auto" w:fill="EAF1DD" w:themeFill="accent3" w:themeFillTint="33"/>
            <w:vAlign w:val="center"/>
          </w:tcPr>
          <w:p w14:paraId="792ED08C" w14:textId="77777777" w:rsidR="00132923" w:rsidRPr="00D108B3" w:rsidRDefault="00132923" w:rsidP="008B48D9">
            <w:pPr>
              <w:pStyle w:val="Footer"/>
              <w:tabs>
                <w:tab w:val="left" w:pos="450"/>
              </w:tabs>
              <w:spacing w:after="120"/>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Gjuhë Angleze</w:t>
            </w:r>
          </w:p>
        </w:tc>
        <w:tc>
          <w:tcPr>
            <w:tcW w:w="1440" w:type="dxa"/>
            <w:shd w:val="clear" w:color="auto" w:fill="EAF1DD" w:themeFill="accent3" w:themeFillTint="33"/>
            <w:vAlign w:val="center"/>
          </w:tcPr>
          <w:p w14:paraId="14037AA8" w14:textId="51FFE554" w:rsidR="00132923" w:rsidRPr="00D108B3" w:rsidRDefault="00354370"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4</w:t>
            </w:r>
            <w:r w:rsidR="00132923">
              <w:rPr>
                <w:rFonts w:ascii="Palatino Linotype" w:hAnsi="Palatino Linotype"/>
                <w:color w:val="000000" w:themeColor="text1"/>
                <w:sz w:val="20"/>
                <w:szCs w:val="20"/>
                <w:lang w:bidi="sq-AL"/>
              </w:rPr>
              <w:t xml:space="preserve"> </w:t>
            </w:r>
            <w:r w:rsidR="00132923" w:rsidRPr="00D108B3">
              <w:rPr>
                <w:rFonts w:ascii="Palatino Linotype" w:hAnsi="Palatino Linotype"/>
                <w:color w:val="000000" w:themeColor="text1"/>
                <w:sz w:val="20"/>
                <w:szCs w:val="20"/>
                <w:lang w:bidi="sq-AL"/>
              </w:rPr>
              <w:t>K (70)</w:t>
            </w:r>
          </w:p>
        </w:tc>
        <w:tc>
          <w:tcPr>
            <w:tcW w:w="1530" w:type="dxa"/>
            <w:shd w:val="clear" w:color="auto" w:fill="EAF1DD" w:themeFill="accent3" w:themeFillTint="33"/>
            <w:vAlign w:val="center"/>
          </w:tcPr>
          <w:p w14:paraId="648532CE"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4</w:t>
            </w:r>
            <w:r w:rsidR="00132923" w:rsidRPr="00D108B3">
              <w:rPr>
                <w:rFonts w:ascii="Palatino Linotype" w:hAnsi="Palatino Linotype"/>
                <w:color w:val="000000" w:themeColor="text1"/>
                <w:sz w:val="20"/>
                <w:szCs w:val="20"/>
                <w:lang w:bidi="sq-AL"/>
              </w:rPr>
              <w:t>K (70)</w:t>
            </w:r>
          </w:p>
        </w:tc>
        <w:tc>
          <w:tcPr>
            <w:tcW w:w="1440" w:type="dxa"/>
            <w:shd w:val="clear" w:color="auto" w:fill="EAF1DD" w:themeFill="accent3" w:themeFillTint="33"/>
            <w:vAlign w:val="center"/>
          </w:tcPr>
          <w:p w14:paraId="64FAF661"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3</w:t>
            </w:r>
            <w:r w:rsidR="00132923" w:rsidRPr="00D108B3">
              <w:rPr>
                <w:rFonts w:ascii="Palatino Linotype" w:hAnsi="Palatino Linotype"/>
                <w:color w:val="000000" w:themeColor="text1"/>
                <w:sz w:val="20"/>
                <w:szCs w:val="20"/>
                <w:lang w:bidi="sq-AL"/>
              </w:rPr>
              <w:t>K (64)</w:t>
            </w:r>
          </w:p>
        </w:tc>
        <w:tc>
          <w:tcPr>
            <w:tcW w:w="1962" w:type="dxa"/>
            <w:shd w:val="clear" w:color="auto" w:fill="EAF1DD" w:themeFill="accent3" w:themeFillTint="33"/>
            <w:vAlign w:val="center"/>
          </w:tcPr>
          <w:p w14:paraId="0ACAD683"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 xml:space="preserve">10 </w:t>
            </w:r>
            <w:r w:rsidR="00132923" w:rsidRPr="00D108B3">
              <w:rPr>
                <w:rFonts w:ascii="Palatino Linotype" w:hAnsi="Palatino Linotype"/>
                <w:color w:val="000000" w:themeColor="text1"/>
                <w:sz w:val="20"/>
                <w:szCs w:val="20"/>
                <w:lang w:bidi="sq-AL"/>
              </w:rPr>
              <w:t>K (204)</w:t>
            </w:r>
          </w:p>
        </w:tc>
      </w:tr>
      <w:tr w:rsidR="00132923" w:rsidRPr="008D4184" w14:paraId="0E36AC0E" w14:textId="77777777" w:rsidTr="00D023C1">
        <w:trPr>
          <w:trHeight w:val="244"/>
          <w:jc w:val="center"/>
        </w:trPr>
        <w:tc>
          <w:tcPr>
            <w:tcW w:w="1334" w:type="dxa"/>
            <w:vMerge/>
            <w:shd w:val="clear" w:color="auto" w:fill="EAF1DD" w:themeFill="accent3" w:themeFillTint="33"/>
            <w:vAlign w:val="center"/>
          </w:tcPr>
          <w:p w14:paraId="2428364F" w14:textId="77777777" w:rsidR="00132923" w:rsidRPr="00D108B3" w:rsidRDefault="00132923" w:rsidP="008B48D9">
            <w:pPr>
              <w:jc w:val="both"/>
              <w:rPr>
                <w:rFonts w:ascii="Palatino Linotype" w:hAnsi="Palatino Linotype" w:cs="Calibri"/>
                <w:b/>
                <w:sz w:val="20"/>
                <w:szCs w:val="20"/>
              </w:rPr>
            </w:pPr>
          </w:p>
        </w:tc>
        <w:tc>
          <w:tcPr>
            <w:tcW w:w="3601" w:type="dxa"/>
            <w:shd w:val="clear" w:color="auto" w:fill="EAF1DD" w:themeFill="accent3" w:themeFillTint="33"/>
            <w:vAlign w:val="center"/>
          </w:tcPr>
          <w:p w14:paraId="35B83AFC" w14:textId="77777777" w:rsidR="00132923" w:rsidRPr="00D108B3" w:rsidRDefault="007E6512" w:rsidP="008B48D9">
            <w:pPr>
              <w:pStyle w:val="Footer"/>
              <w:tabs>
                <w:tab w:val="left" w:pos="450"/>
              </w:tabs>
              <w:spacing w:after="120"/>
              <w:rPr>
                <w:rFonts w:ascii="Palatino Linotype" w:hAnsi="Palatino Linotype"/>
                <w:color w:val="000000" w:themeColor="text1"/>
                <w:sz w:val="20"/>
                <w:szCs w:val="20"/>
                <w:lang w:bidi="sq-AL"/>
              </w:rPr>
            </w:pPr>
            <w:r w:rsidRPr="00851296">
              <w:rPr>
                <w:rFonts w:ascii="Palatino Linotype" w:eastAsia="MS Mincho" w:hAnsi="Palatino Linotype"/>
                <w:sz w:val="20"/>
                <w:szCs w:val="20"/>
              </w:rPr>
              <w:t>Gjuhë e huaj e dytë</w:t>
            </w:r>
          </w:p>
        </w:tc>
        <w:tc>
          <w:tcPr>
            <w:tcW w:w="1440" w:type="dxa"/>
            <w:shd w:val="clear" w:color="auto" w:fill="EAF1DD" w:themeFill="accent3" w:themeFillTint="33"/>
            <w:vAlign w:val="center"/>
          </w:tcPr>
          <w:p w14:paraId="77BB978E" w14:textId="317E2BC3" w:rsidR="00132923" w:rsidRPr="00D108B3" w:rsidRDefault="00B44A86"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354370">
              <w:rPr>
                <w:rFonts w:ascii="Palatino Linotype" w:hAnsi="Palatino Linotype"/>
                <w:color w:val="000000" w:themeColor="text1"/>
                <w:sz w:val="20"/>
                <w:szCs w:val="20"/>
                <w:lang w:bidi="sq-AL"/>
              </w:rPr>
              <w:t xml:space="preserve"> </w:t>
            </w:r>
            <w:r w:rsidR="00132923" w:rsidRPr="00D108B3">
              <w:rPr>
                <w:rFonts w:ascii="Palatino Linotype" w:hAnsi="Palatino Linotype"/>
                <w:color w:val="000000" w:themeColor="text1"/>
                <w:sz w:val="20"/>
                <w:szCs w:val="20"/>
                <w:lang w:bidi="sq-AL"/>
              </w:rPr>
              <w:t>K (35)</w:t>
            </w:r>
          </w:p>
        </w:tc>
        <w:tc>
          <w:tcPr>
            <w:tcW w:w="1530" w:type="dxa"/>
            <w:shd w:val="clear" w:color="auto" w:fill="EAF1DD" w:themeFill="accent3" w:themeFillTint="33"/>
            <w:vAlign w:val="center"/>
          </w:tcPr>
          <w:p w14:paraId="72B223C2"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440" w:type="dxa"/>
            <w:shd w:val="clear" w:color="auto" w:fill="EAF1DD" w:themeFill="accent3" w:themeFillTint="33"/>
            <w:vAlign w:val="center"/>
          </w:tcPr>
          <w:p w14:paraId="3712CF60"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962" w:type="dxa"/>
            <w:shd w:val="clear" w:color="auto" w:fill="EAF1DD" w:themeFill="accent3" w:themeFillTint="33"/>
            <w:vAlign w:val="center"/>
          </w:tcPr>
          <w:p w14:paraId="67AA6020"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132923" w:rsidRPr="00D108B3">
              <w:rPr>
                <w:rFonts w:ascii="Palatino Linotype" w:hAnsi="Palatino Linotype"/>
                <w:color w:val="000000" w:themeColor="text1"/>
                <w:sz w:val="20"/>
                <w:szCs w:val="20"/>
                <w:lang w:bidi="sq-AL"/>
              </w:rPr>
              <w:t>K (35)</w:t>
            </w:r>
          </w:p>
        </w:tc>
      </w:tr>
      <w:tr w:rsidR="00132923" w:rsidRPr="008D4184" w14:paraId="143472AA" w14:textId="77777777" w:rsidTr="00D023C1">
        <w:trPr>
          <w:trHeight w:val="244"/>
          <w:jc w:val="center"/>
        </w:trPr>
        <w:tc>
          <w:tcPr>
            <w:tcW w:w="1334" w:type="dxa"/>
            <w:shd w:val="clear" w:color="auto" w:fill="EAF1DD" w:themeFill="accent3" w:themeFillTint="33"/>
            <w:vAlign w:val="center"/>
          </w:tcPr>
          <w:p w14:paraId="6273554C" w14:textId="77777777" w:rsidR="00132923" w:rsidRPr="00D108B3" w:rsidRDefault="00132923" w:rsidP="008B48D9">
            <w:pPr>
              <w:jc w:val="both"/>
              <w:rPr>
                <w:rFonts w:ascii="Palatino Linotype" w:hAnsi="Palatino Linotype" w:cs="Calibri"/>
                <w:b/>
                <w:sz w:val="20"/>
                <w:szCs w:val="20"/>
              </w:rPr>
            </w:pPr>
            <w:r w:rsidRPr="00D108B3">
              <w:rPr>
                <w:rFonts w:ascii="Palatino Linotype" w:hAnsi="Palatino Linotype" w:cs="Calibri"/>
                <w:b/>
                <w:sz w:val="20"/>
                <w:szCs w:val="20"/>
              </w:rPr>
              <w:t>Matematika</w:t>
            </w:r>
          </w:p>
        </w:tc>
        <w:tc>
          <w:tcPr>
            <w:tcW w:w="3601" w:type="dxa"/>
            <w:shd w:val="clear" w:color="auto" w:fill="EAF1DD" w:themeFill="accent3" w:themeFillTint="33"/>
            <w:vAlign w:val="center"/>
          </w:tcPr>
          <w:p w14:paraId="7D9C37FF" w14:textId="77777777" w:rsidR="00132923" w:rsidRPr="00D108B3" w:rsidRDefault="00132923" w:rsidP="008B48D9">
            <w:pPr>
              <w:pStyle w:val="Footer"/>
              <w:tabs>
                <w:tab w:val="left" w:pos="450"/>
              </w:tabs>
              <w:spacing w:after="120"/>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Matematikë</w:t>
            </w:r>
          </w:p>
        </w:tc>
        <w:tc>
          <w:tcPr>
            <w:tcW w:w="1440" w:type="dxa"/>
            <w:shd w:val="clear" w:color="auto" w:fill="EAF1DD" w:themeFill="accent3" w:themeFillTint="33"/>
            <w:vAlign w:val="center"/>
          </w:tcPr>
          <w:p w14:paraId="6D1D2759" w14:textId="50619E46" w:rsidR="00132923" w:rsidRPr="00D108B3" w:rsidRDefault="00B44A86"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4</w:t>
            </w:r>
            <w:r w:rsidR="00354370">
              <w:rPr>
                <w:rFonts w:ascii="Palatino Linotype" w:hAnsi="Palatino Linotype"/>
                <w:color w:val="000000" w:themeColor="text1"/>
                <w:sz w:val="20"/>
                <w:szCs w:val="20"/>
                <w:lang w:bidi="sq-AL"/>
              </w:rPr>
              <w:t xml:space="preserve"> </w:t>
            </w:r>
            <w:r w:rsidR="00132923" w:rsidRPr="00D108B3">
              <w:rPr>
                <w:rFonts w:ascii="Palatino Linotype" w:hAnsi="Palatino Linotype"/>
                <w:color w:val="000000" w:themeColor="text1"/>
                <w:sz w:val="20"/>
                <w:szCs w:val="20"/>
                <w:lang w:bidi="sq-AL"/>
              </w:rPr>
              <w:t>K (70)</w:t>
            </w:r>
          </w:p>
        </w:tc>
        <w:tc>
          <w:tcPr>
            <w:tcW w:w="1530" w:type="dxa"/>
            <w:shd w:val="clear" w:color="auto" w:fill="EAF1DD" w:themeFill="accent3" w:themeFillTint="33"/>
            <w:vAlign w:val="center"/>
          </w:tcPr>
          <w:p w14:paraId="127B68F6"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4</w:t>
            </w:r>
            <w:r w:rsidR="00132923" w:rsidRPr="00D108B3">
              <w:rPr>
                <w:rFonts w:ascii="Palatino Linotype" w:hAnsi="Palatino Linotype"/>
                <w:color w:val="000000" w:themeColor="text1"/>
                <w:sz w:val="20"/>
                <w:szCs w:val="20"/>
                <w:lang w:bidi="sq-AL"/>
              </w:rPr>
              <w:t>K (70)</w:t>
            </w:r>
          </w:p>
        </w:tc>
        <w:tc>
          <w:tcPr>
            <w:tcW w:w="1440" w:type="dxa"/>
            <w:shd w:val="clear" w:color="auto" w:fill="EAF1DD" w:themeFill="accent3" w:themeFillTint="33"/>
            <w:vAlign w:val="center"/>
          </w:tcPr>
          <w:p w14:paraId="237660F0"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3</w:t>
            </w:r>
            <w:r w:rsidR="00132923" w:rsidRPr="00D108B3">
              <w:rPr>
                <w:rFonts w:ascii="Palatino Linotype" w:hAnsi="Palatino Linotype"/>
                <w:color w:val="000000" w:themeColor="text1"/>
                <w:sz w:val="20"/>
                <w:szCs w:val="20"/>
                <w:lang w:bidi="sq-AL"/>
              </w:rPr>
              <w:t>K (64)</w:t>
            </w:r>
          </w:p>
        </w:tc>
        <w:tc>
          <w:tcPr>
            <w:tcW w:w="1962" w:type="dxa"/>
            <w:shd w:val="clear" w:color="auto" w:fill="EAF1DD" w:themeFill="accent3" w:themeFillTint="33"/>
            <w:vAlign w:val="center"/>
          </w:tcPr>
          <w:p w14:paraId="0F719A2D"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10</w:t>
            </w:r>
            <w:r w:rsidR="00132923" w:rsidRPr="00D108B3">
              <w:rPr>
                <w:rFonts w:ascii="Palatino Linotype" w:hAnsi="Palatino Linotype"/>
                <w:color w:val="000000" w:themeColor="text1"/>
                <w:sz w:val="20"/>
                <w:szCs w:val="20"/>
                <w:lang w:bidi="sq-AL"/>
              </w:rPr>
              <w:t>K (204)</w:t>
            </w:r>
          </w:p>
        </w:tc>
      </w:tr>
      <w:tr w:rsidR="00132923" w:rsidRPr="008D4184" w14:paraId="6FAA3990" w14:textId="77777777" w:rsidTr="00D023C1">
        <w:trPr>
          <w:jc w:val="center"/>
        </w:trPr>
        <w:tc>
          <w:tcPr>
            <w:tcW w:w="1334" w:type="dxa"/>
            <w:vMerge w:val="restart"/>
            <w:shd w:val="clear" w:color="auto" w:fill="EAF1DD" w:themeFill="accent3" w:themeFillTint="33"/>
            <w:vAlign w:val="center"/>
          </w:tcPr>
          <w:p w14:paraId="3B1F8DB8" w14:textId="77777777" w:rsidR="00132923" w:rsidRPr="00D108B3" w:rsidRDefault="00132923" w:rsidP="008B48D9">
            <w:pPr>
              <w:jc w:val="both"/>
              <w:rPr>
                <w:rFonts w:ascii="Palatino Linotype" w:hAnsi="Palatino Linotype" w:cs="Calibri"/>
                <w:b/>
                <w:sz w:val="20"/>
                <w:szCs w:val="20"/>
              </w:rPr>
            </w:pPr>
            <w:r w:rsidRPr="00D108B3">
              <w:rPr>
                <w:rFonts w:ascii="Palatino Linotype" w:hAnsi="Palatino Linotype" w:cs="Calibri"/>
                <w:b/>
                <w:sz w:val="20"/>
                <w:szCs w:val="20"/>
              </w:rPr>
              <w:t>Shkencat Natyrore</w:t>
            </w:r>
          </w:p>
        </w:tc>
        <w:tc>
          <w:tcPr>
            <w:tcW w:w="3601" w:type="dxa"/>
            <w:shd w:val="clear" w:color="auto" w:fill="EAF1DD" w:themeFill="accent3" w:themeFillTint="33"/>
            <w:vAlign w:val="center"/>
          </w:tcPr>
          <w:p w14:paraId="448C9AE5" w14:textId="77777777" w:rsidR="00132923" w:rsidRPr="00D108B3" w:rsidRDefault="00132923" w:rsidP="008B48D9">
            <w:pPr>
              <w:pStyle w:val="Footer"/>
              <w:tabs>
                <w:tab w:val="left" w:pos="450"/>
              </w:tabs>
              <w:spacing w:after="120"/>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Fizikë</w:t>
            </w:r>
          </w:p>
        </w:tc>
        <w:tc>
          <w:tcPr>
            <w:tcW w:w="1440" w:type="dxa"/>
            <w:shd w:val="clear" w:color="auto" w:fill="EAF1DD" w:themeFill="accent3" w:themeFillTint="33"/>
            <w:vAlign w:val="center"/>
          </w:tcPr>
          <w:p w14:paraId="611F0EDE" w14:textId="4C01B361" w:rsidR="00132923" w:rsidRPr="00D108B3" w:rsidRDefault="00B44A86"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354370">
              <w:rPr>
                <w:rFonts w:ascii="Palatino Linotype" w:hAnsi="Palatino Linotype"/>
                <w:color w:val="000000" w:themeColor="text1"/>
                <w:sz w:val="20"/>
                <w:szCs w:val="20"/>
                <w:lang w:bidi="sq-AL"/>
              </w:rPr>
              <w:t xml:space="preserve"> </w:t>
            </w:r>
            <w:r w:rsidR="00132923" w:rsidRPr="00D108B3">
              <w:rPr>
                <w:rFonts w:ascii="Palatino Linotype" w:hAnsi="Palatino Linotype"/>
                <w:color w:val="000000" w:themeColor="text1"/>
                <w:sz w:val="20"/>
                <w:szCs w:val="20"/>
                <w:lang w:bidi="sq-AL"/>
              </w:rPr>
              <w:t>K (35)</w:t>
            </w:r>
          </w:p>
        </w:tc>
        <w:tc>
          <w:tcPr>
            <w:tcW w:w="1530" w:type="dxa"/>
            <w:shd w:val="clear" w:color="auto" w:fill="EAF1DD" w:themeFill="accent3" w:themeFillTint="33"/>
            <w:vAlign w:val="center"/>
          </w:tcPr>
          <w:p w14:paraId="7F8A4604"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440" w:type="dxa"/>
            <w:shd w:val="clear" w:color="auto" w:fill="EAF1DD" w:themeFill="accent3" w:themeFillTint="33"/>
            <w:vAlign w:val="center"/>
          </w:tcPr>
          <w:p w14:paraId="76AD12D1"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962" w:type="dxa"/>
            <w:shd w:val="clear" w:color="auto" w:fill="EAF1DD" w:themeFill="accent3" w:themeFillTint="33"/>
            <w:vAlign w:val="center"/>
          </w:tcPr>
          <w:p w14:paraId="68B7D66E"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132923" w:rsidRPr="00D108B3">
              <w:rPr>
                <w:rFonts w:ascii="Palatino Linotype" w:hAnsi="Palatino Linotype"/>
                <w:color w:val="000000" w:themeColor="text1"/>
                <w:sz w:val="20"/>
                <w:szCs w:val="20"/>
                <w:lang w:bidi="sq-AL"/>
              </w:rPr>
              <w:t>K (35)</w:t>
            </w:r>
          </w:p>
        </w:tc>
      </w:tr>
      <w:tr w:rsidR="00B66442" w:rsidRPr="008D4184" w14:paraId="1C162EDA" w14:textId="77777777" w:rsidTr="00D023C1">
        <w:trPr>
          <w:jc w:val="center"/>
        </w:trPr>
        <w:tc>
          <w:tcPr>
            <w:tcW w:w="1334" w:type="dxa"/>
            <w:vMerge/>
            <w:shd w:val="clear" w:color="auto" w:fill="EAF1DD" w:themeFill="accent3" w:themeFillTint="33"/>
            <w:vAlign w:val="center"/>
          </w:tcPr>
          <w:p w14:paraId="706F2FF6" w14:textId="77777777" w:rsidR="00B66442" w:rsidRPr="00D108B3" w:rsidRDefault="00B66442" w:rsidP="00B66442">
            <w:pPr>
              <w:jc w:val="both"/>
              <w:rPr>
                <w:rFonts w:ascii="Palatino Linotype" w:hAnsi="Palatino Linotype" w:cs="Calibri"/>
                <w:b/>
                <w:sz w:val="20"/>
                <w:szCs w:val="20"/>
              </w:rPr>
            </w:pPr>
          </w:p>
        </w:tc>
        <w:tc>
          <w:tcPr>
            <w:tcW w:w="3601" w:type="dxa"/>
            <w:shd w:val="clear" w:color="auto" w:fill="EAF1DD" w:themeFill="accent3" w:themeFillTint="33"/>
            <w:vAlign w:val="center"/>
          </w:tcPr>
          <w:p w14:paraId="748FEADF" w14:textId="77777777" w:rsidR="00B66442" w:rsidRPr="00D108B3" w:rsidRDefault="00B66442" w:rsidP="00B66442">
            <w:pPr>
              <w:pStyle w:val="Footer"/>
              <w:tabs>
                <w:tab w:val="left" w:pos="450"/>
              </w:tabs>
              <w:spacing w:after="120"/>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 xml:space="preserve">Kimi </w:t>
            </w:r>
          </w:p>
        </w:tc>
        <w:tc>
          <w:tcPr>
            <w:tcW w:w="1440" w:type="dxa"/>
            <w:shd w:val="clear" w:color="auto" w:fill="EAF1DD" w:themeFill="accent3" w:themeFillTint="33"/>
          </w:tcPr>
          <w:p w14:paraId="50326C9D" w14:textId="77777777" w:rsidR="00B66442" w:rsidRPr="00B66442" w:rsidRDefault="00B44A86" w:rsidP="00B66442">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B66442" w:rsidRPr="0062040C">
              <w:rPr>
                <w:rFonts w:ascii="Palatino Linotype" w:hAnsi="Palatino Linotype"/>
                <w:color w:val="000000" w:themeColor="text1"/>
                <w:sz w:val="20"/>
                <w:szCs w:val="20"/>
                <w:lang w:bidi="sq-AL"/>
              </w:rPr>
              <w:t xml:space="preserve"> K (35)</w:t>
            </w:r>
          </w:p>
        </w:tc>
        <w:tc>
          <w:tcPr>
            <w:tcW w:w="1530" w:type="dxa"/>
            <w:shd w:val="clear" w:color="auto" w:fill="EAF1DD" w:themeFill="accent3" w:themeFillTint="33"/>
          </w:tcPr>
          <w:p w14:paraId="397DA9C3" w14:textId="77777777" w:rsidR="00B66442" w:rsidRPr="00B66442" w:rsidRDefault="000D7B77" w:rsidP="00B66442">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B66442" w:rsidRPr="0062040C">
              <w:rPr>
                <w:rFonts w:ascii="Palatino Linotype" w:hAnsi="Palatino Linotype"/>
                <w:color w:val="000000" w:themeColor="text1"/>
                <w:sz w:val="20"/>
                <w:szCs w:val="20"/>
                <w:lang w:bidi="sq-AL"/>
              </w:rPr>
              <w:t xml:space="preserve"> K (35)</w:t>
            </w:r>
          </w:p>
        </w:tc>
        <w:tc>
          <w:tcPr>
            <w:tcW w:w="1440" w:type="dxa"/>
            <w:shd w:val="clear" w:color="auto" w:fill="EAF1DD" w:themeFill="accent3" w:themeFillTint="33"/>
            <w:vAlign w:val="center"/>
          </w:tcPr>
          <w:p w14:paraId="24E678CE" w14:textId="77777777" w:rsidR="00B66442" w:rsidRPr="00D108B3" w:rsidRDefault="00B66442" w:rsidP="00B66442">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962" w:type="dxa"/>
            <w:shd w:val="clear" w:color="auto" w:fill="EAF1DD" w:themeFill="accent3" w:themeFillTint="33"/>
            <w:vAlign w:val="center"/>
          </w:tcPr>
          <w:p w14:paraId="38B53DF2" w14:textId="77777777" w:rsidR="00B66442" w:rsidRPr="00D108B3" w:rsidRDefault="000D7B77" w:rsidP="00B66442">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B66442" w:rsidRPr="00D108B3">
              <w:rPr>
                <w:rFonts w:ascii="Palatino Linotype" w:hAnsi="Palatino Linotype"/>
                <w:color w:val="000000" w:themeColor="text1"/>
                <w:sz w:val="20"/>
                <w:szCs w:val="20"/>
                <w:lang w:bidi="sq-AL"/>
              </w:rPr>
              <w:t>K (70)</w:t>
            </w:r>
          </w:p>
        </w:tc>
      </w:tr>
      <w:tr w:rsidR="00132923" w:rsidRPr="008D4184" w14:paraId="4BDD5FF8" w14:textId="77777777" w:rsidTr="00D023C1">
        <w:trPr>
          <w:jc w:val="center"/>
        </w:trPr>
        <w:tc>
          <w:tcPr>
            <w:tcW w:w="1334" w:type="dxa"/>
            <w:vMerge/>
            <w:shd w:val="clear" w:color="auto" w:fill="EAF1DD" w:themeFill="accent3" w:themeFillTint="33"/>
            <w:vAlign w:val="center"/>
          </w:tcPr>
          <w:p w14:paraId="1A10350B" w14:textId="77777777" w:rsidR="00132923" w:rsidRPr="00D108B3" w:rsidRDefault="00132923" w:rsidP="008B48D9">
            <w:pPr>
              <w:jc w:val="both"/>
              <w:rPr>
                <w:rFonts w:ascii="Palatino Linotype" w:hAnsi="Palatino Linotype" w:cs="Calibri"/>
                <w:b/>
                <w:sz w:val="20"/>
                <w:szCs w:val="20"/>
              </w:rPr>
            </w:pPr>
          </w:p>
        </w:tc>
        <w:tc>
          <w:tcPr>
            <w:tcW w:w="3601" w:type="dxa"/>
            <w:shd w:val="clear" w:color="auto" w:fill="EAF1DD" w:themeFill="accent3" w:themeFillTint="33"/>
            <w:vAlign w:val="center"/>
          </w:tcPr>
          <w:p w14:paraId="7ACFA449" w14:textId="77777777" w:rsidR="00132923" w:rsidRPr="00D108B3" w:rsidRDefault="00B66442" w:rsidP="008B48D9">
            <w:pPr>
              <w:pStyle w:val="Footer"/>
              <w:tabs>
                <w:tab w:val="left" w:pos="450"/>
              </w:tabs>
              <w:spacing w:after="120"/>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Biologji</w:t>
            </w:r>
          </w:p>
        </w:tc>
        <w:tc>
          <w:tcPr>
            <w:tcW w:w="1440" w:type="dxa"/>
            <w:shd w:val="clear" w:color="auto" w:fill="EAF1DD" w:themeFill="accent3" w:themeFillTint="33"/>
            <w:vAlign w:val="center"/>
          </w:tcPr>
          <w:p w14:paraId="0ADE74B1" w14:textId="77777777" w:rsidR="00132923" w:rsidRPr="00D108B3" w:rsidRDefault="00B44A86" w:rsidP="00B66442">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B66442" w:rsidRPr="0062040C">
              <w:rPr>
                <w:rFonts w:ascii="Palatino Linotype" w:hAnsi="Palatino Linotype"/>
                <w:color w:val="000000" w:themeColor="text1"/>
                <w:sz w:val="20"/>
                <w:szCs w:val="20"/>
                <w:lang w:bidi="sq-AL"/>
              </w:rPr>
              <w:t xml:space="preserve"> K (35)</w:t>
            </w:r>
          </w:p>
        </w:tc>
        <w:tc>
          <w:tcPr>
            <w:tcW w:w="1530" w:type="dxa"/>
            <w:shd w:val="clear" w:color="auto" w:fill="EAF1DD" w:themeFill="accent3" w:themeFillTint="33"/>
            <w:vAlign w:val="center"/>
          </w:tcPr>
          <w:p w14:paraId="132F5AA2"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B66442" w:rsidRPr="0062040C">
              <w:rPr>
                <w:rFonts w:ascii="Palatino Linotype" w:hAnsi="Palatino Linotype"/>
                <w:color w:val="000000" w:themeColor="text1"/>
                <w:sz w:val="20"/>
                <w:szCs w:val="20"/>
                <w:lang w:bidi="sq-AL"/>
              </w:rPr>
              <w:t xml:space="preserve"> K (35)</w:t>
            </w:r>
          </w:p>
        </w:tc>
        <w:tc>
          <w:tcPr>
            <w:tcW w:w="1440" w:type="dxa"/>
            <w:shd w:val="clear" w:color="auto" w:fill="EAF1DD" w:themeFill="accent3" w:themeFillTint="33"/>
            <w:vAlign w:val="center"/>
          </w:tcPr>
          <w:p w14:paraId="1AB4B266"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962" w:type="dxa"/>
            <w:shd w:val="clear" w:color="auto" w:fill="EAF1DD" w:themeFill="accent3" w:themeFillTint="33"/>
            <w:vAlign w:val="center"/>
          </w:tcPr>
          <w:p w14:paraId="212CB9B7"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4</w:t>
            </w:r>
            <w:r w:rsidR="00132923" w:rsidRPr="00D108B3">
              <w:rPr>
                <w:rFonts w:ascii="Palatino Linotype" w:hAnsi="Palatino Linotype"/>
                <w:color w:val="000000" w:themeColor="text1"/>
                <w:sz w:val="20"/>
                <w:szCs w:val="20"/>
                <w:lang w:bidi="sq-AL"/>
              </w:rPr>
              <w:t>K (70)</w:t>
            </w:r>
          </w:p>
        </w:tc>
      </w:tr>
      <w:tr w:rsidR="00132923" w:rsidRPr="008D4184" w14:paraId="31D2EC12" w14:textId="77777777" w:rsidTr="00D023C1">
        <w:trPr>
          <w:jc w:val="center"/>
        </w:trPr>
        <w:tc>
          <w:tcPr>
            <w:tcW w:w="1334" w:type="dxa"/>
            <w:vMerge/>
            <w:shd w:val="clear" w:color="auto" w:fill="EAF1DD" w:themeFill="accent3" w:themeFillTint="33"/>
            <w:vAlign w:val="center"/>
          </w:tcPr>
          <w:p w14:paraId="06B799AB" w14:textId="77777777" w:rsidR="00132923" w:rsidRPr="00D108B3" w:rsidRDefault="00132923" w:rsidP="008B48D9">
            <w:pPr>
              <w:jc w:val="both"/>
              <w:rPr>
                <w:rFonts w:ascii="Palatino Linotype" w:hAnsi="Palatino Linotype" w:cs="Calibri"/>
                <w:b/>
                <w:sz w:val="20"/>
                <w:szCs w:val="20"/>
              </w:rPr>
            </w:pPr>
          </w:p>
        </w:tc>
        <w:tc>
          <w:tcPr>
            <w:tcW w:w="3601" w:type="dxa"/>
            <w:shd w:val="clear" w:color="auto" w:fill="EAF1DD" w:themeFill="accent3" w:themeFillTint="33"/>
            <w:vAlign w:val="center"/>
          </w:tcPr>
          <w:p w14:paraId="4C8EF02A" w14:textId="77777777" w:rsidR="00132923" w:rsidRPr="00D108B3" w:rsidRDefault="00B66442" w:rsidP="008B48D9">
            <w:pPr>
              <w:pStyle w:val="Footer"/>
              <w:tabs>
                <w:tab w:val="left" w:pos="450"/>
              </w:tabs>
              <w:spacing w:after="120"/>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Gjeografi</w:t>
            </w:r>
          </w:p>
        </w:tc>
        <w:tc>
          <w:tcPr>
            <w:tcW w:w="1440" w:type="dxa"/>
            <w:shd w:val="clear" w:color="auto" w:fill="EAF1DD" w:themeFill="accent3" w:themeFillTint="33"/>
            <w:vAlign w:val="center"/>
          </w:tcPr>
          <w:p w14:paraId="22A05A32" w14:textId="784B62CE" w:rsidR="00132923" w:rsidRPr="00D108B3" w:rsidRDefault="00B44A86"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354370">
              <w:rPr>
                <w:rFonts w:ascii="Palatino Linotype" w:hAnsi="Palatino Linotype"/>
                <w:color w:val="000000" w:themeColor="text1"/>
                <w:sz w:val="20"/>
                <w:szCs w:val="20"/>
                <w:lang w:bidi="sq-AL"/>
              </w:rPr>
              <w:t xml:space="preserve"> </w:t>
            </w:r>
            <w:r w:rsidR="00132923" w:rsidRPr="00D108B3">
              <w:rPr>
                <w:rFonts w:ascii="Palatino Linotype" w:hAnsi="Palatino Linotype"/>
                <w:color w:val="000000" w:themeColor="text1"/>
                <w:sz w:val="20"/>
                <w:szCs w:val="20"/>
                <w:lang w:bidi="sq-AL"/>
              </w:rPr>
              <w:t>K (35)</w:t>
            </w:r>
          </w:p>
        </w:tc>
        <w:tc>
          <w:tcPr>
            <w:tcW w:w="1530" w:type="dxa"/>
            <w:shd w:val="clear" w:color="auto" w:fill="EAF1DD" w:themeFill="accent3" w:themeFillTint="33"/>
            <w:vAlign w:val="center"/>
          </w:tcPr>
          <w:p w14:paraId="7CB0E8F5"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440" w:type="dxa"/>
            <w:shd w:val="clear" w:color="auto" w:fill="EAF1DD" w:themeFill="accent3" w:themeFillTint="33"/>
            <w:vAlign w:val="center"/>
          </w:tcPr>
          <w:p w14:paraId="29E5F312"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962" w:type="dxa"/>
            <w:shd w:val="clear" w:color="auto" w:fill="EAF1DD" w:themeFill="accent3" w:themeFillTint="33"/>
            <w:vAlign w:val="center"/>
          </w:tcPr>
          <w:p w14:paraId="75AABAF3"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132923" w:rsidRPr="00D108B3">
              <w:rPr>
                <w:rFonts w:ascii="Palatino Linotype" w:hAnsi="Palatino Linotype"/>
                <w:color w:val="000000" w:themeColor="text1"/>
                <w:sz w:val="20"/>
                <w:szCs w:val="20"/>
                <w:lang w:bidi="sq-AL"/>
              </w:rPr>
              <w:t>K (35)</w:t>
            </w:r>
          </w:p>
        </w:tc>
      </w:tr>
      <w:tr w:rsidR="00132923" w:rsidRPr="008D4184" w14:paraId="463FEA56" w14:textId="77777777" w:rsidTr="00D023C1">
        <w:trPr>
          <w:jc w:val="center"/>
        </w:trPr>
        <w:tc>
          <w:tcPr>
            <w:tcW w:w="1334" w:type="dxa"/>
            <w:shd w:val="clear" w:color="auto" w:fill="EAF1DD" w:themeFill="accent3" w:themeFillTint="33"/>
            <w:vAlign w:val="center"/>
          </w:tcPr>
          <w:p w14:paraId="03B748AF" w14:textId="77777777" w:rsidR="00132923" w:rsidRPr="00D108B3" w:rsidRDefault="00132923" w:rsidP="008B48D9">
            <w:pPr>
              <w:jc w:val="both"/>
              <w:rPr>
                <w:rFonts w:ascii="Palatino Linotype" w:hAnsi="Palatino Linotype" w:cs="Calibri"/>
                <w:b/>
                <w:sz w:val="20"/>
                <w:szCs w:val="20"/>
              </w:rPr>
            </w:pPr>
            <w:r w:rsidRPr="00D108B3">
              <w:rPr>
                <w:rFonts w:ascii="Palatino Linotype" w:hAnsi="Palatino Linotype" w:cs="Calibri"/>
                <w:b/>
                <w:sz w:val="20"/>
                <w:szCs w:val="20"/>
              </w:rPr>
              <w:t>Shoqëria dhe Mjedisi</w:t>
            </w:r>
          </w:p>
        </w:tc>
        <w:tc>
          <w:tcPr>
            <w:tcW w:w="3601" w:type="dxa"/>
            <w:shd w:val="clear" w:color="auto" w:fill="EAF1DD" w:themeFill="accent3" w:themeFillTint="33"/>
            <w:vAlign w:val="center"/>
          </w:tcPr>
          <w:p w14:paraId="296C0265" w14:textId="77777777" w:rsidR="00132923" w:rsidRPr="00D108B3" w:rsidRDefault="00132923" w:rsidP="008B48D9">
            <w:pPr>
              <w:pStyle w:val="Footer"/>
              <w:tabs>
                <w:tab w:val="left" w:pos="450"/>
              </w:tabs>
              <w:spacing w:after="120"/>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Edukatë Qytetare</w:t>
            </w:r>
          </w:p>
        </w:tc>
        <w:tc>
          <w:tcPr>
            <w:tcW w:w="1440" w:type="dxa"/>
            <w:shd w:val="clear" w:color="auto" w:fill="EAF1DD" w:themeFill="accent3" w:themeFillTint="33"/>
            <w:vAlign w:val="center"/>
          </w:tcPr>
          <w:p w14:paraId="2FA4A599" w14:textId="77777777" w:rsidR="00132923" w:rsidRPr="00D108B3" w:rsidRDefault="00B44A86"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132923" w:rsidRPr="00D108B3">
              <w:rPr>
                <w:rFonts w:ascii="Palatino Linotype" w:hAnsi="Palatino Linotype"/>
                <w:color w:val="000000" w:themeColor="text1"/>
                <w:sz w:val="20"/>
                <w:szCs w:val="20"/>
                <w:lang w:bidi="sq-AL"/>
              </w:rPr>
              <w:t>K (35)</w:t>
            </w:r>
          </w:p>
        </w:tc>
        <w:tc>
          <w:tcPr>
            <w:tcW w:w="1530" w:type="dxa"/>
            <w:shd w:val="clear" w:color="auto" w:fill="EAF1DD" w:themeFill="accent3" w:themeFillTint="33"/>
            <w:vAlign w:val="center"/>
          </w:tcPr>
          <w:p w14:paraId="5A71AE4E"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440" w:type="dxa"/>
            <w:shd w:val="clear" w:color="auto" w:fill="EAF1DD" w:themeFill="accent3" w:themeFillTint="33"/>
            <w:vAlign w:val="center"/>
          </w:tcPr>
          <w:p w14:paraId="5638CA5D" w14:textId="77777777" w:rsidR="00132923" w:rsidRPr="00D108B3" w:rsidRDefault="00132923" w:rsidP="008B48D9">
            <w:pPr>
              <w:pStyle w:val="Footer"/>
              <w:tabs>
                <w:tab w:val="left" w:pos="450"/>
              </w:tabs>
              <w:spacing w:after="120"/>
              <w:jc w:val="center"/>
              <w:rPr>
                <w:rFonts w:ascii="Palatino Linotype" w:hAnsi="Palatino Linotype"/>
                <w:color w:val="000000" w:themeColor="text1"/>
                <w:sz w:val="20"/>
                <w:szCs w:val="20"/>
                <w:lang w:bidi="sq-AL"/>
              </w:rPr>
            </w:pPr>
            <w:r w:rsidRPr="00D108B3">
              <w:rPr>
                <w:rFonts w:ascii="Palatino Linotype" w:hAnsi="Palatino Linotype"/>
                <w:color w:val="000000" w:themeColor="text1"/>
                <w:sz w:val="20"/>
                <w:szCs w:val="20"/>
                <w:lang w:bidi="sq-AL"/>
              </w:rPr>
              <w:t>-</w:t>
            </w:r>
          </w:p>
        </w:tc>
        <w:tc>
          <w:tcPr>
            <w:tcW w:w="1962" w:type="dxa"/>
            <w:shd w:val="clear" w:color="auto" w:fill="EAF1DD" w:themeFill="accent3" w:themeFillTint="33"/>
            <w:vAlign w:val="center"/>
          </w:tcPr>
          <w:p w14:paraId="5BB83E6E" w14:textId="77777777" w:rsidR="00132923" w:rsidRPr="00D108B3" w:rsidRDefault="000D7B77" w:rsidP="008B48D9">
            <w:pPr>
              <w:pStyle w:val="Footer"/>
              <w:tabs>
                <w:tab w:val="left" w:pos="450"/>
              </w:tabs>
              <w:spacing w:after="120"/>
              <w:jc w:val="center"/>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2</w:t>
            </w:r>
            <w:r w:rsidR="00132923" w:rsidRPr="00D108B3">
              <w:rPr>
                <w:rFonts w:ascii="Palatino Linotype" w:hAnsi="Palatino Linotype"/>
                <w:color w:val="000000" w:themeColor="text1"/>
                <w:sz w:val="20"/>
                <w:szCs w:val="20"/>
                <w:lang w:bidi="sq-AL"/>
              </w:rPr>
              <w:t>K (35)</w:t>
            </w:r>
          </w:p>
        </w:tc>
      </w:tr>
      <w:tr w:rsidR="00132923" w:rsidRPr="008D4184" w14:paraId="6F62834D" w14:textId="77777777" w:rsidTr="00D023C1">
        <w:trPr>
          <w:trHeight w:val="1155"/>
          <w:jc w:val="center"/>
        </w:trPr>
        <w:tc>
          <w:tcPr>
            <w:tcW w:w="1334" w:type="dxa"/>
            <w:shd w:val="clear" w:color="auto" w:fill="EAF1DD" w:themeFill="accent3" w:themeFillTint="33"/>
            <w:vAlign w:val="center"/>
          </w:tcPr>
          <w:p w14:paraId="1D0DC00F" w14:textId="77777777" w:rsidR="00132923" w:rsidRPr="008949F8" w:rsidRDefault="00132923" w:rsidP="008B48D9">
            <w:pPr>
              <w:jc w:val="both"/>
              <w:rPr>
                <w:rFonts w:ascii="Palatino Linotype" w:hAnsi="Palatino Linotype" w:cs="Calibri"/>
                <w:b/>
                <w:sz w:val="20"/>
                <w:szCs w:val="20"/>
                <w:lang w:val="de-DE"/>
              </w:rPr>
            </w:pPr>
            <w:r w:rsidRPr="008949F8">
              <w:rPr>
                <w:rFonts w:ascii="Palatino Linotype" w:hAnsi="Palatino Linotype" w:cs="Calibri"/>
                <w:b/>
                <w:sz w:val="20"/>
                <w:szCs w:val="20"/>
                <w:lang w:val="de-DE"/>
              </w:rPr>
              <w:t>Edukata Fizike, Sportet dhe Shëndeti</w:t>
            </w:r>
          </w:p>
        </w:tc>
        <w:tc>
          <w:tcPr>
            <w:tcW w:w="3601" w:type="dxa"/>
            <w:shd w:val="clear" w:color="auto" w:fill="EAF1DD" w:themeFill="accent3" w:themeFillTint="33"/>
            <w:vAlign w:val="center"/>
          </w:tcPr>
          <w:p w14:paraId="338DB89F" w14:textId="77777777" w:rsidR="00132923" w:rsidRPr="00D108B3" w:rsidRDefault="00132923" w:rsidP="008B48D9">
            <w:pPr>
              <w:rPr>
                <w:rFonts w:ascii="Palatino Linotype" w:hAnsi="Palatino Linotype" w:cs="Calibri"/>
                <w:sz w:val="20"/>
                <w:szCs w:val="20"/>
              </w:rPr>
            </w:pPr>
            <w:r w:rsidRPr="00D108B3">
              <w:rPr>
                <w:rFonts w:ascii="Palatino Linotype" w:hAnsi="Palatino Linotype" w:cs="Calibri"/>
                <w:sz w:val="20"/>
                <w:szCs w:val="20"/>
              </w:rPr>
              <w:t>Edukatë Fizike</w:t>
            </w:r>
          </w:p>
        </w:tc>
        <w:tc>
          <w:tcPr>
            <w:tcW w:w="1440" w:type="dxa"/>
            <w:shd w:val="clear" w:color="auto" w:fill="EAF1DD" w:themeFill="accent3" w:themeFillTint="33"/>
            <w:vAlign w:val="center"/>
          </w:tcPr>
          <w:p w14:paraId="5EF075F0" w14:textId="77777777" w:rsidR="00132923" w:rsidRPr="00D108B3" w:rsidRDefault="00B44A86" w:rsidP="008B48D9">
            <w:pPr>
              <w:spacing w:before="57" w:after="57"/>
              <w:jc w:val="center"/>
              <w:rPr>
                <w:rFonts w:ascii="Palatino Linotype" w:hAnsi="Palatino Linotype" w:cs="Calibri"/>
                <w:sz w:val="20"/>
                <w:szCs w:val="20"/>
              </w:rPr>
            </w:pPr>
            <w:r>
              <w:rPr>
                <w:rFonts w:ascii="Palatino Linotype" w:hAnsi="Palatino Linotype"/>
                <w:color w:val="000000" w:themeColor="text1"/>
                <w:sz w:val="20"/>
                <w:szCs w:val="20"/>
                <w:lang w:bidi="sq-AL"/>
              </w:rPr>
              <w:t>4</w:t>
            </w:r>
            <w:r w:rsidR="00132923" w:rsidRPr="00D108B3">
              <w:rPr>
                <w:rFonts w:ascii="Palatino Linotype" w:hAnsi="Palatino Linotype" w:cs="Calibri"/>
                <w:sz w:val="20"/>
                <w:szCs w:val="20"/>
              </w:rPr>
              <w:t>K (70)</w:t>
            </w:r>
          </w:p>
        </w:tc>
        <w:tc>
          <w:tcPr>
            <w:tcW w:w="1530" w:type="dxa"/>
            <w:shd w:val="clear" w:color="auto" w:fill="EAF1DD" w:themeFill="accent3" w:themeFillTint="33"/>
            <w:vAlign w:val="center"/>
          </w:tcPr>
          <w:p w14:paraId="49E971A5" w14:textId="77777777" w:rsidR="00132923" w:rsidRPr="00D108B3" w:rsidRDefault="000D7B77" w:rsidP="008B48D9">
            <w:pPr>
              <w:spacing w:before="57" w:after="57"/>
              <w:jc w:val="center"/>
              <w:rPr>
                <w:rFonts w:ascii="Palatino Linotype" w:hAnsi="Palatino Linotype" w:cs="Calibri"/>
                <w:sz w:val="20"/>
                <w:szCs w:val="20"/>
              </w:rPr>
            </w:pPr>
            <w:r>
              <w:rPr>
                <w:rFonts w:ascii="Palatino Linotype" w:hAnsi="Palatino Linotype"/>
                <w:color w:val="000000" w:themeColor="text1"/>
                <w:sz w:val="20"/>
                <w:szCs w:val="20"/>
                <w:lang w:bidi="sq-AL"/>
              </w:rPr>
              <w:t>4</w:t>
            </w:r>
            <w:r w:rsidR="00132923" w:rsidRPr="00D108B3">
              <w:rPr>
                <w:rFonts w:ascii="Palatino Linotype" w:hAnsi="Palatino Linotype" w:cs="Calibri"/>
                <w:sz w:val="20"/>
                <w:szCs w:val="20"/>
              </w:rPr>
              <w:t>K (70)</w:t>
            </w:r>
          </w:p>
        </w:tc>
        <w:tc>
          <w:tcPr>
            <w:tcW w:w="1440" w:type="dxa"/>
            <w:shd w:val="clear" w:color="auto" w:fill="EAF1DD" w:themeFill="accent3" w:themeFillTint="33"/>
            <w:vAlign w:val="center"/>
          </w:tcPr>
          <w:p w14:paraId="1BB9B1A4" w14:textId="77777777" w:rsidR="00132923" w:rsidRPr="00D108B3" w:rsidRDefault="000D7B77" w:rsidP="008B48D9">
            <w:pPr>
              <w:spacing w:before="57" w:after="57"/>
              <w:jc w:val="center"/>
              <w:rPr>
                <w:rFonts w:ascii="Palatino Linotype" w:hAnsi="Palatino Linotype" w:cs="Calibri"/>
                <w:sz w:val="20"/>
                <w:szCs w:val="20"/>
              </w:rPr>
            </w:pPr>
            <w:r>
              <w:rPr>
                <w:rFonts w:ascii="Palatino Linotype" w:hAnsi="Palatino Linotype" w:cs="Calibri"/>
                <w:sz w:val="20"/>
                <w:szCs w:val="20"/>
              </w:rPr>
              <w:t xml:space="preserve">3 </w:t>
            </w:r>
            <w:r w:rsidR="00132923" w:rsidRPr="00D108B3">
              <w:rPr>
                <w:rFonts w:ascii="Palatino Linotype" w:hAnsi="Palatino Linotype" w:cs="Calibri"/>
                <w:sz w:val="20"/>
                <w:szCs w:val="20"/>
              </w:rPr>
              <w:t>K (64)</w:t>
            </w:r>
          </w:p>
        </w:tc>
        <w:tc>
          <w:tcPr>
            <w:tcW w:w="1962" w:type="dxa"/>
            <w:shd w:val="clear" w:color="auto" w:fill="EAF1DD" w:themeFill="accent3" w:themeFillTint="33"/>
            <w:vAlign w:val="center"/>
          </w:tcPr>
          <w:p w14:paraId="3DE0AD3B" w14:textId="77777777" w:rsidR="00132923" w:rsidRPr="00D108B3" w:rsidRDefault="000D7B77" w:rsidP="008B48D9">
            <w:pPr>
              <w:jc w:val="center"/>
              <w:rPr>
                <w:rFonts w:ascii="Palatino Linotype" w:hAnsi="Palatino Linotype" w:cs="Calibri"/>
                <w:sz w:val="20"/>
                <w:szCs w:val="20"/>
              </w:rPr>
            </w:pPr>
            <w:r>
              <w:rPr>
                <w:rFonts w:ascii="Palatino Linotype" w:hAnsi="Palatino Linotype" w:cs="Calibri"/>
                <w:sz w:val="20"/>
                <w:szCs w:val="20"/>
              </w:rPr>
              <w:t>10</w:t>
            </w:r>
            <w:r w:rsidR="00132923" w:rsidRPr="00D108B3">
              <w:rPr>
                <w:rFonts w:ascii="Palatino Linotype" w:hAnsi="Palatino Linotype" w:cs="Calibri"/>
                <w:sz w:val="20"/>
                <w:szCs w:val="20"/>
              </w:rPr>
              <w:t>K (204)</w:t>
            </w:r>
          </w:p>
        </w:tc>
      </w:tr>
      <w:tr w:rsidR="00132923" w:rsidRPr="008D4184" w14:paraId="730CAB73" w14:textId="77777777" w:rsidTr="00D023C1">
        <w:trPr>
          <w:jc w:val="center"/>
        </w:trPr>
        <w:tc>
          <w:tcPr>
            <w:tcW w:w="1334" w:type="dxa"/>
            <w:shd w:val="clear" w:color="auto" w:fill="8DB3E2" w:themeFill="text2" w:themeFillTint="66"/>
            <w:vAlign w:val="center"/>
          </w:tcPr>
          <w:p w14:paraId="31541D21" w14:textId="77777777" w:rsidR="00132923" w:rsidRPr="00D108B3" w:rsidRDefault="00132923" w:rsidP="008B48D9">
            <w:pPr>
              <w:rPr>
                <w:rFonts w:ascii="Palatino Linotype" w:hAnsi="Palatino Linotype"/>
                <w:b/>
                <w:sz w:val="20"/>
                <w:szCs w:val="20"/>
              </w:rPr>
            </w:pPr>
          </w:p>
        </w:tc>
        <w:tc>
          <w:tcPr>
            <w:tcW w:w="3601" w:type="dxa"/>
            <w:shd w:val="clear" w:color="auto" w:fill="8DB3E2" w:themeFill="text2" w:themeFillTint="66"/>
            <w:vAlign w:val="center"/>
          </w:tcPr>
          <w:p w14:paraId="02EE5415" w14:textId="77777777" w:rsidR="00132923" w:rsidRPr="00D108B3" w:rsidRDefault="00132923" w:rsidP="008B48D9">
            <w:pPr>
              <w:jc w:val="center"/>
              <w:rPr>
                <w:rFonts w:ascii="Palatino Linotype" w:hAnsi="Palatino Linotype" w:cs="Calibri"/>
                <w:b/>
                <w:sz w:val="20"/>
                <w:szCs w:val="20"/>
              </w:rPr>
            </w:pPr>
            <w:r w:rsidRPr="00D108B3">
              <w:rPr>
                <w:rFonts w:ascii="Palatino Linotype" w:hAnsi="Palatino Linotype" w:cs="Calibri"/>
                <w:b/>
                <w:sz w:val="20"/>
                <w:szCs w:val="20"/>
              </w:rPr>
              <w:t>Modulet profesionale</w:t>
            </w:r>
          </w:p>
        </w:tc>
        <w:tc>
          <w:tcPr>
            <w:tcW w:w="1440" w:type="dxa"/>
            <w:shd w:val="clear" w:color="auto" w:fill="8DB3E2" w:themeFill="text2" w:themeFillTint="66"/>
            <w:vAlign w:val="center"/>
          </w:tcPr>
          <w:p w14:paraId="0C1C5BFC" w14:textId="77777777" w:rsidR="00132923" w:rsidRPr="00D112E9" w:rsidRDefault="00EF4EB0" w:rsidP="008B48D9">
            <w:pPr>
              <w:spacing w:before="57" w:after="57"/>
              <w:jc w:val="center"/>
              <w:rPr>
                <w:rFonts w:ascii="Palatino Linotype" w:hAnsi="Palatino Linotype" w:cs="Calibri"/>
                <w:b/>
                <w:sz w:val="20"/>
                <w:szCs w:val="20"/>
              </w:rPr>
            </w:pPr>
            <w:r w:rsidRPr="00D112E9">
              <w:rPr>
                <w:rFonts w:ascii="Palatino Linotype" w:hAnsi="Palatino Linotype" w:cs="Calibri"/>
                <w:b/>
                <w:sz w:val="20"/>
                <w:szCs w:val="20"/>
              </w:rPr>
              <w:t xml:space="preserve">30 </w:t>
            </w:r>
            <w:r w:rsidR="00132923" w:rsidRPr="00D112E9">
              <w:rPr>
                <w:rFonts w:ascii="Palatino Linotype" w:hAnsi="Palatino Linotype" w:cs="Calibri"/>
                <w:b/>
                <w:sz w:val="20"/>
                <w:szCs w:val="20"/>
              </w:rPr>
              <w:t>K (595)</w:t>
            </w:r>
          </w:p>
        </w:tc>
        <w:tc>
          <w:tcPr>
            <w:tcW w:w="1530" w:type="dxa"/>
            <w:shd w:val="clear" w:color="auto" w:fill="8DB3E2" w:themeFill="text2" w:themeFillTint="66"/>
            <w:vAlign w:val="center"/>
          </w:tcPr>
          <w:p w14:paraId="3701886C" w14:textId="77777777" w:rsidR="00132923" w:rsidRPr="00D112E9" w:rsidRDefault="00EF4EB0" w:rsidP="008B48D9">
            <w:pPr>
              <w:spacing w:before="57" w:after="57"/>
              <w:jc w:val="center"/>
              <w:rPr>
                <w:rFonts w:ascii="Palatino Linotype" w:hAnsi="Palatino Linotype" w:cs="Calibri"/>
                <w:b/>
                <w:sz w:val="20"/>
                <w:szCs w:val="20"/>
              </w:rPr>
            </w:pPr>
            <w:r w:rsidRPr="00D112E9">
              <w:rPr>
                <w:rFonts w:ascii="Palatino Linotype" w:hAnsi="Palatino Linotype" w:cs="Calibri"/>
                <w:b/>
                <w:sz w:val="20"/>
                <w:szCs w:val="20"/>
              </w:rPr>
              <w:t>37</w:t>
            </w:r>
            <w:r w:rsidR="00132923" w:rsidRPr="00D112E9">
              <w:rPr>
                <w:rFonts w:ascii="Palatino Linotype" w:hAnsi="Palatino Linotype" w:cs="Calibri"/>
                <w:b/>
                <w:sz w:val="20"/>
                <w:szCs w:val="20"/>
              </w:rPr>
              <w:t>K (735)</w:t>
            </w:r>
          </w:p>
        </w:tc>
        <w:tc>
          <w:tcPr>
            <w:tcW w:w="1440" w:type="dxa"/>
            <w:shd w:val="clear" w:color="auto" w:fill="8DB3E2" w:themeFill="text2" w:themeFillTint="66"/>
            <w:vAlign w:val="center"/>
          </w:tcPr>
          <w:p w14:paraId="50DB78B5" w14:textId="77777777" w:rsidR="00132923" w:rsidRPr="00D112E9" w:rsidRDefault="008250C8" w:rsidP="008B48D9">
            <w:pPr>
              <w:spacing w:before="57" w:after="57"/>
              <w:rPr>
                <w:rFonts w:ascii="Palatino Linotype" w:hAnsi="Palatino Linotype" w:cs="Calibri"/>
                <w:b/>
                <w:sz w:val="20"/>
                <w:szCs w:val="20"/>
              </w:rPr>
            </w:pPr>
            <w:r w:rsidRPr="00D112E9">
              <w:rPr>
                <w:rFonts w:ascii="Palatino Linotype" w:hAnsi="Palatino Linotype" w:cs="Calibri"/>
                <w:b/>
                <w:sz w:val="20"/>
                <w:szCs w:val="20"/>
              </w:rPr>
              <w:t>37</w:t>
            </w:r>
            <w:r w:rsidR="00132923" w:rsidRPr="00D112E9">
              <w:rPr>
                <w:rFonts w:ascii="Palatino Linotype" w:hAnsi="Palatino Linotype" w:cs="Calibri"/>
                <w:b/>
                <w:sz w:val="20"/>
                <w:szCs w:val="20"/>
              </w:rPr>
              <w:t>K(736)</w:t>
            </w:r>
          </w:p>
        </w:tc>
        <w:tc>
          <w:tcPr>
            <w:tcW w:w="1962" w:type="dxa"/>
            <w:shd w:val="clear" w:color="auto" w:fill="8DB3E2" w:themeFill="text2" w:themeFillTint="66"/>
            <w:vAlign w:val="center"/>
          </w:tcPr>
          <w:p w14:paraId="0EB28E60" w14:textId="77777777" w:rsidR="00132923" w:rsidRPr="00D112E9" w:rsidRDefault="00EC7751" w:rsidP="008B48D9">
            <w:pPr>
              <w:spacing w:before="57" w:after="57"/>
              <w:jc w:val="center"/>
              <w:rPr>
                <w:rFonts w:ascii="Palatino Linotype" w:hAnsi="Palatino Linotype" w:cs="Calibri"/>
                <w:b/>
                <w:sz w:val="20"/>
                <w:szCs w:val="20"/>
              </w:rPr>
            </w:pPr>
            <w:r w:rsidRPr="00D112E9">
              <w:rPr>
                <w:rFonts w:ascii="Palatino Linotype" w:hAnsi="Palatino Linotype" w:cs="Calibri"/>
                <w:b/>
                <w:sz w:val="20"/>
                <w:szCs w:val="20"/>
              </w:rPr>
              <w:t>103K (2066</w:t>
            </w:r>
            <w:r w:rsidR="00132923" w:rsidRPr="00D112E9">
              <w:rPr>
                <w:rFonts w:ascii="Palatino Linotype" w:hAnsi="Palatino Linotype" w:cs="Calibri"/>
                <w:b/>
                <w:sz w:val="20"/>
                <w:szCs w:val="20"/>
              </w:rPr>
              <w:t>)</w:t>
            </w:r>
          </w:p>
        </w:tc>
      </w:tr>
      <w:tr w:rsidR="00132923" w:rsidRPr="008D4184" w14:paraId="563A8186" w14:textId="77777777" w:rsidTr="00D023C1">
        <w:trPr>
          <w:jc w:val="center"/>
        </w:trPr>
        <w:tc>
          <w:tcPr>
            <w:tcW w:w="1334" w:type="dxa"/>
            <w:vMerge w:val="restart"/>
            <w:shd w:val="clear" w:color="auto" w:fill="DAEEF3" w:themeFill="accent5" w:themeFillTint="33"/>
            <w:vAlign w:val="center"/>
          </w:tcPr>
          <w:p w14:paraId="481A4BEB" w14:textId="77777777" w:rsidR="00132923" w:rsidRPr="00587B03" w:rsidRDefault="00132923" w:rsidP="008B48D9">
            <w:pPr>
              <w:rPr>
                <w:rFonts w:ascii="Palatino Linotype" w:hAnsi="Palatino Linotype"/>
                <w:bCs/>
                <w:sz w:val="20"/>
                <w:szCs w:val="20"/>
              </w:rPr>
            </w:pPr>
            <w:r w:rsidRPr="00587B03">
              <w:rPr>
                <w:rFonts w:ascii="Palatino Linotype" w:hAnsi="Palatino Linotype" w:cs="Calibri"/>
                <w:b/>
                <w:sz w:val="20"/>
                <w:szCs w:val="20"/>
              </w:rPr>
              <w:t>Jeta dhe Puna</w:t>
            </w:r>
          </w:p>
        </w:tc>
        <w:tc>
          <w:tcPr>
            <w:tcW w:w="3601" w:type="dxa"/>
            <w:shd w:val="clear" w:color="auto" w:fill="DAEEF3" w:themeFill="accent5" w:themeFillTint="33"/>
            <w:vAlign w:val="center"/>
          </w:tcPr>
          <w:p w14:paraId="33DF5B00" w14:textId="77777777" w:rsidR="00132923" w:rsidRPr="00587B03" w:rsidRDefault="00B66442" w:rsidP="008B48D9">
            <w:pPr>
              <w:widowControl w:val="0"/>
              <w:autoSpaceDE w:val="0"/>
              <w:autoSpaceDN w:val="0"/>
              <w:rPr>
                <w:rFonts w:ascii="Palatino Linotype" w:eastAsia="Calibri" w:hAnsi="Palatino Linotype" w:cs="Calibri"/>
                <w:sz w:val="20"/>
                <w:szCs w:val="20"/>
                <w:lang w:val="sq-AL" w:eastAsia="sq-AL" w:bidi="sq-AL"/>
              </w:rPr>
            </w:pPr>
            <w:r w:rsidRPr="00587B03">
              <w:rPr>
                <w:rFonts w:ascii="Palatino Linotype" w:eastAsia="MS Mincho" w:hAnsi="Palatino Linotype" w:cs="Calibri"/>
                <w:sz w:val="20"/>
                <w:szCs w:val="20"/>
                <w:lang w:val="sq-AL" w:eastAsia="sq-AL" w:bidi="sq-AL"/>
              </w:rPr>
              <w:t>TIK/Këshillim në karrierë</w:t>
            </w:r>
          </w:p>
        </w:tc>
        <w:tc>
          <w:tcPr>
            <w:tcW w:w="1440" w:type="dxa"/>
            <w:shd w:val="clear" w:color="auto" w:fill="DAEEF3" w:themeFill="accent5" w:themeFillTint="33"/>
            <w:vAlign w:val="center"/>
          </w:tcPr>
          <w:p w14:paraId="1AB2E6AB" w14:textId="77777777" w:rsidR="00132923" w:rsidRPr="00587B03" w:rsidRDefault="00EC7751" w:rsidP="008B48D9">
            <w:pPr>
              <w:widowControl w:val="0"/>
              <w:autoSpaceDE w:val="0"/>
              <w:autoSpaceDN w:val="0"/>
              <w:ind w:left="187" w:right="182"/>
              <w:jc w:val="center"/>
              <w:rPr>
                <w:rFonts w:ascii="Palatino Linotype" w:eastAsia="Calibri" w:hAnsi="Palatino Linotype" w:cs="Calibri"/>
                <w:sz w:val="20"/>
                <w:szCs w:val="20"/>
                <w:lang w:val="sq-AL" w:eastAsia="sq-AL" w:bidi="sq-AL"/>
              </w:rPr>
            </w:pPr>
            <w:r>
              <w:rPr>
                <w:rFonts w:ascii="Palatino Linotype" w:hAnsi="Palatino Linotype"/>
                <w:color w:val="000000" w:themeColor="text1"/>
                <w:sz w:val="20"/>
                <w:szCs w:val="20"/>
                <w:lang w:bidi="sq-AL"/>
              </w:rPr>
              <w:t>4</w:t>
            </w:r>
            <w:r w:rsidR="00132923" w:rsidRPr="00587B03">
              <w:rPr>
                <w:rFonts w:ascii="Palatino Linotype" w:eastAsia="Calibri" w:hAnsi="Palatino Linotype" w:cs="Calibri"/>
                <w:sz w:val="20"/>
                <w:szCs w:val="20"/>
                <w:lang w:val="sq-AL" w:eastAsia="sq-AL" w:bidi="sq-AL"/>
              </w:rPr>
              <w:t>K (70)</w:t>
            </w:r>
          </w:p>
        </w:tc>
        <w:tc>
          <w:tcPr>
            <w:tcW w:w="1530" w:type="dxa"/>
            <w:shd w:val="clear" w:color="auto" w:fill="DAEEF3" w:themeFill="accent5" w:themeFillTint="33"/>
            <w:vAlign w:val="center"/>
          </w:tcPr>
          <w:p w14:paraId="5C47F587" w14:textId="77777777" w:rsidR="00132923" w:rsidRPr="00587B03" w:rsidRDefault="00EC7751" w:rsidP="008B48D9">
            <w:pPr>
              <w:widowControl w:val="0"/>
              <w:autoSpaceDE w:val="0"/>
              <w:autoSpaceDN w:val="0"/>
              <w:ind w:right="131"/>
              <w:jc w:val="center"/>
              <w:rPr>
                <w:rFonts w:ascii="Palatino Linotype" w:eastAsia="Calibri" w:hAnsi="Palatino Linotype" w:cs="Calibri"/>
                <w:sz w:val="20"/>
                <w:szCs w:val="20"/>
                <w:lang w:val="sq-AL" w:eastAsia="sq-AL" w:bidi="sq-AL"/>
              </w:rPr>
            </w:pPr>
            <w:r>
              <w:rPr>
                <w:rFonts w:ascii="Palatino Linotype" w:eastAsia="Calibri" w:hAnsi="Palatino Linotype" w:cs="Calibri"/>
                <w:sz w:val="20"/>
                <w:szCs w:val="20"/>
                <w:lang w:val="sq-AL" w:eastAsia="sq-AL" w:bidi="sq-AL"/>
              </w:rPr>
              <w:t>2</w:t>
            </w:r>
            <w:r w:rsidR="00132923" w:rsidRPr="00587B03">
              <w:rPr>
                <w:rFonts w:ascii="Palatino Linotype" w:eastAsia="Calibri" w:hAnsi="Palatino Linotype" w:cs="Calibri"/>
                <w:sz w:val="20"/>
                <w:szCs w:val="20"/>
                <w:lang w:val="sq-AL" w:eastAsia="sq-AL" w:bidi="sq-AL"/>
              </w:rPr>
              <w:t>K (35)</w:t>
            </w:r>
          </w:p>
        </w:tc>
        <w:tc>
          <w:tcPr>
            <w:tcW w:w="1440" w:type="dxa"/>
            <w:shd w:val="clear" w:color="auto" w:fill="DAEEF3" w:themeFill="accent5" w:themeFillTint="33"/>
            <w:vAlign w:val="center"/>
          </w:tcPr>
          <w:p w14:paraId="4FA319DA" w14:textId="129C113C" w:rsidR="00132923" w:rsidRPr="00587B03" w:rsidRDefault="00EC7751" w:rsidP="008B48D9">
            <w:pPr>
              <w:widowControl w:val="0"/>
              <w:autoSpaceDE w:val="0"/>
              <w:autoSpaceDN w:val="0"/>
              <w:jc w:val="center"/>
              <w:rPr>
                <w:rFonts w:ascii="Palatino Linotype" w:eastAsia="Calibri" w:hAnsi="Palatino Linotype" w:cs="Calibri"/>
                <w:sz w:val="20"/>
                <w:szCs w:val="20"/>
                <w:lang w:val="sq-AL" w:eastAsia="sq-AL" w:bidi="sq-AL"/>
              </w:rPr>
            </w:pPr>
            <w:r>
              <w:rPr>
                <w:rFonts w:ascii="Palatino Linotype" w:eastAsia="Calibri" w:hAnsi="Palatino Linotype" w:cs="Calibri"/>
                <w:sz w:val="20"/>
                <w:szCs w:val="20"/>
                <w:lang w:eastAsia="sq-AL" w:bidi="sq-AL"/>
              </w:rPr>
              <w:t>3</w:t>
            </w:r>
            <w:r w:rsidR="00B66442" w:rsidRPr="00587B03">
              <w:rPr>
                <w:rFonts w:ascii="Palatino Linotype" w:eastAsia="Calibri" w:hAnsi="Palatino Linotype" w:cs="Calibri"/>
                <w:sz w:val="20"/>
                <w:szCs w:val="20"/>
                <w:lang w:val="sq-AL" w:eastAsia="sq-AL" w:bidi="sq-AL"/>
              </w:rPr>
              <w:t>K (</w:t>
            </w:r>
            <w:r w:rsidR="00B66442" w:rsidRPr="00587B03">
              <w:rPr>
                <w:rFonts w:ascii="Palatino Linotype" w:eastAsia="Calibri" w:hAnsi="Palatino Linotype" w:cs="Calibri"/>
                <w:sz w:val="20"/>
                <w:szCs w:val="20"/>
                <w:lang w:eastAsia="sq-AL" w:bidi="sq-AL"/>
              </w:rPr>
              <w:t>64</w:t>
            </w:r>
            <w:r w:rsidR="00B66442" w:rsidRPr="00587B03">
              <w:rPr>
                <w:rFonts w:ascii="Palatino Linotype" w:eastAsia="Calibri" w:hAnsi="Palatino Linotype" w:cs="Calibri"/>
                <w:sz w:val="20"/>
                <w:szCs w:val="20"/>
                <w:lang w:val="sq-AL" w:eastAsia="sq-AL" w:bidi="sq-AL"/>
              </w:rPr>
              <w:t>)</w:t>
            </w:r>
            <w:r w:rsidR="008A7145">
              <w:rPr>
                <w:rFonts w:ascii="Palatino Linotype" w:eastAsia="Calibri" w:hAnsi="Palatino Linotype" w:cs="Calibri"/>
                <w:sz w:val="20"/>
                <w:szCs w:val="20"/>
                <w:lang w:val="sq-AL" w:eastAsia="sq-AL" w:bidi="sq-AL"/>
              </w:rPr>
              <w:t>(</w:t>
            </w:r>
            <w:r w:rsidR="00AB2E08">
              <w:rPr>
                <w:rFonts w:ascii="Palatino Linotype" w:eastAsia="Calibri" w:hAnsi="Palatino Linotype" w:cs="Calibri"/>
                <w:sz w:val="20"/>
                <w:szCs w:val="20"/>
                <w:lang w:val="sq-AL" w:eastAsia="sq-AL" w:bidi="sq-AL"/>
              </w:rPr>
              <w:t>1+1)</w:t>
            </w:r>
          </w:p>
        </w:tc>
        <w:tc>
          <w:tcPr>
            <w:tcW w:w="1962" w:type="dxa"/>
            <w:shd w:val="clear" w:color="auto" w:fill="DAEEF3" w:themeFill="accent5" w:themeFillTint="33"/>
            <w:vAlign w:val="center"/>
          </w:tcPr>
          <w:p w14:paraId="3F23A9EB" w14:textId="77777777" w:rsidR="00132923" w:rsidRPr="00587B03" w:rsidRDefault="00EC7751" w:rsidP="008B48D9">
            <w:pPr>
              <w:widowControl w:val="0"/>
              <w:autoSpaceDE w:val="0"/>
              <w:autoSpaceDN w:val="0"/>
              <w:ind w:left="180" w:right="152"/>
              <w:jc w:val="center"/>
              <w:rPr>
                <w:rFonts w:ascii="Palatino Linotype" w:eastAsia="Calibri" w:hAnsi="Palatino Linotype" w:cs="Calibri"/>
                <w:sz w:val="20"/>
                <w:szCs w:val="20"/>
                <w:lang w:val="sq-AL" w:eastAsia="sq-AL" w:bidi="sq-AL"/>
              </w:rPr>
            </w:pPr>
            <w:r>
              <w:rPr>
                <w:rFonts w:ascii="Palatino Linotype" w:eastAsia="Calibri" w:hAnsi="Palatino Linotype" w:cs="Calibri"/>
                <w:sz w:val="20"/>
                <w:szCs w:val="20"/>
                <w:lang w:val="sq-AL" w:eastAsia="sq-AL" w:bidi="sq-AL"/>
              </w:rPr>
              <w:t>8</w:t>
            </w:r>
            <w:r w:rsidR="00132923" w:rsidRPr="00587B03">
              <w:rPr>
                <w:rFonts w:ascii="Palatino Linotype" w:eastAsia="Calibri" w:hAnsi="Palatino Linotype" w:cs="Calibri"/>
                <w:sz w:val="20"/>
                <w:szCs w:val="20"/>
                <w:lang w:val="sq-AL" w:eastAsia="sq-AL" w:bidi="sq-AL"/>
              </w:rPr>
              <w:t>K (1</w:t>
            </w:r>
            <w:r w:rsidR="002202D8">
              <w:rPr>
                <w:rFonts w:ascii="Palatino Linotype" w:eastAsia="Calibri" w:hAnsi="Palatino Linotype" w:cs="Calibri"/>
                <w:sz w:val="20"/>
                <w:szCs w:val="20"/>
                <w:lang w:eastAsia="sq-AL" w:bidi="sq-AL"/>
              </w:rPr>
              <w:t>69</w:t>
            </w:r>
            <w:r w:rsidR="00132923" w:rsidRPr="00587B03">
              <w:rPr>
                <w:rFonts w:ascii="Palatino Linotype" w:eastAsia="Calibri" w:hAnsi="Palatino Linotype" w:cs="Calibri"/>
                <w:sz w:val="20"/>
                <w:szCs w:val="20"/>
                <w:lang w:val="sq-AL" w:eastAsia="sq-AL" w:bidi="sq-AL"/>
              </w:rPr>
              <w:t>)</w:t>
            </w:r>
          </w:p>
        </w:tc>
      </w:tr>
      <w:tr w:rsidR="00132923" w:rsidRPr="008D4184" w14:paraId="01C1D96E" w14:textId="77777777" w:rsidTr="00D023C1">
        <w:trPr>
          <w:jc w:val="center"/>
        </w:trPr>
        <w:tc>
          <w:tcPr>
            <w:tcW w:w="1334" w:type="dxa"/>
            <w:vMerge/>
            <w:shd w:val="clear" w:color="auto" w:fill="DAEEF3" w:themeFill="accent5" w:themeFillTint="33"/>
            <w:vAlign w:val="center"/>
          </w:tcPr>
          <w:p w14:paraId="1D87D3C3" w14:textId="77777777" w:rsidR="00132923" w:rsidRPr="00587B03" w:rsidRDefault="00132923" w:rsidP="008B48D9">
            <w:pPr>
              <w:tabs>
                <w:tab w:val="center" w:pos="4320"/>
                <w:tab w:val="right" w:pos="8640"/>
              </w:tabs>
              <w:rPr>
                <w:rFonts w:ascii="Palatino Linotype" w:hAnsi="Palatino Linotype"/>
                <w:bCs/>
                <w:sz w:val="20"/>
                <w:szCs w:val="20"/>
              </w:rPr>
            </w:pPr>
          </w:p>
        </w:tc>
        <w:tc>
          <w:tcPr>
            <w:tcW w:w="3601" w:type="dxa"/>
            <w:tcBorders>
              <w:bottom w:val="single" w:sz="4" w:space="0" w:color="auto"/>
            </w:tcBorders>
            <w:shd w:val="clear" w:color="auto" w:fill="DAEEF3" w:themeFill="accent5" w:themeFillTint="33"/>
            <w:vAlign w:val="center"/>
          </w:tcPr>
          <w:p w14:paraId="7ED3B0C2" w14:textId="77777777" w:rsidR="00132923" w:rsidRPr="00587B03" w:rsidRDefault="00132923" w:rsidP="008B48D9">
            <w:pPr>
              <w:widowControl w:val="0"/>
              <w:autoSpaceDE w:val="0"/>
              <w:autoSpaceDN w:val="0"/>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eastAsia="sq-AL" w:bidi="sq-AL"/>
              </w:rPr>
              <w:t>N</w:t>
            </w:r>
            <w:r w:rsidRPr="00587B03">
              <w:rPr>
                <w:rFonts w:ascii="Palatino Linotype" w:eastAsia="Calibri" w:hAnsi="Palatino Linotype" w:cs="Calibri"/>
                <w:sz w:val="20"/>
                <w:szCs w:val="20"/>
                <w:lang w:val="sq-AL" w:eastAsia="sq-AL" w:bidi="sq-AL"/>
              </w:rPr>
              <w:t>dërmarrësi</w:t>
            </w:r>
          </w:p>
        </w:tc>
        <w:tc>
          <w:tcPr>
            <w:tcW w:w="1440" w:type="dxa"/>
            <w:tcBorders>
              <w:bottom w:val="single" w:sz="4" w:space="0" w:color="auto"/>
            </w:tcBorders>
            <w:shd w:val="clear" w:color="auto" w:fill="DAEEF3" w:themeFill="accent5" w:themeFillTint="33"/>
            <w:vAlign w:val="center"/>
          </w:tcPr>
          <w:p w14:paraId="1A310946" w14:textId="77777777" w:rsidR="00132923" w:rsidRPr="00587B03" w:rsidRDefault="00132923" w:rsidP="008B48D9">
            <w:pPr>
              <w:widowControl w:val="0"/>
              <w:autoSpaceDE w:val="0"/>
              <w:autoSpaceDN w:val="0"/>
              <w:ind w:left="187" w:right="182"/>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tcBorders>
              <w:bottom w:val="single" w:sz="4" w:space="0" w:color="auto"/>
            </w:tcBorders>
            <w:shd w:val="clear" w:color="auto" w:fill="DAEEF3" w:themeFill="accent5" w:themeFillTint="33"/>
            <w:vAlign w:val="center"/>
          </w:tcPr>
          <w:p w14:paraId="663D9393" w14:textId="77777777" w:rsidR="00132923" w:rsidRPr="00587B03" w:rsidRDefault="00EC7751" w:rsidP="008B48D9">
            <w:pPr>
              <w:widowControl w:val="0"/>
              <w:autoSpaceDE w:val="0"/>
              <w:autoSpaceDN w:val="0"/>
              <w:ind w:right="131"/>
              <w:jc w:val="center"/>
              <w:rPr>
                <w:rFonts w:ascii="Palatino Linotype" w:eastAsia="Calibri" w:hAnsi="Palatino Linotype" w:cs="Calibri"/>
                <w:sz w:val="20"/>
                <w:szCs w:val="20"/>
                <w:lang w:val="sq-AL" w:eastAsia="sq-AL" w:bidi="sq-AL"/>
              </w:rPr>
            </w:pPr>
            <w:r>
              <w:rPr>
                <w:rFonts w:ascii="Palatino Linotype" w:eastAsia="Calibri" w:hAnsi="Palatino Linotype" w:cs="Calibri"/>
                <w:sz w:val="20"/>
                <w:szCs w:val="20"/>
                <w:lang w:val="sq-AL" w:eastAsia="sq-AL" w:bidi="sq-AL"/>
              </w:rPr>
              <w:t xml:space="preserve">2K </w:t>
            </w:r>
            <w:r w:rsidR="00132923" w:rsidRPr="00587B03">
              <w:rPr>
                <w:rFonts w:ascii="Palatino Linotype" w:eastAsia="Calibri" w:hAnsi="Palatino Linotype" w:cs="Calibri"/>
                <w:sz w:val="20"/>
                <w:szCs w:val="20"/>
                <w:lang w:val="sq-AL" w:eastAsia="sq-AL" w:bidi="sq-AL"/>
              </w:rPr>
              <w:t>(35)</w:t>
            </w:r>
          </w:p>
        </w:tc>
        <w:tc>
          <w:tcPr>
            <w:tcW w:w="1440" w:type="dxa"/>
            <w:tcBorders>
              <w:bottom w:val="single" w:sz="4" w:space="0" w:color="auto"/>
            </w:tcBorders>
            <w:shd w:val="clear" w:color="auto" w:fill="DAEEF3" w:themeFill="accent5" w:themeFillTint="33"/>
            <w:vAlign w:val="center"/>
          </w:tcPr>
          <w:p w14:paraId="635363BD" w14:textId="77777777" w:rsidR="00132923" w:rsidRPr="00587B03" w:rsidRDefault="00EC7751" w:rsidP="008B48D9">
            <w:pPr>
              <w:widowControl w:val="0"/>
              <w:autoSpaceDE w:val="0"/>
              <w:autoSpaceDN w:val="0"/>
              <w:jc w:val="center"/>
              <w:rPr>
                <w:rFonts w:ascii="Palatino Linotype" w:eastAsia="Calibri" w:hAnsi="Palatino Linotype" w:cs="Calibri"/>
                <w:sz w:val="20"/>
                <w:szCs w:val="20"/>
                <w:lang w:val="sq-AL" w:eastAsia="sq-AL" w:bidi="sq-AL"/>
              </w:rPr>
            </w:pPr>
            <w:r>
              <w:rPr>
                <w:rFonts w:ascii="Palatino Linotype" w:eastAsia="Calibri" w:hAnsi="Palatino Linotype" w:cs="Calibri"/>
                <w:sz w:val="20"/>
                <w:szCs w:val="20"/>
                <w:lang w:val="sq-AL" w:eastAsia="sq-AL" w:bidi="sq-AL"/>
              </w:rPr>
              <w:t>2</w:t>
            </w:r>
            <w:r w:rsidR="00132923" w:rsidRPr="00587B03">
              <w:rPr>
                <w:rFonts w:ascii="Palatino Linotype" w:eastAsia="Calibri" w:hAnsi="Palatino Linotype" w:cs="Calibri"/>
                <w:sz w:val="20"/>
                <w:szCs w:val="20"/>
                <w:lang w:val="sq-AL" w:eastAsia="sq-AL" w:bidi="sq-AL"/>
              </w:rPr>
              <w:t>K (32)</w:t>
            </w:r>
          </w:p>
        </w:tc>
        <w:tc>
          <w:tcPr>
            <w:tcW w:w="1962" w:type="dxa"/>
            <w:tcBorders>
              <w:bottom w:val="single" w:sz="4" w:space="0" w:color="auto"/>
            </w:tcBorders>
            <w:shd w:val="clear" w:color="auto" w:fill="DAEEF3" w:themeFill="accent5" w:themeFillTint="33"/>
            <w:vAlign w:val="center"/>
          </w:tcPr>
          <w:p w14:paraId="112634BC" w14:textId="77777777" w:rsidR="00132923" w:rsidRPr="00587B03" w:rsidRDefault="00EC7751" w:rsidP="008B48D9">
            <w:pPr>
              <w:widowControl w:val="0"/>
              <w:autoSpaceDE w:val="0"/>
              <w:autoSpaceDN w:val="0"/>
              <w:ind w:left="179" w:right="156"/>
              <w:jc w:val="center"/>
              <w:rPr>
                <w:rFonts w:ascii="Palatino Linotype" w:eastAsia="Calibri" w:hAnsi="Palatino Linotype" w:cs="Calibri"/>
                <w:sz w:val="20"/>
                <w:szCs w:val="20"/>
                <w:lang w:val="sq-AL" w:eastAsia="sq-AL" w:bidi="sq-AL"/>
              </w:rPr>
            </w:pPr>
            <w:r>
              <w:rPr>
                <w:rFonts w:ascii="Palatino Linotype" w:eastAsia="Calibri" w:hAnsi="Palatino Linotype" w:cs="Calibri"/>
                <w:sz w:val="20"/>
                <w:szCs w:val="20"/>
                <w:lang w:val="sq-AL" w:eastAsia="sq-AL" w:bidi="sq-AL"/>
              </w:rPr>
              <w:t>3</w:t>
            </w:r>
            <w:r w:rsidR="00132923" w:rsidRPr="00587B03">
              <w:rPr>
                <w:rFonts w:ascii="Palatino Linotype" w:eastAsia="Calibri" w:hAnsi="Palatino Linotype" w:cs="Calibri"/>
                <w:sz w:val="20"/>
                <w:szCs w:val="20"/>
                <w:lang w:val="sq-AL" w:eastAsia="sq-AL" w:bidi="sq-AL"/>
              </w:rPr>
              <w:t>K (67)</w:t>
            </w:r>
          </w:p>
        </w:tc>
      </w:tr>
      <w:tr w:rsidR="00132923" w:rsidRPr="008D4184" w14:paraId="026D929F" w14:textId="77777777" w:rsidTr="00D023C1">
        <w:trPr>
          <w:jc w:val="center"/>
        </w:trPr>
        <w:tc>
          <w:tcPr>
            <w:tcW w:w="1334" w:type="dxa"/>
            <w:vMerge/>
            <w:shd w:val="clear" w:color="auto" w:fill="DAEEF3" w:themeFill="accent5" w:themeFillTint="33"/>
            <w:vAlign w:val="center"/>
          </w:tcPr>
          <w:p w14:paraId="04BF0F3B"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30B7FBBD" w14:textId="77777777" w:rsidR="00132923" w:rsidRPr="00587B03" w:rsidRDefault="002202D8" w:rsidP="008B48D9">
            <w:pPr>
              <w:widowControl w:val="0"/>
              <w:autoSpaceDE w:val="0"/>
              <w:autoSpaceDN w:val="0"/>
              <w:rPr>
                <w:rFonts w:ascii="Palatino Linotype" w:eastAsia="Calibri" w:hAnsi="Palatino Linotype" w:cs="Calibri"/>
                <w:bCs/>
                <w:sz w:val="20"/>
                <w:szCs w:val="20"/>
                <w:lang w:val="sq-AL" w:eastAsia="sq-AL" w:bidi="sq-AL"/>
              </w:rPr>
            </w:pPr>
            <w:r w:rsidRPr="005F480E">
              <w:rPr>
                <w:rFonts w:ascii="Palatino Linotype" w:hAnsi="Palatino Linotype"/>
                <w:sz w:val="20"/>
                <w:szCs w:val="20"/>
              </w:rPr>
              <w:t>Bazat e shkencës mbi tokën dhe të ushqyerit e bimëve</w:t>
            </w:r>
          </w:p>
        </w:tc>
        <w:tc>
          <w:tcPr>
            <w:tcW w:w="1440" w:type="dxa"/>
            <w:shd w:val="clear" w:color="auto" w:fill="DAEEF3" w:themeFill="accent5" w:themeFillTint="33"/>
            <w:vAlign w:val="center"/>
          </w:tcPr>
          <w:p w14:paraId="1D416010" w14:textId="5D0C790E" w:rsidR="00132923" w:rsidRPr="00587B03" w:rsidRDefault="009B6285" w:rsidP="008B48D9">
            <w:pPr>
              <w:widowControl w:val="0"/>
              <w:autoSpaceDE w:val="0"/>
              <w:autoSpaceDN w:val="0"/>
              <w:jc w:val="center"/>
              <w:rPr>
                <w:rFonts w:ascii="Palatino Linotype" w:eastAsia="Calibri" w:hAnsi="Palatino Linotype" w:cs="Calibri"/>
                <w:bCs/>
                <w:sz w:val="20"/>
                <w:szCs w:val="20"/>
                <w:lang w:val="sq-AL" w:eastAsia="sq-AL" w:bidi="sq-AL"/>
              </w:rPr>
            </w:pPr>
            <w:r>
              <w:rPr>
                <w:rFonts w:ascii="Palatino Linotype" w:hAnsi="Palatino Linotype"/>
                <w:sz w:val="20"/>
                <w:szCs w:val="20"/>
              </w:rPr>
              <w:t>9 K</w:t>
            </w:r>
            <w:r w:rsidR="002202D8">
              <w:rPr>
                <w:rFonts w:ascii="Palatino Linotype" w:hAnsi="Palatino Linotype"/>
                <w:sz w:val="20"/>
                <w:szCs w:val="20"/>
              </w:rPr>
              <w:t>(175)</w:t>
            </w:r>
            <w:r w:rsidR="00D023C1">
              <w:rPr>
                <w:rFonts w:ascii="Palatino Linotype" w:hAnsi="Palatino Linotype"/>
                <w:sz w:val="20"/>
                <w:szCs w:val="20"/>
              </w:rPr>
              <w:t>(3+2)</w:t>
            </w:r>
          </w:p>
        </w:tc>
        <w:tc>
          <w:tcPr>
            <w:tcW w:w="1530" w:type="dxa"/>
            <w:shd w:val="clear" w:color="auto" w:fill="DAEEF3" w:themeFill="accent5" w:themeFillTint="33"/>
            <w:vAlign w:val="center"/>
          </w:tcPr>
          <w:p w14:paraId="700F0B4E" w14:textId="77777777" w:rsidR="00132923" w:rsidRPr="00587B03" w:rsidRDefault="00132923" w:rsidP="008B48D9">
            <w:pPr>
              <w:widowControl w:val="0"/>
              <w:autoSpaceDE w:val="0"/>
              <w:autoSpaceDN w:val="0"/>
              <w:ind w:left="23"/>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440" w:type="dxa"/>
            <w:shd w:val="clear" w:color="auto" w:fill="DAEEF3" w:themeFill="accent5" w:themeFillTint="33"/>
            <w:vAlign w:val="center"/>
          </w:tcPr>
          <w:p w14:paraId="0C31AE75" w14:textId="77777777" w:rsidR="00132923" w:rsidRPr="00587B03" w:rsidRDefault="00132923" w:rsidP="008B48D9">
            <w:pPr>
              <w:widowControl w:val="0"/>
              <w:autoSpaceDE w:val="0"/>
              <w:autoSpaceDN w:val="0"/>
              <w:ind w:left="19"/>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962" w:type="dxa"/>
            <w:shd w:val="clear" w:color="auto" w:fill="DAEEF3" w:themeFill="accent5" w:themeFillTint="33"/>
            <w:vAlign w:val="center"/>
          </w:tcPr>
          <w:p w14:paraId="68FE64CA" w14:textId="77777777" w:rsidR="00132923" w:rsidRPr="00587B03" w:rsidRDefault="009B6285" w:rsidP="00EC7751">
            <w:pPr>
              <w:widowControl w:val="0"/>
              <w:autoSpaceDE w:val="0"/>
              <w:autoSpaceDN w:val="0"/>
              <w:jc w:val="center"/>
              <w:rPr>
                <w:rFonts w:ascii="Palatino Linotype" w:eastAsia="Calibri"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9</w:t>
            </w:r>
            <w:r w:rsidR="00132923" w:rsidRPr="00587B03">
              <w:rPr>
                <w:rFonts w:ascii="Palatino Linotype" w:eastAsia="Calibri" w:hAnsi="Palatino Linotype" w:cs="Calibri"/>
                <w:bCs/>
                <w:sz w:val="20"/>
                <w:szCs w:val="20"/>
                <w:lang w:val="sq-AL" w:eastAsia="sq-AL" w:bidi="sq-AL"/>
              </w:rPr>
              <w:t>K (</w:t>
            </w:r>
            <w:r w:rsidR="00EC7751">
              <w:rPr>
                <w:rFonts w:ascii="Palatino Linotype" w:eastAsia="Calibri" w:hAnsi="Palatino Linotype" w:cs="Calibri"/>
                <w:bCs/>
                <w:sz w:val="20"/>
                <w:szCs w:val="20"/>
                <w:lang w:val="sq-AL" w:eastAsia="sq-AL" w:bidi="sq-AL"/>
              </w:rPr>
              <w:t>175</w:t>
            </w:r>
            <w:r w:rsidR="00132923" w:rsidRPr="00587B03">
              <w:rPr>
                <w:rFonts w:ascii="Palatino Linotype" w:eastAsia="Calibri" w:hAnsi="Palatino Linotype" w:cs="Calibri"/>
                <w:bCs/>
                <w:sz w:val="20"/>
                <w:szCs w:val="20"/>
                <w:lang w:val="sq-AL" w:eastAsia="sq-AL" w:bidi="sq-AL"/>
              </w:rPr>
              <w:t>)</w:t>
            </w:r>
          </w:p>
        </w:tc>
      </w:tr>
      <w:tr w:rsidR="00132923" w:rsidRPr="008D4184" w14:paraId="4CC9EF09" w14:textId="77777777" w:rsidTr="00D023C1">
        <w:trPr>
          <w:jc w:val="center"/>
        </w:trPr>
        <w:tc>
          <w:tcPr>
            <w:tcW w:w="1334" w:type="dxa"/>
            <w:vMerge/>
            <w:shd w:val="clear" w:color="auto" w:fill="DAEEF3" w:themeFill="accent5" w:themeFillTint="33"/>
            <w:vAlign w:val="center"/>
          </w:tcPr>
          <w:p w14:paraId="409E8D31"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1D9B69D2" w14:textId="77777777" w:rsidR="00132923" w:rsidRPr="00587B03" w:rsidRDefault="002202D8" w:rsidP="008B48D9">
            <w:pPr>
              <w:widowControl w:val="0"/>
              <w:autoSpaceDE w:val="0"/>
              <w:autoSpaceDN w:val="0"/>
              <w:rPr>
                <w:rFonts w:ascii="Palatino Linotype" w:eastAsia="MS Mincho" w:hAnsi="Palatino Linotype" w:cs="Calibri"/>
                <w:bCs/>
                <w:sz w:val="20"/>
                <w:szCs w:val="20"/>
                <w:lang w:val="sq-AL" w:eastAsia="sq-AL" w:bidi="sq-AL"/>
              </w:rPr>
            </w:pPr>
            <w:r>
              <w:rPr>
                <w:rFonts w:ascii="Palatino Linotype" w:hAnsi="Palatino Linotype"/>
                <w:color w:val="000000"/>
                <w:sz w:val="20"/>
                <w:szCs w:val="20"/>
              </w:rPr>
              <w:t>Bazat e teknikës bujqësore</w:t>
            </w:r>
          </w:p>
        </w:tc>
        <w:tc>
          <w:tcPr>
            <w:tcW w:w="1440" w:type="dxa"/>
            <w:shd w:val="clear" w:color="auto" w:fill="DAEEF3" w:themeFill="accent5" w:themeFillTint="33"/>
            <w:vAlign w:val="center"/>
          </w:tcPr>
          <w:p w14:paraId="6E375FAC" w14:textId="327F22B6" w:rsidR="00132923" w:rsidRPr="00587B03" w:rsidRDefault="009B6285" w:rsidP="002202D8">
            <w:pPr>
              <w:widowControl w:val="0"/>
              <w:autoSpaceDE w:val="0"/>
              <w:autoSpaceDN w:val="0"/>
              <w:jc w:val="center"/>
              <w:rPr>
                <w:rFonts w:ascii="Palatino Linotype" w:eastAsia="MS Mincho" w:hAnsi="Palatino Linotype" w:cs="Calibri"/>
                <w:bCs/>
                <w:sz w:val="20"/>
                <w:szCs w:val="20"/>
                <w:lang w:val="sq-AL" w:eastAsia="sq-AL" w:bidi="sq-AL"/>
              </w:rPr>
            </w:pPr>
            <w:r>
              <w:rPr>
                <w:rFonts w:ascii="Palatino Linotype" w:hAnsi="Palatino Linotype"/>
                <w:color w:val="000000"/>
                <w:sz w:val="20"/>
                <w:szCs w:val="20"/>
              </w:rPr>
              <w:t>5 K</w:t>
            </w:r>
            <w:r w:rsidR="002202D8">
              <w:rPr>
                <w:rFonts w:ascii="Palatino Linotype" w:hAnsi="Palatino Linotype"/>
                <w:color w:val="000000"/>
                <w:sz w:val="20"/>
                <w:szCs w:val="20"/>
              </w:rPr>
              <w:t xml:space="preserve"> (105)</w:t>
            </w:r>
            <w:r w:rsidR="00D023C1">
              <w:rPr>
                <w:rFonts w:ascii="Palatino Linotype" w:hAnsi="Palatino Linotype"/>
                <w:color w:val="000000"/>
                <w:sz w:val="20"/>
                <w:szCs w:val="20"/>
              </w:rPr>
              <w:t>(2+1)</w:t>
            </w:r>
          </w:p>
        </w:tc>
        <w:tc>
          <w:tcPr>
            <w:tcW w:w="1530" w:type="dxa"/>
            <w:shd w:val="clear" w:color="auto" w:fill="DAEEF3" w:themeFill="accent5" w:themeFillTint="33"/>
            <w:vAlign w:val="center"/>
          </w:tcPr>
          <w:p w14:paraId="5D5E4723" w14:textId="77777777" w:rsidR="00132923" w:rsidRPr="00587B03" w:rsidRDefault="00132923" w:rsidP="008B48D9">
            <w:pPr>
              <w:widowControl w:val="0"/>
              <w:autoSpaceDE w:val="0"/>
              <w:autoSpaceDN w:val="0"/>
              <w:ind w:left="23"/>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440" w:type="dxa"/>
            <w:shd w:val="clear" w:color="auto" w:fill="DAEEF3" w:themeFill="accent5" w:themeFillTint="33"/>
            <w:vAlign w:val="center"/>
          </w:tcPr>
          <w:p w14:paraId="04DBFB16" w14:textId="77777777" w:rsidR="00132923" w:rsidRPr="00587B03" w:rsidRDefault="00132923" w:rsidP="008B48D9">
            <w:pPr>
              <w:widowControl w:val="0"/>
              <w:autoSpaceDE w:val="0"/>
              <w:autoSpaceDN w:val="0"/>
              <w:ind w:left="19"/>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962" w:type="dxa"/>
            <w:shd w:val="clear" w:color="auto" w:fill="DAEEF3" w:themeFill="accent5" w:themeFillTint="33"/>
            <w:vAlign w:val="center"/>
          </w:tcPr>
          <w:p w14:paraId="063C27A7" w14:textId="77777777" w:rsidR="00132923" w:rsidRPr="00587B03" w:rsidRDefault="009B6285" w:rsidP="008B48D9">
            <w:pPr>
              <w:widowControl w:val="0"/>
              <w:autoSpaceDE w:val="0"/>
              <w:autoSpaceDN w:val="0"/>
              <w:jc w:val="center"/>
              <w:rPr>
                <w:rFonts w:ascii="Palatino Linotype" w:eastAsia="MS Mincho"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5</w:t>
            </w:r>
            <w:r w:rsidR="00B44A86">
              <w:rPr>
                <w:rFonts w:ascii="Palatino Linotype" w:eastAsia="Calibri" w:hAnsi="Palatino Linotype" w:cs="Calibri"/>
                <w:bCs/>
                <w:sz w:val="20"/>
                <w:szCs w:val="20"/>
                <w:lang w:val="sq-AL" w:eastAsia="sq-AL" w:bidi="sq-AL"/>
              </w:rPr>
              <w:t>K (105</w:t>
            </w:r>
            <w:r w:rsidR="00132923" w:rsidRPr="00587B03">
              <w:rPr>
                <w:rFonts w:ascii="Palatino Linotype" w:eastAsia="Calibri" w:hAnsi="Palatino Linotype" w:cs="Calibri"/>
                <w:bCs/>
                <w:sz w:val="20"/>
                <w:szCs w:val="20"/>
                <w:lang w:val="sq-AL" w:eastAsia="sq-AL" w:bidi="sq-AL"/>
              </w:rPr>
              <w:t>)</w:t>
            </w:r>
          </w:p>
        </w:tc>
      </w:tr>
      <w:tr w:rsidR="00132923" w:rsidRPr="008D4184" w14:paraId="2E6C65A9" w14:textId="77777777" w:rsidTr="00D023C1">
        <w:trPr>
          <w:jc w:val="center"/>
        </w:trPr>
        <w:tc>
          <w:tcPr>
            <w:tcW w:w="1334" w:type="dxa"/>
            <w:vMerge/>
            <w:shd w:val="clear" w:color="auto" w:fill="DAEEF3" w:themeFill="accent5" w:themeFillTint="33"/>
            <w:vAlign w:val="center"/>
          </w:tcPr>
          <w:p w14:paraId="79E3FD0A"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3A6F617E" w14:textId="28E43A99" w:rsidR="00132923" w:rsidRPr="00587B03" w:rsidRDefault="006A0EBC" w:rsidP="008B48D9">
            <w:pPr>
              <w:widowControl w:val="0"/>
              <w:autoSpaceDE w:val="0"/>
              <w:autoSpaceDN w:val="0"/>
              <w:rPr>
                <w:rFonts w:ascii="Palatino Linotype" w:eastAsia="Calibri" w:hAnsi="Palatino Linotype" w:cs="Calibri"/>
                <w:bCs/>
                <w:sz w:val="20"/>
                <w:szCs w:val="20"/>
                <w:lang w:val="sq-AL" w:eastAsia="sq-AL" w:bidi="sq-AL"/>
              </w:rPr>
            </w:pPr>
            <w:r w:rsidRPr="009712AB">
              <w:rPr>
                <w:rFonts w:ascii="Palatino Linotype" w:hAnsi="Palatino Linotype"/>
                <w:color w:val="000000"/>
                <w:sz w:val="20"/>
                <w:szCs w:val="20"/>
              </w:rPr>
              <w:t>Prodhimi i fidan</w:t>
            </w:r>
            <w:r w:rsidR="001F15BE">
              <w:rPr>
                <w:rFonts w:ascii="Palatino Linotype" w:hAnsi="Palatino Linotype"/>
                <w:color w:val="000000"/>
                <w:sz w:val="20"/>
                <w:szCs w:val="20"/>
              </w:rPr>
              <w:t>e</w:t>
            </w:r>
            <w:r w:rsidRPr="009712AB">
              <w:rPr>
                <w:rFonts w:ascii="Palatino Linotype" w:hAnsi="Palatino Linotype"/>
                <w:color w:val="000000"/>
                <w:sz w:val="20"/>
                <w:szCs w:val="20"/>
              </w:rPr>
              <w:t xml:space="preserve">ve dhe kultivimi i </w:t>
            </w:r>
            <w:r w:rsidRPr="009712AB">
              <w:rPr>
                <w:rFonts w:ascii="Palatino Linotype" w:hAnsi="Palatino Linotype"/>
                <w:color w:val="000000"/>
                <w:sz w:val="20"/>
                <w:szCs w:val="20"/>
              </w:rPr>
              <w:lastRenderedPageBreak/>
              <w:t>perimeve në ambiente të hapura</w:t>
            </w:r>
            <w:r>
              <w:rPr>
                <w:rFonts w:ascii="Palatino Linotype" w:hAnsi="Palatino Linotype"/>
                <w:sz w:val="20"/>
                <w:szCs w:val="20"/>
              </w:rPr>
              <w:t xml:space="preserve"> </w:t>
            </w:r>
          </w:p>
        </w:tc>
        <w:tc>
          <w:tcPr>
            <w:tcW w:w="1440" w:type="dxa"/>
            <w:shd w:val="clear" w:color="auto" w:fill="DAEEF3" w:themeFill="accent5" w:themeFillTint="33"/>
            <w:vAlign w:val="center"/>
          </w:tcPr>
          <w:p w14:paraId="5DFBF829" w14:textId="00BCD5EE" w:rsidR="00132923" w:rsidRPr="00AB391B" w:rsidRDefault="006A0EBC" w:rsidP="008B48D9">
            <w:pPr>
              <w:widowControl w:val="0"/>
              <w:autoSpaceDE w:val="0"/>
              <w:autoSpaceDN w:val="0"/>
              <w:jc w:val="center"/>
              <w:rPr>
                <w:rFonts w:ascii="Palatino Linotype" w:eastAsia="Calibri" w:hAnsi="Palatino Linotype" w:cs="Calibri"/>
                <w:bCs/>
                <w:sz w:val="20"/>
                <w:szCs w:val="20"/>
                <w:lang w:val="sq-AL" w:eastAsia="sq-AL" w:bidi="sq-AL"/>
              </w:rPr>
            </w:pPr>
            <w:r>
              <w:rPr>
                <w:rFonts w:ascii="Palatino Linotype" w:hAnsi="Palatino Linotype"/>
                <w:sz w:val="20"/>
                <w:szCs w:val="20"/>
              </w:rPr>
              <w:lastRenderedPageBreak/>
              <w:t>4 K (70)</w:t>
            </w:r>
            <w:r w:rsidR="00D023C1">
              <w:rPr>
                <w:rFonts w:ascii="Palatino Linotype" w:hAnsi="Palatino Linotype"/>
                <w:sz w:val="20"/>
                <w:szCs w:val="20"/>
              </w:rPr>
              <w:t xml:space="preserve"> (1+1)</w:t>
            </w:r>
          </w:p>
        </w:tc>
        <w:tc>
          <w:tcPr>
            <w:tcW w:w="1530" w:type="dxa"/>
            <w:shd w:val="clear" w:color="auto" w:fill="DAEEF3" w:themeFill="accent5" w:themeFillTint="33"/>
            <w:vAlign w:val="center"/>
          </w:tcPr>
          <w:p w14:paraId="266C317C" w14:textId="2B1A881A" w:rsidR="00132923" w:rsidRPr="00AB391B" w:rsidRDefault="00132923" w:rsidP="008B48D9">
            <w:pPr>
              <w:widowControl w:val="0"/>
              <w:autoSpaceDE w:val="0"/>
              <w:autoSpaceDN w:val="0"/>
              <w:ind w:left="23"/>
              <w:jc w:val="center"/>
              <w:rPr>
                <w:rFonts w:ascii="Palatino Linotype" w:eastAsia="Calibri" w:hAnsi="Palatino Linotype" w:cs="Calibri"/>
                <w:sz w:val="20"/>
                <w:szCs w:val="20"/>
                <w:lang w:val="sq-AL" w:eastAsia="sq-AL" w:bidi="sq-AL"/>
              </w:rPr>
            </w:pPr>
          </w:p>
        </w:tc>
        <w:tc>
          <w:tcPr>
            <w:tcW w:w="1440" w:type="dxa"/>
            <w:shd w:val="clear" w:color="auto" w:fill="DAEEF3" w:themeFill="accent5" w:themeFillTint="33"/>
            <w:vAlign w:val="center"/>
          </w:tcPr>
          <w:p w14:paraId="1FB32DCD" w14:textId="77777777" w:rsidR="00132923" w:rsidRPr="00AB391B" w:rsidRDefault="00132923" w:rsidP="008B48D9">
            <w:pPr>
              <w:widowControl w:val="0"/>
              <w:autoSpaceDE w:val="0"/>
              <w:autoSpaceDN w:val="0"/>
              <w:ind w:left="19"/>
              <w:jc w:val="center"/>
              <w:rPr>
                <w:rFonts w:ascii="Palatino Linotype" w:eastAsia="Calibri" w:hAnsi="Palatino Linotype" w:cs="Calibri"/>
                <w:sz w:val="20"/>
                <w:szCs w:val="20"/>
                <w:lang w:val="sq-AL" w:eastAsia="sq-AL" w:bidi="sq-AL"/>
              </w:rPr>
            </w:pPr>
            <w:r w:rsidRPr="00AB391B">
              <w:rPr>
                <w:rFonts w:ascii="Palatino Linotype" w:eastAsia="Calibri" w:hAnsi="Palatino Linotype" w:cs="Calibri"/>
                <w:sz w:val="20"/>
                <w:szCs w:val="20"/>
                <w:lang w:val="sq-AL" w:eastAsia="sq-AL" w:bidi="sq-AL"/>
              </w:rPr>
              <w:t>-</w:t>
            </w:r>
          </w:p>
        </w:tc>
        <w:tc>
          <w:tcPr>
            <w:tcW w:w="1962" w:type="dxa"/>
            <w:shd w:val="clear" w:color="auto" w:fill="DAEEF3" w:themeFill="accent5" w:themeFillTint="33"/>
            <w:vAlign w:val="center"/>
          </w:tcPr>
          <w:p w14:paraId="37F0DD73" w14:textId="06B655FC" w:rsidR="00132923" w:rsidRPr="00AB391B" w:rsidRDefault="006A0EBC" w:rsidP="008B48D9">
            <w:pPr>
              <w:widowControl w:val="0"/>
              <w:autoSpaceDE w:val="0"/>
              <w:autoSpaceDN w:val="0"/>
              <w:jc w:val="center"/>
              <w:rPr>
                <w:rFonts w:ascii="Palatino Linotype" w:eastAsia="Calibri" w:hAnsi="Palatino Linotype" w:cs="Calibri"/>
                <w:bCs/>
                <w:sz w:val="20"/>
                <w:szCs w:val="20"/>
                <w:lang w:val="sq-AL" w:eastAsia="sq-AL" w:bidi="sq-AL"/>
              </w:rPr>
            </w:pPr>
            <w:r w:rsidRPr="00AB391B">
              <w:rPr>
                <w:rFonts w:ascii="Palatino Linotype" w:hAnsi="Palatino Linotype"/>
                <w:sz w:val="20"/>
                <w:szCs w:val="20"/>
              </w:rPr>
              <w:t>4 K (70)</w:t>
            </w:r>
          </w:p>
        </w:tc>
      </w:tr>
      <w:tr w:rsidR="00132923" w:rsidRPr="008D4184" w14:paraId="50D31BFC" w14:textId="77777777" w:rsidTr="00D023C1">
        <w:trPr>
          <w:jc w:val="center"/>
        </w:trPr>
        <w:tc>
          <w:tcPr>
            <w:tcW w:w="1334" w:type="dxa"/>
            <w:vMerge/>
            <w:shd w:val="clear" w:color="auto" w:fill="DAEEF3" w:themeFill="accent5" w:themeFillTint="33"/>
            <w:vAlign w:val="center"/>
          </w:tcPr>
          <w:p w14:paraId="0F84D8EB"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76825EA6" w14:textId="06CDC6DC" w:rsidR="00132923" w:rsidRPr="00587B03" w:rsidRDefault="006A0EBC" w:rsidP="008B48D9">
            <w:pPr>
              <w:widowControl w:val="0"/>
              <w:autoSpaceDE w:val="0"/>
              <w:autoSpaceDN w:val="0"/>
              <w:rPr>
                <w:rFonts w:ascii="Palatino Linotype" w:eastAsia="MS Mincho" w:hAnsi="Palatino Linotype" w:cs="Calibri"/>
                <w:bCs/>
                <w:sz w:val="20"/>
                <w:szCs w:val="20"/>
                <w:lang w:val="sq-AL" w:eastAsia="sq-AL" w:bidi="sq-AL"/>
              </w:rPr>
            </w:pPr>
            <w:r>
              <w:rPr>
                <w:rFonts w:ascii="Palatino Linotype" w:hAnsi="Palatino Linotype"/>
                <w:sz w:val="20"/>
                <w:szCs w:val="20"/>
              </w:rPr>
              <w:t>P</w:t>
            </w:r>
            <w:r w:rsidRPr="00DB4662">
              <w:rPr>
                <w:rFonts w:ascii="Palatino Linotype" w:hAnsi="Palatino Linotype"/>
                <w:sz w:val="20"/>
                <w:szCs w:val="20"/>
              </w:rPr>
              <w:t>rodhimtari bimore</w:t>
            </w:r>
          </w:p>
        </w:tc>
        <w:tc>
          <w:tcPr>
            <w:tcW w:w="1440" w:type="dxa"/>
            <w:shd w:val="clear" w:color="auto" w:fill="DAEEF3" w:themeFill="accent5" w:themeFillTint="33"/>
            <w:vAlign w:val="center"/>
          </w:tcPr>
          <w:p w14:paraId="0275F7C0" w14:textId="38510F0E" w:rsidR="00132923" w:rsidRPr="00AB391B" w:rsidRDefault="006A0EBC" w:rsidP="00D023C1">
            <w:pPr>
              <w:widowControl w:val="0"/>
              <w:autoSpaceDE w:val="0"/>
              <w:autoSpaceDN w:val="0"/>
              <w:rPr>
                <w:rFonts w:ascii="Palatino Linotype" w:eastAsia="MS Mincho" w:hAnsi="Palatino Linotype" w:cs="Calibri"/>
                <w:bCs/>
                <w:sz w:val="20"/>
                <w:szCs w:val="20"/>
                <w:lang w:val="sq-AL" w:eastAsia="sq-AL" w:bidi="sq-AL"/>
              </w:rPr>
            </w:pPr>
            <w:r w:rsidRPr="00AB391B">
              <w:rPr>
                <w:rFonts w:ascii="Palatino Linotype" w:hAnsi="Palatino Linotype"/>
                <w:sz w:val="20"/>
                <w:szCs w:val="20"/>
              </w:rPr>
              <w:t>7 K (140)</w:t>
            </w:r>
            <w:r w:rsidR="00D023C1">
              <w:rPr>
                <w:rFonts w:ascii="Palatino Linotype" w:hAnsi="Palatino Linotype"/>
                <w:sz w:val="20"/>
                <w:szCs w:val="20"/>
              </w:rPr>
              <w:t>(2+2)</w:t>
            </w:r>
          </w:p>
        </w:tc>
        <w:tc>
          <w:tcPr>
            <w:tcW w:w="1530" w:type="dxa"/>
            <w:shd w:val="clear" w:color="auto" w:fill="DAEEF3" w:themeFill="accent5" w:themeFillTint="33"/>
            <w:vAlign w:val="center"/>
          </w:tcPr>
          <w:p w14:paraId="02AE3488" w14:textId="01928B67" w:rsidR="00132923" w:rsidRPr="00AB391B" w:rsidRDefault="006A0EBC" w:rsidP="008B48D9">
            <w:pPr>
              <w:widowControl w:val="0"/>
              <w:autoSpaceDE w:val="0"/>
              <w:autoSpaceDN w:val="0"/>
              <w:ind w:left="23"/>
              <w:jc w:val="center"/>
              <w:rPr>
                <w:rFonts w:ascii="Palatino Linotype" w:eastAsia="Calibri" w:hAnsi="Palatino Linotype" w:cs="Calibri"/>
                <w:sz w:val="20"/>
                <w:szCs w:val="20"/>
                <w:lang w:val="sq-AL" w:eastAsia="sq-AL" w:bidi="sq-AL"/>
              </w:rPr>
            </w:pPr>
            <w:r>
              <w:rPr>
                <w:rFonts w:ascii="Palatino Linotype" w:hAnsi="Palatino Linotype"/>
                <w:sz w:val="20"/>
                <w:szCs w:val="20"/>
              </w:rPr>
              <w:t xml:space="preserve">9K </w:t>
            </w:r>
            <w:r w:rsidRPr="0013270B">
              <w:rPr>
                <w:rFonts w:ascii="Palatino Linotype" w:hAnsi="Palatino Linotype"/>
                <w:sz w:val="20"/>
                <w:szCs w:val="20"/>
              </w:rPr>
              <w:t>(</w:t>
            </w:r>
            <w:r>
              <w:rPr>
                <w:rFonts w:ascii="Palatino Linotype" w:hAnsi="Palatino Linotype"/>
                <w:sz w:val="20"/>
                <w:szCs w:val="20"/>
              </w:rPr>
              <w:t>175</w:t>
            </w:r>
            <w:r w:rsidRPr="0013270B">
              <w:rPr>
                <w:rFonts w:ascii="Palatino Linotype" w:hAnsi="Palatino Linotype"/>
                <w:sz w:val="20"/>
                <w:szCs w:val="20"/>
              </w:rPr>
              <w:t>)</w:t>
            </w:r>
            <w:r w:rsidR="00D023C1">
              <w:rPr>
                <w:rFonts w:ascii="Palatino Linotype" w:hAnsi="Palatino Linotype"/>
                <w:sz w:val="20"/>
                <w:szCs w:val="20"/>
              </w:rPr>
              <w:t>(2+3)</w:t>
            </w:r>
          </w:p>
        </w:tc>
        <w:tc>
          <w:tcPr>
            <w:tcW w:w="1440" w:type="dxa"/>
            <w:shd w:val="clear" w:color="auto" w:fill="DAEEF3" w:themeFill="accent5" w:themeFillTint="33"/>
            <w:vAlign w:val="center"/>
          </w:tcPr>
          <w:p w14:paraId="7021E639" w14:textId="77777777" w:rsidR="00132923" w:rsidRPr="00AB391B" w:rsidRDefault="00132923" w:rsidP="008B48D9">
            <w:pPr>
              <w:widowControl w:val="0"/>
              <w:autoSpaceDE w:val="0"/>
              <w:autoSpaceDN w:val="0"/>
              <w:ind w:left="19"/>
              <w:jc w:val="center"/>
              <w:rPr>
                <w:rFonts w:ascii="Palatino Linotype" w:eastAsia="Calibri" w:hAnsi="Palatino Linotype" w:cs="Calibri"/>
                <w:sz w:val="20"/>
                <w:szCs w:val="20"/>
                <w:lang w:val="sq-AL" w:eastAsia="sq-AL" w:bidi="sq-AL"/>
              </w:rPr>
            </w:pPr>
            <w:r w:rsidRPr="00AB391B">
              <w:rPr>
                <w:rFonts w:ascii="Palatino Linotype" w:eastAsia="Calibri" w:hAnsi="Palatino Linotype" w:cs="Calibri"/>
                <w:sz w:val="20"/>
                <w:szCs w:val="20"/>
                <w:lang w:val="sq-AL" w:eastAsia="sq-AL" w:bidi="sq-AL"/>
              </w:rPr>
              <w:t>-</w:t>
            </w:r>
          </w:p>
        </w:tc>
        <w:tc>
          <w:tcPr>
            <w:tcW w:w="1962" w:type="dxa"/>
            <w:tcBorders>
              <w:right w:val="single" w:sz="4" w:space="0" w:color="auto"/>
            </w:tcBorders>
            <w:shd w:val="clear" w:color="auto" w:fill="DAEEF3" w:themeFill="accent5" w:themeFillTint="33"/>
            <w:vAlign w:val="center"/>
          </w:tcPr>
          <w:p w14:paraId="5F8A1EF9" w14:textId="4E19F1FC" w:rsidR="00132923" w:rsidRPr="00AB391B" w:rsidRDefault="006A0EBC" w:rsidP="008B48D9">
            <w:pPr>
              <w:widowControl w:val="0"/>
              <w:autoSpaceDE w:val="0"/>
              <w:autoSpaceDN w:val="0"/>
              <w:jc w:val="center"/>
              <w:rPr>
                <w:rFonts w:ascii="Palatino Linotype" w:eastAsia="MS Mincho" w:hAnsi="Palatino Linotype" w:cs="Calibri"/>
                <w:bCs/>
                <w:sz w:val="20"/>
                <w:szCs w:val="20"/>
                <w:lang w:val="sq-AL" w:eastAsia="sq-AL" w:bidi="sq-AL"/>
              </w:rPr>
            </w:pPr>
            <w:r>
              <w:rPr>
                <w:rFonts w:ascii="Palatino Linotype" w:hAnsi="Palatino Linotype"/>
                <w:sz w:val="20"/>
                <w:szCs w:val="20"/>
              </w:rPr>
              <w:t>16</w:t>
            </w:r>
            <w:r w:rsidRPr="00AB391B">
              <w:rPr>
                <w:rFonts w:ascii="Palatino Linotype" w:hAnsi="Palatino Linotype"/>
                <w:sz w:val="20"/>
                <w:szCs w:val="20"/>
              </w:rPr>
              <w:t xml:space="preserve"> K (</w:t>
            </w:r>
            <w:r>
              <w:rPr>
                <w:rFonts w:ascii="Palatino Linotype" w:hAnsi="Palatino Linotype"/>
                <w:sz w:val="20"/>
                <w:szCs w:val="20"/>
              </w:rPr>
              <w:t>315</w:t>
            </w:r>
            <w:r w:rsidRPr="00AB391B">
              <w:rPr>
                <w:rFonts w:ascii="Palatino Linotype" w:hAnsi="Palatino Linotype"/>
                <w:sz w:val="20"/>
                <w:szCs w:val="20"/>
              </w:rPr>
              <w:t>)</w:t>
            </w:r>
          </w:p>
        </w:tc>
      </w:tr>
      <w:tr w:rsidR="00132923" w:rsidRPr="008D4184" w14:paraId="0E8D1575" w14:textId="77777777" w:rsidTr="00D023C1">
        <w:trPr>
          <w:jc w:val="center"/>
        </w:trPr>
        <w:tc>
          <w:tcPr>
            <w:tcW w:w="1334" w:type="dxa"/>
            <w:vMerge/>
            <w:shd w:val="clear" w:color="auto" w:fill="DAEEF3" w:themeFill="accent5" w:themeFillTint="33"/>
            <w:vAlign w:val="center"/>
          </w:tcPr>
          <w:p w14:paraId="0F902CB0"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290F03F3" w14:textId="27C47F2A" w:rsidR="00132923" w:rsidRPr="00DB4662" w:rsidRDefault="004839E3" w:rsidP="008B48D9">
            <w:pPr>
              <w:widowControl w:val="0"/>
              <w:autoSpaceDE w:val="0"/>
              <w:autoSpaceDN w:val="0"/>
              <w:rPr>
                <w:rFonts w:ascii="Palatino Linotype" w:eastAsia="MS Mincho" w:hAnsi="Palatino Linotype" w:cs="Calibri"/>
                <w:bCs/>
                <w:sz w:val="20"/>
                <w:szCs w:val="20"/>
                <w:lang w:val="sq-AL" w:eastAsia="sq-AL" w:bidi="sq-AL"/>
              </w:rPr>
            </w:pPr>
            <w:r>
              <w:rPr>
                <w:rFonts w:ascii="Palatino Linotype" w:hAnsi="Palatino Linotype"/>
                <w:sz w:val="20"/>
                <w:szCs w:val="20"/>
              </w:rPr>
              <w:t>P</w:t>
            </w:r>
            <w:r w:rsidR="00B76594" w:rsidRPr="00DB4662">
              <w:rPr>
                <w:rFonts w:ascii="Palatino Linotype" w:hAnsi="Palatino Linotype"/>
                <w:sz w:val="20"/>
                <w:szCs w:val="20"/>
              </w:rPr>
              <w:t>rodhimtari blegtorale</w:t>
            </w:r>
          </w:p>
        </w:tc>
        <w:tc>
          <w:tcPr>
            <w:tcW w:w="1440" w:type="dxa"/>
            <w:shd w:val="clear" w:color="auto" w:fill="DAEEF3" w:themeFill="accent5" w:themeFillTint="33"/>
            <w:vAlign w:val="center"/>
          </w:tcPr>
          <w:p w14:paraId="40175AF8" w14:textId="77777777" w:rsidR="00132923" w:rsidRPr="00587B03" w:rsidRDefault="00132923" w:rsidP="008B48D9">
            <w:pPr>
              <w:widowControl w:val="0"/>
              <w:autoSpaceDE w:val="0"/>
              <w:autoSpaceDN w:val="0"/>
              <w:ind w:left="17"/>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shd w:val="clear" w:color="auto" w:fill="DAEEF3" w:themeFill="accent5" w:themeFillTint="33"/>
            <w:vAlign w:val="center"/>
          </w:tcPr>
          <w:p w14:paraId="5B099FD4" w14:textId="519C3EA1" w:rsidR="00132923" w:rsidRPr="00587B03" w:rsidRDefault="00B76594" w:rsidP="00D023C1">
            <w:pPr>
              <w:widowControl w:val="0"/>
              <w:numPr>
                <w:ilvl w:val="12"/>
                <w:numId w:val="0"/>
              </w:numPr>
              <w:autoSpaceDE w:val="0"/>
              <w:autoSpaceDN w:val="0"/>
              <w:rPr>
                <w:rFonts w:ascii="Palatino Linotype" w:eastAsia="MS Mincho" w:hAnsi="Palatino Linotype" w:cs="Calibri"/>
                <w:bCs/>
                <w:sz w:val="20"/>
                <w:szCs w:val="20"/>
                <w:lang w:val="sq-AL" w:eastAsia="sq-AL" w:bidi="sq-AL"/>
              </w:rPr>
            </w:pPr>
            <w:r>
              <w:rPr>
                <w:rFonts w:ascii="Palatino Linotype" w:hAnsi="Palatino Linotype"/>
                <w:sz w:val="20"/>
                <w:szCs w:val="20"/>
              </w:rPr>
              <w:t>11</w:t>
            </w:r>
            <w:r w:rsidR="009B6285">
              <w:rPr>
                <w:rFonts w:ascii="Palatino Linotype" w:hAnsi="Palatino Linotype"/>
                <w:sz w:val="20"/>
                <w:szCs w:val="20"/>
              </w:rPr>
              <w:t xml:space="preserve">K </w:t>
            </w:r>
            <w:r w:rsidR="00C94BBB" w:rsidRPr="0013270B">
              <w:rPr>
                <w:rFonts w:ascii="Palatino Linotype" w:hAnsi="Palatino Linotype"/>
                <w:sz w:val="20"/>
                <w:szCs w:val="20"/>
              </w:rPr>
              <w:t>(</w:t>
            </w:r>
            <w:r>
              <w:rPr>
                <w:rFonts w:ascii="Palatino Linotype" w:hAnsi="Palatino Linotype"/>
                <w:sz w:val="20"/>
                <w:szCs w:val="20"/>
              </w:rPr>
              <w:t>210</w:t>
            </w:r>
            <w:r w:rsidR="00C94BBB" w:rsidRPr="0013270B">
              <w:rPr>
                <w:rFonts w:ascii="Palatino Linotype" w:hAnsi="Palatino Linotype"/>
                <w:sz w:val="20"/>
                <w:szCs w:val="20"/>
              </w:rPr>
              <w:t>)</w:t>
            </w:r>
            <w:r w:rsidR="00D023C1">
              <w:rPr>
                <w:rFonts w:ascii="Palatino Linotype" w:hAnsi="Palatino Linotype"/>
                <w:sz w:val="20"/>
                <w:szCs w:val="20"/>
              </w:rPr>
              <w:t>(3+3)</w:t>
            </w:r>
          </w:p>
        </w:tc>
        <w:tc>
          <w:tcPr>
            <w:tcW w:w="1440" w:type="dxa"/>
            <w:shd w:val="clear" w:color="auto" w:fill="DAEEF3" w:themeFill="accent5" w:themeFillTint="33"/>
            <w:vAlign w:val="center"/>
          </w:tcPr>
          <w:p w14:paraId="1B4569A6" w14:textId="77777777" w:rsidR="00132923" w:rsidRPr="00587B03" w:rsidRDefault="00132923" w:rsidP="008B48D9">
            <w:pPr>
              <w:widowControl w:val="0"/>
              <w:autoSpaceDE w:val="0"/>
              <w:autoSpaceDN w:val="0"/>
              <w:ind w:left="325"/>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962" w:type="dxa"/>
            <w:shd w:val="clear" w:color="auto" w:fill="DAEEF3" w:themeFill="accent5" w:themeFillTint="33"/>
            <w:vAlign w:val="center"/>
          </w:tcPr>
          <w:p w14:paraId="50F2D2C8" w14:textId="77777777" w:rsidR="00132923" w:rsidRPr="00587B03" w:rsidRDefault="00361866" w:rsidP="00361866">
            <w:pPr>
              <w:widowControl w:val="0"/>
              <w:numPr>
                <w:ilvl w:val="12"/>
                <w:numId w:val="0"/>
              </w:numPr>
              <w:autoSpaceDE w:val="0"/>
              <w:autoSpaceDN w:val="0"/>
              <w:jc w:val="center"/>
              <w:rPr>
                <w:rFonts w:ascii="Palatino Linotype" w:eastAsia="MS Mincho"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11</w:t>
            </w:r>
            <w:r w:rsidR="00B44A86">
              <w:rPr>
                <w:rFonts w:ascii="Palatino Linotype" w:eastAsia="Calibri" w:hAnsi="Palatino Linotype" w:cs="Calibri"/>
                <w:bCs/>
                <w:sz w:val="20"/>
                <w:szCs w:val="20"/>
                <w:lang w:val="sq-AL" w:eastAsia="sq-AL" w:bidi="sq-AL"/>
              </w:rPr>
              <w:t>K (</w:t>
            </w:r>
            <w:r>
              <w:rPr>
                <w:rFonts w:ascii="Palatino Linotype" w:eastAsia="Calibri" w:hAnsi="Palatino Linotype" w:cs="Calibri"/>
                <w:bCs/>
                <w:sz w:val="20"/>
                <w:szCs w:val="20"/>
                <w:lang w:val="sq-AL" w:eastAsia="sq-AL" w:bidi="sq-AL"/>
              </w:rPr>
              <w:t>210</w:t>
            </w:r>
            <w:r w:rsidR="00132923" w:rsidRPr="00587B03">
              <w:rPr>
                <w:rFonts w:ascii="Palatino Linotype" w:eastAsia="Calibri" w:hAnsi="Palatino Linotype" w:cs="Calibri"/>
                <w:bCs/>
                <w:sz w:val="20"/>
                <w:szCs w:val="20"/>
                <w:lang w:val="sq-AL" w:eastAsia="sq-AL" w:bidi="sq-AL"/>
              </w:rPr>
              <w:t>)</w:t>
            </w:r>
          </w:p>
        </w:tc>
      </w:tr>
      <w:tr w:rsidR="00132923" w:rsidRPr="008D4184" w14:paraId="1E0D3621" w14:textId="77777777" w:rsidTr="00D023C1">
        <w:trPr>
          <w:jc w:val="center"/>
        </w:trPr>
        <w:tc>
          <w:tcPr>
            <w:tcW w:w="1334" w:type="dxa"/>
            <w:vMerge/>
            <w:shd w:val="clear" w:color="auto" w:fill="DAEEF3" w:themeFill="accent5" w:themeFillTint="33"/>
            <w:vAlign w:val="center"/>
          </w:tcPr>
          <w:p w14:paraId="557CD1F7"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308FCDDE" w14:textId="0DCDDEA0" w:rsidR="00132923" w:rsidRPr="00DB4662" w:rsidRDefault="00B76594" w:rsidP="008B48D9">
            <w:pPr>
              <w:widowControl w:val="0"/>
              <w:autoSpaceDE w:val="0"/>
              <w:autoSpaceDN w:val="0"/>
              <w:rPr>
                <w:rFonts w:ascii="Palatino Linotype" w:eastAsia="MS Mincho" w:hAnsi="Palatino Linotype" w:cs="Calibri"/>
                <w:bCs/>
                <w:sz w:val="20"/>
                <w:szCs w:val="20"/>
                <w:lang w:val="sq-AL" w:eastAsia="sq-AL" w:bidi="sq-AL"/>
              </w:rPr>
            </w:pPr>
            <w:r w:rsidRPr="00DB4662">
              <w:rPr>
                <w:rFonts w:ascii="Palatino Linotype" w:hAnsi="Palatino Linotype"/>
                <w:sz w:val="20"/>
                <w:szCs w:val="20"/>
              </w:rPr>
              <w:t>Mekaniz</w:t>
            </w:r>
            <w:r w:rsidR="008E6CDF">
              <w:rPr>
                <w:rFonts w:ascii="Palatino Linotype" w:hAnsi="Palatino Linotype"/>
                <w:sz w:val="20"/>
                <w:szCs w:val="20"/>
              </w:rPr>
              <w:t>i</w:t>
            </w:r>
            <w:r w:rsidRPr="00DB4662">
              <w:rPr>
                <w:rFonts w:ascii="Palatino Linotype" w:hAnsi="Palatino Linotype"/>
                <w:sz w:val="20"/>
                <w:szCs w:val="20"/>
              </w:rPr>
              <w:t xml:space="preserve">mi bujqësor </w:t>
            </w:r>
          </w:p>
        </w:tc>
        <w:tc>
          <w:tcPr>
            <w:tcW w:w="1440" w:type="dxa"/>
            <w:shd w:val="clear" w:color="auto" w:fill="DAEEF3" w:themeFill="accent5" w:themeFillTint="33"/>
            <w:vAlign w:val="center"/>
          </w:tcPr>
          <w:p w14:paraId="17D98F06" w14:textId="77777777" w:rsidR="00132923" w:rsidRPr="00587B03" w:rsidRDefault="00132923" w:rsidP="008B48D9">
            <w:pPr>
              <w:widowControl w:val="0"/>
              <w:autoSpaceDE w:val="0"/>
              <w:autoSpaceDN w:val="0"/>
              <w:ind w:left="17"/>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shd w:val="clear" w:color="auto" w:fill="DAEEF3" w:themeFill="accent5" w:themeFillTint="33"/>
            <w:vAlign w:val="center"/>
          </w:tcPr>
          <w:p w14:paraId="105096B3" w14:textId="05A80ADF" w:rsidR="00132923" w:rsidRPr="00587B03" w:rsidRDefault="009B6285" w:rsidP="008B48D9">
            <w:pPr>
              <w:widowControl w:val="0"/>
              <w:autoSpaceDE w:val="0"/>
              <w:autoSpaceDN w:val="0"/>
              <w:adjustRightInd w:val="0"/>
              <w:jc w:val="center"/>
              <w:rPr>
                <w:rFonts w:ascii="Palatino Linotype" w:eastAsia="MS Mincho" w:hAnsi="Palatino Linotype" w:cs="Calibri"/>
                <w:bCs/>
                <w:sz w:val="20"/>
                <w:szCs w:val="20"/>
                <w:lang w:val="sq-AL" w:eastAsia="sq-AL" w:bidi="sq-AL"/>
              </w:rPr>
            </w:pPr>
            <w:r>
              <w:rPr>
                <w:rFonts w:ascii="Palatino Linotype" w:hAnsi="Palatino Linotype"/>
                <w:sz w:val="20"/>
                <w:szCs w:val="20"/>
              </w:rPr>
              <w:t>7 K</w:t>
            </w:r>
            <w:r w:rsidR="00C94BBB" w:rsidRPr="0013270B">
              <w:rPr>
                <w:rFonts w:ascii="Palatino Linotype" w:hAnsi="Palatino Linotype"/>
                <w:sz w:val="20"/>
                <w:szCs w:val="20"/>
              </w:rPr>
              <w:t xml:space="preserve"> (</w:t>
            </w:r>
            <w:r w:rsidR="00C94BBB">
              <w:rPr>
                <w:rFonts w:ascii="Palatino Linotype" w:hAnsi="Palatino Linotype"/>
                <w:sz w:val="20"/>
                <w:szCs w:val="20"/>
              </w:rPr>
              <w:t>140</w:t>
            </w:r>
            <w:r w:rsidR="00C94BBB" w:rsidRPr="0013270B">
              <w:rPr>
                <w:rFonts w:ascii="Palatino Linotype" w:hAnsi="Palatino Linotype"/>
                <w:sz w:val="20"/>
                <w:szCs w:val="20"/>
              </w:rPr>
              <w:t>)</w:t>
            </w:r>
            <w:r w:rsidR="00D023C1">
              <w:rPr>
                <w:rFonts w:ascii="Palatino Linotype" w:hAnsi="Palatino Linotype"/>
                <w:sz w:val="20"/>
                <w:szCs w:val="20"/>
              </w:rPr>
              <w:t>(2+2)</w:t>
            </w:r>
          </w:p>
        </w:tc>
        <w:tc>
          <w:tcPr>
            <w:tcW w:w="1440" w:type="dxa"/>
            <w:shd w:val="clear" w:color="auto" w:fill="DAEEF3" w:themeFill="accent5" w:themeFillTint="33"/>
            <w:vAlign w:val="center"/>
          </w:tcPr>
          <w:p w14:paraId="7EB2095F" w14:textId="77777777" w:rsidR="00132923" w:rsidRPr="00587B03" w:rsidRDefault="00132923" w:rsidP="008B48D9">
            <w:pPr>
              <w:widowControl w:val="0"/>
              <w:autoSpaceDE w:val="0"/>
              <w:autoSpaceDN w:val="0"/>
              <w:ind w:left="325"/>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962" w:type="dxa"/>
            <w:shd w:val="clear" w:color="auto" w:fill="DAEEF3" w:themeFill="accent5" w:themeFillTint="33"/>
            <w:vAlign w:val="center"/>
          </w:tcPr>
          <w:p w14:paraId="0F1E7222" w14:textId="77777777" w:rsidR="00132923" w:rsidRPr="00587B03" w:rsidRDefault="009B6285" w:rsidP="008B48D9">
            <w:pPr>
              <w:widowControl w:val="0"/>
              <w:autoSpaceDE w:val="0"/>
              <w:autoSpaceDN w:val="0"/>
              <w:adjustRightInd w:val="0"/>
              <w:jc w:val="center"/>
              <w:rPr>
                <w:rFonts w:ascii="Palatino Linotype" w:eastAsia="MS Mincho"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7</w:t>
            </w:r>
            <w:r w:rsidR="00B44A86">
              <w:rPr>
                <w:rFonts w:ascii="Palatino Linotype" w:eastAsia="Calibri" w:hAnsi="Palatino Linotype" w:cs="Calibri"/>
                <w:bCs/>
                <w:sz w:val="20"/>
                <w:szCs w:val="20"/>
                <w:lang w:val="sq-AL" w:eastAsia="sq-AL" w:bidi="sq-AL"/>
              </w:rPr>
              <w:t>K (140</w:t>
            </w:r>
            <w:r w:rsidR="00132923" w:rsidRPr="00587B03">
              <w:rPr>
                <w:rFonts w:ascii="Palatino Linotype" w:eastAsia="Calibri" w:hAnsi="Palatino Linotype" w:cs="Calibri"/>
                <w:bCs/>
                <w:sz w:val="20"/>
                <w:szCs w:val="20"/>
                <w:lang w:val="sq-AL" w:eastAsia="sq-AL" w:bidi="sq-AL"/>
              </w:rPr>
              <w:t>)</w:t>
            </w:r>
          </w:p>
        </w:tc>
      </w:tr>
      <w:tr w:rsidR="00C94BBB" w:rsidRPr="008D4184" w14:paraId="75818EDB" w14:textId="77777777" w:rsidTr="00D023C1">
        <w:trPr>
          <w:jc w:val="center"/>
        </w:trPr>
        <w:tc>
          <w:tcPr>
            <w:tcW w:w="1334" w:type="dxa"/>
            <w:vMerge/>
            <w:shd w:val="clear" w:color="auto" w:fill="DAEEF3" w:themeFill="accent5" w:themeFillTint="33"/>
            <w:vAlign w:val="center"/>
          </w:tcPr>
          <w:p w14:paraId="7BE2572B" w14:textId="77777777" w:rsidR="00C94BBB" w:rsidRPr="00587B03" w:rsidRDefault="00C94BBB"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3536FBE4" w14:textId="77777777" w:rsidR="00C94BBB" w:rsidRPr="00DB4662" w:rsidRDefault="00B76594" w:rsidP="008B48D9">
            <w:pPr>
              <w:widowControl w:val="0"/>
              <w:autoSpaceDE w:val="0"/>
              <w:autoSpaceDN w:val="0"/>
              <w:rPr>
                <w:rFonts w:ascii="Palatino Linotype" w:eastAsia="MS Mincho" w:hAnsi="Palatino Linotype" w:cstheme="minorBidi"/>
                <w:sz w:val="20"/>
                <w:szCs w:val="20"/>
                <w:lang w:val="sq-AL"/>
              </w:rPr>
            </w:pPr>
            <w:r w:rsidRPr="00DB4662">
              <w:rPr>
                <w:rFonts w:ascii="Palatino Linotype" w:hAnsi="Palatino Linotype"/>
                <w:sz w:val="20"/>
                <w:szCs w:val="20"/>
              </w:rPr>
              <w:t>Mbrojtja e bimëve</w:t>
            </w:r>
          </w:p>
        </w:tc>
        <w:tc>
          <w:tcPr>
            <w:tcW w:w="1440" w:type="dxa"/>
            <w:shd w:val="clear" w:color="auto" w:fill="DAEEF3" w:themeFill="accent5" w:themeFillTint="33"/>
            <w:vAlign w:val="center"/>
          </w:tcPr>
          <w:p w14:paraId="196A29A1" w14:textId="77777777" w:rsidR="00C94BBB" w:rsidRPr="00587B03" w:rsidRDefault="00C94BBB" w:rsidP="008B48D9">
            <w:pPr>
              <w:widowControl w:val="0"/>
              <w:autoSpaceDE w:val="0"/>
              <w:autoSpaceDN w:val="0"/>
              <w:ind w:left="17"/>
              <w:jc w:val="center"/>
              <w:rPr>
                <w:rFonts w:ascii="Palatino Linotype" w:eastAsia="Calibri" w:hAnsi="Palatino Linotype" w:cs="Calibri"/>
                <w:sz w:val="20"/>
                <w:szCs w:val="20"/>
                <w:lang w:val="sq-AL" w:eastAsia="sq-AL" w:bidi="sq-AL"/>
              </w:rPr>
            </w:pPr>
          </w:p>
        </w:tc>
        <w:tc>
          <w:tcPr>
            <w:tcW w:w="1530" w:type="dxa"/>
            <w:shd w:val="clear" w:color="auto" w:fill="DAEEF3" w:themeFill="accent5" w:themeFillTint="33"/>
            <w:vAlign w:val="center"/>
          </w:tcPr>
          <w:p w14:paraId="18CBCA20" w14:textId="23C4F75B" w:rsidR="00C94BBB" w:rsidRPr="00A9237F" w:rsidRDefault="00B76594" w:rsidP="008B48D9">
            <w:pPr>
              <w:widowControl w:val="0"/>
              <w:autoSpaceDE w:val="0"/>
              <w:autoSpaceDN w:val="0"/>
              <w:adjustRightInd w:val="0"/>
              <w:jc w:val="center"/>
              <w:rPr>
                <w:rFonts w:ascii="Palatino Linotype" w:eastAsia="Calibri" w:hAnsi="Palatino Linotype" w:cs="Calibri"/>
                <w:bCs/>
                <w:sz w:val="20"/>
                <w:szCs w:val="20"/>
                <w:lang w:val="sq-AL" w:eastAsia="sq-AL" w:bidi="sq-AL"/>
              </w:rPr>
            </w:pPr>
            <w:r>
              <w:rPr>
                <w:rFonts w:ascii="Palatino Linotype" w:hAnsi="Palatino Linotype"/>
                <w:sz w:val="20"/>
                <w:szCs w:val="20"/>
              </w:rPr>
              <w:t>5</w:t>
            </w:r>
            <w:r w:rsidR="009B6285">
              <w:rPr>
                <w:rFonts w:ascii="Palatino Linotype" w:hAnsi="Palatino Linotype"/>
                <w:sz w:val="20"/>
                <w:szCs w:val="20"/>
              </w:rPr>
              <w:t xml:space="preserve"> K</w:t>
            </w:r>
            <w:r w:rsidR="00C94BBB" w:rsidRPr="0013270B">
              <w:rPr>
                <w:rFonts w:ascii="Palatino Linotype" w:hAnsi="Palatino Linotype"/>
                <w:sz w:val="20"/>
                <w:szCs w:val="20"/>
              </w:rPr>
              <w:t xml:space="preserve"> (</w:t>
            </w:r>
            <w:r>
              <w:rPr>
                <w:rFonts w:ascii="Palatino Linotype" w:hAnsi="Palatino Linotype"/>
                <w:sz w:val="20"/>
                <w:szCs w:val="20"/>
              </w:rPr>
              <w:t>105</w:t>
            </w:r>
            <w:r w:rsidR="00C94BBB" w:rsidRPr="0013270B">
              <w:rPr>
                <w:rFonts w:ascii="Palatino Linotype" w:hAnsi="Palatino Linotype"/>
                <w:sz w:val="20"/>
                <w:szCs w:val="20"/>
              </w:rPr>
              <w:t>)</w:t>
            </w:r>
            <w:r w:rsidR="00D023C1">
              <w:rPr>
                <w:rFonts w:ascii="Palatino Linotype" w:hAnsi="Palatino Linotype"/>
                <w:sz w:val="20"/>
                <w:szCs w:val="20"/>
              </w:rPr>
              <w:t>(2+1)</w:t>
            </w:r>
          </w:p>
        </w:tc>
        <w:tc>
          <w:tcPr>
            <w:tcW w:w="1440" w:type="dxa"/>
            <w:shd w:val="clear" w:color="auto" w:fill="DAEEF3" w:themeFill="accent5" w:themeFillTint="33"/>
            <w:vAlign w:val="center"/>
          </w:tcPr>
          <w:p w14:paraId="5D15EFC9" w14:textId="77777777" w:rsidR="00C94BBB" w:rsidRPr="00587B03" w:rsidRDefault="00C94BBB" w:rsidP="008B48D9">
            <w:pPr>
              <w:widowControl w:val="0"/>
              <w:autoSpaceDE w:val="0"/>
              <w:autoSpaceDN w:val="0"/>
              <w:ind w:left="325"/>
              <w:jc w:val="center"/>
              <w:rPr>
                <w:rFonts w:ascii="Palatino Linotype" w:eastAsia="Calibri" w:hAnsi="Palatino Linotype" w:cs="Calibri"/>
                <w:sz w:val="20"/>
                <w:szCs w:val="20"/>
                <w:lang w:val="sq-AL" w:eastAsia="sq-AL" w:bidi="sq-AL"/>
              </w:rPr>
            </w:pPr>
          </w:p>
        </w:tc>
        <w:tc>
          <w:tcPr>
            <w:tcW w:w="1962" w:type="dxa"/>
            <w:shd w:val="clear" w:color="auto" w:fill="DAEEF3" w:themeFill="accent5" w:themeFillTint="33"/>
            <w:vAlign w:val="center"/>
          </w:tcPr>
          <w:p w14:paraId="2D9CDAC5" w14:textId="77777777" w:rsidR="00C94BBB" w:rsidRDefault="009B6285" w:rsidP="008B48D9">
            <w:pPr>
              <w:widowControl w:val="0"/>
              <w:autoSpaceDE w:val="0"/>
              <w:autoSpaceDN w:val="0"/>
              <w:adjustRightInd w:val="0"/>
              <w:jc w:val="center"/>
              <w:rPr>
                <w:rFonts w:ascii="Palatino Linotype" w:eastAsia="Calibri"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7</w:t>
            </w:r>
            <w:r w:rsidR="00361866">
              <w:rPr>
                <w:rFonts w:ascii="Palatino Linotype" w:eastAsia="Calibri" w:hAnsi="Palatino Linotype" w:cs="Calibri"/>
                <w:bCs/>
                <w:sz w:val="20"/>
                <w:szCs w:val="20"/>
                <w:lang w:val="sq-AL" w:eastAsia="sq-AL" w:bidi="sq-AL"/>
              </w:rPr>
              <w:t xml:space="preserve"> K (105</w:t>
            </w:r>
            <w:r w:rsidR="00B44A86" w:rsidRPr="00587B03">
              <w:rPr>
                <w:rFonts w:ascii="Palatino Linotype" w:eastAsia="Calibri" w:hAnsi="Palatino Linotype" w:cs="Calibri"/>
                <w:bCs/>
                <w:sz w:val="20"/>
                <w:szCs w:val="20"/>
                <w:lang w:val="sq-AL" w:eastAsia="sq-AL" w:bidi="sq-AL"/>
              </w:rPr>
              <w:t>)</w:t>
            </w:r>
          </w:p>
        </w:tc>
      </w:tr>
      <w:tr w:rsidR="00132923" w:rsidRPr="008D4184" w14:paraId="5D5B3BA0" w14:textId="77777777" w:rsidTr="00D023C1">
        <w:trPr>
          <w:jc w:val="center"/>
        </w:trPr>
        <w:tc>
          <w:tcPr>
            <w:tcW w:w="1334" w:type="dxa"/>
            <w:vMerge/>
            <w:shd w:val="clear" w:color="auto" w:fill="DAEEF3" w:themeFill="accent5" w:themeFillTint="33"/>
            <w:vAlign w:val="center"/>
          </w:tcPr>
          <w:p w14:paraId="065258DB"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20276F40" w14:textId="77777777" w:rsidR="00132923" w:rsidRPr="00DB4662" w:rsidRDefault="00B76594" w:rsidP="008B48D9">
            <w:pPr>
              <w:widowControl w:val="0"/>
              <w:autoSpaceDE w:val="0"/>
              <w:autoSpaceDN w:val="0"/>
              <w:rPr>
                <w:rFonts w:ascii="Palatino Linotype" w:eastAsia="MS Mincho" w:hAnsi="Palatino Linotype" w:cs="Calibri"/>
                <w:bCs/>
                <w:sz w:val="20"/>
                <w:szCs w:val="20"/>
                <w:lang w:val="sq-AL" w:eastAsia="sq-AL" w:bidi="sq-AL"/>
              </w:rPr>
            </w:pPr>
            <w:r w:rsidRPr="00DB4662">
              <w:rPr>
                <w:rFonts w:ascii="Palatino Linotype" w:hAnsi="Palatino Linotype"/>
                <w:sz w:val="20"/>
                <w:szCs w:val="20"/>
              </w:rPr>
              <w:t>Kultivimi i perimeve në sera</w:t>
            </w:r>
          </w:p>
        </w:tc>
        <w:tc>
          <w:tcPr>
            <w:tcW w:w="1440" w:type="dxa"/>
            <w:shd w:val="clear" w:color="auto" w:fill="DAEEF3" w:themeFill="accent5" w:themeFillTint="33"/>
            <w:vAlign w:val="center"/>
          </w:tcPr>
          <w:p w14:paraId="23E3ABBD" w14:textId="77777777" w:rsidR="00132923" w:rsidRPr="00587B03" w:rsidRDefault="00132923" w:rsidP="008B48D9">
            <w:pPr>
              <w:widowControl w:val="0"/>
              <w:autoSpaceDE w:val="0"/>
              <w:autoSpaceDN w:val="0"/>
              <w:ind w:left="17"/>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shd w:val="clear" w:color="auto" w:fill="DAEEF3" w:themeFill="accent5" w:themeFillTint="33"/>
            <w:vAlign w:val="center"/>
          </w:tcPr>
          <w:p w14:paraId="7040420E" w14:textId="77777777" w:rsidR="00132923" w:rsidRPr="00587B03" w:rsidRDefault="00132923" w:rsidP="008B48D9">
            <w:pPr>
              <w:widowControl w:val="0"/>
              <w:autoSpaceDE w:val="0"/>
              <w:autoSpaceDN w:val="0"/>
              <w:ind w:left="147" w:right="131"/>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440" w:type="dxa"/>
            <w:shd w:val="clear" w:color="auto" w:fill="DAEEF3" w:themeFill="accent5" w:themeFillTint="33"/>
            <w:vAlign w:val="center"/>
          </w:tcPr>
          <w:p w14:paraId="6C330F77" w14:textId="02F6EF65" w:rsidR="00132923" w:rsidRPr="00587B03" w:rsidRDefault="005E0574" w:rsidP="005E0574">
            <w:pPr>
              <w:widowControl w:val="0"/>
              <w:autoSpaceDE w:val="0"/>
              <w:autoSpaceDN w:val="0"/>
              <w:jc w:val="center"/>
              <w:rPr>
                <w:rFonts w:ascii="Palatino Linotype" w:eastAsia="MS Mincho" w:hAnsi="Palatino Linotype" w:cs="Calibri"/>
                <w:bCs/>
                <w:sz w:val="20"/>
                <w:szCs w:val="20"/>
                <w:lang w:val="sq-AL" w:eastAsia="sq-AL" w:bidi="sq-AL"/>
              </w:rPr>
            </w:pPr>
            <w:r>
              <w:rPr>
                <w:rFonts w:ascii="Palatino Linotype" w:hAnsi="Palatino Linotype"/>
                <w:color w:val="000000"/>
                <w:sz w:val="20"/>
                <w:szCs w:val="20"/>
              </w:rPr>
              <w:t>8</w:t>
            </w:r>
            <w:r w:rsidR="009B6285">
              <w:rPr>
                <w:rFonts w:ascii="Palatino Linotype" w:hAnsi="Palatino Linotype"/>
                <w:color w:val="000000"/>
                <w:sz w:val="20"/>
                <w:szCs w:val="20"/>
              </w:rPr>
              <w:t xml:space="preserve"> K</w:t>
            </w:r>
            <w:r w:rsidR="00FE06DF">
              <w:rPr>
                <w:rFonts w:ascii="Palatino Linotype" w:hAnsi="Palatino Linotype"/>
                <w:color w:val="000000"/>
                <w:sz w:val="20"/>
                <w:szCs w:val="20"/>
              </w:rPr>
              <w:t>(</w:t>
            </w:r>
            <w:r>
              <w:rPr>
                <w:rFonts w:ascii="Palatino Linotype" w:hAnsi="Palatino Linotype"/>
                <w:color w:val="000000"/>
                <w:sz w:val="20"/>
                <w:szCs w:val="20"/>
              </w:rPr>
              <w:t>160</w:t>
            </w:r>
            <w:r w:rsidR="00FE06DF">
              <w:rPr>
                <w:rFonts w:ascii="Palatino Linotype" w:hAnsi="Palatino Linotype"/>
                <w:color w:val="000000"/>
                <w:sz w:val="20"/>
                <w:szCs w:val="20"/>
              </w:rPr>
              <w:t>)</w:t>
            </w:r>
            <w:r w:rsidR="00D023C1">
              <w:rPr>
                <w:rFonts w:ascii="Palatino Linotype" w:hAnsi="Palatino Linotype"/>
                <w:color w:val="000000"/>
                <w:sz w:val="20"/>
                <w:szCs w:val="20"/>
              </w:rPr>
              <w:t>(2+3)</w:t>
            </w:r>
          </w:p>
        </w:tc>
        <w:tc>
          <w:tcPr>
            <w:tcW w:w="1962" w:type="dxa"/>
            <w:shd w:val="clear" w:color="auto" w:fill="DAEEF3" w:themeFill="accent5" w:themeFillTint="33"/>
            <w:vAlign w:val="center"/>
          </w:tcPr>
          <w:p w14:paraId="7DE53626" w14:textId="77777777" w:rsidR="00132923" w:rsidRPr="00587B03" w:rsidRDefault="005E0574" w:rsidP="005E0574">
            <w:pPr>
              <w:widowControl w:val="0"/>
              <w:autoSpaceDE w:val="0"/>
              <w:autoSpaceDN w:val="0"/>
              <w:jc w:val="center"/>
              <w:rPr>
                <w:rFonts w:ascii="Palatino Linotype" w:eastAsia="MS Mincho"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8</w:t>
            </w:r>
            <w:r w:rsidR="00132923" w:rsidRPr="00587B03">
              <w:rPr>
                <w:rFonts w:ascii="Palatino Linotype" w:eastAsia="Calibri" w:hAnsi="Palatino Linotype" w:cs="Calibri"/>
                <w:bCs/>
                <w:sz w:val="20"/>
                <w:szCs w:val="20"/>
                <w:lang w:val="sq-AL" w:eastAsia="sq-AL" w:bidi="sq-AL"/>
              </w:rPr>
              <w:t>K (</w:t>
            </w:r>
            <w:r>
              <w:rPr>
                <w:rFonts w:ascii="Palatino Linotype" w:eastAsia="Calibri" w:hAnsi="Palatino Linotype" w:cs="Calibri"/>
                <w:bCs/>
                <w:sz w:val="20"/>
                <w:szCs w:val="20"/>
                <w:lang w:val="sq-AL" w:eastAsia="sq-AL" w:bidi="sq-AL"/>
              </w:rPr>
              <w:t>160</w:t>
            </w:r>
            <w:r w:rsidR="00132923" w:rsidRPr="00587B03">
              <w:rPr>
                <w:rFonts w:ascii="Palatino Linotype" w:eastAsia="Calibri" w:hAnsi="Palatino Linotype" w:cs="Calibri"/>
                <w:bCs/>
                <w:sz w:val="20"/>
                <w:szCs w:val="20"/>
                <w:lang w:val="sq-AL" w:eastAsia="sq-AL" w:bidi="sq-AL"/>
              </w:rPr>
              <w:t>)</w:t>
            </w:r>
          </w:p>
        </w:tc>
      </w:tr>
      <w:tr w:rsidR="00132923" w:rsidRPr="008D4184" w14:paraId="3D8B60A4" w14:textId="77777777" w:rsidTr="00D023C1">
        <w:trPr>
          <w:jc w:val="center"/>
        </w:trPr>
        <w:tc>
          <w:tcPr>
            <w:tcW w:w="1334" w:type="dxa"/>
            <w:vMerge/>
            <w:shd w:val="clear" w:color="auto" w:fill="DAEEF3" w:themeFill="accent5" w:themeFillTint="33"/>
            <w:vAlign w:val="center"/>
          </w:tcPr>
          <w:p w14:paraId="100B51A7"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1D48360F" w14:textId="501B46CA" w:rsidR="00132923" w:rsidRPr="00DB4662" w:rsidRDefault="004839E3" w:rsidP="008B48D9">
            <w:pPr>
              <w:widowControl w:val="0"/>
              <w:autoSpaceDE w:val="0"/>
              <w:autoSpaceDN w:val="0"/>
              <w:rPr>
                <w:rFonts w:ascii="Palatino Linotype" w:eastAsia="MS Mincho" w:hAnsi="Palatino Linotype" w:cs="Calibri"/>
                <w:bCs/>
                <w:sz w:val="20"/>
                <w:szCs w:val="20"/>
                <w:lang w:val="sq-AL" w:eastAsia="sq-AL" w:bidi="sq-AL"/>
              </w:rPr>
            </w:pPr>
            <w:r>
              <w:rPr>
                <w:rFonts w:ascii="Palatino Linotype" w:hAnsi="Palatino Linotype"/>
                <w:sz w:val="20"/>
                <w:szCs w:val="20"/>
              </w:rPr>
              <w:t>Prodhimtari organike</w:t>
            </w:r>
          </w:p>
        </w:tc>
        <w:tc>
          <w:tcPr>
            <w:tcW w:w="1440" w:type="dxa"/>
            <w:shd w:val="clear" w:color="auto" w:fill="DAEEF3" w:themeFill="accent5" w:themeFillTint="33"/>
            <w:vAlign w:val="center"/>
          </w:tcPr>
          <w:p w14:paraId="764E8E60" w14:textId="77777777" w:rsidR="00132923" w:rsidRPr="00587B03" w:rsidRDefault="00132923" w:rsidP="008B48D9">
            <w:pPr>
              <w:widowControl w:val="0"/>
              <w:autoSpaceDE w:val="0"/>
              <w:autoSpaceDN w:val="0"/>
              <w:ind w:left="17"/>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shd w:val="clear" w:color="auto" w:fill="DAEEF3" w:themeFill="accent5" w:themeFillTint="33"/>
            <w:vAlign w:val="center"/>
          </w:tcPr>
          <w:p w14:paraId="3EB8EA2B" w14:textId="77777777" w:rsidR="00132923" w:rsidRPr="00587B03" w:rsidRDefault="00132923" w:rsidP="008B48D9">
            <w:pPr>
              <w:widowControl w:val="0"/>
              <w:autoSpaceDE w:val="0"/>
              <w:autoSpaceDN w:val="0"/>
              <w:ind w:left="147" w:right="131"/>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440" w:type="dxa"/>
            <w:shd w:val="clear" w:color="auto" w:fill="DAEEF3" w:themeFill="accent5" w:themeFillTint="33"/>
            <w:vAlign w:val="center"/>
          </w:tcPr>
          <w:p w14:paraId="56FC3FAC" w14:textId="3C1EAC82" w:rsidR="00132923" w:rsidRPr="00057FA2" w:rsidRDefault="00134066" w:rsidP="00361866">
            <w:pPr>
              <w:widowControl w:val="0"/>
              <w:autoSpaceDE w:val="0"/>
              <w:autoSpaceDN w:val="0"/>
              <w:jc w:val="center"/>
              <w:rPr>
                <w:rFonts w:ascii="Palatino Linotype" w:eastAsia="MS Mincho" w:hAnsi="Palatino Linotype" w:cs="Calibri"/>
                <w:bCs/>
                <w:sz w:val="20"/>
                <w:szCs w:val="20"/>
                <w:lang w:val="sq-AL" w:eastAsia="sq-AL" w:bidi="sq-AL"/>
              </w:rPr>
            </w:pPr>
            <w:r w:rsidRPr="00057FA2">
              <w:rPr>
                <w:rFonts w:ascii="Palatino Linotype" w:hAnsi="Palatino Linotype"/>
                <w:sz w:val="20"/>
                <w:szCs w:val="20"/>
              </w:rPr>
              <w:t>3</w:t>
            </w:r>
            <w:r w:rsidR="009B6285" w:rsidRPr="00057FA2">
              <w:rPr>
                <w:rFonts w:ascii="Palatino Linotype" w:hAnsi="Palatino Linotype"/>
                <w:sz w:val="20"/>
                <w:szCs w:val="20"/>
              </w:rPr>
              <w:t xml:space="preserve"> K</w:t>
            </w:r>
            <w:r w:rsidR="00FE06DF" w:rsidRPr="00057FA2">
              <w:rPr>
                <w:rFonts w:ascii="Palatino Linotype" w:hAnsi="Palatino Linotype"/>
                <w:sz w:val="20"/>
                <w:szCs w:val="20"/>
              </w:rPr>
              <w:t xml:space="preserve"> (</w:t>
            </w:r>
            <w:r w:rsidRPr="00057FA2">
              <w:rPr>
                <w:rFonts w:ascii="Palatino Linotype" w:hAnsi="Palatino Linotype"/>
                <w:sz w:val="20"/>
                <w:szCs w:val="20"/>
              </w:rPr>
              <w:t>64</w:t>
            </w:r>
            <w:r w:rsidR="00FE06DF" w:rsidRPr="00057FA2">
              <w:rPr>
                <w:rFonts w:ascii="Palatino Linotype" w:hAnsi="Palatino Linotype"/>
                <w:sz w:val="20"/>
                <w:szCs w:val="20"/>
              </w:rPr>
              <w:t>)</w:t>
            </w:r>
            <w:r w:rsidR="00D023C1">
              <w:rPr>
                <w:rFonts w:ascii="Palatino Linotype" w:hAnsi="Palatino Linotype"/>
                <w:sz w:val="20"/>
                <w:szCs w:val="20"/>
              </w:rPr>
              <w:t>(1+1)</w:t>
            </w:r>
          </w:p>
        </w:tc>
        <w:tc>
          <w:tcPr>
            <w:tcW w:w="1962" w:type="dxa"/>
            <w:shd w:val="clear" w:color="auto" w:fill="DAEEF3" w:themeFill="accent5" w:themeFillTint="33"/>
            <w:vAlign w:val="center"/>
          </w:tcPr>
          <w:p w14:paraId="26239156" w14:textId="72372E67" w:rsidR="00132923" w:rsidRPr="00057FA2" w:rsidRDefault="00134066" w:rsidP="00B44A86">
            <w:pPr>
              <w:widowControl w:val="0"/>
              <w:autoSpaceDE w:val="0"/>
              <w:autoSpaceDN w:val="0"/>
              <w:jc w:val="center"/>
              <w:rPr>
                <w:rFonts w:ascii="Palatino Linotype" w:eastAsia="MS Mincho" w:hAnsi="Palatino Linotype" w:cs="Calibri"/>
                <w:bCs/>
                <w:sz w:val="20"/>
                <w:szCs w:val="20"/>
                <w:lang w:val="sq-AL" w:eastAsia="sq-AL" w:bidi="sq-AL"/>
              </w:rPr>
            </w:pPr>
            <w:r w:rsidRPr="00057FA2">
              <w:rPr>
                <w:rFonts w:ascii="Palatino Linotype" w:eastAsia="Calibri" w:hAnsi="Palatino Linotype" w:cs="Calibri"/>
                <w:bCs/>
                <w:sz w:val="20"/>
                <w:szCs w:val="20"/>
                <w:lang w:val="sq-AL" w:eastAsia="sq-AL" w:bidi="sq-AL"/>
              </w:rPr>
              <w:t>3</w:t>
            </w:r>
            <w:r w:rsidR="00132923" w:rsidRPr="00057FA2">
              <w:rPr>
                <w:rFonts w:ascii="Palatino Linotype" w:eastAsia="Calibri" w:hAnsi="Palatino Linotype" w:cs="Calibri"/>
                <w:bCs/>
                <w:sz w:val="20"/>
                <w:szCs w:val="20"/>
                <w:lang w:val="sq-AL" w:eastAsia="sq-AL" w:bidi="sq-AL"/>
              </w:rPr>
              <w:t>K (</w:t>
            </w:r>
            <w:r w:rsidRPr="00057FA2">
              <w:rPr>
                <w:rFonts w:ascii="Palatino Linotype" w:eastAsia="Calibri" w:hAnsi="Palatino Linotype" w:cs="Calibri"/>
                <w:bCs/>
                <w:sz w:val="20"/>
                <w:szCs w:val="20"/>
                <w:lang w:val="sq-AL" w:eastAsia="sq-AL" w:bidi="sq-AL"/>
              </w:rPr>
              <w:t>64</w:t>
            </w:r>
            <w:r w:rsidR="00132923" w:rsidRPr="00057FA2">
              <w:rPr>
                <w:rFonts w:ascii="Palatino Linotype" w:eastAsia="Calibri" w:hAnsi="Palatino Linotype" w:cs="Calibri"/>
                <w:bCs/>
                <w:sz w:val="20"/>
                <w:szCs w:val="20"/>
                <w:lang w:val="sq-AL" w:eastAsia="sq-AL" w:bidi="sq-AL"/>
              </w:rPr>
              <w:t>)</w:t>
            </w:r>
          </w:p>
        </w:tc>
      </w:tr>
      <w:tr w:rsidR="004839E3" w:rsidRPr="008D4184" w14:paraId="3CB06D1A" w14:textId="77777777" w:rsidTr="00D023C1">
        <w:trPr>
          <w:jc w:val="center"/>
        </w:trPr>
        <w:tc>
          <w:tcPr>
            <w:tcW w:w="1334" w:type="dxa"/>
            <w:vMerge/>
            <w:shd w:val="clear" w:color="auto" w:fill="DAEEF3" w:themeFill="accent5" w:themeFillTint="33"/>
            <w:vAlign w:val="center"/>
          </w:tcPr>
          <w:p w14:paraId="1BB144F0" w14:textId="77777777" w:rsidR="004839E3" w:rsidRPr="00587B03" w:rsidRDefault="004839E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7AAE74D7" w14:textId="6C597CDF" w:rsidR="004839E3" w:rsidRDefault="004839E3" w:rsidP="008B48D9">
            <w:pPr>
              <w:widowControl w:val="0"/>
              <w:autoSpaceDE w:val="0"/>
              <w:autoSpaceDN w:val="0"/>
              <w:rPr>
                <w:rFonts w:ascii="Palatino Linotype" w:hAnsi="Palatino Linotype"/>
                <w:sz w:val="20"/>
                <w:szCs w:val="20"/>
              </w:rPr>
            </w:pPr>
            <w:r>
              <w:rPr>
                <w:rFonts w:ascii="Palatino Linotype" w:hAnsi="Palatino Linotype"/>
                <w:sz w:val="20"/>
                <w:szCs w:val="20"/>
              </w:rPr>
              <w:t>Mbrojte e mjedisit</w:t>
            </w:r>
          </w:p>
        </w:tc>
        <w:tc>
          <w:tcPr>
            <w:tcW w:w="1440" w:type="dxa"/>
            <w:shd w:val="clear" w:color="auto" w:fill="DAEEF3" w:themeFill="accent5" w:themeFillTint="33"/>
            <w:vAlign w:val="center"/>
          </w:tcPr>
          <w:p w14:paraId="11C54B27" w14:textId="77777777" w:rsidR="004839E3" w:rsidRPr="00587B03" w:rsidRDefault="004839E3" w:rsidP="008B48D9">
            <w:pPr>
              <w:widowControl w:val="0"/>
              <w:autoSpaceDE w:val="0"/>
              <w:autoSpaceDN w:val="0"/>
              <w:ind w:left="17"/>
              <w:jc w:val="center"/>
              <w:rPr>
                <w:rFonts w:ascii="Palatino Linotype" w:eastAsia="Calibri" w:hAnsi="Palatino Linotype" w:cs="Calibri"/>
                <w:sz w:val="20"/>
                <w:szCs w:val="20"/>
                <w:lang w:val="sq-AL" w:eastAsia="sq-AL" w:bidi="sq-AL"/>
              </w:rPr>
            </w:pPr>
          </w:p>
        </w:tc>
        <w:tc>
          <w:tcPr>
            <w:tcW w:w="1530" w:type="dxa"/>
            <w:shd w:val="clear" w:color="auto" w:fill="DAEEF3" w:themeFill="accent5" w:themeFillTint="33"/>
            <w:vAlign w:val="center"/>
          </w:tcPr>
          <w:p w14:paraId="58E0D223" w14:textId="77777777" w:rsidR="004839E3" w:rsidRPr="00587B03" w:rsidRDefault="004839E3" w:rsidP="008B48D9">
            <w:pPr>
              <w:widowControl w:val="0"/>
              <w:autoSpaceDE w:val="0"/>
              <w:autoSpaceDN w:val="0"/>
              <w:ind w:left="147" w:right="131"/>
              <w:jc w:val="center"/>
              <w:rPr>
                <w:rFonts w:ascii="Palatino Linotype" w:eastAsia="Calibri" w:hAnsi="Palatino Linotype" w:cs="Calibri"/>
                <w:sz w:val="20"/>
                <w:szCs w:val="20"/>
                <w:lang w:val="sq-AL" w:eastAsia="sq-AL" w:bidi="sq-AL"/>
              </w:rPr>
            </w:pPr>
          </w:p>
        </w:tc>
        <w:tc>
          <w:tcPr>
            <w:tcW w:w="1440" w:type="dxa"/>
            <w:shd w:val="clear" w:color="auto" w:fill="DAEEF3" w:themeFill="accent5" w:themeFillTint="33"/>
            <w:vAlign w:val="center"/>
          </w:tcPr>
          <w:p w14:paraId="43EA60AE" w14:textId="74EACBD7" w:rsidR="004839E3" w:rsidRPr="00057FA2" w:rsidRDefault="00134066" w:rsidP="00361866">
            <w:pPr>
              <w:widowControl w:val="0"/>
              <w:autoSpaceDE w:val="0"/>
              <w:autoSpaceDN w:val="0"/>
              <w:jc w:val="center"/>
              <w:rPr>
                <w:rFonts w:ascii="Palatino Linotype" w:hAnsi="Palatino Linotype"/>
                <w:sz w:val="20"/>
                <w:szCs w:val="20"/>
              </w:rPr>
            </w:pPr>
            <w:r w:rsidRPr="00057FA2">
              <w:rPr>
                <w:rFonts w:ascii="Palatino Linotype" w:hAnsi="Palatino Linotype"/>
                <w:sz w:val="20"/>
                <w:szCs w:val="20"/>
              </w:rPr>
              <w:t>3 K (64)</w:t>
            </w:r>
            <w:r w:rsidR="00D023C1">
              <w:rPr>
                <w:rFonts w:ascii="Palatino Linotype" w:hAnsi="Palatino Linotype"/>
                <w:sz w:val="20"/>
                <w:szCs w:val="20"/>
              </w:rPr>
              <w:t>(1+1)</w:t>
            </w:r>
          </w:p>
        </w:tc>
        <w:tc>
          <w:tcPr>
            <w:tcW w:w="1962" w:type="dxa"/>
            <w:shd w:val="clear" w:color="auto" w:fill="DAEEF3" w:themeFill="accent5" w:themeFillTint="33"/>
            <w:vAlign w:val="center"/>
          </w:tcPr>
          <w:p w14:paraId="118BD67E" w14:textId="376CAC66" w:rsidR="004839E3" w:rsidRPr="00057FA2" w:rsidRDefault="00134066" w:rsidP="00B44A86">
            <w:pPr>
              <w:widowControl w:val="0"/>
              <w:autoSpaceDE w:val="0"/>
              <w:autoSpaceDN w:val="0"/>
              <w:jc w:val="center"/>
              <w:rPr>
                <w:rFonts w:ascii="Palatino Linotype" w:eastAsia="Calibri" w:hAnsi="Palatino Linotype" w:cs="Calibri"/>
                <w:bCs/>
                <w:sz w:val="20"/>
                <w:szCs w:val="20"/>
                <w:lang w:val="sq-AL" w:eastAsia="sq-AL" w:bidi="sq-AL"/>
              </w:rPr>
            </w:pPr>
            <w:r w:rsidRPr="00057FA2">
              <w:rPr>
                <w:rFonts w:ascii="Palatino Linotype" w:hAnsi="Palatino Linotype"/>
                <w:sz w:val="20"/>
                <w:szCs w:val="20"/>
              </w:rPr>
              <w:t>3 K (64)</w:t>
            </w:r>
          </w:p>
        </w:tc>
      </w:tr>
      <w:tr w:rsidR="00132923" w:rsidRPr="008D4184" w14:paraId="61E53FD1" w14:textId="77777777" w:rsidTr="00D023C1">
        <w:trPr>
          <w:jc w:val="center"/>
        </w:trPr>
        <w:tc>
          <w:tcPr>
            <w:tcW w:w="1334" w:type="dxa"/>
            <w:vMerge/>
            <w:shd w:val="clear" w:color="auto" w:fill="DAEEF3" w:themeFill="accent5" w:themeFillTint="33"/>
            <w:vAlign w:val="center"/>
          </w:tcPr>
          <w:p w14:paraId="27074999" w14:textId="77777777" w:rsidR="00132923" w:rsidRPr="00587B03" w:rsidRDefault="00132923"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5D9F3A23" w14:textId="77777777" w:rsidR="00132923" w:rsidRPr="00DB4662" w:rsidRDefault="00B76594" w:rsidP="008B48D9">
            <w:pPr>
              <w:widowControl w:val="0"/>
              <w:autoSpaceDE w:val="0"/>
              <w:autoSpaceDN w:val="0"/>
              <w:rPr>
                <w:rFonts w:ascii="Palatino Linotype" w:eastAsia="MS Mincho" w:hAnsi="Palatino Linotype" w:cs="Calibri"/>
                <w:bCs/>
                <w:sz w:val="20"/>
                <w:szCs w:val="20"/>
                <w:lang w:val="sq-AL" w:eastAsia="sq-AL" w:bidi="sq-AL"/>
              </w:rPr>
            </w:pPr>
            <w:r w:rsidRPr="00DB4662">
              <w:rPr>
                <w:rFonts w:ascii="Palatino Linotype" w:hAnsi="Palatino Linotype"/>
                <w:sz w:val="20"/>
                <w:szCs w:val="20"/>
              </w:rPr>
              <w:t>Organizimi i prodhimtarisë bujqësore</w:t>
            </w:r>
          </w:p>
        </w:tc>
        <w:tc>
          <w:tcPr>
            <w:tcW w:w="1440" w:type="dxa"/>
            <w:shd w:val="clear" w:color="auto" w:fill="DAEEF3" w:themeFill="accent5" w:themeFillTint="33"/>
            <w:vAlign w:val="center"/>
          </w:tcPr>
          <w:p w14:paraId="40863C76" w14:textId="77777777" w:rsidR="00132923" w:rsidRPr="00587B03" w:rsidRDefault="00132923" w:rsidP="008B48D9">
            <w:pPr>
              <w:widowControl w:val="0"/>
              <w:autoSpaceDE w:val="0"/>
              <w:autoSpaceDN w:val="0"/>
              <w:ind w:left="17"/>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shd w:val="clear" w:color="auto" w:fill="DAEEF3" w:themeFill="accent5" w:themeFillTint="33"/>
            <w:vAlign w:val="center"/>
          </w:tcPr>
          <w:p w14:paraId="78CA5C59" w14:textId="77777777" w:rsidR="00132923" w:rsidRPr="00587B03" w:rsidRDefault="00132923" w:rsidP="008B48D9">
            <w:pPr>
              <w:widowControl w:val="0"/>
              <w:autoSpaceDE w:val="0"/>
              <w:autoSpaceDN w:val="0"/>
              <w:ind w:left="142" w:right="131"/>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440" w:type="dxa"/>
            <w:shd w:val="clear" w:color="auto" w:fill="DAEEF3" w:themeFill="accent5" w:themeFillTint="33"/>
            <w:vAlign w:val="center"/>
          </w:tcPr>
          <w:p w14:paraId="0645A83D" w14:textId="22B7A859" w:rsidR="00132923" w:rsidRPr="00587B03" w:rsidRDefault="00361866" w:rsidP="00361866">
            <w:pPr>
              <w:widowControl w:val="0"/>
              <w:autoSpaceDE w:val="0"/>
              <w:autoSpaceDN w:val="0"/>
              <w:jc w:val="center"/>
              <w:rPr>
                <w:rFonts w:ascii="Palatino Linotype" w:eastAsia="MS Mincho" w:hAnsi="Palatino Linotype" w:cs="Calibri"/>
                <w:sz w:val="20"/>
                <w:szCs w:val="20"/>
                <w:lang w:val="sq-AL" w:eastAsia="sq-AL" w:bidi="sq-AL"/>
              </w:rPr>
            </w:pPr>
            <w:r>
              <w:rPr>
                <w:rFonts w:ascii="Palatino Linotype" w:hAnsi="Palatino Linotype"/>
                <w:sz w:val="20"/>
                <w:szCs w:val="20"/>
              </w:rPr>
              <w:t>5</w:t>
            </w:r>
            <w:r w:rsidR="009B6285">
              <w:rPr>
                <w:rFonts w:ascii="Palatino Linotype" w:hAnsi="Palatino Linotype"/>
                <w:sz w:val="20"/>
                <w:szCs w:val="20"/>
              </w:rPr>
              <w:t xml:space="preserve"> K</w:t>
            </w:r>
            <w:r w:rsidR="00FE06DF">
              <w:rPr>
                <w:rFonts w:ascii="Palatino Linotype" w:hAnsi="Palatino Linotype"/>
                <w:sz w:val="20"/>
                <w:szCs w:val="20"/>
              </w:rPr>
              <w:t xml:space="preserve"> (</w:t>
            </w:r>
            <w:r>
              <w:rPr>
                <w:rFonts w:ascii="Palatino Linotype" w:hAnsi="Palatino Linotype"/>
                <w:sz w:val="20"/>
                <w:szCs w:val="20"/>
              </w:rPr>
              <w:t>96</w:t>
            </w:r>
            <w:r w:rsidR="00FE06DF">
              <w:rPr>
                <w:rFonts w:ascii="Palatino Linotype" w:hAnsi="Palatino Linotype"/>
                <w:sz w:val="20"/>
                <w:szCs w:val="20"/>
              </w:rPr>
              <w:t>)</w:t>
            </w:r>
            <w:r w:rsidR="00D023C1">
              <w:rPr>
                <w:rFonts w:ascii="Palatino Linotype" w:hAnsi="Palatino Linotype"/>
                <w:sz w:val="20"/>
                <w:szCs w:val="20"/>
              </w:rPr>
              <w:t>(2+1)</w:t>
            </w:r>
          </w:p>
        </w:tc>
        <w:tc>
          <w:tcPr>
            <w:tcW w:w="1962" w:type="dxa"/>
            <w:shd w:val="clear" w:color="auto" w:fill="DAEEF3" w:themeFill="accent5" w:themeFillTint="33"/>
            <w:vAlign w:val="center"/>
          </w:tcPr>
          <w:p w14:paraId="3953E0D6" w14:textId="77777777" w:rsidR="00132923" w:rsidRPr="00587B03" w:rsidRDefault="00361866" w:rsidP="00B44A86">
            <w:pPr>
              <w:widowControl w:val="0"/>
              <w:autoSpaceDE w:val="0"/>
              <w:autoSpaceDN w:val="0"/>
              <w:jc w:val="center"/>
              <w:rPr>
                <w:rFonts w:ascii="Palatino Linotype" w:eastAsia="MS Mincho" w:hAnsi="Palatino Linotype" w:cs="Calibri"/>
                <w:sz w:val="20"/>
                <w:szCs w:val="20"/>
                <w:lang w:val="sq-AL" w:eastAsia="sq-AL" w:bidi="sq-AL"/>
              </w:rPr>
            </w:pPr>
            <w:r>
              <w:rPr>
                <w:rFonts w:ascii="Palatino Linotype" w:eastAsia="Calibri" w:hAnsi="Palatino Linotype" w:cs="Calibri"/>
                <w:bCs/>
                <w:sz w:val="20"/>
                <w:szCs w:val="20"/>
                <w:lang w:val="sq-AL" w:eastAsia="sq-AL" w:bidi="sq-AL"/>
              </w:rPr>
              <w:t>5</w:t>
            </w:r>
            <w:r w:rsidR="00132923" w:rsidRPr="00587B03">
              <w:rPr>
                <w:rFonts w:ascii="Palatino Linotype" w:eastAsia="Calibri" w:hAnsi="Palatino Linotype" w:cs="Calibri"/>
                <w:bCs/>
                <w:sz w:val="20"/>
                <w:szCs w:val="20"/>
                <w:lang w:val="sq-AL" w:eastAsia="sq-AL" w:bidi="sq-AL"/>
              </w:rPr>
              <w:t>K (</w:t>
            </w:r>
            <w:r>
              <w:rPr>
                <w:rFonts w:ascii="Palatino Linotype" w:eastAsia="Calibri" w:hAnsi="Palatino Linotype" w:cs="Calibri"/>
                <w:bCs/>
                <w:sz w:val="20"/>
                <w:szCs w:val="20"/>
                <w:lang w:val="sq-AL" w:eastAsia="sq-AL" w:bidi="sq-AL"/>
              </w:rPr>
              <w:t>96</w:t>
            </w:r>
            <w:r w:rsidR="00132923" w:rsidRPr="00587B03">
              <w:rPr>
                <w:rFonts w:ascii="Palatino Linotype" w:eastAsia="Calibri" w:hAnsi="Palatino Linotype" w:cs="Calibri"/>
                <w:bCs/>
                <w:sz w:val="20"/>
                <w:szCs w:val="20"/>
                <w:lang w:val="sq-AL" w:eastAsia="sq-AL" w:bidi="sq-AL"/>
              </w:rPr>
              <w:t>)</w:t>
            </w:r>
          </w:p>
        </w:tc>
      </w:tr>
      <w:tr w:rsidR="00C94BBB" w:rsidRPr="008D4184" w14:paraId="42F82E92" w14:textId="77777777" w:rsidTr="00D023C1">
        <w:trPr>
          <w:jc w:val="center"/>
        </w:trPr>
        <w:tc>
          <w:tcPr>
            <w:tcW w:w="1334" w:type="dxa"/>
            <w:vMerge/>
            <w:shd w:val="clear" w:color="auto" w:fill="DAEEF3" w:themeFill="accent5" w:themeFillTint="33"/>
            <w:vAlign w:val="center"/>
          </w:tcPr>
          <w:p w14:paraId="32CE191B" w14:textId="77777777" w:rsidR="00C94BBB" w:rsidRPr="00587B03" w:rsidRDefault="00C94BBB" w:rsidP="008B48D9">
            <w:pPr>
              <w:ind w:firstLine="120"/>
              <w:rPr>
                <w:rFonts w:ascii="Palatino Linotype" w:hAnsi="Palatino Linotype"/>
                <w:sz w:val="20"/>
                <w:szCs w:val="20"/>
              </w:rPr>
            </w:pPr>
          </w:p>
        </w:tc>
        <w:tc>
          <w:tcPr>
            <w:tcW w:w="3601" w:type="dxa"/>
            <w:shd w:val="clear" w:color="auto" w:fill="DAEEF3" w:themeFill="accent5" w:themeFillTint="33"/>
            <w:vAlign w:val="center"/>
          </w:tcPr>
          <w:p w14:paraId="27A5F508" w14:textId="77777777" w:rsidR="00C94BBB" w:rsidRPr="00DB4662" w:rsidRDefault="00B76594" w:rsidP="008B48D9">
            <w:pPr>
              <w:widowControl w:val="0"/>
              <w:autoSpaceDE w:val="0"/>
              <w:autoSpaceDN w:val="0"/>
              <w:rPr>
                <w:rFonts w:ascii="Palatino Linotype" w:hAnsi="Palatino Linotype"/>
                <w:sz w:val="20"/>
                <w:szCs w:val="20"/>
              </w:rPr>
            </w:pPr>
            <w:r w:rsidRPr="00DB4662">
              <w:rPr>
                <w:rFonts w:ascii="Palatino Linotype" w:hAnsi="Palatino Linotype"/>
                <w:sz w:val="20"/>
                <w:szCs w:val="20"/>
              </w:rPr>
              <w:t>Grumbullimi, përpunimi dhe ruajtja e</w:t>
            </w:r>
            <w:r w:rsidR="00606E88">
              <w:rPr>
                <w:rFonts w:ascii="Palatino Linotype" w:hAnsi="Palatino Linotype"/>
                <w:sz w:val="20"/>
                <w:szCs w:val="20"/>
              </w:rPr>
              <w:t xml:space="preserve"> prodhimeve bujqësore</w:t>
            </w:r>
          </w:p>
        </w:tc>
        <w:tc>
          <w:tcPr>
            <w:tcW w:w="1440" w:type="dxa"/>
            <w:shd w:val="clear" w:color="auto" w:fill="DAEEF3" w:themeFill="accent5" w:themeFillTint="33"/>
            <w:vAlign w:val="center"/>
          </w:tcPr>
          <w:p w14:paraId="24B5EDAE" w14:textId="77777777" w:rsidR="00C94BBB" w:rsidRPr="00587B03" w:rsidRDefault="00C94BBB" w:rsidP="008B48D9">
            <w:pPr>
              <w:widowControl w:val="0"/>
              <w:autoSpaceDE w:val="0"/>
              <w:autoSpaceDN w:val="0"/>
              <w:ind w:left="17"/>
              <w:jc w:val="center"/>
              <w:rPr>
                <w:rFonts w:ascii="Palatino Linotype" w:eastAsia="Calibri" w:hAnsi="Palatino Linotype" w:cs="Calibri"/>
                <w:sz w:val="20"/>
                <w:szCs w:val="20"/>
                <w:lang w:val="sq-AL" w:eastAsia="sq-AL" w:bidi="sq-AL"/>
              </w:rPr>
            </w:pPr>
          </w:p>
        </w:tc>
        <w:tc>
          <w:tcPr>
            <w:tcW w:w="1530" w:type="dxa"/>
            <w:shd w:val="clear" w:color="auto" w:fill="DAEEF3" w:themeFill="accent5" w:themeFillTint="33"/>
            <w:vAlign w:val="center"/>
          </w:tcPr>
          <w:p w14:paraId="726BE168" w14:textId="77777777" w:rsidR="00C94BBB" w:rsidRPr="00587B03" w:rsidRDefault="00C94BBB" w:rsidP="008B48D9">
            <w:pPr>
              <w:widowControl w:val="0"/>
              <w:autoSpaceDE w:val="0"/>
              <w:autoSpaceDN w:val="0"/>
              <w:ind w:left="142" w:right="131"/>
              <w:jc w:val="center"/>
              <w:rPr>
                <w:rFonts w:ascii="Palatino Linotype" w:eastAsia="Calibri" w:hAnsi="Palatino Linotype" w:cs="Calibri"/>
                <w:sz w:val="20"/>
                <w:szCs w:val="20"/>
                <w:lang w:val="sq-AL" w:eastAsia="sq-AL" w:bidi="sq-AL"/>
              </w:rPr>
            </w:pPr>
          </w:p>
        </w:tc>
        <w:tc>
          <w:tcPr>
            <w:tcW w:w="1440" w:type="dxa"/>
            <w:shd w:val="clear" w:color="auto" w:fill="DAEEF3" w:themeFill="accent5" w:themeFillTint="33"/>
            <w:vAlign w:val="center"/>
          </w:tcPr>
          <w:p w14:paraId="2FB351A3" w14:textId="32910093" w:rsidR="00C94BBB" w:rsidRPr="0036036C" w:rsidRDefault="00361866" w:rsidP="00361866">
            <w:pPr>
              <w:widowControl w:val="0"/>
              <w:autoSpaceDE w:val="0"/>
              <w:autoSpaceDN w:val="0"/>
              <w:jc w:val="center"/>
              <w:rPr>
                <w:rFonts w:ascii="Palatino Linotype" w:eastAsia="Calibri" w:hAnsi="Palatino Linotype" w:cs="Calibri"/>
                <w:bCs/>
                <w:sz w:val="20"/>
                <w:szCs w:val="20"/>
                <w:lang w:val="sq-AL" w:eastAsia="sq-AL" w:bidi="sq-AL"/>
              </w:rPr>
            </w:pPr>
            <w:r>
              <w:rPr>
                <w:rFonts w:ascii="Palatino Linotype" w:hAnsi="Palatino Linotype"/>
                <w:sz w:val="20"/>
                <w:szCs w:val="20"/>
              </w:rPr>
              <w:t xml:space="preserve"> 6</w:t>
            </w:r>
            <w:r w:rsidR="009B6285">
              <w:rPr>
                <w:rFonts w:ascii="Palatino Linotype" w:hAnsi="Palatino Linotype"/>
                <w:sz w:val="20"/>
                <w:szCs w:val="20"/>
              </w:rPr>
              <w:t xml:space="preserve"> K</w:t>
            </w:r>
            <w:r w:rsidR="00FE06DF">
              <w:rPr>
                <w:rFonts w:ascii="Palatino Linotype" w:hAnsi="Palatino Linotype"/>
                <w:sz w:val="20"/>
                <w:szCs w:val="20"/>
              </w:rPr>
              <w:t>(</w:t>
            </w:r>
            <w:r>
              <w:rPr>
                <w:rFonts w:ascii="Palatino Linotype" w:hAnsi="Palatino Linotype"/>
                <w:sz w:val="20"/>
                <w:szCs w:val="20"/>
              </w:rPr>
              <w:t>128</w:t>
            </w:r>
            <w:r w:rsidR="00FE06DF">
              <w:rPr>
                <w:rFonts w:ascii="Palatino Linotype" w:hAnsi="Palatino Linotype"/>
                <w:sz w:val="20"/>
                <w:szCs w:val="20"/>
              </w:rPr>
              <w:t>)</w:t>
            </w:r>
            <w:r w:rsidR="00D023C1">
              <w:rPr>
                <w:rFonts w:ascii="Palatino Linotype" w:hAnsi="Palatino Linotype"/>
                <w:sz w:val="20"/>
                <w:szCs w:val="20"/>
              </w:rPr>
              <w:t>(</w:t>
            </w:r>
            <w:r w:rsidR="00AB2E08">
              <w:rPr>
                <w:rFonts w:ascii="Palatino Linotype" w:hAnsi="Palatino Linotype"/>
                <w:sz w:val="20"/>
                <w:szCs w:val="20"/>
              </w:rPr>
              <w:t>1</w:t>
            </w:r>
            <w:r w:rsidR="00D023C1">
              <w:rPr>
                <w:rFonts w:ascii="Palatino Linotype" w:hAnsi="Palatino Linotype"/>
                <w:sz w:val="20"/>
                <w:szCs w:val="20"/>
              </w:rPr>
              <w:t>+</w:t>
            </w:r>
            <w:r w:rsidR="00AB2E08">
              <w:rPr>
                <w:rFonts w:ascii="Palatino Linotype" w:hAnsi="Palatino Linotype"/>
                <w:sz w:val="20"/>
                <w:szCs w:val="20"/>
              </w:rPr>
              <w:t>3</w:t>
            </w:r>
            <w:r w:rsidR="00D023C1">
              <w:rPr>
                <w:rFonts w:ascii="Palatino Linotype" w:hAnsi="Palatino Linotype"/>
                <w:sz w:val="20"/>
                <w:szCs w:val="20"/>
              </w:rPr>
              <w:t>)</w:t>
            </w:r>
          </w:p>
        </w:tc>
        <w:tc>
          <w:tcPr>
            <w:tcW w:w="1962" w:type="dxa"/>
            <w:shd w:val="clear" w:color="auto" w:fill="DAEEF3" w:themeFill="accent5" w:themeFillTint="33"/>
            <w:vAlign w:val="center"/>
          </w:tcPr>
          <w:p w14:paraId="0D4FA1A0" w14:textId="77777777" w:rsidR="00C94BBB" w:rsidRDefault="00A91E22" w:rsidP="008B48D9">
            <w:pPr>
              <w:widowControl w:val="0"/>
              <w:autoSpaceDE w:val="0"/>
              <w:autoSpaceDN w:val="0"/>
              <w:jc w:val="center"/>
              <w:rPr>
                <w:rFonts w:ascii="Palatino Linotype" w:eastAsia="Calibri" w:hAnsi="Palatino Linotype" w:cs="Calibri"/>
                <w:bCs/>
                <w:sz w:val="20"/>
                <w:szCs w:val="20"/>
                <w:lang w:val="sq-AL" w:eastAsia="sq-AL" w:bidi="sq-AL"/>
              </w:rPr>
            </w:pPr>
            <w:r>
              <w:rPr>
                <w:rFonts w:ascii="Palatino Linotype" w:eastAsia="Calibri" w:hAnsi="Palatino Linotype" w:cs="Calibri"/>
                <w:bCs/>
                <w:sz w:val="20"/>
                <w:szCs w:val="20"/>
                <w:lang w:val="sq-AL" w:eastAsia="sq-AL" w:bidi="sq-AL"/>
              </w:rPr>
              <w:t>6 K (128</w:t>
            </w:r>
            <w:r w:rsidR="00B44A86" w:rsidRPr="00587B03">
              <w:rPr>
                <w:rFonts w:ascii="Palatino Linotype" w:eastAsia="Calibri" w:hAnsi="Palatino Linotype" w:cs="Calibri"/>
                <w:bCs/>
                <w:sz w:val="20"/>
                <w:szCs w:val="20"/>
                <w:lang w:val="sq-AL" w:eastAsia="sq-AL" w:bidi="sq-AL"/>
              </w:rPr>
              <w:t>)</w:t>
            </w:r>
          </w:p>
        </w:tc>
      </w:tr>
      <w:tr w:rsidR="00132923" w:rsidRPr="008D4184" w14:paraId="6EAFFEF6" w14:textId="77777777" w:rsidTr="00D023C1">
        <w:trPr>
          <w:trHeight w:val="363"/>
          <w:jc w:val="center"/>
        </w:trPr>
        <w:tc>
          <w:tcPr>
            <w:tcW w:w="1334" w:type="dxa"/>
            <w:vMerge/>
            <w:shd w:val="clear" w:color="auto" w:fill="DAEEF3" w:themeFill="accent5" w:themeFillTint="33"/>
            <w:vAlign w:val="center"/>
          </w:tcPr>
          <w:p w14:paraId="461F80C3" w14:textId="77777777" w:rsidR="00132923" w:rsidRPr="00587B03" w:rsidRDefault="00132923" w:rsidP="008B48D9">
            <w:pPr>
              <w:rPr>
                <w:rFonts w:ascii="Palatino Linotype" w:hAnsi="Palatino Linotype"/>
                <w:sz w:val="20"/>
                <w:szCs w:val="20"/>
              </w:rPr>
            </w:pPr>
          </w:p>
        </w:tc>
        <w:tc>
          <w:tcPr>
            <w:tcW w:w="3601" w:type="dxa"/>
            <w:shd w:val="clear" w:color="auto" w:fill="DAEEF3" w:themeFill="accent5" w:themeFillTint="33"/>
            <w:vAlign w:val="center"/>
          </w:tcPr>
          <w:p w14:paraId="419B9DFE" w14:textId="77777777" w:rsidR="00132923" w:rsidRPr="00DB4662" w:rsidRDefault="00B76594" w:rsidP="008B48D9">
            <w:pPr>
              <w:widowControl w:val="0"/>
              <w:autoSpaceDE w:val="0"/>
              <w:autoSpaceDN w:val="0"/>
              <w:rPr>
                <w:rFonts w:ascii="Palatino Linotype" w:hAnsi="Palatino Linotype"/>
                <w:sz w:val="20"/>
                <w:szCs w:val="20"/>
              </w:rPr>
            </w:pPr>
            <w:r w:rsidRPr="00DB4662">
              <w:rPr>
                <w:rFonts w:ascii="Palatino Linotype" w:hAnsi="Palatino Linotype"/>
                <w:sz w:val="20"/>
                <w:szCs w:val="20"/>
              </w:rPr>
              <w:t xml:space="preserve">Marketingu dhe shitja e </w:t>
            </w:r>
            <w:r w:rsidR="00606E88">
              <w:rPr>
                <w:rFonts w:ascii="Palatino Linotype" w:hAnsi="Palatino Linotype"/>
                <w:sz w:val="20"/>
                <w:szCs w:val="20"/>
              </w:rPr>
              <w:t>prodhimeve bujqësore</w:t>
            </w:r>
          </w:p>
        </w:tc>
        <w:tc>
          <w:tcPr>
            <w:tcW w:w="1440" w:type="dxa"/>
            <w:shd w:val="clear" w:color="auto" w:fill="DAEEF3" w:themeFill="accent5" w:themeFillTint="33"/>
            <w:vAlign w:val="center"/>
          </w:tcPr>
          <w:p w14:paraId="0A08FB5C" w14:textId="77777777" w:rsidR="00132923" w:rsidRPr="00587B03" w:rsidRDefault="00132923" w:rsidP="008B48D9">
            <w:pPr>
              <w:widowControl w:val="0"/>
              <w:autoSpaceDE w:val="0"/>
              <w:autoSpaceDN w:val="0"/>
              <w:ind w:left="17"/>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530" w:type="dxa"/>
            <w:shd w:val="clear" w:color="auto" w:fill="DAEEF3" w:themeFill="accent5" w:themeFillTint="33"/>
            <w:vAlign w:val="center"/>
          </w:tcPr>
          <w:p w14:paraId="159FA2FC" w14:textId="77777777" w:rsidR="00132923" w:rsidRPr="00587B03" w:rsidRDefault="00132923" w:rsidP="008B48D9">
            <w:pPr>
              <w:widowControl w:val="0"/>
              <w:autoSpaceDE w:val="0"/>
              <w:autoSpaceDN w:val="0"/>
              <w:ind w:left="142" w:right="131"/>
              <w:jc w:val="center"/>
              <w:rPr>
                <w:rFonts w:ascii="Palatino Linotype" w:eastAsia="Calibri" w:hAnsi="Palatino Linotype" w:cs="Calibri"/>
                <w:sz w:val="20"/>
                <w:szCs w:val="20"/>
                <w:lang w:val="sq-AL" w:eastAsia="sq-AL" w:bidi="sq-AL"/>
              </w:rPr>
            </w:pPr>
            <w:r w:rsidRPr="00587B03">
              <w:rPr>
                <w:rFonts w:ascii="Palatino Linotype" w:eastAsia="Calibri" w:hAnsi="Palatino Linotype" w:cs="Calibri"/>
                <w:sz w:val="20"/>
                <w:szCs w:val="20"/>
                <w:lang w:val="sq-AL" w:eastAsia="sq-AL" w:bidi="sq-AL"/>
              </w:rPr>
              <w:t>-</w:t>
            </w:r>
          </w:p>
        </w:tc>
        <w:tc>
          <w:tcPr>
            <w:tcW w:w="1440" w:type="dxa"/>
            <w:shd w:val="clear" w:color="auto" w:fill="DAEEF3" w:themeFill="accent5" w:themeFillTint="33"/>
            <w:vAlign w:val="center"/>
          </w:tcPr>
          <w:p w14:paraId="283C579E" w14:textId="388C8846" w:rsidR="00132923" w:rsidRPr="00587B03" w:rsidRDefault="00361866" w:rsidP="00361866">
            <w:pPr>
              <w:widowControl w:val="0"/>
              <w:autoSpaceDE w:val="0"/>
              <w:autoSpaceDN w:val="0"/>
              <w:jc w:val="center"/>
              <w:rPr>
                <w:rFonts w:ascii="Palatino Linotype" w:eastAsia="MS Mincho" w:hAnsi="Palatino Linotype" w:cs="Calibri"/>
                <w:sz w:val="20"/>
                <w:szCs w:val="20"/>
                <w:lang w:val="sq-AL" w:eastAsia="sq-AL" w:bidi="sq-AL"/>
              </w:rPr>
            </w:pPr>
            <w:r>
              <w:rPr>
                <w:rFonts w:ascii="Palatino Linotype" w:hAnsi="Palatino Linotype"/>
                <w:sz w:val="20"/>
                <w:szCs w:val="20"/>
              </w:rPr>
              <w:t>5</w:t>
            </w:r>
            <w:r w:rsidR="009B6285">
              <w:rPr>
                <w:rFonts w:ascii="Palatino Linotype" w:hAnsi="Palatino Linotype"/>
                <w:sz w:val="20"/>
                <w:szCs w:val="20"/>
              </w:rPr>
              <w:t xml:space="preserve">K </w:t>
            </w:r>
            <w:r w:rsidR="00FE06DF">
              <w:rPr>
                <w:rFonts w:ascii="Palatino Linotype" w:hAnsi="Palatino Linotype"/>
                <w:sz w:val="20"/>
                <w:szCs w:val="20"/>
              </w:rPr>
              <w:t>(</w:t>
            </w:r>
            <w:r>
              <w:rPr>
                <w:rFonts w:ascii="Palatino Linotype" w:hAnsi="Palatino Linotype"/>
                <w:sz w:val="20"/>
                <w:szCs w:val="20"/>
              </w:rPr>
              <w:t>96</w:t>
            </w:r>
            <w:r w:rsidR="00FE06DF">
              <w:rPr>
                <w:rFonts w:ascii="Palatino Linotype" w:hAnsi="Palatino Linotype"/>
                <w:sz w:val="20"/>
                <w:szCs w:val="20"/>
              </w:rPr>
              <w:t>)</w:t>
            </w:r>
            <w:r w:rsidR="007C0431">
              <w:rPr>
                <w:rFonts w:ascii="Palatino Linotype" w:hAnsi="Palatino Linotype"/>
                <w:sz w:val="20"/>
                <w:szCs w:val="20"/>
              </w:rPr>
              <w:t>(1+2)</w:t>
            </w:r>
          </w:p>
        </w:tc>
        <w:tc>
          <w:tcPr>
            <w:tcW w:w="1962" w:type="dxa"/>
            <w:shd w:val="clear" w:color="auto" w:fill="DAEEF3" w:themeFill="accent5" w:themeFillTint="33"/>
            <w:vAlign w:val="center"/>
          </w:tcPr>
          <w:p w14:paraId="2DFA1979" w14:textId="77777777" w:rsidR="00132923" w:rsidRPr="00587B03" w:rsidRDefault="00A91E22" w:rsidP="008B48D9">
            <w:pPr>
              <w:widowControl w:val="0"/>
              <w:autoSpaceDE w:val="0"/>
              <w:autoSpaceDN w:val="0"/>
              <w:jc w:val="center"/>
              <w:rPr>
                <w:rFonts w:ascii="Palatino Linotype" w:eastAsia="MS Mincho" w:hAnsi="Palatino Linotype" w:cs="Calibri"/>
                <w:sz w:val="20"/>
                <w:szCs w:val="20"/>
                <w:lang w:val="sq-AL" w:eastAsia="sq-AL" w:bidi="sq-AL"/>
              </w:rPr>
            </w:pPr>
            <w:r>
              <w:rPr>
                <w:rFonts w:ascii="Palatino Linotype" w:eastAsia="Calibri" w:hAnsi="Palatino Linotype" w:cs="Calibri"/>
                <w:bCs/>
                <w:sz w:val="20"/>
                <w:szCs w:val="20"/>
                <w:lang w:val="sq-AL" w:eastAsia="sq-AL" w:bidi="sq-AL"/>
              </w:rPr>
              <w:t>5</w:t>
            </w:r>
            <w:r w:rsidR="00EC7751">
              <w:rPr>
                <w:rFonts w:ascii="Palatino Linotype" w:eastAsia="Calibri" w:hAnsi="Palatino Linotype" w:cs="Calibri"/>
                <w:bCs/>
                <w:sz w:val="20"/>
                <w:szCs w:val="20"/>
                <w:lang w:val="sq-AL" w:eastAsia="sq-AL" w:bidi="sq-AL"/>
              </w:rPr>
              <w:t>K (</w:t>
            </w:r>
            <w:r>
              <w:rPr>
                <w:rFonts w:ascii="Palatino Linotype" w:eastAsia="Calibri" w:hAnsi="Palatino Linotype" w:cs="Calibri"/>
                <w:bCs/>
                <w:sz w:val="20"/>
                <w:szCs w:val="20"/>
                <w:lang w:val="sq-AL" w:eastAsia="sq-AL" w:bidi="sq-AL"/>
              </w:rPr>
              <w:t>96</w:t>
            </w:r>
            <w:r w:rsidR="00132923" w:rsidRPr="00587B03">
              <w:rPr>
                <w:rFonts w:ascii="Palatino Linotype" w:eastAsia="Calibri" w:hAnsi="Palatino Linotype" w:cs="Calibri"/>
                <w:bCs/>
                <w:sz w:val="20"/>
                <w:szCs w:val="20"/>
                <w:lang w:val="sq-AL" w:eastAsia="sq-AL" w:bidi="sq-AL"/>
              </w:rPr>
              <w:t>)</w:t>
            </w:r>
          </w:p>
        </w:tc>
      </w:tr>
      <w:tr w:rsidR="00132923" w:rsidRPr="008D4184" w14:paraId="63EE5F66" w14:textId="77777777" w:rsidTr="008B48D9">
        <w:trPr>
          <w:jc w:val="center"/>
        </w:trPr>
        <w:tc>
          <w:tcPr>
            <w:tcW w:w="1334" w:type="dxa"/>
            <w:vMerge w:val="restart"/>
            <w:shd w:val="clear" w:color="auto" w:fill="FBD4B4" w:themeFill="accent6" w:themeFillTint="66"/>
            <w:vAlign w:val="center"/>
          </w:tcPr>
          <w:p w14:paraId="70D5128F" w14:textId="77777777" w:rsidR="00132923" w:rsidRPr="00D108B3" w:rsidRDefault="00132923" w:rsidP="008B48D9">
            <w:pPr>
              <w:rPr>
                <w:rFonts w:ascii="Palatino Linotype" w:hAnsi="Palatino Linotype" w:cs="Calibri"/>
                <w:sz w:val="20"/>
                <w:szCs w:val="20"/>
              </w:rPr>
            </w:pPr>
            <w:r w:rsidRPr="00D108B3">
              <w:rPr>
                <w:rFonts w:ascii="Palatino Linotype" w:hAnsi="Palatino Linotype" w:cs="Calibri"/>
                <w:b/>
                <w:sz w:val="20"/>
                <w:szCs w:val="20"/>
              </w:rPr>
              <w:t>Mësimi zgjedhor</w:t>
            </w:r>
          </w:p>
        </w:tc>
        <w:tc>
          <w:tcPr>
            <w:tcW w:w="9973" w:type="dxa"/>
            <w:gridSpan w:val="5"/>
            <w:shd w:val="clear" w:color="auto" w:fill="FBD4B4" w:themeFill="accent6" w:themeFillTint="66"/>
            <w:vAlign w:val="center"/>
          </w:tcPr>
          <w:p w14:paraId="3935E712" w14:textId="77777777" w:rsidR="00132923" w:rsidRPr="00D108B3" w:rsidRDefault="00132923"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 xml:space="preserve">Modulet </w:t>
            </w:r>
            <w:r w:rsidRPr="00D108B3">
              <w:rPr>
                <w:rFonts w:ascii="Palatino Linotype" w:hAnsi="Palatino Linotype"/>
                <w:b/>
                <w:color w:val="000000" w:themeColor="text1"/>
                <w:sz w:val="20"/>
                <w:szCs w:val="20"/>
                <w:lang w:bidi="sq-AL"/>
              </w:rPr>
              <w:t>zgjedhor</w:t>
            </w:r>
            <w:r>
              <w:rPr>
                <w:rFonts w:ascii="Palatino Linotype" w:hAnsi="Palatino Linotype"/>
                <w:b/>
                <w:color w:val="000000" w:themeColor="text1"/>
                <w:sz w:val="20"/>
                <w:szCs w:val="20"/>
                <w:lang w:bidi="sq-AL"/>
              </w:rPr>
              <w:t>e</w:t>
            </w:r>
          </w:p>
        </w:tc>
      </w:tr>
      <w:tr w:rsidR="00132923" w:rsidRPr="008D4184" w14:paraId="093EBFF9" w14:textId="77777777" w:rsidTr="00D023C1">
        <w:trPr>
          <w:trHeight w:val="255"/>
          <w:jc w:val="center"/>
        </w:trPr>
        <w:tc>
          <w:tcPr>
            <w:tcW w:w="1334" w:type="dxa"/>
            <w:vMerge/>
            <w:shd w:val="clear" w:color="auto" w:fill="D6E3BC"/>
            <w:vAlign w:val="center"/>
          </w:tcPr>
          <w:p w14:paraId="4ACEBF4B" w14:textId="77777777" w:rsidR="00132923" w:rsidRPr="00D108B3" w:rsidRDefault="00132923" w:rsidP="008B48D9">
            <w:pPr>
              <w:rPr>
                <w:rFonts w:ascii="Palatino Linotype" w:hAnsi="Palatino Linotype" w:cs="Calibri"/>
                <w:sz w:val="20"/>
                <w:szCs w:val="20"/>
              </w:rPr>
            </w:pPr>
          </w:p>
        </w:tc>
        <w:tc>
          <w:tcPr>
            <w:tcW w:w="3601" w:type="dxa"/>
            <w:shd w:val="clear" w:color="auto" w:fill="FDE9D9" w:themeFill="accent6" w:themeFillTint="33"/>
            <w:vAlign w:val="center"/>
          </w:tcPr>
          <w:p w14:paraId="788D8805" w14:textId="008C10FA" w:rsidR="00132923" w:rsidRPr="008F5C8D" w:rsidRDefault="00132923" w:rsidP="00D700E3">
            <w:pPr>
              <w:pStyle w:val="Footer"/>
              <w:tabs>
                <w:tab w:val="left" w:pos="450"/>
              </w:tabs>
              <w:spacing w:after="120"/>
              <w:rPr>
                <w:rFonts w:ascii="Palatino Linotype" w:hAnsi="Palatino Linotype"/>
                <w:color w:val="000000" w:themeColor="text1"/>
                <w:sz w:val="20"/>
                <w:szCs w:val="20"/>
                <w:lang w:bidi="sq-AL"/>
              </w:rPr>
            </w:pPr>
            <w:r>
              <w:rPr>
                <w:rFonts w:ascii="Palatino Linotype" w:hAnsi="Palatino Linotype"/>
                <w:color w:val="000000" w:themeColor="text1"/>
                <w:sz w:val="20"/>
                <w:szCs w:val="20"/>
                <w:lang w:bidi="sq-AL"/>
              </w:rPr>
              <w:t xml:space="preserve">Moduli </w:t>
            </w:r>
            <w:r w:rsidRPr="008F5C8D">
              <w:rPr>
                <w:rFonts w:ascii="Palatino Linotype" w:hAnsi="Palatino Linotype"/>
                <w:color w:val="000000" w:themeColor="text1"/>
                <w:sz w:val="20"/>
                <w:szCs w:val="20"/>
                <w:lang w:bidi="sq-AL"/>
              </w:rPr>
              <w:t>zgjedhor</w:t>
            </w:r>
            <w:r w:rsidR="00D700E3">
              <w:rPr>
                <w:rFonts w:ascii="Palatino Linotype" w:hAnsi="Palatino Linotype"/>
                <w:color w:val="000000" w:themeColor="text1"/>
                <w:sz w:val="20"/>
                <w:szCs w:val="20"/>
                <w:lang w:bidi="sq-AL"/>
              </w:rPr>
              <w:t>ë</w:t>
            </w:r>
            <w:r w:rsidRPr="008F5C8D">
              <w:rPr>
                <w:rFonts w:ascii="Palatino Linotype" w:hAnsi="Palatino Linotype"/>
                <w:color w:val="000000" w:themeColor="text1"/>
                <w:sz w:val="20"/>
                <w:szCs w:val="20"/>
                <w:lang w:bidi="sq-AL"/>
              </w:rPr>
              <w:t xml:space="preserve"> zgjidhet njëra nga pesë propozimet e ofruara nga aktivet profesionale, DKA apo MASHT për profilin përkatës</w:t>
            </w:r>
            <w:r>
              <w:rPr>
                <w:rFonts w:ascii="Palatino Linotype" w:hAnsi="Palatino Linotype"/>
                <w:color w:val="000000" w:themeColor="text1"/>
                <w:sz w:val="20"/>
                <w:szCs w:val="20"/>
                <w:lang w:bidi="sq-AL"/>
              </w:rPr>
              <w:t xml:space="preserve"> në secilin vit të programit mësimor, si në klasën e 10, 11 dhe 12.</w:t>
            </w:r>
          </w:p>
        </w:tc>
        <w:tc>
          <w:tcPr>
            <w:tcW w:w="1440" w:type="dxa"/>
            <w:shd w:val="clear" w:color="auto" w:fill="FDE9D9" w:themeFill="accent6" w:themeFillTint="33"/>
            <w:vAlign w:val="center"/>
          </w:tcPr>
          <w:p w14:paraId="68A8179B" w14:textId="77777777" w:rsidR="00132923" w:rsidRPr="00D108B3" w:rsidRDefault="00B44A86"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2</w:t>
            </w:r>
            <w:r w:rsidR="00132923" w:rsidRPr="00D108B3">
              <w:rPr>
                <w:rFonts w:ascii="Palatino Linotype" w:hAnsi="Palatino Linotype"/>
                <w:b/>
                <w:color w:val="000000" w:themeColor="text1"/>
                <w:sz w:val="20"/>
                <w:szCs w:val="20"/>
                <w:lang w:bidi="sq-AL"/>
              </w:rPr>
              <w:t>K (35)</w:t>
            </w:r>
          </w:p>
        </w:tc>
        <w:tc>
          <w:tcPr>
            <w:tcW w:w="1530" w:type="dxa"/>
            <w:shd w:val="clear" w:color="auto" w:fill="FDE9D9" w:themeFill="accent6" w:themeFillTint="33"/>
            <w:vAlign w:val="center"/>
          </w:tcPr>
          <w:p w14:paraId="139E95D0" w14:textId="77777777" w:rsidR="00132923" w:rsidRPr="00D108B3" w:rsidRDefault="009B6285"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2</w:t>
            </w:r>
            <w:r w:rsidR="00132923" w:rsidRPr="00D108B3">
              <w:rPr>
                <w:rFonts w:ascii="Palatino Linotype" w:hAnsi="Palatino Linotype"/>
                <w:b/>
                <w:color w:val="000000" w:themeColor="text1"/>
                <w:sz w:val="20"/>
                <w:szCs w:val="20"/>
                <w:lang w:bidi="sq-AL"/>
              </w:rPr>
              <w:t>K (35)</w:t>
            </w:r>
          </w:p>
        </w:tc>
        <w:tc>
          <w:tcPr>
            <w:tcW w:w="1440" w:type="dxa"/>
            <w:shd w:val="clear" w:color="auto" w:fill="FDE9D9" w:themeFill="accent6" w:themeFillTint="33"/>
            <w:vAlign w:val="center"/>
          </w:tcPr>
          <w:p w14:paraId="45E613BF" w14:textId="77777777" w:rsidR="00132923" w:rsidRPr="00D108B3" w:rsidRDefault="009B6285"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1</w:t>
            </w:r>
            <w:r w:rsidR="00132923" w:rsidRPr="00D108B3">
              <w:rPr>
                <w:rFonts w:ascii="Palatino Linotype" w:hAnsi="Palatino Linotype"/>
                <w:b/>
                <w:color w:val="000000" w:themeColor="text1"/>
                <w:sz w:val="20"/>
                <w:szCs w:val="20"/>
                <w:lang w:bidi="sq-AL"/>
              </w:rPr>
              <w:t>K (32)</w:t>
            </w:r>
          </w:p>
        </w:tc>
        <w:tc>
          <w:tcPr>
            <w:tcW w:w="1962" w:type="dxa"/>
            <w:shd w:val="clear" w:color="auto" w:fill="FDE9D9" w:themeFill="accent6" w:themeFillTint="33"/>
            <w:vAlign w:val="center"/>
          </w:tcPr>
          <w:p w14:paraId="26904F4B" w14:textId="77777777" w:rsidR="00132923" w:rsidRPr="00D108B3" w:rsidRDefault="009B6285"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5</w:t>
            </w:r>
            <w:r w:rsidR="00132923" w:rsidRPr="00D108B3">
              <w:rPr>
                <w:rFonts w:ascii="Palatino Linotype" w:hAnsi="Palatino Linotype"/>
                <w:b/>
                <w:color w:val="000000" w:themeColor="text1"/>
                <w:sz w:val="20"/>
                <w:szCs w:val="20"/>
                <w:lang w:bidi="sq-AL"/>
              </w:rPr>
              <w:t>K (102)</w:t>
            </w:r>
          </w:p>
        </w:tc>
      </w:tr>
      <w:tr w:rsidR="00132923" w:rsidRPr="008D4184" w14:paraId="365DFBA1" w14:textId="77777777" w:rsidTr="00D023C1">
        <w:trPr>
          <w:trHeight w:val="255"/>
          <w:jc w:val="center"/>
        </w:trPr>
        <w:tc>
          <w:tcPr>
            <w:tcW w:w="4935" w:type="dxa"/>
            <w:gridSpan w:val="2"/>
            <w:shd w:val="clear" w:color="auto" w:fill="FFC000"/>
            <w:vAlign w:val="center"/>
          </w:tcPr>
          <w:p w14:paraId="4757711F" w14:textId="77777777" w:rsidR="00132923" w:rsidRPr="00D108B3" w:rsidRDefault="00C3699D" w:rsidP="003025F9">
            <w:pPr>
              <w:pStyle w:val="Footer"/>
              <w:tabs>
                <w:tab w:val="left" w:pos="450"/>
              </w:tabs>
              <w:spacing w:after="120"/>
              <w:rPr>
                <w:rFonts w:ascii="Palatino Linotype" w:hAnsi="Palatino Linotype"/>
                <w:b/>
                <w:color w:val="000000" w:themeColor="text1"/>
                <w:sz w:val="20"/>
                <w:szCs w:val="20"/>
                <w:lang w:bidi="sq-AL"/>
              </w:rPr>
            </w:pPr>
            <w:r>
              <w:rPr>
                <w:rFonts w:ascii="Palatino Linotype" w:eastAsia="MS Mincho" w:hAnsi="Palatino Linotype"/>
                <w:b/>
                <w:bCs/>
                <w:sz w:val="20"/>
                <w:szCs w:val="20"/>
              </w:rPr>
              <w:t>S</w:t>
            </w:r>
            <w:r w:rsidRPr="00644E1C">
              <w:rPr>
                <w:rFonts w:ascii="Palatino Linotype" w:eastAsia="MS Mincho" w:hAnsi="Palatino Linotype"/>
                <w:b/>
                <w:bCs/>
                <w:sz w:val="20"/>
                <w:szCs w:val="20"/>
              </w:rPr>
              <w:t xml:space="preserve">huma e </w:t>
            </w:r>
            <w:r>
              <w:rPr>
                <w:rFonts w:ascii="Palatino Linotype" w:eastAsia="MS Mincho" w:hAnsi="Palatino Linotype"/>
                <w:b/>
                <w:bCs/>
                <w:sz w:val="20"/>
                <w:szCs w:val="20"/>
              </w:rPr>
              <w:t xml:space="preserve">kredive dhe </w:t>
            </w:r>
            <w:r w:rsidRPr="00644E1C">
              <w:rPr>
                <w:rFonts w:ascii="Palatino Linotype" w:eastAsia="MS Mincho" w:hAnsi="Palatino Linotype"/>
                <w:b/>
                <w:bCs/>
                <w:sz w:val="20"/>
                <w:szCs w:val="20"/>
              </w:rPr>
              <w:t xml:space="preserve">orëve </w:t>
            </w:r>
            <w:r>
              <w:rPr>
                <w:rFonts w:ascii="Palatino Linotype" w:eastAsia="MS Mincho" w:hAnsi="Palatino Linotype"/>
                <w:b/>
                <w:bCs/>
                <w:sz w:val="20"/>
                <w:szCs w:val="20"/>
              </w:rPr>
              <w:t>vjetore për këtë kualifikim profesional (niveli 3 dhe 4 sipas KKK)</w:t>
            </w:r>
          </w:p>
        </w:tc>
        <w:tc>
          <w:tcPr>
            <w:tcW w:w="1440" w:type="dxa"/>
            <w:shd w:val="clear" w:color="auto" w:fill="FFC000"/>
            <w:vAlign w:val="center"/>
          </w:tcPr>
          <w:p w14:paraId="009B9EE9" w14:textId="77777777" w:rsidR="00132923" w:rsidRPr="00D108B3" w:rsidRDefault="00132923" w:rsidP="008B48D9">
            <w:pPr>
              <w:pStyle w:val="Footer"/>
              <w:tabs>
                <w:tab w:val="left" w:pos="450"/>
              </w:tabs>
              <w:spacing w:after="120"/>
              <w:jc w:val="center"/>
              <w:rPr>
                <w:rFonts w:ascii="Palatino Linotype" w:hAnsi="Palatino Linotype"/>
                <w:b/>
                <w:color w:val="000000" w:themeColor="text1"/>
                <w:sz w:val="20"/>
                <w:szCs w:val="20"/>
                <w:lang w:bidi="sq-AL"/>
              </w:rPr>
            </w:pPr>
            <w:r w:rsidRPr="00386F25">
              <w:rPr>
                <w:rFonts w:ascii="Palatino Linotype" w:hAnsi="Palatino Linotype"/>
                <w:b/>
                <w:color w:val="000000" w:themeColor="text1"/>
                <w:sz w:val="20"/>
                <w:szCs w:val="20"/>
                <w:lang w:bidi="sq-AL"/>
              </w:rPr>
              <w:t>56</w:t>
            </w:r>
            <w:r w:rsidRPr="00D108B3">
              <w:rPr>
                <w:rFonts w:ascii="Palatino Linotype" w:hAnsi="Palatino Linotype"/>
                <w:b/>
                <w:color w:val="000000" w:themeColor="text1"/>
                <w:sz w:val="20"/>
                <w:szCs w:val="20"/>
                <w:lang w:bidi="sq-AL"/>
              </w:rPr>
              <w:t>K (1120)</w:t>
            </w:r>
          </w:p>
        </w:tc>
        <w:tc>
          <w:tcPr>
            <w:tcW w:w="1530" w:type="dxa"/>
            <w:shd w:val="clear" w:color="auto" w:fill="FFC000"/>
            <w:vAlign w:val="center"/>
          </w:tcPr>
          <w:p w14:paraId="6D2C12A7" w14:textId="77777777" w:rsidR="00132923" w:rsidRPr="00D108B3" w:rsidRDefault="00132923" w:rsidP="008B48D9">
            <w:pPr>
              <w:pStyle w:val="Footer"/>
              <w:tabs>
                <w:tab w:val="left" w:pos="450"/>
              </w:tabs>
              <w:spacing w:after="120"/>
              <w:jc w:val="center"/>
              <w:rPr>
                <w:rFonts w:ascii="Palatino Linotype" w:hAnsi="Palatino Linotype"/>
                <w:b/>
                <w:color w:val="000000" w:themeColor="text1"/>
                <w:sz w:val="20"/>
                <w:szCs w:val="20"/>
                <w:lang w:bidi="sq-AL"/>
              </w:rPr>
            </w:pPr>
            <w:r w:rsidRPr="00386F25">
              <w:rPr>
                <w:rFonts w:ascii="Palatino Linotype" w:hAnsi="Palatino Linotype"/>
                <w:b/>
                <w:color w:val="000000" w:themeColor="text1"/>
                <w:sz w:val="20"/>
                <w:szCs w:val="20"/>
                <w:lang w:bidi="sq-AL"/>
              </w:rPr>
              <w:t>56</w:t>
            </w:r>
            <w:r>
              <w:rPr>
                <w:rFonts w:ascii="Palatino Linotype" w:hAnsi="Palatino Linotype"/>
                <w:b/>
                <w:color w:val="000000" w:themeColor="text1"/>
                <w:sz w:val="20"/>
                <w:szCs w:val="20"/>
                <w:lang w:bidi="sq-AL"/>
              </w:rPr>
              <w:t xml:space="preserve"> K</w:t>
            </w:r>
            <w:r w:rsidRPr="00D108B3">
              <w:rPr>
                <w:rFonts w:ascii="Palatino Linotype" w:hAnsi="Palatino Linotype"/>
                <w:b/>
                <w:color w:val="000000" w:themeColor="text1"/>
                <w:sz w:val="20"/>
                <w:szCs w:val="20"/>
                <w:lang w:bidi="sq-AL"/>
              </w:rPr>
              <w:t xml:space="preserve"> (1120)</w:t>
            </w:r>
          </w:p>
        </w:tc>
        <w:tc>
          <w:tcPr>
            <w:tcW w:w="1440" w:type="dxa"/>
            <w:shd w:val="clear" w:color="auto" w:fill="FFC000"/>
            <w:vAlign w:val="center"/>
          </w:tcPr>
          <w:p w14:paraId="4ED491D8" w14:textId="77777777" w:rsidR="00132923" w:rsidRPr="00D108B3" w:rsidRDefault="00BA1566" w:rsidP="008B48D9">
            <w:pPr>
              <w:pStyle w:val="Footer"/>
              <w:tabs>
                <w:tab w:val="left" w:pos="450"/>
              </w:tabs>
              <w:spacing w:after="120"/>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 xml:space="preserve">51 </w:t>
            </w:r>
            <w:r w:rsidR="00132923">
              <w:rPr>
                <w:rFonts w:ascii="Palatino Linotype" w:hAnsi="Palatino Linotype"/>
                <w:b/>
                <w:color w:val="000000" w:themeColor="text1"/>
                <w:sz w:val="20"/>
                <w:szCs w:val="20"/>
                <w:lang w:bidi="sq-AL"/>
              </w:rPr>
              <w:t>K(</w:t>
            </w:r>
            <w:r w:rsidR="00132923" w:rsidRPr="00D108B3">
              <w:rPr>
                <w:rFonts w:ascii="Palatino Linotype" w:hAnsi="Palatino Linotype"/>
                <w:b/>
                <w:color w:val="000000" w:themeColor="text1"/>
                <w:sz w:val="20"/>
                <w:szCs w:val="20"/>
                <w:lang w:bidi="sq-AL"/>
              </w:rPr>
              <w:t>1024)</w:t>
            </w:r>
          </w:p>
        </w:tc>
        <w:tc>
          <w:tcPr>
            <w:tcW w:w="1962" w:type="dxa"/>
            <w:shd w:val="clear" w:color="auto" w:fill="FFC000"/>
            <w:vAlign w:val="center"/>
          </w:tcPr>
          <w:p w14:paraId="4BEBF68A" w14:textId="77777777" w:rsidR="00132923" w:rsidRPr="00D108B3" w:rsidRDefault="00BA1566" w:rsidP="008B48D9">
            <w:pPr>
              <w:pStyle w:val="Footer"/>
              <w:tabs>
                <w:tab w:val="left" w:pos="450"/>
              </w:tabs>
              <w:spacing w:after="120"/>
              <w:jc w:val="center"/>
              <w:rPr>
                <w:rFonts w:ascii="Palatino Linotype" w:hAnsi="Palatino Linotype"/>
                <w:b/>
                <w:color w:val="000000" w:themeColor="text1"/>
                <w:sz w:val="20"/>
                <w:szCs w:val="20"/>
                <w:lang w:bidi="sq-AL"/>
              </w:rPr>
            </w:pPr>
            <w:r>
              <w:rPr>
                <w:rFonts w:ascii="Palatino Linotype" w:hAnsi="Palatino Linotype"/>
                <w:b/>
                <w:color w:val="000000" w:themeColor="text1"/>
                <w:sz w:val="20"/>
                <w:szCs w:val="20"/>
                <w:lang w:bidi="sq-AL"/>
              </w:rPr>
              <w:t>163</w:t>
            </w:r>
            <w:r w:rsidR="00132923">
              <w:rPr>
                <w:rFonts w:ascii="Palatino Linotype" w:hAnsi="Palatino Linotype"/>
                <w:b/>
                <w:color w:val="000000" w:themeColor="text1"/>
                <w:sz w:val="20"/>
                <w:szCs w:val="20"/>
                <w:lang w:bidi="sq-AL"/>
              </w:rPr>
              <w:t xml:space="preserve">K </w:t>
            </w:r>
            <w:r w:rsidR="00132923" w:rsidRPr="00D108B3">
              <w:rPr>
                <w:rFonts w:ascii="Palatino Linotype" w:hAnsi="Palatino Linotype"/>
                <w:b/>
                <w:color w:val="000000" w:themeColor="text1"/>
                <w:sz w:val="20"/>
                <w:szCs w:val="20"/>
                <w:lang w:bidi="sq-AL"/>
              </w:rPr>
              <w:t>(3264)</w:t>
            </w:r>
          </w:p>
        </w:tc>
      </w:tr>
    </w:tbl>
    <w:p w14:paraId="4E8B0DC1" w14:textId="77777777" w:rsidR="00132923" w:rsidRPr="00644E1C" w:rsidRDefault="00132923" w:rsidP="00F06DB6">
      <w:pPr>
        <w:spacing w:before="120" w:after="120"/>
        <w:rPr>
          <w:rFonts w:ascii="Palatino Linotype" w:hAnsi="Palatino Linotype"/>
          <w:b/>
          <w:bCs/>
          <w:sz w:val="20"/>
          <w:szCs w:val="20"/>
          <w:lang w:val="sq-AL"/>
        </w:rPr>
      </w:pPr>
      <w:r w:rsidRPr="00644E1C">
        <w:rPr>
          <w:rFonts w:ascii="Palatino Linotype" w:hAnsi="Palatino Linotype"/>
          <w:b/>
          <w:bCs/>
          <w:sz w:val="20"/>
          <w:szCs w:val="20"/>
          <w:lang w:val="sq-AL"/>
        </w:rPr>
        <w:t xml:space="preserve">Shënim: Viti shkollor </w:t>
      </w:r>
      <w:r>
        <w:rPr>
          <w:rFonts w:ascii="Palatino Linotype" w:hAnsi="Palatino Linotype"/>
          <w:b/>
          <w:bCs/>
          <w:sz w:val="20"/>
          <w:szCs w:val="20"/>
          <w:lang w:val="sq-AL"/>
        </w:rPr>
        <w:t xml:space="preserve">për klasën e 10 dhe 11 (niveli i 3 sipas KKK) </w:t>
      </w:r>
      <w:r w:rsidRPr="00644E1C">
        <w:rPr>
          <w:rFonts w:ascii="Palatino Linotype" w:hAnsi="Palatino Linotype"/>
          <w:b/>
          <w:bCs/>
          <w:sz w:val="20"/>
          <w:szCs w:val="20"/>
          <w:lang w:val="sq-AL"/>
        </w:rPr>
        <w:t>ka 3</w:t>
      </w:r>
      <w:r>
        <w:rPr>
          <w:rFonts w:ascii="Palatino Linotype" w:hAnsi="Palatino Linotype"/>
          <w:b/>
          <w:bCs/>
          <w:sz w:val="20"/>
          <w:szCs w:val="20"/>
          <w:lang w:val="sq-AL"/>
        </w:rPr>
        <w:t>5</w:t>
      </w:r>
      <w:r w:rsidRPr="00644E1C">
        <w:rPr>
          <w:rFonts w:ascii="Palatino Linotype" w:hAnsi="Palatino Linotype"/>
          <w:b/>
          <w:bCs/>
          <w:sz w:val="20"/>
          <w:szCs w:val="20"/>
          <w:lang w:val="sq-AL"/>
        </w:rPr>
        <w:t xml:space="preserve"> javë në vit dhe një javë mësimore ka 3</w:t>
      </w:r>
      <w:r>
        <w:rPr>
          <w:rFonts w:ascii="Palatino Linotype" w:hAnsi="Palatino Linotype"/>
          <w:b/>
          <w:bCs/>
          <w:sz w:val="20"/>
          <w:szCs w:val="20"/>
          <w:lang w:val="sq-AL"/>
        </w:rPr>
        <w:t>2</w:t>
      </w:r>
      <w:r w:rsidRPr="00644E1C">
        <w:rPr>
          <w:rFonts w:ascii="Palatino Linotype" w:hAnsi="Palatino Linotype"/>
          <w:b/>
          <w:bCs/>
          <w:sz w:val="20"/>
          <w:szCs w:val="20"/>
          <w:lang w:val="sq-AL"/>
        </w:rPr>
        <w:t xml:space="preserve"> orë.  </w:t>
      </w:r>
    </w:p>
    <w:p w14:paraId="479B7CC7" w14:textId="1F5C3A09" w:rsidR="00132923" w:rsidRPr="00644E1C" w:rsidRDefault="00132923" w:rsidP="001A4320">
      <w:pPr>
        <w:spacing w:before="120" w:after="120"/>
        <w:rPr>
          <w:rFonts w:ascii="Palatino Linotype" w:hAnsi="Palatino Linotype"/>
          <w:b/>
          <w:bCs/>
          <w:sz w:val="20"/>
          <w:szCs w:val="20"/>
          <w:lang w:val="sq-AL"/>
        </w:rPr>
      </w:pPr>
      <w:r w:rsidRPr="00644E1C">
        <w:rPr>
          <w:rFonts w:ascii="Palatino Linotype" w:hAnsi="Palatino Linotype"/>
          <w:b/>
          <w:bCs/>
          <w:sz w:val="20"/>
          <w:szCs w:val="20"/>
          <w:lang w:val="sq-AL"/>
        </w:rPr>
        <w:t xml:space="preserve">Shënim: Viti shkollor </w:t>
      </w:r>
      <w:r>
        <w:rPr>
          <w:rFonts w:ascii="Palatino Linotype" w:hAnsi="Palatino Linotype"/>
          <w:b/>
          <w:bCs/>
          <w:sz w:val="20"/>
          <w:szCs w:val="20"/>
          <w:lang w:val="sq-AL"/>
        </w:rPr>
        <w:t xml:space="preserve">për klasën e 12 (niveli i 4 sipas KKK) </w:t>
      </w:r>
      <w:r w:rsidRPr="00644E1C">
        <w:rPr>
          <w:rFonts w:ascii="Palatino Linotype" w:hAnsi="Palatino Linotype"/>
          <w:b/>
          <w:bCs/>
          <w:sz w:val="20"/>
          <w:szCs w:val="20"/>
          <w:lang w:val="sq-AL"/>
        </w:rPr>
        <w:t xml:space="preserve">ka 32 javë në vit dhe një javë mësimore ka 32 orë.  </w:t>
      </w:r>
    </w:p>
    <w:p w14:paraId="330ECC10" w14:textId="77777777" w:rsidR="00132923" w:rsidRDefault="00132923" w:rsidP="00132923">
      <w:pPr>
        <w:rPr>
          <w:rFonts w:ascii="Palatino Linotype" w:hAnsi="Palatino Linotype"/>
          <w:sz w:val="20"/>
          <w:szCs w:val="20"/>
          <w:lang w:val="sq-AL"/>
        </w:rPr>
      </w:pPr>
    </w:p>
    <w:p w14:paraId="59B75F9F" w14:textId="7622FE10" w:rsidR="00132923" w:rsidRPr="00F92BAA"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sz w:val="20"/>
          <w:szCs w:val="20"/>
          <w:lang w:val="sq-AL" w:eastAsia="sq-AL" w:bidi="sq-AL"/>
        </w:rPr>
      </w:pPr>
      <w:r w:rsidRPr="00F92BAA">
        <w:rPr>
          <w:rFonts w:ascii="Palatino Linotype" w:eastAsia="Calibri" w:hAnsi="Palatino Linotype" w:cs="Calibri"/>
          <w:sz w:val="20"/>
          <w:szCs w:val="20"/>
          <w:lang w:val="sq-AL" w:eastAsia="sq-AL" w:bidi="sq-AL"/>
        </w:rPr>
        <w:t xml:space="preserve">Përfaqësimi (sipas përqindjes -%) i lëndëve të përgjithshme dhe moduleve profesionale për profilin arsimor </w:t>
      </w:r>
      <w:r w:rsidR="001A4320" w:rsidRPr="001A4320">
        <w:rPr>
          <w:rFonts w:ascii="Palatino Linotype" w:hAnsi="Palatino Linotype"/>
          <w:bCs/>
          <w:sz w:val="20"/>
          <w:szCs w:val="20"/>
          <w:lang w:val="sq-AL"/>
        </w:rPr>
        <w:t>“Kultivues bujqësor për prodhim tradicional dhe organik”</w:t>
      </w:r>
      <w:r w:rsidRPr="00F92BAA">
        <w:rPr>
          <w:rFonts w:ascii="Palatino Linotype" w:eastAsia="Calibri" w:hAnsi="Palatino Linotype" w:cs="Calibri"/>
          <w:sz w:val="20"/>
          <w:szCs w:val="20"/>
          <w:lang w:val="sq-AL" w:eastAsia="sq-AL" w:bidi="sq-AL"/>
        </w:rPr>
        <w:t xml:space="preserve"> është si në vijim: </w:t>
      </w:r>
    </w:p>
    <w:p w14:paraId="6ADC407C" w14:textId="77777777" w:rsidR="00132923" w:rsidRPr="00F92BAA"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sz w:val="20"/>
          <w:szCs w:val="20"/>
          <w:lang w:val="sq-AL" w:eastAsia="sq-AL" w:bidi="sq-AL"/>
        </w:rPr>
      </w:pPr>
      <w:r w:rsidRPr="00F92BAA">
        <w:rPr>
          <w:rFonts w:ascii="Palatino Linotype" w:eastAsia="Calibri" w:hAnsi="Palatino Linotype" w:cs="Calibri"/>
          <w:sz w:val="20"/>
          <w:szCs w:val="20"/>
          <w:lang w:val="sq-AL" w:eastAsia="sq-AL" w:bidi="sq-AL"/>
        </w:rPr>
        <w:t xml:space="preserve">Lëndët e përgjithshme – 36.70 % </w:t>
      </w:r>
    </w:p>
    <w:p w14:paraId="1EA2BA34" w14:textId="77777777" w:rsidR="00132923" w:rsidRPr="00F92BAA"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sz w:val="20"/>
          <w:szCs w:val="20"/>
          <w:lang w:val="sq-AL" w:eastAsia="sq-AL" w:bidi="sq-AL"/>
        </w:rPr>
      </w:pPr>
      <w:r w:rsidRPr="00F92BAA">
        <w:rPr>
          <w:rFonts w:ascii="Palatino Linotype" w:eastAsia="Calibri" w:hAnsi="Palatino Linotype" w:cs="Calibri"/>
          <w:sz w:val="20"/>
          <w:szCs w:val="20"/>
          <w:lang w:val="sq-AL" w:eastAsia="sq-AL" w:bidi="sq-AL"/>
        </w:rPr>
        <w:t xml:space="preserve">Modulet profesionale – 60.17 % dhe </w:t>
      </w:r>
    </w:p>
    <w:p w14:paraId="63CE18C2" w14:textId="77777777" w:rsidR="00132923" w:rsidRPr="00F92BAA"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sz w:val="20"/>
          <w:szCs w:val="20"/>
          <w:lang w:val="sq-AL" w:eastAsia="sq-AL" w:bidi="sq-AL"/>
        </w:rPr>
      </w:pPr>
      <w:r w:rsidRPr="00F92BAA">
        <w:rPr>
          <w:rFonts w:ascii="Palatino Linotype" w:eastAsia="Calibri" w:hAnsi="Palatino Linotype" w:cs="Calibri"/>
          <w:sz w:val="20"/>
          <w:szCs w:val="20"/>
          <w:lang w:val="sq-AL" w:eastAsia="sq-AL" w:bidi="sq-AL"/>
        </w:rPr>
        <w:t xml:space="preserve">Pjesa zgjedhore – 3.12 % </w:t>
      </w:r>
    </w:p>
    <w:p w14:paraId="7498A955" w14:textId="77777777" w:rsidR="00132923" w:rsidRPr="00F92BAA"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sz w:val="20"/>
          <w:szCs w:val="20"/>
          <w:lang w:val="sq-AL" w:eastAsia="sq-AL" w:bidi="sq-AL"/>
        </w:rPr>
      </w:pPr>
      <w:r w:rsidRPr="00F92BAA">
        <w:rPr>
          <w:rFonts w:ascii="Palatino Linotype" w:eastAsia="Calibri" w:hAnsi="Palatino Linotype" w:cs="Calibri"/>
          <w:sz w:val="20"/>
          <w:szCs w:val="20"/>
          <w:lang w:val="sq-AL" w:eastAsia="sq-AL" w:bidi="sq-AL"/>
        </w:rPr>
        <w:t xml:space="preserve">Numri i kredive (1 kredi =20 orë mësimore) për klasë është si në vijim: </w:t>
      </w:r>
    </w:p>
    <w:p w14:paraId="1FA5206F" w14:textId="77777777" w:rsidR="00132923" w:rsidRPr="00A5344D"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color w:val="000000" w:themeColor="text1"/>
          <w:sz w:val="20"/>
          <w:szCs w:val="20"/>
          <w:lang w:val="sq-AL" w:eastAsia="sq-AL" w:bidi="sq-AL"/>
        </w:rPr>
      </w:pPr>
      <w:r w:rsidRPr="00A5344D">
        <w:rPr>
          <w:rFonts w:ascii="Palatino Linotype" w:eastAsia="Calibri" w:hAnsi="Palatino Linotype" w:cs="Calibri"/>
          <w:color w:val="000000" w:themeColor="text1"/>
          <w:sz w:val="20"/>
          <w:szCs w:val="20"/>
          <w:lang w:val="sq-AL" w:eastAsia="sq-AL" w:bidi="sq-AL"/>
        </w:rPr>
        <w:t xml:space="preserve">klasa e 10-të </w:t>
      </w:r>
      <w:r w:rsidR="002871FF" w:rsidRPr="00A5344D">
        <w:rPr>
          <w:rFonts w:ascii="Palatino Linotype" w:eastAsia="Calibri" w:hAnsi="Palatino Linotype" w:cs="Calibri"/>
          <w:color w:val="000000" w:themeColor="text1"/>
          <w:sz w:val="20"/>
          <w:szCs w:val="20"/>
          <w:lang w:val="sq-AL" w:eastAsia="sq-AL" w:bidi="sq-AL"/>
        </w:rPr>
        <w:t>56</w:t>
      </w:r>
      <w:r w:rsidRPr="00A5344D">
        <w:rPr>
          <w:rFonts w:ascii="Palatino Linotype" w:eastAsia="Calibri" w:hAnsi="Palatino Linotype" w:cs="Calibri"/>
          <w:color w:val="000000" w:themeColor="text1"/>
          <w:sz w:val="20"/>
          <w:szCs w:val="20"/>
          <w:lang w:val="sq-AL" w:eastAsia="sq-AL" w:bidi="sq-AL"/>
        </w:rPr>
        <w:t xml:space="preserve"> kredi, </w:t>
      </w:r>
    </w:p>
    <w:p w14:paraId="1CDA1439" w14:textId="77777777" w:rsidR="00132923" w:rsidRPr="00A5344D"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color w:val="000000" w:themeColor="text1"/>
          <w:sz w:val="20"/>
          <w:szCs w:val="20"/>
          <w:lang w:val="sq-AL" w:eastAsia="sq-AL" w:bidi="sq-AL"/>
        </w:rPr>
      </w:pPr>
      <w:r w:rsidRPr="00A5344D">
        <w:rPr>
          <w:rFonts w:ascii="Palatino Linotype" w:eastAsia="Calibri" w:hAnsi="Palatino Linotype" w:cs="Calibri"/>
          <w:color w:val="000000" w:themeColor="text1"/>
          <w:sz w:val="20"/>
          <w:szCs w:val="20"/>
          <w:lang w:val="sq-AL" w:eastAsia="sq-AL" w:bidi="sq-AL"/>
        </w:rPr>
        <w:t xml:space="preserve">klasa e 11-të </w:t>
      </w:r>
      <w:r w:rsidR="002871FF" w:rsidRPr="00A5344D">
        <w:rPr>
          <w:rFonts w:ascii="Palatino Linotype" w:eastAsia="Calibri" w:hAnsi="Palatino Linotype" w:cs="Calibri"/>
          <w:color w:val="000000" w:themeColor="text1"/>
          <w:sz w:val="20"/>
          <w:szCs w:val="20"/>
          <w:lang w:val="sq-AL" w:eastAsia="sq-AL" w:bidi="sq-AL"/>
        </w:rPr>
        <w:t>56</w:t>
      </w:r>
      <w:r w:rsidRPr="00A5344D">
        <w:rPr>
          <w:rFonts w:ascii="Palatino Linotype" w:eastAsia="Calibri" w:hAnsi="Palatino Linotype" w:cs="Calibri"/>
          <w:color w:val="000000" w:themeColor="text1"/>
          <w:sz w:val="20"/>
          <w:szCs w:val="20"/>
          <w:lang w:val="sq-AL" w:eastAsia="sq-AL" w:bidi="sq-AL"/>
        </w:rPr>
        <w:t xml:space="preserve"> kredi, </w:t>
      </w:r>
    </w:p>
    <w:p w14:paraId="754696A3" w14:textId="77777777" w:rsidR="00132923" w:rsidRPr="00A5344D"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color w:val="000000" w:themeColor="text1"/>
          <w:sz w:val="20"/>
          <w:szCs w:val="20"/>
          <w:lang w:val="sq-AL" w:eastAsia="sq-AL" w:bidi="sq-AL"/>
        </w:rPr>
      </w:pPr>
      <w:r w:rsidRPr="00A5344D">
        <w:rPr>
          <w:rFonts w:ascii="Palatino Linotype" w:eastAsia="Calibri" w:hAnsi="Palatino Linotype" w:cs="Calibri"/>
          <w:color w:val="000000" w:themeColor="text1"/>
          <w:sz w:val="20"/>
          <w:szCs w:val="20"/>
          <w:lang w:val="sq-AL" w:eastAsia="sq-AL" w:bidi="sq-AL"/>
        </w:rPr>
        <w:t xml:space="preserve">klasa e 12-të </w:t>
      </w:r>
      <w:r w:rsidR="00B12954" w:rsidRPr="00A5344D">
        <w:rPr>
          <w:rFonts w:ascii="Palatino Linotype" w:eastAsia="Calibri" w:hAnsi="Palatino Linotype" w:cs="Calibri"/>
          <w:color w:val="000000" w:themeColor="text1"/>
          <w:sz w:val="20"/>
          <w:szCs w:val="20"/>
          <w:lang w:val="sq-AL" w:eastAsia="sq-AL" w:bidi="sq-AL"/>
        </w:rPr>
        <w:t>51</w:t>
      </w:r>
      <w:r w:rsidRPr="00A5344D">
        <w:rPr>
          <w:rFonts w:ascii="Palatino Linotype" w:eastAsia="Calibri" w:hAnsi="Palatino Linotype" w:cs="Calibri"/>
          <w:color w:val="000000" w:themeColor="text1"/>
          <w:sz w:val="20"/>
          <w:szCs w:val="20"/>
          <w:lang w:val="sq-AL" w:eastAsia="sq-AL" w:bidi="sq-AL"/>
        </w:rPr>
        <w:t xml:space="preserve"> kredi </w:t>
      </w:r>
    </w:p>
    <w:p w14:paraId="300DD371" w14:textId="77777777" w:rsidR="00132923" w:rsidRPr="00D112E9"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60"/>
        <w:rPr>
          <w:rFonts w:ascii="Palatino Linotype" w:eastAsia="Calibri" w:hAnsi="Palatino Linotype" w:cs="Calibri"/>
          <w:sz w:val="20"/>
          <w:szCs w:val="20"/>
          <w:lang w:val="sq-AL" w:eastAsia="sq-AL" w:bidi="sq-AL"/>
        </w:rPr>
      </w:pPr>
      <w:r w:rsidRPr="00D112E9">
        <w:rPr>
          <w:rFonts w:ascii="Palatino Linotype" w:eastAsia="Calibri" w:hAnsi="Palatino Linotype" w:cs="Calibri"/>
          <w:sz w:val="20"/>
          <w:szCs w:val="20"/>
          <w:lang w:val="sq-AL" w:eastAsia="sq-AL" w:bidi="sq-AL"/>
        </w:rPr>
        <w:t xml:space="preserve">Totali i kredive për nivelin e III-të, sipas KKK (shkalla e pestë) është 112 K </w:t>
      </w:r>
    </w:p>
    <w:p w14:paraId="1D756301" w14:textId="77777777" w:rsidR="00132923" w:rsidRPr="00D112E9" w:rsidRDefault="00132923" w:rsidP="0013292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rFonts w:ascii="Palatino Linotype" w:eastAsia="Calibri" w:hAnsi="Palatino Linotype" w:cs="Calibri"/>
          <w:sz w:val="20"/>
          <w:szCs w:val="20"/>
          <w:lang w:val="sq-AL" w:eastAsia="sq-AL" w:bidi="sq-AL"/>
        </w:rPr>
      </w:pPr>
      <w:r w:rsidRPr="00D112E9">
        <w:rPr>
          <w:rFonts w:ascii="Palatino Linotype" w:eastAsia="Calibri" w:hAnsi="Palatino Linotype" w:cs="Calibri"/>
          <w:sz w:val="20"/>
          <w:szCs w:val="20"/>
          <w:lang w:val="sq-AL" w:eastAsia="sq-AL" w:bidi="sq-AL"/>
        </w:rPr>
        <w:t>Totali i kredive për nivelin e IV-të, sipas KK</w:t>
      </w:r>
      <w:r w:rsidR="00B12954" w:rsidRPr="00D112E9">
        <w:rPr>
          <w:rFonts w:ascii="Palatino Linotype" w:eastAsia="Calibri" w:hAnsi="Palatino Linotype" w:cs="Calibri"/>
          <w:sz w:val="20"/>
          <w:szCs w:val="20"/>
          <w:lang w:val="sq-AL" w:eastAsia="sq-AL" w:bidi="sq-AL"/>
        </w:rPr>
        <w:t>K (shkalla e gjashtë) është 51</w:t>
      </w:r>
      <w:r w:rsidRPr="00D112E9">
        <w:rPr>
          <w:rFonts w:ascii="Palatino Linotype" w:eastAsia="Calibri" w:hAnsi="Palatino Linotype" w:cs="Calibri"/>
          <w:sz w:val="20"/>
          <w:szCs w:val="20"/>
          <w:lang w:val="sq-AL" w:eastAsia="sq-AL" w:bidi="sq-AL"/>
        </w:rPr>
        <w:t xml:space="preserve"> K</w:t>
      </w:r>
    </w:p>
    <w:p w14:paraId="3B63E5BF" w14:textId="77777777" w:rsidR="00326E19" w:rsidRDefault="00326E19" w:rsidP="009C2A64">
      <w:pPr>
        <w:pStyle w:val="BodyText"/>
        <w:tabs>
          <w:tab w:val="num" w:pos="450"/>
          <w:tab w:val="num" w:pos="900"/>
        </w:tabs>
        <w:jc w:val="left"/>
        <w:rPr>
          <w:rFonts w:ascii="Palatino Linotype" w:hAnsi="Palatino Linotype"/>
          <w:b/>
          <w:sz w:val="20"/>
          <w:szCs w:val="20"/>
          <w:highlight w:val="cyan"/>
          <w:lang w:val="sq-AL"/>
        </w:rPr>
      </w:pPr>
    </w:p>
    <w:p w14:paraId="027195B3" w14:textId="77777777" w:rsidR="00CD76E5" w:rsidRPr="00E06A0B" w:rsidRDefault="000141BA" w:rsidP="00E06A0B">
      <w:pPr>
        <w:jc w:val="both"/>
        <w:rPr>
          <w:rFonts w:ascii="Palatino Linotype" w:hAnsi="Palatino Linotype"/>
          <w:b/>
          <w:bCs/>
          <w:lang w:val="sq-AL"/>
        </w:rPr>
      </w:pPr>
      <w:r>
        <w:rPr>
          <w:rFonts w:ascii="Palatino Linotype" w:hAnsi="Palatino Linotype"/>
          <w:b/>
          <w:bCs/>
          <w:lang w:val="sq-AL"/>
        </w:rPr>
        <w:t>3</w:t>
      </w:r>
      <w:r w:rsidR="00E06A0B">
        <w:rPr>
          <w:rFonts w:ascii="Palatino Linotype" w:hAnsi="Palatino Linotype"/>
          <w:b/>
          <w:bCs/>
          <w:lang w:val="sq-AL"/>
        </w:rPr>
        <w:t xml:space="preserve">.  </w:t>
      </w:r>
      <w:r w:rsidR="00CD76E5" w:rsidRPr="00E06A0B">
        <w:rPr>
          <w:rFonts w:ascii="Palatino Linotype" w:hAnsi="Palatino Linotype"/>
          <w:b/>
          <w:bCs/>
          <w:lang w:val="sq-AL"/>
        </w:rPr>
        <w:t>Udhëzime për zbatimin e kurrikulës bërthamë.</w:t>
      </w:r>
    </w:p>
    <w:p w14:paraId="5A88A82D" w14:textId="77777777" w:rsidR="00D04331" w:rsidRPr="00702BE4" w:rsidRDefault="00D04331" w:rsidP="00D04331">
      <w:pPr>
        <w:pStyle w:val="ListParagraph"/>
        <w:jc w:val="both"/>
        <w:rPr>
          <w:rFonts w:ascii="Palatino Linotype" w:hAnsi="Palatino Linotype"/>
          <w:b/>
          <w:bCs/>
          <w:lang w:val="sq-AL"/>
        </w:rPr>
      </w:pPr>
    </w:p>
    <w:p w14:paraId="47A8B060" w14:textId="7390821E" w:rsidR="00CD76E5" w:rsidRPr="00304571" w:rsidRDefault="00CD76E5" w:rsidP="007B3857">
      <w:pPr>
        <w:numPr>
          <w:ilvl w:val="0"/>
          <w:numId w:val="10"/>
        </w:numPr>
        <w:tabs>
          <w:tab w:val="clear" w:pos="1140"/>
          <w:tab w:val="left" w:pos="0"/>
          <w:tab w:val="num" w:pos="360"/>
        </w:tabs>
        <w:ind w:left="360"/>
        <w:jc w:val="both"/>
        <w:rPr>
          <w:rFonts w:ascii="Palatino Linotype" w:hAnsi="Palatino Linotype" w:cs="Arial"/>
          <w:sz w:val="20"/>
          <w:szCs w:val="20"/>
          <w:lang w:val="sq-AL"/>
        </w:rPr>
      </w:pPr>
      <w:bookmarkStart w:id="3" w:name="_Hlk72786207"/>
      <w:r w:rsidRPr="00644E1C">
        <w:rPr>
          <w:rFonts w:ascii="Palatino Linotype" w:hAnsi="Palatino Linotype" w:cs="Arial"/>
          <w:sz w:val="20"/>
          <w:szCs w:val="20"/>
          <w:lang w:val="sq-AL"/>
        </w:rPr>
        <w:lastRenderedPageBreak/>
        <w:t>N</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Shkollat e Mesme Profesionale, përgatitja profesionale e nxënësve realizohet me anë të “moduleve </w:t>
      </w:r>
      <w:r w:rsidRPr="00304571">
        <w:rPr>
          <w:rFonts w:ascii="Palatino Linotype" w:hAnsi="Palatino Linotype" w:cs="Arial"/>
          <w:sz w:val="20"/>
          <w:szCs w:val="20"/>
          <w:lang w:val="sq-AL"/>
        </w:rPr>
        <w:t xml:space="preserve">profesionale”, të cilët janë me përmbajtje teorike - praktike. Në </w:t>
      </w:r>
      <w:r w:rsidR="00153EB7" w:rsidRPr="00304571">
        <w:rPr>
          <w:rFonts w:ascii="Palatino Linotype" w:hAnsi="Palatino Linotype" w:cs="Arial"/>
          <w:sz w:val="20"/>
          <w:szCs w:val="20"/>
          <w:lang w:val="sq-AL"/>
        </w:rPr>
        <w:t>p</w:t>
      </w:r>
      <w:r w:rsidRPr="00304571">
        <w:rPr>
          <w:rFonts w:ascii="Palatino Linotype" w:hAnsi="Palatino Linotype" w:cs="Arial"/>
          <w:sz w:val="20"/>
          <w:szCs w:val="20"/>
          <w:lang w:val="sq-AL"/>
        </w:rPr>
        <w:t xml:space="preserve">lanin mësimor të </w:t>
      </w:r>
      <w:r w:rsidR="00153EB7" w:rsidRPr="00304571">
        <w:rPr>
          <w:rFonts w:ascii="Palatino Linotype" w:hAnsi="Palatino Linotype" w:cs="Arial"/>
          <w:sz w:val="20"/>
          <w:szCs w:val="20"/>
          <w:lang w:val="sq-AL"/>
        </w:rPr>
        <w:t>k</w:t>
      </w:r>
      <w:r w:rsidRPr="00304571">
        <w:rPr>
          <w:rFonts w:ascii="Palatino Linotype" w:hAnsi="Palatino Linotype" w:cs="Arial"/>
          <w:sz w:val="20"/>
          <w:szCs w:val="20"/>
          <w:lang w:val="sq-AL"/>
        </w:rPr>
        <w:t>urrikulës bërthamë tregohet lista e moduleve profesionale të cilët janë t</w:t>
      </w:r>
      <w:r w:rsidR="00D63036" w:rsidRPr="00304571">
        <w:rPr>
          <w:rFonts w:ascii="Palatino Linotype" w:hAnsi="Palatino Linotype" w:cs="Arial"/>
          <w:sz w:val="20"/>
          <w:szCs w:val="20"/>
          <w:lang w:val="sq-AL"/>
        </w:rPr>
        <w:t>ë detyrueshme</w:t>
      </w:r>
      <w:r w:rsidRPr="00304571">
        <w:rPr>
          <w:rFonts w:ascii="Palatino Linotype" w:hAnsi="Palatino Linotype" w:cs="Arial"/>
          <w:sz w:val="20"/>
          <w:szCs w:val="20"/>
          <w:lang w:val="sq-AL"/>
        </w:rPr>
        <w:t xml:space="preserve"> të zbatohen dhe nuk mund të ndryshohen nga Shkollat e Mesme Profesionale.</w:t>
      </w:r>
    </w:p>
    <w:p w14:paraId="2D831E2E" w14:textId="03AEF03C" w:rsidR="00CD76E5" w:rsidRPr="00304571" w:rsidRDefault="00CD76E5" w:rsidP="007B3857">
      <w:pPr>
        <w:numPr>
          <w:ilvl w:val="0"/>
          <w:numId w:val="10"/>
        </w:numPr>
        <w:tabs>
          <w:tab w:val="clear" w:pos="1140"/>
          <w:tab w:val="left" w:pos="0"/>
          <w:tab w:val="num" w:pos="360"/>
        </w:tabs>
        <w:ind w:left="360"/>
        <w:jc w:val="both"/>
        <w:rPr>
          <w:rFonts w:ascii="Palatino Linotype" w:hAnsi="Palatino Linotype" w:cs="Arial"/>
          <w:sz w:val="20"/>
          <w:szCs w:val="20"/>
          <w:lang w:val="sq-AL"/>
        </w:rPr>
      </w:pPr>
      <w:r w:rsidRPr="00304571">
        <w:rPr>
          <w:rFonts w:ascii="Palatino Linotype" w:hAnsi="Palatino Linotype" w:cs="Arial"/>
          <w:sz w:val="20"/>
          <w:szCs w:val="20"/>
          <w:lang w:val="sq-AL"/>
        </w:rPr>
        <w:t>Kurrikula bërthamë përmban “përshk</w:t>
      </w:r>
      <w:r w:rsidR="00A31496" w:rsidRPr="00304571">
        <w:rPr>
          <w:rFonts w:ascii="Palatino Linotype" w:hAnsi="Palatino Linotype" w:cs="Arial"/>
          <w:sz w:val="20"/>
          <w:szCs w:val="20"/>
          <w:lang w:val="sq-AL"/>
        </w:rPr>
        <w:t>ruesit e moduleve profesionale”,</w:t>
      </w:r>
      <w:r w:rsidRPr="00304571">
        <w:rPr>
          <w:rFonts w:ascii="Palatino Linotype" w:hAnsi="Palatino Linotype" w:cs="Arial"/>
          <w:sz w:val="20"/>
          <w:szCs w:val="20"/>
          <w:lang w:val="sq-AL"/>
        </w:rPr>
        <w:t xml:space="preserve"> të cilët duhet të zhvillohen dhe të de</w:t>
      </w:r>
      <w:r w:rsidR="00A31496" w:rsidRPr="00304571">
        <w:rPr>
          <w:rFonts w:ascii="Palatino Linotype" w:hAnsi="Palatino Linotype" w:cs="Arial"/>
          <w:sz w:val="20"/>
          <w:szCs w:val="20"/>
          <w:lang w:val="sq-AL"/>
        </w:rPr>
        <w:t>tajohen më tej nga vetë mësimdhënësit</w:t>
      </w:r>
      <w:r w:rsidRPr="00304571">
        <w:rPr>
          <w:rFonts w:ascii="Palatino Linotype" w:hAnsi="Palatino Linotype" w:cs="Arial"/>
          <w:sz w:val="20"/>
          <w:szCs w:val="20"/>
          <w:lang w:val="sq-AL"/>
        </w:rPr>
        <w:t xml:space="preserve"> </w:t>
      </w:r>
      <w:r w:rsidR="0018457C" w:rsidRPr="00304571">
        <w:rPr>
          <w:rFonts w:ascii="Palatino Linotype" w:hAnsi="Palatino Linotype" w:cs="Arial"/>
          <w:sz w:val="20"/>
          <w:szCs w:val="20"/>
          <w:lang w:val="sq-AL"/>
        </w:rPr>
        <w:t>në</w:t>
      </w:r>
      <w:r w:rsidRPr="00304571">
        <w:rPr>
          <w:rFonts w:ascii="Palatino Linotype" w:hAnsi="Palatino Linotype" w:cs="Arial"/>
          <w:sz w:val="20"/>
          <w:szCs w:val="20"/>
          <w:lang w:val="sq-AL"/>
        </w:rPr>
        <w:t xml:space="preserve"> Shkollat e Mesme Profesionale. Gjatë përgatitjes së programeve mësimore të holl</w:t>
      </w:r>
      <w:r w:rsidRPr="00304571">
        <w:rPr>
          <w:rFonts w:ascii="Palatino Linotype" w:hAnsi="Palatino Linotype"/>
          <w:sz w:val="20"/>
          <w:szCs w:val="20"/>
          <w:lang w:val="sq-AL"/>
        </w:rPr>
        <w:t>ë</w:t>
      </w:r>
      <w:r w:rsidRPr="00304571">
        <w:rPr>
          <w:rFonts w:ascii="Palatino Linotype" w:hAnsi="Palatino Linotype" w:cs="Arial"/>
          <w:sz w:val="20"/>
          <w:szCs w:val="20"/>
          <w:lang w:val="sq-AL"/>
        </w:rPr>
        <w:t>sishme, mësimdhënësit duhet të kenë parasysh që, për çdo modul profesional, Rezultatet Mësimore dhe Kriteret e Vlerësimit të nxënësve janë të detyrueshme dhe nuk mund të ndryshohen prej tyre. Ndërsa përmbajtjet e rubrikave të tjera të moduleve profesionale jan</w:t>
      </w:r>
      <w:r w:rsidRPr="00304571">
        <w:rPr>
          <w:rFonts w:ascii="Palatino Linotype" w:hAnsi="Palatino Linotype"/>
          <w:sz w:val="20"/>
          <w:szCs w:val="20"/>
          <w:lang w:val="sq-AL"/>
        </w:rPr>
        <w:t>ë</w:t>
      </w:r>
      <w:r w:rsidR="00A31496" w:rsidRPr="00304571">
        <w:rPr>
          <w:rFonts w:ascii="Palatino Linotype" w:hAnsi="Palatino Linotype"/>
          <w:sz w:val="20"/>
          <w:szCs w:val="20"/>
          <w:lang w:val="sq-AL"/>
        </w:rPr>
        <w:t xml:space="preserve"> </w:t>
      </w:r>
      <w:r w:rsidRPr="00304571">
        <w:rPr>
          <w:rFonts w:ascii="Palatino Linotype" w:hAnsi="Palatino Linotype" w:cs="Arial"/>
          <w:sz w:val="20"/>
          <w:szCs w:val="20"/>
          <w:lang w:val="sq-AL"/>
        </w:rPr>
        <w:t>rekomanduese dhe mund të përshtaten nga vetë mësimdhënësit në përputhje me zhvillimet më të fundit në profesionet përkatëse dhe kushtet konkrete për zbatimin e moduleve.</w:t>
      </w:r>
    </w:p>
    <w:p w14:paraId="1A29933F" w14:textId="6C071A8C" w:rsidR="00CD76E5" w:rsidRPr="00644E1C" w:rsidRDefault="00CD76E5" w:rsidP="007B3857">
      <w:pPr>
        <w:numPr>
          <w:ilvl w:val="0"/>
          <w:numId w:val="10"/>
        </w:numPr>
        <w:tabs>
          <w:tab w:val="clear" w:pos="1140"/>
          <w:tab w:val="left" w:pos="0"/>
          <w:tab w:val="num" w:pos="360"/>
        </w:tabs>
        <w:ind w:left="360"/>
        <w:jc w:val="both"/>
        <w:rPr>
          <w:rFonts w:ascii="Palatino Linotype" w:hAnsi="Palatino Linotype" w:cs="Arial"/>
          <w:sz w:val="20"/>
          <w:szCs w:val="20"/>
          <w:lang w:val="sq-AL"/>
        </w:rPr>
      </w:pPr>
      <w:r w:rsidRPr="00644E1C">
        <w:rPr>
          <w:rFonts w:ascii="Palatino Linotype" w:hAnsi="Palatino Linotype" w:cs="Arial"/>
          <w:sz w:val="20"/>
          <w:szCs w:val="20"/>
          <w:lang w:val="sq-AL"/>
        </w:rPr>
        <w:t>Edhe n</w:t>
      </w:r>
      <w:r w:rsidRPr="00644E1C">
        <w:rPr>
          <w:rFonts w:ascii="Palatino Linotype" w:hAnsi="Palatino Linotype"/>
          <w:sz w:val="20"/>
          <w:szCs w:val="20"/>
          <w:lang w:val="sq-AL"/>
        </w:rPr>
        <w:t>ë</w:t>
      </w:r>
      <w:r w:rsidRPr="00644E1C">
        <w:rPr>
          <w:rFonts w:ascii="Palatino Linotype" w:hAnsi="Palatino Linotype" w:cs="Arial"/>
          <w:sz w:val="20"/>
          <w:szCs w:val="20"/>
          <w:lang w:val="sq-AL"/>
        </w:rPr>
        <w:t>se modulet profesionale do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trajtohen nga mësimdhënës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veçant</w:t>
      </w:r>
      <w:r w:rsidRPr="00644E1C">
        <w:rPr>
          <w:rFonts w:ascii="Palatino Linotype" w:hAnsi="Palatino Linotype"/>
          <w:sz w:val="20"/>
          <w:szCs w:val="20"/>
          <w:lang w:val="sq-AL"/>
        </w:rPr>
        <w:t>ë</w:t>
      </w:r>
      <w:r w:rsidRPr="00644E1C">
        <w:rPr>
          <w:rFonts w:ascii="Palatino Linotype" w:hAnsi="Palatino Linotype" w:cs="Arial"/>
          <w:sz w:val="20"/>
          <w:szCs w:val="20"/>
          <w:lang w:val="sq-AL"/>
        </w:rPr>
        <w:t>, gjat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p</w:t>
      </w:r>
      <w:r w:rsidRPr="00644E1C">
        <w:rPr>
          <w:rFonts w:ascii="Palatino Linotype" w:hAnsi="Palatino Linotype"/>
          <w:sz w:val="20"/>
          <w:szCs w:val="20"/>
          <w:lang w:val="sq-AL"/>
        </w:rPr>
        <w:t>ë</w:t>
      </w:r>
      <w:r w:rsidRPr="00644E1C">
        <w:rPr>
          <w:rFonts w:ascii="Palatino Linotype" w:hAnsi="Palatino Linotype" w:cs="Arial"/>
          <w:sz w:val="20"/>
          <w:szCs w:val="20"/>
          <w:lang w:val="sq-AL"/>
        </w:rPr>
        <w:t>rgatitjes s</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programeve m</w:t>
      </w:r>
      <w:r w:rsidRPr="00644E1C">
        <w:rPr>
          <w:rFonts w:ascii="Palatino Linotype" w:hAnsi="Palatino Linotype"/>
          <w:sz w:val="20"/>
          <w:szCs w:val="20"/>
          <w:lang w:val="sq-AL"/>
        </w:rPr>
        <w:t>ë</w:t>
      </w:r>
      <w:r w:rsidRPr="00644E1C">
        <w:rPr>
          <w:rFonts w:ascii="Palatino Linotype" w:hAnsi="Palatino Linotype" w:cs="Arial"/>
          <w:sz w:val="20"/>
          <w:szCs w:val="20"/>
          <w:lang w:val="sq-AL"/>
        </w:rPr>
        <w:t>simore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holl</w:t>
      </w:r>
      <w:r w:rsidRPr="00644E1C">
        <w:rPr>
          <w:rFonts w:ascii="Palatino Linotype" w:hAnsi="Palatino Linotype"/>
          <w:sz w:val="20"/>
          <w:szCs w:val="20"/>
          <w:lang w:val="sq-AL"/>
        </w:rPr>
        <w:t>ë</w:t>
      </w:r>
      <w:r w:rsidRPr="00644E1C">
        <w:rPr>
          <w:rFonts w:ascii="Palatino Linotype" w:hAnsi="Palatino Linotype" w:cs="Arial"/>
          <w:sz w:val="20"/>
          <w:szCs w:val="20"/>
          <w:lang w:val="sq-AL"/>
        </w:rPr>
        <w:t>sishme dhe gjat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zbatimit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tyre duhet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ket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w:t>
      </w:r>
      <w:r w:rsidRPr="004A618F">
        <w:rPr>
          <w:rFonts w:ascii="Palatino Linotype" w:hAnsi="Palatino Linotype" w:cs="Arial"/>
          <w:sz w:val="20"/>
          <w:szCs w:val="20"/>
          <w:lang w:val="sq-AL"/>
        </w:rPr>
        <w:t>nj</w:t>
      </w:r>
      <w:r w:rsidRPr="004A618F">
        <w:rPr>
          <w:rFonts w:ascii="Palatino Linotype" w:hAnsi="Palatino Linotype"/>
          <w:sz w:val="20"/>
          <w:szCs w:val="20"/>
          <w:lang w:val="sq-AL"/>
        </w:rPr>
        <w:t>ë</w:t>
      </w:r>
      <w:r w:rsidR="004A618F" w:rsidRPr="004A618F">
        <w:rPr>
          <w:rFonts w:ascii="Palatino Linotype" w:hAnsi="Palatino Linotype"/>
          <w:sz w:val="20"/>
          <w:szCs w:val="20"/>
          <w:lang w:val="sq-AL"/>
        </w:rPr>
        <w:t xml:space="preserve"> </w:t>
      </w:r>
      <w:r w:rsidRPr="004A618F">
        <w:rPr>
          <w:rFonts w:ascii="Palatino Linotype" w:hAnsi="Palatino Linotype" w:cs="Arial"/>
          <w:sz w:val="20"/>
          <w:szCs w:val="20"/>
          <w:lang w:val="sq-AL"/>
        </w:rPr>
        <w:t>bashk</w:t>
      </w:r>
      <w:r w:rsidRPr="004A618F">
        <w:rPr>
          <w:rFonts w:ascii="Palatino Linotype" w:hAnsi="Palatino Linotype"/>
          <w:sz w:val="20"/>
          <w:szCs w:val="20"/>
          <w:lang w:val="sq-AL"/>
        </w:rPr>
        <w:t>ë</w:t>
      </w:r>
      <w:r w:rsidRPr="004A618F">
        <w:rPr>
          <w:rFonts w:ascii="Palatino Linotype" w:hAnsi="Palatino Linotype" w:cs="Arial"/>
          <w:sz w:val="20"/>
          <w:szCs w:val="20"/>
          <w:lang w:val="sq-AL"/>
        </w:rPr>
        <w:t>punim</w:t>
      </w:r>
      <w:r w:rsidRPr="00644E1C">
        <w:rPr>
          <w:rFonts w:ascii="Palatino Linotype" w:hAnsi="Palatino Linotype" w:cs="Arial"/>
          <w:sz w:val="20"/>
          <w:szCs w:val="20"/>
          <w:lang w:val="sq-AL"/>
        </w:rPr>
        <w:t xml:space="preserve">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ngusht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gjith</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ekipit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mësimdhënësve q</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trajtojn</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modulet profesionale t</w:t>
      </w:r>
      <w:r w:rsidRPr="00644E1C">
        <w:rPr>
          <w:rFonts w:ascii="Palatino Linotype" w:hAnsi="Palatino Linotype"/>
          <w:sz w:val="20"/>
          <w:szCs w:val="20"/>
          <w:lang w:val="sq-AL"/>
        </w:rPr>
        <w:t>ë</w:t>
      </w:r>
      <w:r w:rsidRPr="00644E1C">
        <w:rPr>
          <w:rFonts w:ascii="Palatino Linotype" w:hAnsi="Palatino Linotype" w:cs="Arial"/>
          <w:sz w:val="20"/>
          <w:szCs w:val="20"/>
          <w:lang w:val="sq-AL"/>
        </w:rPr>
        <w:t xml:space="preserve"> kualifikimit profesional p</w:t>
      </w:r>
      <w:r w:rsidRPr="00644E1C">
        <w:rPr>
          <w:rFonts w:ascii="Palatino Linotype" w:hAnsi="Palatino Linotype"/>
          <w:sz w:val="20"/>
          <w:szCs w:val="20"/>
          <w:lang w:val="sq-AL"/>
        </w:rPr>
        <w:t>ë</w:t>
      </w:r>
      <w:r w:rsidRPr="00644E1C">
        <w:rPr>
          <w:rFonts w:ascii="Palatino Linotype" w:hAnsi="Palatino Linotype" w:cs="Arial"/>
          <w:sz w:val="20"/>
          <w:szCs w:val="20"/>
          <w:lang w:val="sq-AL"/>
        </w:rPr>
        <w:t>rkat</w:t>
      </w:r>
      <w:r w:rsidRPr="00644E1C">
        <w:rPr>
          <w:rFonts w:ascii="Palatino Linotype" w:hAnsi="Palatino Linotype"/>
          <w:sz w:val="20"/>
          <w:szCs w:val="20"/>
          <w:lang w:val="sq-AL"/>
        </w:rPr>
        <w:t>ë</w:t>
      </w:r>
      <w:r w:rsidRPr="00644E1C">
        <w:rPr>
          <w:rFonts w:ascii="Palatino Linotype" w:hAnsi="Palatino Linotype" w:cs="Arial"/>
          <w:sz w:val="20"/>
          <w:szCs w:val="20"/>
          <w:lang w:val="sq-AL"/>
        </w:rPr>
        <w:t>s.</w:t>
      </w:r>
    </w:p>
    <w:p w14:paraId="480284C5" w14:textId="77777777" w:rsidR="00CD76E5" w:rsidRPr="00304571" w:rsidRDefault="00CD76E5" w:rsidP="007B3857">
      <w:pPr>
        <w:numPr>
          <w:ilvl w:val="0"/>
          <w:numId w:val="10"/>
        </w:numPr>
        <w:tabs>
          <w:tab w:val="clear" w:pos="1140"/>
          <w:tab w:val="left" w:pos="0"/>
          <w:tab w:val="num" w:pos="360"/>
        </w:tabs>
        <w:ind w:left="360"/>
        <w:jc w:val="both"/>
        <w:rPr>
          <w:rFonts w:ascii="Palatino Linotype" w:hAnsi="Palatino Linotype" w:cs="Arial"/>
          <w:sz w:val="20"/>
          <w:szCs w:val="20"/>
          <w:lang w:val="sq-AL"/>
        </w:rPr>
      </w:pPr>
      <w:r w:rsidRPr="00644E1C">
        <w:rPr>
          <w:rFonts w:ascii="Palatino Linotype" w:hAnsi="Palatino Linotype"/>
          <w:sz w:val="20"/>
          <w:szCs w:val="20"/>
          <w:lang w:val="sq-AL"/>
        </w:rPr>
        <w:t xml:space="preserve">Për modulet profesionale, si njësi matëse e ngarkesës mësimore do të përdoret </w:t>
      </w:r>
      <w:r w:rsidRPr="00304571">
        <w:rPr>
          <w:rFonts w:ascii="Palatino Linotype" w:hAnsi="Palatino Linotype"/>
          <w:sz w:val="20"/>
          <w:szCs w:val="20"/>
          <w:lang w:val="sq-AL"/>
        </w:rPr>
        <w:t>koncepti i Kredisë, ku</w:t>
      </w:r>
      <w:r w:rsidRPr="00644E1C">
        <w:rPr>
          <w:rFonts w:ascii="Palatino Linotype" w:hAnsi="Palatino Linotype"/>
          <w:sz w:val="20"/>
          <w:szCs w:val="20"/>
          <w:lang w:val="sq-AL"/>
        </w:rPr>
        <w:t xml:space="preserve"> një Kredi është i barazvlefshëm me </w:t>
      </w:r>
      <w:r w:rsidR="0018457C">
        <w:rPr>
          <w:rFonts w:ascii="Palatino Linotype" w:hAnsi="Palatino Linotype"/>
          <w:sz w:val="20"/>
          <w:szCs w:val="20"/>
          <w:lang w:val="sq-AL"/>
        </w:rPr>
        <w:t>2</w:t>
      </w:r>
      <w:r w:rsidRPr="00644E1C">
        <w:rPr>
          <w:rFonts w:ascii="Palatino Linotype" w:hAnsi="Palatino Linotype"/>
          <w:sz w:val="20"/>
          <w:szCs w:val="20"/>
          <w:lang w:val="sq-AL"/>
        </w:rPr>
        <w:t xml:space="preserve">0 orë mësimore, dhe ku një orë mësimore ka një kohëzgjatje prej </w:t>
      </w:r>
      <w:r w:rsidRPr="00304571">
        <w:rPr>
          <w:rFonts w:ascii="Palatino Linotype" w:hAnsi="Palatino Linotype"/>
          <w:sz w:val="20"/>
          <w:szCs w:val="20"/>
          <w:lang w:val="sq-AL"/>
        </w:rPr>
        <w:t>45 minutash.</w:t>
      </w:r>
    </w:p>
    <w:p w14:paraId="23AC4BD7"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Përmbushja me sukses e moduleve profesionale kërkon integrimin e teorisë me praktikën e profesionit dhe për këtë, parimi i “të nxënit duke bërë” duhet të zbatohet gjerësisht në procesin mësimor.</w:t>
      </w:r>
    </w:p>
    <w:p w14:paraId="23E63B84"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Njohja e vazhdueshme e nxënësve me Rezultatet e të Mësuarit që përmbajnë përshkruesit e moduleve si dhe me Kriteret e Vlerësimit përkatëse, ndihmon në nxitjen e motivimit të nxënësve dhe lehtëson përvetësimin e kompetencave profesionale.</w:t>
      </w:r>
    </w:p>
    <w:p w14:paraId="52860A93"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M</w:t>
      </w:r>
      <w:r w:rsidRPr="00304571">
        <w:rPr>
          <w:rFonts w:ascii="Palatino Linotype" w:hAnsi="Palatino Linotype" w:cs="Arial"/>
          <w:sz w:val="20"/>
          <w:szCs w:val="20"/>
          <w:lang w:val="sq-AL"/>
        </w:rPr>
        <w:t>ësimdhënësit</w:t>
      </w:r>
      <w:r w:rsidRPr="00304571">
        <w:rPr>
          <w:rFonts w:ascii="Palatino Linotype" w:hAnsi="Palatino Linotype"/>
          <w:sz w:val="20"/>
          <w:szCs w:val="20"/>
          <w:lang w:val="sq-AL"/>
        </w:rPr>
        <w:t xml:space="preserve"> e moduleve profesionale duhet të përzgjedhin dhe përdorin forma dhe metoda mësimore të tilla që të fuqizojnë maksimalisht të nxënit aktiv të nxënësve dhe të çojnë në krijimin te ata të kompetencave sociale e profesionale, të plota dhe të qëndrueshme.</w:t>
      </w:r>
    </w:p>
    <w:p w14:paraId="7B507826"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 xml:space="preserve">Rekomandohet që </w:t>
      </w:r>
      <w:r w:rsidRPr="00304571">
        <w:rPr>
          <w:rFonts w:ascii="Palatino Linotype" w:hAnsi="Palatino Linotype" w:cs="Arial"/>
          <w:sz w:val="20"/>
          <w:szCs w:val="20"/>
          <w:lang w:val="sq-AL"/>
        </w:rPr>
        <w:t>mësimdhënësit</w:t>
      </w:r>
      <w:r w:rsidRPr="00304571">
        <w:rPr>
          <w:rFonts w:ascii="Palatino Linotype" w:hAnsi="Palatino Linotype"/>
          <w:sz w:val="20"/>
          <w:szCs w:val="20"/>
          <w:lang w:val="sq-AL"/>
        </w:rPr>
        <w:t xml:space="preserve"> e moduleve profesionale të përdorin metoda mësimore që zhvillojnë jo vetëm njohuritë teorike dhe shprehitë praktike të nxënësve, por edhe sjelljet dhe qëndrimet e tyre ndaj jetës, punës dhe shoqërisë në përgjithësi. Metoda e punës në grup duhet të jetë në themel të organizimit të mësimit teorik dhe praktik për të zhvilluar te nxënësit kompetencat profesionale, të nevojshme për të përballuar me sukses vështirësitë që kanë të bëjnë me veprimtarinë e ardhshme profesionale, me vazhdimin e shkollimit të mëtejshëm, si dhe me veprimtarinë shoqërore si qytetar i një shoqërie demokratike.</w:t>
      </w:r>
    </w:p>
    <w:p w14:paraId="591E4656"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 xml:space="preserve">Një parim tjetër që duhet të zbatohet nga </w:t>
      </w:r>
      <w:r w:rsidRPr="00304571">
        <w:rPr>
          <w:rFonts w:ascii="Palatino Linotype" w:hAnsi="Palatino Linotype" w:cs="Arial"/>
          <w:sz w:val="20"/>
          <w:szCs w:val="20"/>
          <w:lang w:val="sq-AL"/>
        </w:rPr>
        <w:t>mësimdhënësit</w:t>
      </w:r>
      <w:r w:rsidRPr="00304571">
        <w:rPr>
          <w:rFonts w:ascii="Palatino Linotype" w:hAnsi="Palatino Linotype"/>
          <w:sz w:val="20"/>
          <w:szCs w:val="20"/>
          <w:lang w:val="sq-AL"/>
        </w:rPr>
        <w:t xml:space="preserve"> e moduleve profesionale është që të nxënit nuk ndodh vetëm në mjediset e shkollës, por edhe jashtë tyre. Dhënia e detyrave, puna hulumtuese dhe studimet e rastit të nxënësve kanë një ndikim të dukshëm në formimin e tyre si profesionistë të ardhshëm.</w:t>
      </w:r>
    </w:p>
    <w:p w14:paraId="797D26E2"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 xml:space="preserve">Rekomandohet që në trajtimin e Rezultateve Mësimore teorike të moduleve të përdoren metoda të tilla si ligjërata, dhënia e shembujve, zgjidhja e problemit teorik, dhënia e detyrave etj. Ndërsa në trajtimin e Rezultateve Mësimore praktike të përdoren kryesisht demonstrimi nga mësimdhënësi, praktika e mbikëqyrur dhe praktika e pavarur e nxënësve. </w:t>
      </w:r>
    </w:p>
    <w:p w14:paraId="51499D8B"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M</w:t>
      </w:r>
      <w:r w:rsidRPr="00304571">
        <w:rPr>
          <w:rFonts w:ascii="Palatino Linotype" w:hAnsi="Palatino Linotype" w:cs="Arial"/>
          <w:sz w:val="20"/>
          <w:szCs w:val="20"/>
          <w:lang w:val="sq-AL"/>
        </w:rPr>
        <w:t>ësimdhënësit</w:t>
      </w:r>
      <w:r w:rsidRPr="00304571">
        <w:rPr>
          <w:rFonts w:ascii="Palatino Linotype" w:hAnsi="Palatino Linotype"/>
          <w:sz w:val="20"/>
          <w:szCs w:val="20"/>
          <w:lang w:val="sq-AL"/>
        </w:rPr>
        <w:t xml:space="preserve"> që trajtojnë modulet profesionale duhet të respektojnë individualitetin e nxënësve duke nxitur përparimin e shpejtë të nxënësve të përparuar dhe duke mbështetur nxënësit e prapambetur me veprimtari mësimore te veçanta. </w:t>
      </w:r>
    </w:p>
    <w:p w14:paraId="102DB7A3"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sz w:val="20"/>
          <w:szCs w:val="20"/>
          <w:lang w:val="sq-AL"/>
        </w:rPr>
        <w:t xml:space="preserve">Në kushtet e mungesës së mjediseve reale të punës për praktikimin e nxënësve, rekomandohet që në </w:t>
      </w:r>
      <w:r w:rsidRPr="00304571">
        <w:rPr>
          <w:rFonts w:ascii="Palatino Linotype" w:hAnsi="Palatino Linotype" w:cs="Arial"/>
          <w:sz w:val="20"/>
          <w:szCs w:val="20"/>
          <w:lang w:val="sq-AL"/>
        </w:rPr>
        <w:t>Shkollat e Mesme Profesionale</w:t>
      </w:r>
      <w:r w:rsidRPr="00304571">
        <w:rPr>
          <w:rFonts w:ascii="Palatino Linotype" w:hAnsi="Palatino Linotype"/>
          <w:sz w:val="20"/>
          <w:szCs w:val="20"/>
          <w:lang w:val="sq-AL"/>
        </w:rPr>
        <w:t xml:space="preserve"> të krijohen mjedise të simuluara të punës.</w:t>
      </w:r>
    </w:p>
    <w:p w14:paraId="44EAAF66" w14:textId="77777777" w:rsidR="00CD76E5" w:rsidRPr="00304571" w:rsidRDefault="00CD76E5" w:rsidP="007B3857">
      <w:pPr>
        <w:numPr>
          <w:ilvl w:val="0"/>
          <w:numId w:val="10"/>
        </w:numPr>
        <w:tabs>
          <w:tab w:val="clear" w:pos="1140"/>
          <w:tab w:val="num" w:pos="360"/>
        </w:tabs>
        <w:ind w:left="360"/>
        <w:jc w:val="both"/>
        <w:rPr>
          <w:rFonts w:ascii="Palatino Linotype" w:hAnsi="Palatino Linotype" w:cs="Arial"/>
          <w:sz w:val="20"/>
          <w:szCs w:val="20"/>
          <w:lang w:val="sq-AL"/>
        </w:rPr>
      </w:pPr>
      <w:r w:rsidRPr="00304571">
        <w:rPr>
          <w:rFonts w:ascii="Palatino Linotype" w:hAnsi="Palatino Linotype" w:cs="Arial"/>
          <w:sz w:val="20"/>
          <w:szCs w:val="20"/>
          <w:lang w:val="sq-AL"/>
        </w:rPr>
        <w:lastRenderedPageBreak/>
        <w:t>Shkollat e Mesme Profesionale</w:t>
      </w:r>
      <w:r w:rsidRPr="00304571">
        <w:rPr>
          <w:rFonts w:ascii="Palatino Linotype" w:hAnsi="Palatino Linotype"/>
          <w:sz w:val="20"/>
          <w:szCs w:val="20"/>
          <w:lang w:val="sq-AL"/>
        </w:rPr>
        <w:t xml:space="preserve"> duhet të krijojë lidhje të ngushta me bizneset lokale që kryejnë veprimtari në kualifikimet profesionale përkatëse, për të mundësuar praktikimin e nxënësve dhe marrjen e informatave për zhvillimet në profesionet përkatëse. </w:t>
      </w:r>
    </w:p>
    <w:p w14:paraId="7A57A4F5" w14:textId="77777777" w:rsidR="00CD76E5" w:rsidRPr="00304571" w:rsidRDefault="00CD76E5" w:rsidP="007B3857">
      <w:pPr>
        <w:numPr>
          <w:ilvl w:val="0"/>
          <w:numId w:val="10"/>
        </w:numPr>
        <w:tabs>
          <w:tab w:val="clear" w:pos="1140"/>
          <w:tab w:val="num" w:pos="360"/>
        </w:tabs>
        <w:ind w:left="360"/>
        <w:jc w:val="both"/>
        <w:rPr>
          <w:rFonts w:ascii="Palatino Linotype" w:hAnsi="Palatino Linotype"/>
          <w:sz w:val="20"/>
          <w:szCs w:val="20"/>
          <w:lang w:val="sq-AL"/>
        </w:rPr>
      </w:pPr>
      <w:r w:rsidRPr="002A12BD">
        <w:rPr>
          <w:rFonts w:ascii="Palatino Linotype" w:hAnsi="Palatino Linotype"/>
          <w:sz w:val="20"/>
          <w:szCs w:val="20"/>
          <w:lang w:val="sq-AL"/>
        </w:rPr>
        <w:t>Përsa i përket vlerësimit të nxënësve, rekomandohet të përdoren</w:t>
      </w:r>
      <w:r w:rsidRPr="00304571">
        <w:rPr>
          <w:rFonts w:ascii="Palatino Linotype" w:hAnsi="Palatino Linotype"/>
          <w:sz w:val="20"/>
          <w:szCs w:val="20"/>
          <w:lang w:val="sq-AL"/>
        </w:rPr>
        <w:t xml:space="preserve"> metoda dhe instrumente vlerësimi që nxisin krijimin e kompetencave të nxënësve, shmangin subjektivizmin në vlerësim dhe tregojnë arritjet reale të tyre. Me rëndësi është vlerësimi i vazhdueshëm dhe ai përfundimtar, ku format, metodat dhe instrumentet e vlerësimit përzgjidhen apo hartohen nga vetë </w:t>
      </w:r>
      <w:r w:rsidRPr="00304571">
        <w:rPr>
          <w:rFonts w:ascii="Palatino Linotype" w:hAnsi="Palatino Linotype" w:cs="Arial"/>
          <w:sz w:val="20"/>
          <w:szCs w:val="20"/>
          <w:lang w:val="sq-AL"/>
        </w:rPr>
        <w:t>mësimdhënësit</w:t>
      </w:r>
      <w:r w:rsidRPr="00304571">
        <w:rPr>
          <w:rFonts w:ascii="Palatino Linotype" w:hAnsi="Palatino Linotype"/>
          <w:sz w:val="20"/>
          <w:szCs w:val="20"/>
          <w:lang w:val="sq-AL"/>
        </w:rPr>
        <w:t xml:space="preserve">. Duhet të synohet vlerësimi i arritjeve i bazuar në kriteret (ku arritjet e nxënësit krahasohen me standardet e paracaktuara) dhe të shmanget sa më shumë të jetë e mundur vlerësimi i bazuar në renditjen (ku nxënësit krahasohen me njëri-tjetrin). Metodat dhe instrumentet e vlerësimit që rekomandohen janë: pyetjet – përgjigjet me gojë, pyetjet - përgjigjet me shkrim, detyrat me shkrim, vëzhgimi i veprimtarisë së nxënësve, listat e kontrollit të veprimtarive praktike dhe të produkteve të punës, projekte për vlerësimin etj. </w:t>
      </w:r>
    </w:p>
    <w:p w14:paraId="0F604118" w14:textId="77777777" w:rsidR="00CD76E5" w:rsidRPr="00304571" w:rsidRDefault="00CD76E5" w:rsidP="007B3857">
      <w:pPr>
        <w:numPr>
          <w:ilvl w:val="0"/>
          <w:numId w:val="10"/>
        </w:numPr>
        <w:tabs>
          <w:tab w:val="clear" w:pos="1140"/>
          <w:tab w:val="num" w:pos="360"/>
        </w:tabs>
        <w:ind w:left="360"/>
        <w:jc w:val="both"/>
        <w:rPr>
          <w:rFonts w:ascii="Palatino Linotype" w:hAnsi="Palatino Linotype"/>
          <w:sz w:val="20"/>
          <w:szCs w:val="20"/>
          <w:lang w:val="sq-AL"/>
        </w:rPr>
      </w:pPr>
      <w:r w:rsidRPr="00304571">
        <w:rPr>
          <w:rFonts w:ascii="Palatino Linotype" w:hAnsi="Palatino Linotype"/>
          <w:sz w:val="20"/>
          <w:szCs w:val="20"/>
          <w:lang w:val="sq-AL"/>
        </w:rPr>
        <w:t xml:space="preserve">Lista e kontrollit duhet të jetë instrumenti bazë për vlerësimin e shprehive praktike të nxënësve, të testuara në situata pune reale apo të simuluara. </w:t>
      </w:r>
    </w:p>
    <w:p w14:paraId="7AADF362" w14:textId="77777777" w:rsidR="00CD76E5" w:rsidRPr="00304571" w:rsidRDefault="00CD76E5" w:rsidP="007B3857">
      <w:pPr>
        <w:pStyle w:val="Footer"/>
        <w:numPr>
          <w:ilvl w:val="0"/>
          <w:numId w:val="10"/>
        </w:numPr>
        <w:tabs>
          <w:tab w:val="clear" w:pos="1140"/>
          <w:tab w:val="clear" w:pos="4680"/>
          <w:tab w:val="clear" w:pos="9360"/>
          <w:tab w:val="num" w:pos="360"/>
          <w:tab w:val="left" w:pos="720"/>
          <w:tab w:val="center" w:pos="4320"/>
          <w:tab w:val="right" w:pos="8640"/>
        </w:tabs>
        <w:ind w:left="360"/>
        <w:jc w:val="both"/>
        <w:rPr>
          <w:rFonts w:ascii="Palatino Linotype" w:hAnsi="Palatino Linotype"/>
          <w:sz w:val="20"/>
          <w:szCs w:val="20"/>
        </w:rPr>
      </w:pPr>
      <w:r w:rsidRPr="00304571">
        <w:rPr>
          <w:rFonts w:ascii="Palatino Linotype" w:hAnsi="Palatino Linotype"/>
          <w:sz w:val="20"/>
          <w:szCs w:val="20"/>
        </w:rPr>
        <w:t>M</w:t>
      </w:r>
      <w:r w:rsidRPr="00304571">
        <w:rPr>
          <w:rFonts w:ascii="Palatino Linotype" w:hAnsi="Palatino Linotype" w:cs="Arial"/>
          <w:sz w:val="20"/>
          <w:szCs w:val="20"/>
        </w:rPr>
        <w:t>ësimdhënësit</w:t>
      </w:r>
      <w:r w:rsidRPr="00304571">
        <w:rPr>
          <w:rFonts w:ascii="Palatino Linotype" w:hAnsi="Palatino Linotype"/>
          <w:sz w:val="20"/>
          <w:szCs w:val="20"/>
        </w:rPr>
        <w:t xml:space="preserve"> duhet të përgatisin Instrumentet e vlerësimit të nxënësve për çdo Rezultat Mësimor të paraqitur në përshkruesit e moduleve profesionale, duke u bazuar në Kriteret e vlerësimit përkatëse.</w:t>
      </w:r>
    </w:p>
    <w:p w14:paraId="7E5EE33E" w14:textId="77777777" w:rsidR="00CD76E5" w:rsidRPr="00304571" w:rsidRDefault="00CD76E5" w:rsidP="007B3857">
      <w:pPr>
        <w:pStyle w:val="Footer"/>
        <w:numPr>
          <w:ilvl w:val="0"/>
          <w:numId w:val="10"/>
        </w:numPr>
        <w:tabs>
          <w:tab w:val="clear" w:pos="1140"/>
          <w:tab w:val="clear" w:pos="4680"/>
          <w:tab w:val="clear" w:pos="9360"/>
          <w:tab w:val="num" w:pos="360"/>
          <w:tab w:val="left" w:pos="720"/>
          <w:tab w:val="center" w:pos="4320"/>
          <w:tab w:val="right" w:pos="8640"/>
        </w:tabs>
        <w:ind w:left="360"/>
        <w:jc w:val="both"/>
        <w:rPr>
          <w:rFonts w:ascii="Palatino Linotype" w:hAnsi="Palatino Linotype"/>
          <w:sz w:val="20"/>
          <w:szCs w:val="20"/>
        </w:rPr>
      </w:pPr>
      <w:r w:rsidRPr="00304571">
        <w:rPr>
          <w:rFonts w:ascii="Palatino Linotype" w:hAnsi="Palatino Linotype"/>
          <w:bCs/>
          <w:sz w:val="20"/>
          <w:szCs w:val="20"/>
        </w:rPr>
        <w:t>Në rastin e nxënësve me aftësi të kufizuara, mësuesit duhet të përshtatin programet e hollësishme të moduleve profesionale në përputhje me mundësitë fizike të këtyre nxënësve, si dhe të krijojnë kushte të përshtatshme për zbatim.</w:t>
      </w:r>
    </w:p>
    <w:p w14:paraId="1940D06A" w14:textId="77777777" w:rsidR="00CD76E5" w:rsidRPr="00304571" w:rsidRDefault="00CD76E5" w:rsidP="007B3857">
      <w:pPr>
        <w:numPr>
          <w:ilvl w:val="0"/>
          <w:numId w:val="10"/>
        </w:numPr>
        <w:tabs>
          <w:tab w:val="clear" w:pos="1140"/>
        </w:tabs>
        <w:ind w:left="360"/>
        <w:jc w:val="both"/>
        <w:rPr>
          <w:rFonts w:ascii="Palatino Linotype" w:hAnsi="Palatino Linotype"/>
          <w:sz w:val="20"/>
          <w:szCs w:val="20"/>
          <w:lang w:val="sq-AL"/>
        </w:rPr>
      </w:pPr>
      <w:r w:rsidRPr="00304571">
        <w:rPr>
          <w:rFonts w:ascii="Palatino Linotype" w:hAnsi="Palatino Linotype"/>
          <w:sz w:val="20"/>
          <w:szCs w:val="20"/>
          <w:lang w:val="sq-AL"/>
        </w:rPr>
        <w:t xml:space="preserve">Në përgjithësi, si për procesin mësimor, ashtu edhe për vlerësimin e nxënësve, duhet të synohen forma dhe metoda që e vendosin nxënësin në qendër të veprimtarive mësimore dhe e shndërrojnë rolin e </w:t>
      </w:r>
      <w:r w:rsidRPr="00304571">
        <w:rPr>
          <w:rFonts w:ascii="Palatino Linotype" w:hAnsi="Palatino Linotype" w:cs="Arial"/>
          <w:sz w:val="20"/>
          <w:szCs w:val="20"/>
          <w:lang w:val="sq-AL"/>
        </w:rPr>
        <w:t>mësimdhënësit</w:t>
      </w:r>
      <w:r w:rsidRPr="00304571">
        <w:rPr>
          <w:rFonts w:ascii="Palatino Linotype" w:hAnsi="Palatino Linotype"/>
          <w:sz w:val="20"/>
          <w:szCs w:val="20"/>
          <w:lang w:val="sq-AL"/>
        </w:rPr>
        <w:t xml:space="preserve"> nga një lektor i thjeshtë, në një organizator, mbikëqyrës, nxitës dhe vlerësues i veprimtarisë së nxënësve.</w:t>
      </w:r>
    </w:p>
    <w:bookmarkEnd w:id="3"/>
    <w:p w14:paraId="668834F8" w14:textId="77777777" w:rsidR="00CD76E5" w:rsidRDefault="00CD76E5" w:rsidP="00A101B4">
      <w:pPr>
        <w:jc w:val="center"/>
        <w:rPr>
          <w:rFonts w:ascii="Palatino Linotype" w:hAnsi="Palatino Linotype"/>
          <w:b/>
          <w:bCs/>
          <w:color w:val="FF0000"/>
          <w:sz w:val="22"/>
          <w:lang w:val="sq-AL"/>
        </w:rPr>
      </w:pPr>
    </w:p>
    <w:p w14:paraId="1264EC5B" w14:textId="77777777" w:rsidR="00CD76E5" w:rsidRDefault="00CD76E5" w:rsidP="00A101B4">
      <w:pPr>
        <w:jc w:val="center"/>
        <w:rPr>
          <w:rFonts w:ascii="Palatino Linotype" w:hAnsi="Palatino Linotype"/>
          <w:b/>
          <w:bCs/>
          <w:color w:val="FF0000"/>
          <w:sz w:val="22"/>
          <w:lang w:val="sq-AL"/>
        </w:rPr>
      </w:pPr>
    </w:p>
    <w:p w14:paraId="44CC25DE" w14:textId="77777777" w:rsidR="00C43A59" w:rsidRDefault="00C43A59" w:rsidP="00A101B4">
      <w:pPr>
        <w:jc w:val="center"/>
        <w:rPr>
          <w:rFonts w:ascii="Palatino Linotype" w:hAnsi="Palatino Linotype"/>
          <w:b/>
          <w:bCs/>
          <w:color w:val="FF0000"/>
          <w:sz w:val="22"/>
          <w:lang w:val="sq-AL"/>
        </w:rPr>
      </w:pPr>
    </w:p>
    <w:p w14:paraId="66D58213" w14:textId="77777777" w:rsidR="00C43A59" w:rsidRDefault="00C43A59" w:rsidP="00A101B4">
      <w:pPr>
        <w:jc w:val="center"/>
        <w:rPr>
          <w:rFonts w:ascii="Palatino Linotype" w:hAnsi="Palatino Linotype"/>
          <w:b/>
          <w:bCs/>
          <w:color w:val="FF0000"/>
          <w:sz w:val="22"/>
          <w:lang w:val="sq-AL"/>
        </w:rPr>
      </w:pPr>
    </w:p>
    <w:p w14:paraId="27EBF73C" w14:textId="77777777" w:rsidR="00C43A59" w:rsidRDefault="00C43A59" w:rsidP="00A101B4">
      <w:pPr>
        <w:jc w:val="center"/>
        <w:rPr>
          <w:rFonts w:ascii="Palatino Linotype" w:hAnsi="Palatino Linotype"/>
          <w:b/>
          <w:bCs/>
          <w:color w:val="FF0000"/>
          <w:sz w:val="22"/>
          <w:lang w:val="sq-AL"/>
        </w:rPr>
      </w:pPr>
    </w:p>
    <w:p w14:paraId="22787497" w14:textId="77777777" w:rsidR="00C43A59" w:rsidRDefault="00C43A59" w:rsidP="00A101B4">
      <w:pPr>
        <w:jc w:val="center"/>
        <w:rPr>
          <w:rFonts w:ascii="Palatino Linotype" w:hAnsi="Palatino Linotype"/>
          <w:b/>
          <w:bCs/>
          <w:color w:val="FF0000"/>
          <w:sz w:val="22"/>
          <w:lang w:val="sq-AL"/>
        </w:rPr>
      </w:pPr>
    </w:p>
    <w:p w14:paraId="021D9CC0" w14:textId="77777777" w:rsidR="00C43A59" w:rsidRDefault="00C43A59" w:rsidP="00A101B4">
      <w:pPr>
        <w:jc w:val="center"/>
        <w:rPr>
          <w:rFonts w:ascii="Palatino Linotype" w:hAnsi="Palatino Linotype"/>
          <w:b/>
          <w:bCs/>
          <w:color w:val="FF0000"/>
          <w:sz w:val="22"/>
          <w:lang w:val="sq-AL"/>
        </w:rPr>
      </w:pPr>
    </w:p>
    <w:p w14:paraId="451327B3" w14:textId="77777777" w:rsidR="00C43A59" w:rsidRDefault="00C43A59" w:rsidP="00A101B4">
      <w:pPr>
        <w:jc w:val="center"/>
        <w:rPr>
          <w:rFonts w:ascii="Palatino Linotype" w:hAnsi="Palatino Linotype"/>
          <w:b/>
          <w:bCs/>
          <w:color w:val="FF0000"/>
          <w:sz w:val="22"/>
          <w:lang w:val="sq-AL"/>
        </w:rPr>
      </w:pPr>
    </w:p>
    <w:p w14:paraId="0AE6CF7B" w14:textId="77777777" w:rsidR="00C43A59" w:rsidRDefault="00C43A59" w:rsidP="00A101B4">
      <w:pPr>
        <w:jc w:val="center"/>
        <w:rPr>
          <w:rFonts w:ascii="Palatino Linotype" w:hAnsi="Palatino Linotype"/>
          <w:b/>
          <w:bCs/>
          <w:color w:val="FF0000"/>
          <w:sz w:val="22"/>
          <w:lang w:val="sq-AL"/>
        </w:rPr>
      </w:pPr>
    </w:p>
    <w:p w14:paraId="53B256CF" w14:textId="77777777" w:rsidR="00C43A59" w:rsidRDefault="00C43A59" w:rsidP="00A101B4">
      <w:pPr>
        <w:jc w:val="center"/>
        <w:rPr>
          <w:rFonts w:ascii="Palatino Linotype" w:hAnsi="Palatino Linotype"/>
          <w:b/>
          <w:bCs/>
          <w:color w:val="FF0000"/>
          <w:sz w:val="22"/>
          <w:lang w:val="sq-AL"/>
        </w:rPr>
      </w:pPr>
    </w:p>
    <w:p w14:paraId="7BB914B8" w14:textId="77777777" w:rsidR="00C43A59" w:rsidRDefault="00C43A59" w:rsidP="00A101B4">
      <w:pPr>
        <w:jc w:val="center"/>
        <w:rPr>
          <w:rFonts w:ascii="Palatino Linotype" w:hAnsi="Palatino Linotype"/>
          <w:b/>
          <w:bCs/>
          <w:color w:val="FF0000"/>
          <w:sz w:val="22"/>
          <w:lang w:val="sq-AL"/>
        </w:rPr>
      </w:pPr>
    </w:p>
    <w:p w14:paraId="065CC8AA" w14:textId="77777777" w:rsidR="00C43A59" w:rsidRDefault="00C43A59" w:rsidP="00A101B4">
      <w:pPr>
        <w:jc w:val="center"/>
        <w:rPr>
          <w:rFonts w:ascii="Palatino Linotype" w:hAnsi="Palatino Linotype"/>
          <w:b/>
          <w:bCs/>
          <w:color w:val="FF0000"/>
          <w:sz w:val="22"/>
          <w:lang w:val="sq-AL"/>
        </w:rPr>
      </w:pPr>
    </w:p>
    <w:p w14:paraId="308AD1F0" w14:textId="77777777" w:rsidR="00C43A59" w:rsidRDefault="00C43A59" w:rsidP="00A101B4">
      <w:pPr>
        <w:jc w:val="center"/>
        <w:rPr>
          <w:rFonts w:ascii="Palatino Linotype" w:hAnsi="Palatino Linotype"/>
          <w:b/>
          <w:bCs/>
          <w:color w:val="FF0000"/>
          <w:sz w:val="22"/>
          <w:lang w:val="sq-AL"/>
        </w:rPr>
      </w:pPr>
    </w:p>
    <w:p w14:paraId="58A4B628" w14:textId="77777777" w:rsidR="00C43A59" w:rsidRDefault="00C43A59" w:rsidP="00A101B4">
      <w:pPr>
        <w:jc w:val="center"/>
        <w:rPr>
          <w:rFonts w:ascii="Palatino Linotype" w:hAnsi="Palatino Linotype"/>
          <w:b/>
          <w:bCs/>
          <w:color w:val="FF0000"/>
          <w:sz w:val="22"/>
          <w:lang w:val="sq-AL"/>
        </w:rPr>
      </w:pPr>
    </w:p>
    <w:p w14:paraId="41ED11CB" w14:textId="77777777" w:rsidR="00C43A59" w:rsidRDefault="00C43A59" w:rsidP="00A101B4">
      <w:pPr>
        <w:jc w:val="center"/>
        <w:rPr>
          <w:rFonts w:ascii="Palatino Linotype" w:hAnsi="Palatino Linotype"/>
          <w:b/>
          <w:bCs/>
          <w:color w:val="FF0000"/>
          <w:sz w:val="22"/>
          <w:lang w:val="sq-AL"/>
        </w:rPr>
      </w:pPr>
    </w:p>
    <w:p w14:paraId="3ED07CDA" w14:textId="77777777" w:rsidR="00C43A59" w:rsidRDefault="00C43A59" w:rsidP="00A101B4">
      <w:pPr>
        <w:jc w:val="center"/>
        <w:rPr>
          <w:rFonts w:ascii="Palatino Linotype" w:hAnsi="Palatino Linotype"/>
          <w:b/>
          <w:bCs/>
          <w:color w:val="FF0000"/>
          <w:sz w:val="22"/>
          <w:lang w:val="sq-AL"/>
        </w:rPr>
      </w:pPr>
    </w:p>
    <w:p w14:paraId="5F528472" w14:textId="77777777" w:rsidR="00C43A59" w:rsidRDefault="00C43A59" w:rsidP="00A101B4">
      <w:pPr>
        <w:jc w:val="center"/>
        <w:rPr>
          <w:rFonts w:ascii="Palatino Linotype" w:hAnsi="Palatino Linotype"/>
          <w:b/>
          <w:bCs/>
          <w:color w:val="FF0000"/>
          <w:sz w:val="22"/>
          <w:lang w:val="sq-AL"/>
        </w:rPr>
      </w:pPr>
    </w:p>
    <w:p w14:paraId="7BAFEDAA" w14:textId="77777777" w:rsidR="00C43A59" w:rsidRDefault="00C43A59" w:rsidP="00A101B4">
      <w:pPr>
        <w:jc w:val="center"/>
        <w:rPr>
          <w:rFonts w:ascii="Palatino Linotype" w:hAnsi="Palatino Linotype"/>
          <w:b/>
          <w:bCs/>
          <w:color w:val="FF0000"/>
          <w:sz w:val="22"/>
          <w:lang w:val="sq-AL"/>
        </w:rPr>
      </w:pPr>
    </w:p>
    <w:p w14:paraId="273D9450" w14:textId="77777777" w:rsidR="00C43A59" w:rsidRDefault="00C43A59" w:rsidP="00A101B4">
      <w:pPr>
        <w:jc w:val="center"/>
        <w:rPr>
          <w:rFonts w:ascii="Palatino Linotype" w:hAnsi="Palatino Linotype"/>
          <w:b/>
          <w:bCs/>
          <w:color w:val="FF0000"/>
          <w:sz w:val="22"/>
          <w:lang w:val="sq-AL"/>
        </w:rPr>
      </w:pPr>
    </w:p>
    <w:p w14:paraId="006F76CA" w14:textId="77777777" w:rsidR="00C43A59" w:rsidRDefault="00C43A59" w:rsidP="00A101B4">
      <w:pPr>
        <w:jc w:val="center"/>
        <w:rPr>
          <w:rFonts w:ascii="Palatino Linotype" w:hAnsi="Palatino Linotype"/>
          <w:b/>
          <w:bCs/>
          <w:color w:val="FF0000"/>
          <w:sz w:val="22"/>
          <w:lang w:val="sq-AL"/>
        </w:rPr>
      </w:pPr>
    </w:p>
    <w:p w14:paraId="4F2CDFED" w14:textId="77777777" w:rsidR="00C43A59" w:rsidRDefault="00C43A59" w:rsidP="00A101B4">
      <w:pPr>
        <w:jc w:val="center"/>
        <w:rPr>
          <w:rFonts w:ascii="Palatino Linotype" w:hAnsi="Palatino Linotype"/>
          <w:b/>
          <w:bCs/>
          <w:color w:val="FF0000"/>
          <w:sz w:val="22"/>
          <w:lang w:val="sq-AL"/>
        </w:rPr>
      </w:pPr>
    </w:p>
    <w:p w14:paraId="079757F3" w14:textId="77777777" w:rsidR="00C43A59" w:rsidRDefault="00C43A59" w:rsidP="00A101B4">
      <w:pPr>
        <w:jc w:val="center"/>
        <w:rPr>
          <w:rFonts w:ascii="Palatino Linotype" w:hAnsi="Palatino Linotype"/>
          <w:b/>
          <w:bCs/>
          <w:color w:val="FF0000"/>
          <w:sz w:val="22"/>
          <w:lang w:val="sq-AL"/>
        </w:rPr>
      </w:pPr>
    </w:p>
    <w:p w14:paraId="5415C3D7" w14:textId="77777777" w:rsidR="00C43A59" w:rsidRDefault="00C43A59" w:rsidP="00A101B4">
      <w:pPr>
        <w:jc w:val="center"/>
        <w:rPr>
          <w:rFonts w:ascii="Palatino Linotype" w:hAnsi="Palatino Linotype"/>
          <w:b/>
          <w:bCs/>
          <w:color w:val="FF0000"/>
          <w:sz w:val="22"/>
          <w:lang w:val="sq-AL"/>
        </w:rPr>
      </w:pPr>
    </w:p>
    <w:p w14:paraId="620702A5" w14:textId="77777777" w:rsidR="00C43A59" w:rsidRDefault="00C43A59" w:rsidP="00A101B4">
      <w:pPr>
        <w:jc w:val="center"/>
        <w:rPr>
          <w:rFonts w:ascii="Palatino Linotype" w:hAnsi="Palatino Linotype"/>
          <w:b/>
          <w:bCs/>
          <w:color w:val="FF0000"/>
          <w:sz w:val="22"/>
          <w:lang w:val="sq-AL"/>
        </w:rPr>
      </w:pPr>
    </w:p>
    <w:p w14:paraId="41FD513A" w14:textId="77777777" w:rsidR="00C43A59" w:rsidRDefault="00C43A59" w:rsidP="00A101B4">
      <w:pPr>
        <w:jc w:val="center"/>
        <w:rPr>
          <w:rFonts w:ascii="Palatino Linotype" w:hAnsi="Palatino Linotype"/>
          <w:b/>
          <w:bCs/>
          <w:color w:val="FF0000"/>
          <w:sz w:val="22"/>
          <w:lang w:val="sq-AL"/>
        </w:rPr>
      </w:pPr>
    </w:p>
    <w:p w14:paraId="2E21FD61" w14:textId="77777777" w:rsidR="00C43A59" w:rsidRDefault="00C43A59" w:rsidP="00A101B4">
      <w:pPr>
        <w:jc w:val="center"/>
        <w:rPr>
          <w:rFonts w:ascii="Palatino Linotype" w:hAnsi="Palatino Linotype"/>
          <w:b/>
          <w:bCs/>
          <w:color w:val="FF0000"/>
          <w:sz w:val="22"/>
          <w:lang w:val="sq-AL"/>
        </w:rPr>
      </w:pPr>
    </w:p>
    <w:p w14:paraId="69024DE0" w14:textId="77777777" w:rsidR="00155BCE" w:rsidRDefault="00155BCE" w:rsidP="00A101B4">
      <w:pPr>
        <w:jc w:val="center"/>
        <w:rPr>
          <w:rFonts w:ascii="Palatino Linotype" w:hAnsi="Palatino Linotype"/>
          <w:b/>
          <w:bCs/>
          <w:color w:val="FF0000"/>
          <w:sz w:val="22"/>
          <w:lang w:val="sq-AL"/>
        </w:rPr>
      </w:pPr>
    </w:p>
    <w:p w14:paraId="187269D6" w14:textId="77777777" w:rsidR="00155BCE" w:rsidRDefault="00155BCE" w:rsidP="00A101B4">
      <w:pPr>
        <w:jc w:val="center"/>
        <w:rPr>
          <w:rFonts w:ascii="Palatino Linotype" w:hAnsi="Palatino Linotype"/>
          <w:b/>
          <w:bCs/>
          <w:color w:val="FF0000"/>
          <w:sz w:val="22"/>
          <w:lang w:val="sq-AL"/>
        </w:rPr>
      </w:pPr>
    </w:p>
    <w:p w14:paraId="7852F9F3" w14:textId="77777777" w:rsidR="00155BCE" w:rsidRDefault="00155BCE" w:rsidP="00A101B4">
      <w:pPr>
        <w:jc w:val="center"/>
        <w:rPr>
          <w:rFonts w:ascii="Palatino Linotype" w:hAnsi="Palatino Linotype"/>
          <w:b/>
          <w:bCs/>
          <w:color w:val="FF0000"/>
          <w:sz w:val="22"/>
          <w:lang w:val="sq-AL"/>
        </w:rPr>
      </w:pPr>
    </w:p>
    <w:p w14:paraId="224BDCDC" w14:textId="77777777" w:rsidR="00155BCE" w:rsidRDefault="00155BCE" w:rsidP="00A101B4">
      <w:pPr>
        <w:jc w:val="center"/>
        <w:rPr>
          <w:rFonts w:ascii="Palatino Linotype" w:hAnsi="Palatino Linotype"/>
          <w:b/>
          <w:bCs/>
          <w:color w:val="FF0000"/>
          <w:sz w:val="22"/>
          <w:lang w:val="sq-AL"/>
        </w:rPr>
      </w:pPr>
    </w:p>
    <w:p w14:paraId="5364A7E2" w14:textId="77777777" w:rsidR="00155BCE" w:rsidRDefault="00155BCE" w:rsidP="00A101B4">
      <w:pPr>
        <w:jc w:val="center"/>
        <w:rPr>
          <w:rFonts w:ascii="Palatino Linotype" w:hAnsi="Palatino Linotype"/>
          <w:b/>
          <w:bCs/>
          <w:color w:val="FF0000"/>
          <w:sz w:val="22"/>
          <w:lang w:val="sq-AL"/>
        </w:rPr>
      </w:pPr>
    </w:p>
    <w:p w14:paraId="57895946" w14:textId="77777777" w:rsidR="00155BCE" w:rsidRDefault="00155BCE" w:rsidP="00A101B4">
      <w:pPr>
        <w:jc w:val="center"/>
        <w:rPr>
          <w:rFonts w:ascii="Palatino Linotype" w:hAnsi="Palatino Linotype"/>
          <w:b/>
          <w:bCs/>
          <w:color w:val="FF0000"/>
          <w:sz w:val="22"/>
          <w:lang w:val="sq-AL"/>
        </w:rPr>
      </w:pPr>
    </w:p>
    <w:p w14:paraId="3579DECA" w14:textId="77777777" w:rsidR="006A0EBC" w:rsidRDefault="006A0EBC" w:rsidP="00354370">
      <w:pPr>
        <w:rPr>
          <w:rFonts w:ascii="Palatino Linotype" w:hAnsi="Palatino Linotype"/>
          <w:b/>
          <w:bCs/>
          <w:color w:val="FF0000"/>
          <w:sz w:val="22"/>
          <w:lang w:val="sq-AL"/>
        </w:rPr>
      </w:pPr>
    </w:p>
    <w:p w14:paraId="7412CD33" w14:textId="77777777" w:rsidR="009D4E4C" w:rsidRPr="00E704FC" w:rsidRDefault="009D4E4C" w:rsidP="009D4E4C">
      <w:pPr>
        <w:jc w:val="both"/>
        <w:rPr>
          <w:rFonts w:ascii="Palatino Linotype" w:hAnsi="Palatino Linotype"/>
          <w:b/>
          <w:bCs/>
        </w:rPr>
      </w:pPr>
      <w:r w:rsidRPr="00E704FC">
        <w:rPr>
          <w:rFonts w:ascii="Palatino Linotype" w:hAnsi="Palatino Linotype"/>
          <w:b/>
          <w:bCs/>
        </w:rPr>
        <w:t>4. Përshkruesit e moduleve profesionale</w:t>
      </w:r>
    </w:p>
    <w:p w14:paraId="10570827" w14:textId="77777777" w:rsidR="009D4E4C" w:rsidRDefault="009D4E4C" w:rsidP="009D4E4C">
      <w:pPr>
        <w:rPr>
          <w:rFonts w:ascii="Palatino Linotype" w:hAnsi="Palatino Linotype"/>
          <w:b/>
          <w:bCs/>
          <w:sz w:val="22"/>
          <w:u w:val="single"/>
        </w:rPr>
      </w:pPr>
      <w:r w:rsidRPr="00E704FC">
        <w:rPr>
          <w:rFonts w:ascii="Palatino Linotype" w:hAnsi="Palatino Linotype"/>
          <w:b/>
          <w:bCs/>
          <w:sz w:val="22"/>
          <w:u w:val="single"/>
        </w:rPr>
        <w:t>a) Përshkruesit e moduleve profesionale të klasës së 10-të.</w:t>
      </w:r>
    </w:p>
    <w:p w14:paraId="75E085EC" w14:textId="77777777" w:rsidR="00155BCE" w:rsidRDefault="00155BCE" w:rsidP="009D4E4C">
      <w:pPr>
        <w:rPr>
          <w:rFonts w:ascii="Palatino Linotype" w:hAnsi="Palatino Linotype"/>
          <w:b/>
          <w:bCs/>
          <w:sz w:val="22"/>
          <w:u w:val="single"/>
        </w:rPr>
      </w:pPr>
    </w:p>
    <w:p w14:paraId="417EB30F" w14:textId="77777777" w:rsidR="009D4E4C" w:rsidRPr="00D04C25" w:rsidRDefault="009D4E4C" w:rsidP="009D4E4C">
      <w:pPr>
        <w:jc w:val="center"/>
        <w:rPr>
          <w:rFonts w:ascii="Palatino Linotype" w:hAnsi="Palatino Linotype"/>
          <w:b/>
          <w:sz w:val="20"/>
          <w:szCs w:val="20"/>
        </w:rPr>
      </w:pPr>
      <w:r w:rsidRPr="00D04C25">
        <w:rPr>
          <w:rFonts w:ascii="Palatino Linotype" w:hAnsi="Palatino Linotype"/>
          <w:b/>
          <w:sz w:val="20"/>
          <w:szCs w:val="20"/>
        </w:rPr>
        <w:t>PËRSHKRUESI I MODULIT</w:t>
      </w:r>
    </w:p>
    <w:p w14:paraId="34A817E6" w14:textId="77777777" w:rsidR="009D4E4C" w:rsidRPr="00D04C25" w:rsidRDefault="009D4E4C" w:rsidP="009D4E4C">
      <w:pPr>
        <w:jc w:val="center"/>
        <w:rPr>
          <w:rFonts w:ascii="Palatino Linotype" w:hAnsi="Palatino Linotype"/>
          <w:b/>
          <w:sz w:val="20"/>
          <w:szCs w:val="20"/>
        </w:rPr>
      </w:pPr>
      <w:r w:rsidRPr="00D04C25">
        <w:rPr>
          <w:rFonts w:ascii="Palatino Linotype" w:hAnsi="Palatino Linotype"/>
          <w:b/>
          <w:sz w:val="20"/>
          <w:szCs w:val="20"/>
        </w:rPr>
        <w:t>“TIK”</w:t>
      </w:r>
    </w:p>
    <w:p w14:paraId="2FA9970A" w14:textId="77777777" w:rsidR="009D4E4C" w:rsidRPr="00D04C25" w:rsidRDefault="009D4E4C" w:rsidP="009D4E4C">
      <w:pPr>
        <w:jc w:val="center"/>
        <w:rPr>
          <w:rFonts w:ascii="Palatino Linotype" w:hAnsi="Palatino Linotype"/>
          <w:b/>
          <w:sz w:val="20"/>
          <w:szCs w:val="20"/>
        </w:rPr>
      </w:pPr>
      <w:r w:rsidRPr="00D04C25">
        <w:rPr>
          <w:rFonts w:ascii="Palatino Linotype" w:hAnsi="Palatino Linotype"/>
          <w:b/>
          <w:sz w:val="20"/>
          <w:szCs w:val="20"/>
        </w:rPr>
        <w:t>Klasa 10</w:t>
      </w:r>
    </w:p>
    <w:p w14:paraId="18143539" w14:textId="77777777" w:rsidR="009D4E4C" w:rsidRPr="00D04C25" w:rsidRDefault="009D4E4C" w:rsidP="009D4E4C">
      <w:pPr>
        <w:rPr>
          <w:rFonts w:ascii="Palatino Linotype" w:hAnsi="Palatino Linotype"/>
          <w:b/>
          <w:bCs/>
          <w:sz w:val="20"/>
          <w:szCs w:val="20"/>
        </w:rPr>
      </w:pPr>
    </w:p>
    <w:p w14:paraId="5A4A9656" w14:textId="49DDA751" w:rsidR="009D4E4C" w:rsidRDefault="009D4E4C" w:rsidP="00155BCE">
      <w:pPr>
        <w:rPr>
          <w:rFonts w:ascii="Palatino Linotype" w:hAnsi="Palatino Linotype"/>
          <w:b/>
          <w:bCs/>
          <w:sz w:val="20"/>
          <w:szCs w:val="20"/>
        </w:rPr>
      </w:pPr>
      <w:r w:rsidRPr="00D04C25">
        <w:rPr>
          <w:rFonts w:ascii="Palatino Linotype" w:hAnsi="Palatino Linotype"/>
          <w:b/>
          <w:bCs/>
          <w:sz w:val="20"/>
          <w:szCs w:val="20"/>
        </w:rPr>
        <w:t xml:space="preserve">Titulli i Kualifikimit: </w:t>
      </w:r>
      <w:r w:rsidR="0048201B">
        <w:rPr>
          <w:rFonts w:ascii="Palatino Linotype" w:hAnsi="Palatino Linotype"/>
          <w:b/>
          <w:bCs/>
          <w:sz w:val="20"/>
          <w:szCs w:val="20"/>
        </w:rPr>
        <w:t>Kultivues bujqësor për prodhim tradicional dhe organik</w:t>
      </w:r>
    </w:p>
    <w:p w14:paraId="7A7637C8"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Vlera e Kredive të Modulit: </w:t>
      </w:r>
      <w:r w:rsidR="00155BCE">
        <w:rPr>
          <w:rFonts w:ascii="Palatino Linotype" w:hAnsi="Palatino Linotype"/>
          <w:sz w:val="20"/>
          <w:szCs w:val="20"/>
        </w:rPr>
        <w:t xml:space="preserve">4 </w:t>
      </w:r>
      <w:r w:rsidRPr="00D04C25">
        <w:rPr>
          <w:rFonts w:ascii="Palatino Linotype" w:hAnsi="Palatino Linotype"/>
          <w:sz w:val="20"/>
          <w:szCs w:val="20"/>
        </w:rPr>
        <w:t>Kredi (</w:t>
      </w:r>
      <w:r>
        <w:rPr>
          <w:rFonts w:ascii="Palatino Linotype" w:hAnsi="Palatino Linotype"/>
          <w:sz w:val="20"/>
          <w:szCs w:val="20"/>
        </w:rPr>
        <w:t>70</w:t>
      </w:r>
      <w:r w:rsidRPr="00D04C25">
        <w:rPr>
          <w:rFonts w:ascii="Palatino Linotype" w:hAnsi="Palatino Linotype"/>
          <w:sz w:val="20"/>
          <w:szCs w:val="20"/>
        </w:rPr>
        <w:t xml:space="preserve"> orë mësimore) në Nivelin </w:t>
      </w:r>
      <w:r w:rsidR="00DB4662">
        <w:rPr>
          <w:rFonts w:ascii="Palatino Linotype" w:hAnsi="Palatino Linotype"/>
          <w:sz w:val="20"/>
          <w:szCs w:val="20"/>
        </w:rPr>
        <w:t>3</w:t>
      </w:r>
      <w:r w:rsidRPr="00D04C25">
        <w:rPr>
          <w:rFonts w:ascii="Palatino Linotype" w:hAnsi="Palatino Linotype"/>
          <w:sz w:val="20"/>
          <w:szCs w:val="20"/>
        </w:rPr>
        <w:t xml:space="preserve"> të KKK</w:t>
      </w:r>
    </w:p>
    <w:p w14:paraId="2446EBFE"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Niveli i Modulit në KKK: </w:t>
      </w:r>
      <w:r w:rsidRPr="00D04C25">
        <w:rPr>
          <w:rFonts w:ascii="Palatino Linotype" w:hAnsi="Palatino Linotype"/>
          <w:sz w:val="20"/>
          <w:szCs w:val="20"/>
        </w:rPr>
        <w:t>Niveli</w:t>
      </w:r>
      <w:r w:rsidR="00DB4662">
        <w:rPr>
          <w:rFonts w:ascii="Palatino Linotype" w:hAnsi="Palatino Linotype"/>
          <w:sz w:val="20"/>
          <w:szCs w:val="20"/>
        </w:rPr>
        <w:t xml:space="preserve"> 3</w:t>
      </w:r>
      <w:r w:rsidRPr="00D04C25">
        <w:rPr>
          <w:rFonts w:ascii="Palatino Linotype" w:hAnsi="Palatino Linotype"/>
          <w:sz w:val="20"/>
          <w:szCs w:val="20"/>
        </w:rPr>
        <w:t xml:space="preserve"> i KKK</w:t>
      </w:r>
    </w:p>
    <w:p w14:paraId="4FD83E52"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Niveli i Modulit në Strukturën Arsimore: </w:t>
      </w:r>
      <w:r w:rsidRPr="00D04C25">
        <w:rPr>
          <w:rFonts w:ascii="Palatino Linotype" w:hAnsi="Palatino Linotype"/>
          <w:sz w:val="20"/>
          <w:szCs w:val="20"/>
        </w:rPr>
        <w:t>Niveli I i AP</w:t>
      </w:r>
    </w:p>
    <w:p w14:paraId="35DBC1D5"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Rezultatet Mësimore (RM) të Modulit “TIK”, klasa 10:</w:t>
      </w:r>
    </w:p>
    <w:p w14:paraId="4AA7CD63" w14:textId="77777777" w:rsidR="009D4E4C" w:rsidRPr="00D04C25" w:rsidRDefault="009D4E4C" w:rsidP="009D4E4C">
      <w:pPr>
        <w:rPr>
          <w:rFonts w:ascii="Palatino Linotype" w:hAnsi="Palatino Linotype"/>
          <w:b/>
          <w:bCs/>
          <w:sz w:val="20"/>
          <w:szCs w:val="20"/>
        </w:rPr>
      </w:pPr>
    </w:p>
    <w:p w14:paraId="227F33F8" w14:textId="394908EC" w:rsidR="009D4E4C" w:rsidRDefault="009D4E4C" w:rsidP="009D4E4C">
      <w:pPr>
        <w:rPr>
          <w:rFonts w:ascii="Palatino Linotype" w:hAnsi="Palatino Linotype"/>
          <w:b/>
          <w:bCs/>
          <w:sz w:val="20"/>
          <w:szCs w:val="20"/>
        </w:rPr>
      </w:pPr>
      <w:r w:rsidRPr="00D04C25">
        <w:rPr>
          <w:rFonts w:ascii="Palatino Linotype" w:hAnsi="Palatino Linotype"/>
          <w:b/>
          <w:bCs/>
          <w:sz w:val="20"/>
          <w:szCs w:val="20"/>
        </w:rPr>
        <w:t>RM1:</w:t>
      </w:r>
      <w:r w:rsidRPr="00D04C25">
        <w:rPr>
          <w:rFonts w:ascii="Palatino Linotype" w:hAnsi="Palatino Linotype"/>
          <w:b/>
          <w:bCs/>
          <w:sz w:val="20"/>
          <w:szCs w:val="20"/>
        </w:rPr>
        <w:tab/>
        <w:t>Nxënësi tregon arkitekturën e kompjuterit dhe funksionali</w:t>
      </w:r>
      <w:r w:rsidR="00C21A9D">
        <w:rPr>
          <w:rFonts w:ascii="Palatino Linotype" w:hAnsi="Palatino Linotype"/>
          <w:b/>
          <w:bCs/>
          <w:sz w:val="20"/>
          <w:szCs w:val="20"/>
        </w:rPr>
        <w:t>tetin e komponentëve harduerike</w:t>
      </w:r>
    </w:p>
    <w:p w14:paraId="04F9853E" w14:textId="2E9B1C3F" w:rsidR="009D4E4C" w:rsidRPr="008949F8" w:rsidRDefault="009D4E4C" w:rsidP="009D4E4C">
      <w:pPr>
        <w:rPr>
          <w:rFonts w:ascii="Palatino Linotype" w:hAnsi="Palatino Linotype"/>
          <w:b/>
          <w:bCs/>
          <w:sz w:val="20"/>
          <w:szCs w:val="20"/>
          <w:lang w:val="de-DE"/>
        </w:rPr>
      </w:pPr>
      <w:r w:rsidRPr="008949F8">
        <w:rPr>
          <w:rFonts w:ascii="Palatino Linotype" w:hAnsi="Palatino Linotype"/>
          <w:b/>
          <w:bCs/>
          <w:sz w:val="20"/>
          <w:szCs w:val="20"/>
          <w:lang w:val="de-DE"/>
        </w:rPr>
        <w:t>RM2:</w:t>
      </w:r>
      <w:r w:rsidRPr="008949F8">
        <w:rPr>
          <w:rFonts w:ascii="Palatino Linotype" w:hAnsi="Palatino Linotype"/>
          <w:b/>
          <w:bCs/>
          <w:sz w:val="20"/>
          <w:szCs w:val="20"/>
          <w:lang w:val="de-DE"/>
        </w:rPr>
        <w:tab/>
        <w:t>Nxë</w:t>
      </w:r>
      <w:r w:rsidR="00C21A9D" w:rsidRPr="008949F8">
        <w:rPr>
          <w:rFonts w:ascii="Palatino Linotype" w:hAnsi="Palatino Linotype"/>
          <w:b/>
          <w:bCs/>
          <w:sz w:val="20"/>
          <w:szCs w:val="20"/>
          <w:lang w:val="de-DE"/>
        </w:rPr>
        <w:t>nësi instalon sistemin operativ</w:t>
      </w:r>
    </w:p>
    <w:p w14:paraId="73794E52" w14:textId="3DCCF09C" w:rsidR="009D4E4C" w:rsidRPr="008949F8" w:rsidRDefault="009D4E4C" w:rsidP="009D4E4C">
      <w:pPr>
        <w:rPr>
          <w:rFonts w:ascii="Palatino Linotype" w:hAnsi="Palatino Linotype"/>
          <w:b/>
          <w:bCs/>
          <w:sz w:val="20"/>
          <w:szCs w:val="20"/>
          <w:lang w:val="de-DE"/>
        </w:rPr>
      </w:pPr>
      <w:r w:rsidRPr="008949F8">
        <w:rPr>
          <w:rFonts w:ascii="Palatino Linotype" w:hAnsi="Palatino Linotype"/>
          <w:b/>
          <w:bCs/>
          <w:sz w:val="20"/>
          <w:szCs w:val="20"/>
          <w:lang w:val="de-DE"/>
        </w:rPr>
        <w:t>RM3:</w:t>
      </w:r>
      <w:r w:rsidRPr="008949F8">
        <w:rPr>
          <w:rFonts w:ascii="Palatino Linotype" w:hAnsi="Palatino Linotype"/>
          <w:b/>
          <w:bCs/>
          <w:sz w:val="20"/>
          <w:szCs w:val="20"/>
          <w:lang w:val="de-DE"/>
        </w:rPr>
        <w:tab/>
        <w:t>Nxënësi konfigur</w:t>
      </w:r>
      <w:r w:rsidR="00C21A9D" w:rsidRPr="008949F8">
        <w:rPr>
          <w:rFonts w:ascii="Palatino Linotype" w:hAnsi="Palatino Linotype"/>
          <w:b/>
          <w:bCs/>
          <w:sz w:val="20"/>
          <w:szCs w:val="20"/>
          <w:lang w:val="de-DE"/>
        </w:rPr>
        <w:t>on rrjetin kompjuterik standard</w:t>
      </w:r>
    </w:p>
    <w:p w14:paraId="0FBEA5D7" w14:textId="7D27C914" w:rsidR="009D4E4C" w:rsidRPr="008949F8" w:rsidRDefault="009D4E4C" w:rsidP="009D4E4C">
      <w:pPr>
        <w:rPr>
          <w:rFonts w:ascii="Palatino Linotype" w:hAnsi="Palatino Linotype"/>
          <w:b/>
          <w:bCs/>
          <w:sz w:val="20"/>
          <w:szCs w:val="20"/>
          <w:lang w:val="de-DE"/>
        </w:rPr>
      </w:pPr>
      <w:r w:rsidRPr="008949F8">
        <w:rPr>
          <w:rFonts w:ascii="Palatino Linotype" w:hAnsi="Palatino Linotype"/>
          <w:b/>
          <w:bCs/>
          <w:sz w:val="20"/>
          <w:szCs w:val="20"/>
          <w:lang w:val="de-DE"/>
        </w:rPr>
        <w:t>RM4</w:t>
      </w:r>
      <w:r w:rsidR="00C21A9D" w:rsidRPr="008949F8">
        <w:rPr>
          <w:rFonts w:ascii="Palatino Linotype" w:hAnsi="Palatino Linotype"/>
          <w:b/>
          <w:bCs/>
          <w:sz w:val="20"/>
          <w:szCs w:val="20"/>
          <w:lang w:val="de-DE"/>
        </w:rPr>
        <w:t>:</w:t>
      </w:r>
      <w:r w:rsidR="00C21A9D" w:rsidRPr="008949F8">
        <w:rPr>
          <w:rFonts w:ascii="Palatino Linotype" w:hAnsi="Palatino Linotype"/>
          <w:b/>
          <w:bCs/>
          <w:sz w:val="20"/>
          <w:szCs w:val="20"/>
          <w:lang w:val="de-DE"/>
        </w:rPr>
        <w:tab/>
        <w:t>Nxënësi shfrytëzon internetin</w:t>
      </w:r>
    </w:p>
    <w:p w14:paraId="1FECDAEF" w14:textId="2148A4A8" w:rsidR="009D4E4C" w:rsidRPr="008949F8" w:rsidRDefault="009D4E4C" w:rsidP="009D4E4C">
      <w:pPr>
        <w:rPr>
          <w:rFonts w:ascii="Palatino Linotype" w:hAnsi="Palatino Linotype"/>
          <w:b/>
          <w:bCs/>
          <w:sz w:val="20"/>
          <w:szCs w:val="20"/>
          <w:lang w:val="de-DE"/>
        </w:rPr>
      </w:pPr>
      <w:r w:rsidRPr="008949F8">
        <w:rPr>
          <w:rFonts w:ascii="Palatino Linotype" w:hAnsi="Palatino Linotype"/>
          <w:b/>
          <w:bCs/>
          <w:sz w:val="20"/>
          <w:szCs w:val="20"/>
          <w:lang w:val="de-DE"/>
        </w:rPr>
        <w:t>RM5:</w:t>
      </w:r>
      <w:r w:rsidRPr="008949F8">
        <w:rPr>
          <w:rFonts w:ascii="Palatino Linotype" w:hAnsi="Palatino Linotype"/>
          <w:b/>
          <w:bCs/>
          <w:sz w:val="20"/>
          <w:szCs w:val="20"/>
          <w:lang w:val="de-DE"/>
        </w:rPr>
        <w:tab/>
        <w:t>Nxënësi</w:t>
      </w:r>
      <w:r w:rsidR="0030603C" w:rsidRPr="008949F8">
        <w:rPr>
          <w:rFonts w:ascii="Palatino Linotype" w:hAnsi="Palatino Linotype"/>
          <w:b/>
          <w:bCs/>
          <w:sz w:val="20"/>
          <w:szCs w:val="20"/>
          <w:lang w:val="de-DE"/>
        </w:rPr>
        <w:t xml:space="preserve"> shfrytëzon softw</w:t>
      </w:r>
      <w:r w:rsidR="00C21A9D" w:rsidRPr="008949F8">
        <w:rPr>
          <w:rFonts w:ascii="Palatino Linotype" w:hAnsi="Palatino Linotype"/>
          <w:b/>
          <w:bCs/>
          <w:sz w:val="20"/>
          <w:szCs w:val="20"/>
          <w:lang w:val="de-DE"/>
        </w:rPr>
        <w:t>erin aplikativ</w:t>
      </w:r>
    </w:p>
    <w:p w14:paraId="5C97D4A5" w14:textId="77777777" w:rsidR="009D4E4C" w:rsidRPr="00D04C25" w:rsidRDefault="009D4E4C" w:rsidP="009D4E4C">
      <w:pPr>
        <w:pStyle w:val="Standard"/>
        <w:spacing w:line="360" w:lineRule="auto"/>
        <w:rPr>
          <w:rFonts w:ascii="Palatino Linotype" w:hAnsi="Palatino Linotype" w:cs="Calibri"/>
          <w:b/>
          <w:sz w:val="20"/>
          <w:szCs w:val="20"/>
          <w:lang w:val="sq-AL"/>
        </w:rPr>
      </w:pPr>
    </w:p>
    <w:tbl>
      <w:tblPr>
        <w:tblW w:w="9422" w:type="dxa"/>
        <w:tblLayout w:type="fixed"/>
        <w:tblCellMar>
          <w:left w:w="10" w:type="dxa"/>
          <w:right w:w="10" w:type="dxa"/>
        </w:tblCellMar>
        <w:tblLook w:val="04A0" w:firstRow="1" w:lastRow="0" w:firstColumn="1" w:lastColumn="0" w:noHBand="0" w:noVBand="1"/>
      </w:tblPr>
      <w:tblGrid>
        <w:gridCol w:w="9422"/>
      </w:tblGrid>
      <w:tr w:rsidR="009D4E4C" w:rsidRPr="006B5533" w14:paraId="04620E0E" w14:textId="77777777" w:rsidTr="003B5526">
        <w:trPr>
          <w:trHeight w:val="43"/>
        </w:trPr>
        <w:tc>
          <w:tcPr>
            <w:tcW w:w="9422" w:type="dxa"/>
            <w:tcBorders>
              <w:top w:val="single" w:sz="12" w:space="0" w:color="00000A"/>
              <w:left w:val="single" w:sz="6" w:space="0" w:color="00000A"/>
              <w:bottom w:val="single" w:sz="12" w:space="0" w:color="00000A"/>
              <w:right w:val="single" w:sz="6" w:space="0" w:color="00000A"/>
            </w:tcBorders>
            <w:shd w:val="clear" w:color="auto" w:fill="000000" w:themeFill="text1"/>
            <w:tcMar>
              <w:top w:w="0" w:type="dxa"/>
              <w:left w:w="108" w:type="dxa"/>
              <w:bottom w:w="0" w:type="dxa"/>
              <w:right w:w="108" w:type="dxa"/>
            </w:tcMar>
            <w:vAlign w:val="center"/>
          </w:tcPr>
          <w:p w14:paraId="47C5A544" w14:textId="77777777" w:rsidR="009D4E4C" w:rsidRPr="00D04C25" w:rsidRDefault="009D4E4C" w:rsidP="003B5526">
            <w:pPr>
              <w:pStyle w:val="Standard"/>
              <w:spacing w:line="276" w:lineRule="auto"/>
              <w:rPr>
                <w:rFonts w:ascii="Palatino Linotype" w:hAnsi="Palatino Linotype" w:cs="Calibri"/>
                <w:color w:val="FFFFFF"/>
                <w:sz w:val="20"/>
                <w:szCs w:val="20"/>
                <w:lang w:val="sq-AL"/>
              </w:rPr>
            </w:pPr>
            <w:r w:rsidRPr="00D04C25">
              <w:rPr>
                <w:rFonts w:ascii="Palatino Linotype" w:hAnsi="Palatino Linotype" w:cs="Calibri"/>
                <w:b/>
                <w:color w:val="FFFFFF"/>
                <w:sz w:val="20"/>
                <w:szCs w:val="20"/>
                <w:lang w:val="sq-AL"/>
              </w:rPr>
              <w:t>RM1: Nxënësi tregon arkitekturën e kompjuterit dhe funksionalitetin e komponentëve harduerike</w:t>
            </w:r>
          </w:p>
        </w:tc>
      </w:tr>
      <w:tr w:rsidR="009D4E4C" w:rsidRPr="006B5533" w14:paraId="671DD701" w14:textId="77777777" w:rsidTr="003B5526">
        <w:trPr>
          <w:trHeight w:val="284"/>
        </w:trPr>
        <w:tc>
          <w:tcPr>
            <w:tcW w:w="9422" w:type="dxa"/>
            <w:tcBorders>
              <w:top w:val="single" w:sz="12" w:space="0" w:color="00000A"/>
              <w:left w:val="single" w:sz="6" w:space="0" w:color="00000A"/>
              <w:bottom w:val="single" w:sz="12"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40C1D53A" w14:textId="4DE2A83B"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 xml:space="preserve">Kriteret e Vlerësimit të nxënësit: </w:t>
            </w:r>
            <w:r w:rsidR="00291F3B">
              <w:rPr>
                <w:rFonts w:ascii="Palatino Linotype" w:hAnsi="Palatino Linotype" w:cs="Calibri"/>
                <w:color w:val="000000"/>
                <w:sz w:val="20"/>
                <w:szCs w:val="20"/>
                <w:lang w:val="sq-AL"/>
              </w:rPr>
              <w:t>Nxënësi duhet të jetë i aftë:</w:t>
            </w:r>
          </w:p>
        </w:tc>
      </w:tr>
      <w:tr w:rsidR="009D4E4C" w:rsidRPr="006B5533" w14:paraId="0FFD936B" w14:textId="77777777" w:rsidTr="003B5526">
        <w:trPr>
          <w:trHeight w:val="963"/>
        </w:trPr>
        <w:tc>
          <w:tcPr>
            <w:tcW w:w="942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7ECE1F65" w14:textId="7F6D61E6"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k</w:t>
            </w:r>
            <w:r w:rsidR="009D4E4C" w:rsidRPr="0030603C">
              <w:rPr>
                <w:rFonts w:ascii="Palatino Linotype" w:hAnsi="Palatino Linotype" w:cs="Calibri"/>
                <w:color w:val="000000" w:themeColor="text1"/>
                <w:sz w:val="20"/>
                <w:szCs w:val="20"/>
                <w:lang w:val="sq-AL"/>
              </w:rPr>
              <w:t>upton konceptet themelore në teknologjinë informative;</w:t>
            </w:r>
          </w:p>
          <w:p w14:paraId="44976452" w14:textId="48043B95"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p</w:t>
            </w:r>
            <w:r w:rsidR="009D4E4C" w:rsidRPr="0030603C">
              <w:rPr>
                <w:rFonts w:ascii="Palatino Linotype" w:hAnsi="Palatino Linotype" w:cs="Calibri"/>
                <w:color w:val="000000" w:themeColor="text1"/>
                <w:sz w:val="20"/>
                <w:szCs w:val="20"/>
                <w:lang w:val="sq-AL"/>
              </w:rPr>
              <w:t>ërshkruan përdorimin e teknologjisë informative në fusha të ndryshme dhe në shoqëri;</w:t>
            </w:r>
          </w:p>
          <w:p w14:paraId="7EF076BA" w14:textId="696B7827"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p</w:t>
            </w:r>
            <w:r w:rsidR="009D4E4C" w:rsidRPr="0030603C">
              <w:rPr>
                <w:rFonts w:ascii="Palatino Linotype" w:hAnsi="Palatino Linotype" w:cs="Calibri"/>
                <w:color w:val="000000" w:themeColor="text1"/>
                <w:sz w:val="20"/>
                <w:szCs w:val="20"/>
                <w:lang w:val="sq-AL"/>
              </w:rPr>
              <w:t>ërshkruan ndërtimin dhe mënyrën e funksionimit të kompjuterit;</w:t>
            </w:r>
          </w:p>
          <w:p w14:paraId="6A07AEB6" w14:textId="1FDAD924"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s</w:t>
            </w:r>
            <w:r w:rsidR="00985B3F" w:rsidRPr="0030603C">
              <w:rPr>
                <w:rFonts w:ascii="Palatino Linotype" w:hAnsi="Palatino Linotype" w:cs="Calibri"/>
                <w:color w:val="000000" w:themeColor="text1"/>
                <w:sz w:val="20"/>
                <w:szCs w:val="20"/>
                <w:lang w:val="sq-AL"/>
              </w:rPr>
              <w:t>hpjegon komponentët e brendshëm dhe të jashtëm</w:t>
            </w:r>
            <w:r w:rsidR="009D4E4C" w:rsidRPr="0030603C">
              <w:rPr>
                <w:rFonts w:ascii="Palatino Linotype" w:hAnsi="Palatino Linotype" w:cs="Calibri"/>
                <w:color w:val="000000" w:themeColor="text1"/>
                <w:sz w:val="20"/>
                <w:szCs w:val="20"/>
                <w:lang w:val="sq-AL"/>
              </w:rPr>
              <w:t xml:space="preserve"> dhe mënyrën e funksionimit;</w:t>
            </w:r>
          </w:p>
          <w:p w14:paraId="43C660BF" w14:textId="1E6FE8F1"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i</w:t>
            </w:r>
            <w:r w:rsidR="009D4E4C" w:rsidRPr="0030603C">
              <w:rPr>
                <w:rFonts w:ascii="Palatino Linotype" w:hAnsi="Palatino Linotype" w:cs="Calibri"/>
                <w:color w:val="000000" w:themeColor="text1"/>
                <w:sz w:val="20"/>
                <w:szCs w:val="20"/>
                <w:lang w:val="sq-AL"/>
              </w:rPr>
              <w:t>de</w:t>
            </w:r>
            <w:r w:rsidR="00985B3F" w:rsidRPr="0030603C">
              <w:rPr>
                <w:rFonts w:ascii="Palatino Linotype" w:hAnsi="Palatino Linotype" w:cs="Calibri"/>
                <w:color w:val="000000" w:themeColor="text1"/>
                <w:sz w:val="20"/>
                <w:szCs w:val="20"/>
                <w:lang w:val="sq-AL"/>
              </w:rPr>
              <w:t>ntifikon komponentët e brendshëm dhe të jashtëm</w:t>
            </w:r>
            <w:r w:rsidR="009D4E4C" w:rsidRPr="0030603C">
              <w:rPr>
                <w:rFonts w:ascii="Palatino Linotype" w:hAnsi="Palatino Linotype" w:cs="Calibri"/>
                <w:color w:val="000000" w:themeColor="text1"/>
                <w:sz w:val="20"/>
                <w:szCs w:val="20"/>
                <w:lang w:val="sq-AL"/>
              </w:rPr>
              <w:t xml:space="preserve"> të kompjuterit personal;</w:t>
            </w:r>
          </w:p>
          <w:p w14:paraId="2C7A570E" w14:textId="786837B1"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d</w:t>
            </w:r>
            <w:r w:rsidR="009D4E4C" w:rsidRPr="0030603C">
              <w:rPr>
                <w:rFonts w:ascii="Palatino Linotype" w:hAnsi="Palatino Linotype" w:cs="Calibri"/>
                <w:color w:val="000000" w:themeColor="text1"/>
                <w:sz w:val="20"/>
                <w:szCs w:val="20"/>
                <w:lang w:val="sq-AL"/>
              </w:rPr>
              <w:t>emonstron  leximin e shënimeve në pajisjet e ndryshme në kompjuterë;</w:t>
            </w:r>
          </w:p>
          <w:p w14:paraId="6C6A7B7D" w14:textId="610BE786"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l</w:t>
            </w:r>
            <w:r w:rsidR="009D4E4C" w:rsidRPr="0030603C">
              <w:rPr>
                <w:rFonts w:ascii="Palatino Linotype" w:hAnsi="Palatino Linotype" w:cs="Calibri"/>
                <w:color w:val="000000" w:themeColor="text1"/>
                <w:sz w:val="20"/>
                <w:szCs w:val="20"/>
                <w:lang w:val="sq-AL"/>
              </w:rPr>
              <w:t>iston gjeneratat e  ndryshme të kompjuterëve;</w:t>
            </w:r>
          </w:p>
          <w:p w14:paraId="4C106E95" w14:textId="3B5F4A36"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të p</w:t>
            </w:r>
            <w:r w:rsidR="009D4E4C" w:rsidRPr="0030603C">
              <w:rPr>
                <w:rFonts w:ascii="Palatino Linotype" w:hAnsi="Palatino Linotype" w:cs="Calibri"/>
                <w:color w:val="000000" w:themeColor="text1"/>
                <w:sz w:val="20"/>
                <w:szCs w:val="20"/>
                <w:lang w:val="sq-AL"/>
              </w:rPr>
              <w:t>ërshkruan veçoritë dalluese të gjeneratave të kompjuterëve;</w:t>
            </w:r>
          </w:p>
          <w:p w14:paraId="2D6F33DB" w14:textId="3BA3E1DE" w:rsidR="009D4E4C" w:rsidRPr="0030603C" w:rsidRDefault="00291F3B"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t>t</w:t>
            </w:r>
            <w:r w:rsidRPr="0030603C">
              <w:rPr>
                <w:color w:val="000000" w:themeColor="text1"/>
                <w:sz w:val="20"/>
                <w:szCs w:val="20"/>
                <w:lang w:val="sq-AL"/>
              </w:rPr>
              <w:t xml:space="preserve">ë </w:t>
            </w:r>
            <w:r w:rsidRPr="0030603C">
              <w:rPr>
                <w:rFonts w:ascii="Palatino Linotype" w:hAnsi="Palatino Linotype" w:cs="Calibri"/>
                <w:color w:val="000000" w:themeColor="text1"/>
                <w:sz w:val="20"/>
                <w:szCs w:val="20"/>
                <w:lang w:val="sq-AL"/>
              </w:rPr>
              <w:t>t</w:t>
            </w:r>
            <w:r w:rsidR="009D4E4C" w:rsidRPr="0030603C">
              <w:rPr>
                <w:rFonts w:ascii="Palatino Linotype" w:hAnsi="Palatino Linotype" w:cs="Calibri"/>
                <w:color w:val="000000" w:themeColor="text1"/>
                <w:sz w:val="20"/>
                <w:szCs w:val="20"/>
                <w:lang w:val="sq-AL"/>
              </w:rPr>
              <w:t>regon aplikimin e kompjuterëve në fusha të ndryshme;</w:t>
            </w:r>
          </w:p>
          <w:p w14:paraId="1E25175A" w14:textId="354A8EDB" w:rsidR="009D4E4C" w:rsidRPr="00D04C25" w:rsidRDefault="00291F3B" w:rsidP="009D4E4C">
            <w:pPr>
              <w:pStyle w:val="Standard"/>
              <w:numPr>
                <w:ilvl w:val="0"/>
                <w:numId w:val="16"/>
              </w:numPr>
              <w:jc w:val="both"/>
              <w:rPr>
                <w:rFonts w:ascii="Palatino Linotype" w:hAnsi="Palatino Linotype" w:cs="Calibri"/>
                <w:sz w:val="20"/>
                <w:szCs w:val="20"/>
                <w:lang w:val="sq-AL"/>
              </w:rPr>
            </w:pPr>
            <w:r w:rsidRPr="0030603C">
              <w:rPr>
                <w:rFonts w:ascii="Palatino Linotype" w:hAnsi="Palatino Linotype" w:cs="Calibri"/>
                <w:color w:val="000000" w:themeColor="text1"/>
                <w:sz w:val="20"/>
                <w:szCs w:val="20"/>
                <w:lang w:val="sq-AL"/>
              </w:rPr>
              <w:t>të p</w:t>
            </w:r>
            <w:r w:rsidR="009D4E4C" w:rsidRPr="0030603C">
              <w:rPr>
                <w:rFonts w:ascii="Palatino Linotype" w:hAnsi="Palatino Linotype" w:cs="Calibri"/>
                <w:color w:val="000000" w:themeColor="text1"/>
                <w:sz w:val="20"/>
                <w:szCs w:val="20"/>
                <w:lang w:val="sq-AL"/>
              </w:rPr>
              <w:t>araqet shkathtësi për masa mbrojtëse në punë.</w:t>
            </w:r>
          </w:p>
        </w:tc>
      </w:tr>
      <w:tr w:rsidR="009D4E4C" w:rsidRPr="00D04C25" w14:paraId="27BBCE65"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0E0D1A6F"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Kushtet e nevojshme:</w:t>
            </w:r>
          </w:p>
        </w:tc>
      </w:tr>
      <w:tr w:rsidR="009D4E4C" w:rsidRPr="00D04C25" w14:paraId="79EEF5F7" w14:textId="77777777" w:rsidTr="003B5526">
        <w:trPr>
          <w:trHeight w:val="406"/>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6AE9C9C3" w14:textId="77777777" w:rsidR="009D4E4C" w:rsidRPr="0030603C" w:rsidRDefault="009D4E4C" w:rsidP="009D4E4C">
            <w:pPr>
              <w:pStyle w:val="Standard"/>
              <w:numPr>
                <w:ilvl w:val="0"/>
                <w:numId w:val="16"/>
              </w:numPr>
              <w:jc w:val="both"/>
              <w:rPr>
                <w:rFonts w:ascii="Palatino Linotype" w:hAnsi="Palatino Linotype" w:cs="Calibri"/>
                <w:color w:val="000000" w:themeColor="text1"/>
                <w:sz w:val="20"/>
                <w:szCs w:val="20"/>
                <w:lang w:val="sq-AL"/>
              </w:rPr>
            </w:pPr>
            <w:r w:rsidRPr="0030603C">
              <w:rPr>
                <w:rFonts w:ascii="Palatino Linotype" w:hAnsi="Palatino Linotype" w:cs="Calibri"/>
                <w:color w:val="000000" w:themeColor="text1"/>
                <w:sz w:val="20"/>
                <w:szCs w:val="20"/>
                <w:lang w:val="sq-AL"/>
              </w:rPr>
              <w:lastRenderedPageBreak/>
              <w:t>Laboratori;</w:t>
            </w:r>
          </w:p>
          <w:p w14:paraId="25EE2C3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Tabela;</w:t>
            </w:r>
          </w:p>
          <w:p w14:paraId="3D22DC8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Projektori;</w:t>
            </w:r>
          </w:p>
          <w:p w14:paraId="7D72D06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Kompjuterë;</w:t>
            </w:r>
          </w:p>
          <w:p w14:paraId="38B1E373" w14:textId="2877E64B"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Materiale të nevojshme (materiale të </w:t>
            </w:r>
            <w:r w:rsidR="00B1128F">
              <w:rPr>
                <w:rFonts w:ascii="Palatino Linotype" w:hAnsi="Palatino Linotype" w:cs="Calibri"/>
                <w:sz w:val="20"/>
                <w:szCs w:val="20"/>
                <w:lang w:val="sq-AL"/>
              </w:rPr>
              <w:t>shkruara, katalogë etj</w:t>
            </w:r>
            <w:r w:rsidRPr="00D04C25">
              <w:rPr>
                <w:rFonts w:ascii="Palatino Linotype" w:hAnsi="Palatino Linotype" w:cs="Calibri"/>
                <w:sz w:val="20"/>
                <w:szCs w:val="20"/>
                <w:lang w:val="sq-AL"/>
              </w:rPr>
              <w:t>);</w:t>
            </w:r>
          </w:p>
          <w:p w14:paraId="1B6F792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Listat e të dhënave;</w:t>
            </w:r>
          </w:p>
          <w:p w14:paraId="1E86FCB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Materiale konkretizimi si: (pllaka amë, kartela te ndryshme, furnizuesi i rrymës, procesori, memorie, hard disk etj.);</w:t>
            </w:r>
          </w:p>
          <w:p w14:paraId="3B990F5B" w14:textId="7FFB3019" w:rsidR="009D4E4C" w:rsidRPr="00D04C25" w:rsidRDefault="00B1129F" w:rsidP="009D4E4C">
            <w:pPr>
              <w:pStyle w:val="Standard"/>
              <w:numPr>
                <w:ilvl w:val="0"/>
                <w:numId w:val="16"/>
              </w:numPr>
              <w:jc w:val="both"/>
              <w:rPr>
                <w:rFonts w:ascii="Palatino Linotype" w:hAnsi="Palatino Linotype" w:cs="Calibri"/>
                <w:bCs/>
                <w:color w:val="000000"/>
                <w:sz w:val="20"/>
                <w:szCs w:val="20"/>
                <w:lang w:val="sq-AL"/>
              </w:rPr>
            </w:pPr>
            <w:r>
              <w:rPr>
                <w:rFonts w:ascii="Palatino Linotype" w:hAnsi="Palatino Linotype" w:cs="Calibri"/>
                <w:sz w:val="20"/>
                <w:szCs w:val="20"/>
                <w:lang w:val="sq-AL"/>
              </w:rPr>
              <w:t>Q</w:t>
            </w:r>
            <w:r w:rsidR="009D4E4C" w:rsidRPr="00D04C25">
              <w:rPr>
                <w:rFonts w:ascii="Palatino Linotype" w:hAnsi="Palatino Linotype" w:cs="Calibri"/>
                <w:sz w:val="20"/>
                <w:szCs w:val="20"/>
                <w:lang w:val="sq-AL"/>
              </w:rPr>
              <w:t>asja në internet etj.</w:t>
            </w:r>
          </w:p>
        </w:tc>
      </w:tr>
      <w:tr w:rsidR="009D4E4C" w:rsidRPr="00D04C25" w14:paraId="586D37AD" w14:textId="77777777" w:rsidTr="003B5526">
        <w:trPr>
          <w:trHeight w:val="284"/>
        </w:trPr>
        <w:tc>
          <w:tcPr>
            <w:tcW w:w="9422" w:type="dxa"/>
            <w:tcBorders>
              <w:top w:val="single" w:sz="12" w:space="0" w:color="00000A"/>
              <w:left w:val="single" w:sz="6" w:space="0" w:color="00000A"/>
              <w:bottom w:val="single" w:sz="8"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5F5EF1C0"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Njohuritë që përvetësohen nga nxënësi:</w:t>
            </w:r>
          </w:p>
        </w:tc>
      </w:tr>
      <w:tr w:rsidR="009D4E4C" w:rsidRPr="006B5533" w14:paraId="5ECAB8EC" w14:textId="77777777" w:rsidTr="003B5526">
        <w:trPr>
          <w:trHeight w:val="610"/>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70FDDB6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Kupton konceptet themelore në teknologjinë informative;</w:t>
            </w:r>
          </w:p>
          <w:p w14:paraId="55D64240"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Përshkruan përdorimin e teknologjisë informative në fusha të ndryshme;</w:t>
            </w:r>
          </w:p>
          <w:p w14:paraId="17B870A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Përshkruan ndërtimin dhe mënyrën e funksionimit të kompjuterit;</w:t>
            </w:r>
          </w:p>
          <w:p w14:paraId="19C5D976" w14:textId="01ACC512" w:rsidR="009D4E4C" w:rsidRPr="00D04C25" w:rsidRDefault="00EF2FF8"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Shpjegon komponentët e brendshëm dhe të jashtëm</w:t>
            </w:r>
            <w:r w:rsidR="009D4E4C" w:rsidRPr="00D04C25">
              <w:rPr>
                <w:rFonts w:ascii="Palatino Linotype" w:hAnsi="Palatino Linotype" w:cs="Calibri"/>
                <w:sz w:val="20"/>
                <w:szCs w:val="20"/>
                <w:lang w:val="sq-AL"/>
              </w:rPr>
              <w:t xml:space="preserve"> dhe mënyrën e funksionimit;</w:t>
            </w:r>
          </w:p>
          <w:p w14:paraId="563438D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Dallon njësitë hyrëse dhe dalëse të kompjuterit;</w:t>
            </w:r>
          </w:p>
          <w:p w14:paraId="2C757A0E"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Liston gjeneratat e ndryshme të kompjuterëve;</w:t>
            </w:r>
          </w:p>
          <w:p w14:paraId="31D83EC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Përshkruan veçoritë dalluese të gjeneratave të kompjuterëve;</w:t>
            </w:r>
          </w:p>
          <w:p w14:paraId="4FED5460"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Tregon aplikimin e kompjuterëve në fusha të ndryshme.</w:t>
            </w:r>
          </w:p>
        </w:tc>
      </w:tr>
      <w:tr w:rsidR="009D4E4C" w:rsidRPr="006B5533" w14:paraId="023AF2EF" w14:textId="77777777" w:rsidTr="003B5526">
        <w:trPr>
          <w:trHeight w:val="300"/>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22250B9B"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Shkathtësitë që përvetësohen nga nxënësi:</w:t>
            </w:r>
          </w:p>
        </w:tc>
      </w:tr>
      <w:tr w:rsidR="009D4E4C" w:rsidRPr="006B5533" w14:paraId="1C9D3D5A" w14:textId="77777777" w:rsidTr="003B5526">
        <w:trPr>
          <w:trHeight w:val="1015"/>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2A866217" w14:textId="18DEFFB4"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Ide</w:t>
            </w:r>
            <w:r w:rsidR="00EF2FF8">
              <w:rPr>
                <w:rFonts w:ascii="Palatino Linotype" w:hAnsi="Palatino Linotype" w:cs="Calibri"/>
                <w:sz w:val="20"/>
                <w:szCs w:val="20"/>
                <w:lang w:val="sq-AL"/>
              </w:rPr>
              <w:t>ntifikon komponentët e brendshëm dhe të jashtëm</w:t>
            </w:r>
            <w:r w:rsidRPr="00D04C25">
              <w:rPr>
                <w:rFonts w:ascii="Palatino Linotype" w:hAnsi="Palatino Linotype" w:cs="Calibri"/>
                <w:sz w:val="20"/>
                <w:szCs w:val="20"/>
                <w:lang w:val="sq-AL"/>
              </w:rPr>
              <w:t xml:space="preserve"> të kompjuterit personal;</w:t>
            </w:r>
          </w:p>
          <w:p w14:paraId="006DC6B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leximin e shënimeve në pajisjet e ndryshme në kompjuterë;</w:t>
            </w:r>
          </w:p>
          <w:p w14:paraId="0E6DAB2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Liston gjeneratat e  ndryshme të kompjuterëve;</w:t>
            </w:r>
          </w:p>
          <w:p w14:paraId="204BF25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Paraqet shkathtësi për masa mbrojtëse në punë.</w:t>
            </w:r>
          </w:p>
        </w:tc>
      </w:tr>
      <w:tr w:rsidR="009D4E4C" w:rsidRPr="006B5533" w14:paraId="6A77C916" w14:textId="77777777" w:rsidTr="003B5526">
        <w:trPr>
          <w:trHeight w:val="288"/>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7476EF0"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Qëndrimet (sjelljet) që zhvillohen te nxënësi:</w:t>
            </w:r>
          </w:p>
        </w:tc>
      </w:tr>
      <w:tr w:rsidR="009D4E4C" w:rsidRPr="00D04C25" w14:paraId="4464808E" w14:textId="77777777" w:rsidTr="003B5526">
        <w:trPr>
          <w:trHeight w:val="54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106A35B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Komunikimi;</w:t>
            </w:r>
          </w:p>
          <w:p w14:paraId="559ACC4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Bashkëpunimi;</w:t>
            </w:r>
          </w:p>
          <w:p w14:paraId="2E9C694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Diskutim;</w:t>
            </w:r>
          </w:p>
          <w:p w14:paraId="417EE72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Iniciativë për hulumtimin e njohurive të reja;</w:t>
            </w:r>
          </w:p>
          <w:p w14:paraId="3C76F61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Mbledh dhe përpunon  informata;</w:t>
            </w:r>
          </w:p>
          <w:p w14:paraId="3ACBEDA1"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Të menduarit logjik;</w:t>
            </w:r>
          </w:p>
          <w:p w14:paraId="3C681D71"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Shkathtësi në zgjidhjen e problemeve;</w:t>
            </w:r>
          </w:p>
          <w:p w14:paraId="013E5DBC" w14:textId="5519E4A0" w:rsidR="009D4E4C"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Të jetë kritik dhe  konstruktiv;</w:t>
            </w:r>
          </w:p>
          <w:p w14:paraId="5D64B633" w14:textId="4A12A2E9" w:rsidR="00812205" w:rsidRPr="00812205" w:rsidRDefault="00812205" w:rsidP="00812205">
            <w:pPr>
              <w:pStyle w:val="Standard"/>
              <w:numPr>
                <w:ilvl w:val="0"/>
                <w:numId w:val="16"/>
              </w:numPr>
              <w:jc w:val="both"/>
              <w:rPr>
                <w:rFonts w:ascii="Palatino Linotype" w:hAnsi="Palatino Linotype" w:cs="Calibri"/>
                <w:color w:val="000000" w:themeColor="text1"/>
                <w:sz w:val="20"/>
                <w:szCs w:val="20"/>
                <w:lang w:val="sq-AL"/>
              </w:rPr>
            </w:pPr>
            <w:r w:rsidRPr="00812205">
              <w:rPr>
                <w:rFonts w:ascii="Palatino Linotype" w:hAnsi="Palatino Linotype" w:cs="Calibri"/>
                <w:color w:val="000000" w:themeColor="text1"/>
                <w:sz w:val="20"/>
                <w:szCs w:val="20"/>
                <w:lang w:val="sq-AL"/>
              </w:rPr>
              <w:t>Punë në dyshe;</w:t>
            </w:r>
          </w:p>
          <w:p w14:paraId="6EC9879D" w14:textId="27CE03B0" w:rsidR="009D4E4C" w:rsidRPr="00F1374C" w:rsidRDefault="00F1374C" w:rsidP="00F137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Punë në grup.</w:t>
            </w:r>
          </w:p>
        </w:tc>
      </w:tr>
      <w:tr w:rsidR="009D4E4C" w:rsidRPr="00D04C25" w14:paraId="6C5EA971" w14:textId="77777777" w:rsidTr="003B5526">
        <w:trPr>
          <w:trHeight w:val="280"/>
        </w:trPr>
        <w:tc>
          <w:tcPr>
            <w:tcW w:w="9422" w:type="dxa"/>
            <w:tcBorders>
              <w:top w:val="single" w:sz="12" w:space="0" w:color="00000A"/>
              <w:left w:val="single" w:sz="12" w:space="0" w:color="00000A"/>
              <w:bottom w:val="single" w:sz="12"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EA49E6D"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Kërkesat për vlerësimin e nxënësve:</w:t>
            </w:r>
          </w:p>
        </w:tc>
      </w:tr>
      <w:tr w:rsidR="009D4E4C" w:rsidRPr="00D04C25" w14:paraId="726C02B1"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069738D5"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Metodat e Vlerësimit:</w:t>
            </w:r>
          </w:p>
        </w:tc>
      </w:tr>
      <w:tr w:rsidR="009D4E4C" w:rsidRPr="00D04C25" w14:paraId="6225BC38" w14:textId="77777777" w:rsidTr="003B5526">
        <w:trPr>
          <w:trHeight w:val="264"/>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34B02CC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 - përgjigje me shkrim;</w:t>
            </w:r>
          </w:p>
          <w:p w14:paraId="65B3688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 - përgjigje me gojë;</w:t>
            </w:r>
          </w:p>
          <w:p w14:paraId="2EBEA5E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Listë kontrolli;</w:t>
            </w:r>
          </w:p>
          <w:p w14:paraId="62EFE0C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Informata kthyese;</w:t>
            </w:r>
          </w:p>
          <w:p w14:paraId="278F9CF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Teknika e vrojtimit;</w:t>
            </w:r>
          </w:p>
          <w:p w14:paraId="4B85AC0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Detyra të shtëpisë.</w:t>
            </w:r>
          </w:p>
        </w:tc>
      </w:tr>
      <w:tr w:rsidR="009D4E4C" w:rsidRPr="00D04C25" w14:paraId="4BB918B9"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CB2A036"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Evidentimi i Vlerësimit: informime për politikat e personelit</w:t>
            </w:r>
          </w:p>
        </w:tc>
      </w:tr>
      <w:tr w:rsidR="009D4E4C" w:rsidRPr="006B5533" w14:paraId="5FBA9BA7" w14:textId="77777777" w:rsidTr="003B5526">
        <w:trPr>
          <w:trHeight w:val="2185"/>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16F65AA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lastRenderedPageBreak/>
              <w:t>Testi me shkrim duhet të përmbajë pyetje me përgjigje të mbyllur për të verifikuar shkallën e përvetësimit nga çdo nxënës të kritereve të vlerësimit;</w:t>
            </w:r>
          </w:p>
          <w:p w14:paraId="03FFC22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kombinim i pyetjeve me përgjigje të përputhshme, me përgjigje të shumëfishtë ose me përgjigje të shkurtër;</w:t>
            </w:r>
          </w:p>
          <w:p w14:paraId="05C75E8F"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 Pyetjet me gojë duhet të jenë me përgjigje të hapura;</w:t>
            </w:r>
          </w:p>
          <w:p w14:paraId="4C833D02" w14:textId="46D3449C"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 Lista e kontrollit duhet të verifikojë aftësinë e nxënësit që të dallojë pajisjet e jashtme dhe të brendshme, lexojnë shënimet</w:t>
            </w:r>
            <w:r w:rsidR="00EF2FF8">
              <w:rPr>
                <w:rFonts w:ascii="Palatino Linotype" w:hAnsi="Palatino Linotype" w:cs="Calibri"/>
                <w:sz w:val="20"/>
                <w:szCs w:val="20"/>
                <w:lang w:val="sq-AL"/>
              </w:rPr>
              <w:t xml:space="preserve"> në pajisjet e ndryshme</w:t>
            </w:r>
            <w:r w:rsidRPr="00D04C25">
              <w:rPr>
                <w:rFonts w:ascii="Palatino Linotype" w:hAnsi="Palatino Linotype" w:cs="Calibri"/>
                <w:sz w:val="20"/>
                <w:szCs w:val="20"/>
                <w:lang w:val="sq-AL"/>
              </w:rPr>
              <w:t>;</w:t>
            </w:r>
          </w:p>
          <w:p w14:paraId="61C8643E"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 Performancat e kompjuterit, dallojnë gjeneratat e kompjuterëve etj.</w:t>
            </w:r>
          </w:p>
        </w:tc>
      </w:tr>
    </w:tbl>
    <w:p w14:paraId="14F23C8C" w14:textId="77777777" w:rsidR="009D4E4C" w:rsidRDefault="009D4E4C" w:rsidP="009D4E4C">
      <w:pPr>
        <w:pStyle w:val="Standard"/>
        <w:rPr>
          <w:rFonts w:ascii="Palatino Linotype" w:hAnsi="Palatino Linotype" w:cs="Calibri"/>
          <w:sz w:val="20"/>
          <w:szCs w:val="20"/>
          <w:lang w:val="sq-AL"/>
        </w:rPr>
      </w:pPr>
    </w:p>
    <w:p w14:paraId="2C098966" w14:textId="77777777" w:rsidR="009D4E4C" w:rsidRDefault="009D4E4C" w:rsidP="009D4E4C">
      <w:pPr>
        <w:pStyle w:val="Standard"/>
        <w:rPr>
          <w:rFonts w:ascii="Palatino Linotype" w:hAnsi="Palatino Linotype" w:cs="Calibri"/>
          <w:sz w:val="20"/>
          <w:szCs w:val="20"/>
          <w:lang w:val="sq-AL"/>
        </w:rPr>
      </w:pPr>
    </w:p>
    <w:p w14:paraId="04E8CCEC" w14:textId="77777777" w:rsidR="009D4E4C" w:rsidRDefault="009D4E4C" w:rsidP="009D4E4C">
      <w:pPr>
        <w:pStyle w:val="Standard"/>
        <w:rPr>
          <w:rFonts w:ascii="Palatino Linotype" w:hAnsi="Palatino Linotype" w:cs="Calibri"/>
          <w:sz w:val="20"/>
          <w:szCs w:val="20"/>
          <w:lang w:val="sq-AL"/>
        </w:rPr>
      </w:pPr>
    </w:p>
    <w:p w14:paraId="720A3C6B" w14:textId="77777777" w:rsidR="009D4E4C" w:rsidRDefault="009D4E4C" w:rsidP="009D4E4C">
      <w:pPr>
        <w:pStyle w:val="Standard"/>
        <w:rPr>
          <w:rFonts w:ascii="Palatino Linotype" w:hAnsi="Palatino Linotype" w:cs="Calibri"/>
          <w:sz w:val="20"/>
          <w:szCs w:val="20"/>
          <w:lang w:val="sq-AL"/>
        </w:rPr>
      </w:pPr>
    </w:p>
    <w:p w14:paraId="0DBCC80A" w14:textId="77777777" w:rsidR="009D4E4C" w:rsidRDefault="009D4E4C" w:rsidP="009D4E4C">
      <w:pPr>
        <w:pStyle w:val="Standard"/>
        <w:rPr>
          <w:rFonts w:ascii="Palatino Linotype" w:hAnsi="Palatino Linotype" w:cs="Calibri"/>
          <w:sz w:val="20"/>
          <w:szCs w:val="20"/>
          <w:lang w:val="sq-AL"/>
        </w:rPr>
      </w:pPr>
    </w:p>
    <w:p w14:paraId="1E52E227" w14:textId="25704C6F" w:rsidR="009D4E4C" w:rsidRDefault="009D4E4C" w:rsidP="009D4E4C">
      <w:pPr>
        <w:pStyle w:val="Standard"/>
        <w:rPr>
          <w:rFonts w:ascii="Palatino Linotype" w:hAnsi="Palatino Linotype" w:cs="Calibri"/>
          <w:sz w:val="20"/>
          <w:szCs w:val="20"/>
          <w:lang w:val="sq-AL"/>
        </w:rPr>
      </w:pPr>
    </w:p>
    <w:p w14:paraId="6030FB77" w14:textId="522BE676" w:rsidR="00F1374C" w:rsidRDefault="00F1374C" w:rsidP="009D4E4C">
      <w:pPr>
        <w:pStyle w:val="Standard"/>
        <w:rPr>
          <w:rFonts w:ascii="Palatino Linotype" w:hAnsi="Palatino Linotype" w:cs="Calibri"/>
          <w:sz w:val="20"/>
          <w:szCs w:val="20"/>
          <w:lang w:val="sq-AL"/>
        </w:rPr>
      </w:pPr>
    </w:p>
    <w:p w14:paraId="79351BB9" w14:textId="057586C4" w:rsidR="00F1374C" w:rsidRDefault="00F1374C" w:rsidP="009D4E4C">
      <w:pPr>
        <w:pStyle w:val="Standard"/>
        <w:rPr>
          <w:rFonts w:ascii="Palatino Linotype" w:hAnsi="Palatino Linotype" w:cs="Calibri"/>
          <w:sz w:val="20"/>
          <w:szCs w:val="20"/>
          <w:lang w:val="sq-AL"/>
        </w:rPr>
      </w:pPr>
    </w:p>
    <w:p w14:paraId="6CBAC6AF" w14:textId="77777777" w:rsidR="009D4E4C" w:rsidRPr="00D04C25" w:rsidRDefault="009D4E4C" w:rsidP="009D4E4C">
      <w:pPr>
        <w:pStyle w:val="Standard"/>
        <w:rPr>
          <w:rFonts w:ascii="Palatino Linotype" w:hAnsi="Palatino Linotype" w:cs="Calibri"/>
          <w:sz w:val="20"/>
          <w:szCs w:val="20"/>
          <w:lang w:val="sq-AL"/>
        </w:rPr>
      </w:pPr>
    </w:p>
    <w:tbl>
      <w:tblPr>
        <w:tblW w:w="9422" w:type="dxa"/>
        <w:tblLayout w:type="fixed"/>
        <w:tblCellMar>
          <w:left w:w="10" w:type="dxa"/>
          <w:right w:w="10" w:type="dxa"/>
        </w:tblCellMar>
        <w:tblLook w:val="04A0" w:firstRow="1" w:lastRow="0" w:firstColumn="1" w:lastColumn="0" w:noHBand="0" w:noVBand="1"/>
      </w:tblPr>
      <w:tblGrid>
        <w:gridCol w:w="9422"/>
      </w:tblGrid>
      <w:tr w:rsidR="009D4E4C" w:rsidRPr="006B5533" w14:paraId="4712D648" w14:textId="77777777" w:rsidTr="003B5526">
        <w:trPr>
          <w:trHeight w:val="186"/>
        </w:trPr>
        <w:tc>
          <w:tcPr>
            <w:tcW w:w="9422" w:type="dxa"/>
            <w:tcBorders>
              <w:top w:val="single" w:sz="12" w:space="0" w:color="00000A"/>
              <w:left w:val="single" w:sz="6" w:space="0" w:color="00000A"/>
              <w:bottom w:val="single" w:sz="12" w:space="0" w:color="00000A"/>
              <w:right w:val="single" w:sz="6" w:space="0" w:color="00000A"/>
            </w:tcBorders>
            <w:shd w:val="clear" w:color="auto" w:fill="000000" w:themeFill="text1"/>
            <w:tcMar>
              <w:top w:w="0" w:type="dxa"/>
              <w:left w:w="108" w:type="dxa"/>
              <w:bottom w:w="0" w:type="dxa"/>
              <w:right w:w="108" w:type="dxa"/>
            </w:tcMar>
            <w:vAlign w:val="center"/>
          </w:tcPr>
          <w:p w14:paraId="54652394"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color w:val="FFFFFF"/>
                <w:sz w:val="20"/>
                <w:szCs w:val="20"/>
                <w:lang w:val="sq-AL"/>
              </w:rPr>
              <w:t>RM2: Nxënësi instalon sistemin operativ</w:t>
            </w:r>
          </w:p>
        </w:tc>
      </w:tr>
      <w:tr w:rsidR="009D4E4C" w:rsidRPr="006B5533" w14:paraId="55D45906" w14:textId="77777777" w:rsidTr="003B5526">
        <w:trPr>
          <w:trHeight w:val="284"/>
        </w:trPr>
        <w:tc>
          <w:tcPr>
            <w:tcW w:w="9422" w:type="dxa"/>
            <w:tcBorders>
              <w:top w:val="single" w:sz="12" w:space="0" w:color="00000A"/>
              <w:left w:val="single" w:sz="6" w:space="0" w:color="00000A"/>
              <w:bottom w:val="single" w:sz="12"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38B3691D" w14:textId="6252623C"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 xml:space="preserve">Kriteret e Vlerësimit të nxënësit: </w:t>
            </w:r>
            <w:r w:rsidR="00F1374C">
              <w:rPr>
                <w:rFonts w:ascii="Palatino Linotype" w:hAnsi="Palatino Linotype" w:cs="Calibri"/>
                <w:color w:val="000000"/>
                <w:sz w:val="20"/>
                <w:szCs w:val="20"/>
                <w:lang w:val="sq-AL"/>
              </w:rPr>
              <w:t>Nxënësi duhet të jetë i aftë:</w:t>
            </w:r>
          </w:p>
        </w:tc>
      </w:tr>
      <w:tr w:rsidR="009D4E4C" w:rsidRPr="00D04C25" w14:paraId="2AAA775A" w14:textId="77777777" w:rsidTr="003B5526">
        <w:trPr>
          <w:trHeight w:val="1577"/>
        </w:trPr>
        <w:tc>
          <w:tcPr>
            <w:tcW w:w="942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E680CB3" w14:textId="19AA9C7E"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n</w:t>
            </w:r>
            <w:r w:rsidR="009D4E4C" w:rsidRPr="00D04C25">
              <w:rPr>
                <w:rFonts w:ascii="Palatino Linotype" w:hAnsi="Palatino Linotype" w:cs="Calibri"/>
                <w:sz w:val="20"/>
                <w:szCs w:val="20"/>
                <w:lang w:val="sq-AL"/>
              </w:rPr>
              <w:t>umëron sistemet operative;</w:t>
            </w:r>
          </w:p>
          <w:p w14:paraId="08BC20D9" w14:textId="4A373123"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allon sistemet operative;</w:t>
            </w:r>
          </w:p>
          <w:p w14:paraId="3444D4F0" w14:textId="48571F03"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ërkufizon sistemet operative dhe rolin e tij në sistemin kompjuterik;</w:t>
            </w:r>
          </w:p>
          <w:p w14:paraId="4FA9C631" w14:textId="7E55F03F"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ërshkruan ndërfaqet (interfejsat) dhe gjuhët e ndryshme komanduese;</w:t>
            </w:r>
          </w:p>
          <w:p w14:paraId="3F2518D2" w14:textId="68B43E48"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w:t>
            </w:r>
            <w:r w:rsidR="00143C38">
              <w:rPr>
                <w:rFonts w:ascii="Palatino Linotype" w:hAnsi="Palatino Linotype" w:cs="Calibri"/>
                <w:sz w:val="20"/>
                <w:szCs w:val="20"/>
                <w:lang w:val="sq-AL"/>
              </w:rPr>
              <w:t xml:space="preserve"> instalimin e sistemit operativë</w:t>
            </w:r>
            <w:r w:rsidR="009D4E4C" w:rsidRPr="00D04C25">
              <w:rPr>
                <w:rFonts w:ascii="Palatino Linotype" w:hAnsi="Palatino Linotype" w:cs="Calibri"/>
                <w:sz w:val="20"/>
                <w:szCs w:val="20"/>
                <w:lang w:val="sq-AL"/>
              </w:rPr>
              <w:t>;</w:t>
            </w:r>
          </w:p>
          <w:p w14:paraId="0D361406" w14:textId="7155567A"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z</w:t>
            </w:r>
            <w:r w:rsidR="009D4E4C" w:rsidRPr="00D04C25">
              <w:rPr>
                <w:rFonts w:ascii="Palatino Linotype" w:hAnsi="Palatino Linotype" w:cs="Calibri"/>
                <w:sz w:val="20"/>
                <w:szCs w:val="20"/>
                <w:lang w:val="sq-AL"/>
              </w:rPr>
              <w:t>baton procedurat për formatizimin dhe ndarjen e hard diskut;</w:t>
            </w:r>
          </w:p>
          <w:p w14:paraId="6EAAD496" w14:textId="1CB4867F" w:rsidR="009D4E4C" w:rsidRPr="00D04C25" w:rsidRDefault="00F1374C"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unon në n</w:t>
            </w:r>
            <w:r w:rsidR="00143C38">
              <w:rPr>
                <w:rFonts w:ascii="Palatino Linotype" w:hAnsi="Palatino Linotype" w:cs="Calibri"/>
                <w:sz w:val="20"/>
                <w:szCs w:val="20"/>
                <w:lang w:val="sq-AL"/>
              </w:rPr>
              <w:t xml:space="preserve">ivel bazë me sistemet operative: </w:t>
            </w:r>
            <w:r w:rsidR="009D4E4C" w:rsidRPr="00D04C25">
              <w:rPr>
                <w:rFonts w:ascii="Palatino Linotype" w:hAnsi="Palatino Linotype" w:cs="Calibri"/>
                <w:sz w:val="20"/>
                <w:szCs w:val="20"/>
                <w:lang w:val="sq-AL"/>
              </w:rPr>
              <w:t xml:space="preserve">DOS, </w:t>
            </w:r>
            <w:r w:rsidR="00180EE1">
              <w:rPr>
                <w:rFonts w:ascii="Palatino Linotype" w:hAnsi="Palatino Linotype" w:cs="Calibri"/>
                <w:sz w:val="20"/>
                <w:szCs w:val="20"/>
                <w:lang w:val="sq-AL"/>
              </w:rPr>
              <w:t>W</w:t>
            </w:r>
            <w:r w:rsidR="009D4E4C" w:rsidRPr="00D04C25">
              <w:rPr>
                <w:rFonts w:ascii="Palatino Linotype" w:hAnsi="Palatino Linotype" w:cs="Calibri"/>
                <w:sz w:val="20"/>
                <w:szCs w:val="20"/>
                <w:lang w:val="sq-AL"/>
              </w:rPr>
              <w:t>INDO</w:t>
            </w:r>
            <w:r w:rsidR="00180EE1">
              <w:rPr>
                <w:rFonts w:ascii="Palatino Linotype" w:hAnsi="Palatino Linotype" w:cs="Calibri"/>
                <w:sz w:val="20"/>
                <w:szCs w:val="20"/>
                <w:lang w:val="sq-AL"/>
              </w:rPr>
              <w:t>W</w:t>
            </w:r>
            <w:r w:rsidR="009D4E4C" w:rsidRPr="00D04C25">
              <w:rPr>
                <w:rFonts w:ascii="Palatino Linotype" w:hAnsi="Palatino Linotype" w:cs="Calibri"/>
                <w:sz w:val="20"/>
                <w:szCs w:val="20"/>
                <w:lang w:val="sq-AL"/>
              </w:rPr>
              <w:t>S, UNIX, LINUX.</w:t>
            </w:r>
          </w:p>
        </w:tc>
      </w:tr>
      <w:tr w:rsidR="009D4E4C" w:rsidRPr="00D04C25" w14:paraId="7F17C737"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68B19115" w14:textId="77777777" w:rsidR="009D4E4C" w:rsidRPr="00D04C25" w:rsidRDefault="009D4E4C" w:rsidP="003B5526">
            <w:pPr>
              <w:pStyle w:val="Standard"/>
              <w:tabs>
                <w:tab w:val="left" w:pos="1080"/>
              </w:tabs>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Kushtet e nevojshme:</w:t>
            </w:r>
          </w:p>
        </w:tc>
      </w:tr>
      <w:tr w:rsidR="009D4E4C" w:rsidRPr="00D04C25" w14:paraId="47CCB1DF" w14:textId="77777777" w:rsidTr="003B5526">
        <w:trPr>
          <w:trHeight w:val="164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E427B19" w14:textId="77777777" w:rsidR="009D4E4C" w:rsidRPr="00991BCE" w:rsidRDefault="009D4E4C" w:rsidP="009D4E4C">
            <w:pPr>
              <w:pStyle w:val="Standard"/>
              <w:numPr>
                <w:ilvl w:val="0"/>
                <w:numId w:val="16"/>
              </w:numPr>
              <w:jc w:val="both"/>
              <w:rPr>
                <w:rFonts w:ascii="Palatino Linotype" w:hAnsi="Palatino Linotype" w:cs="Calibri"/>
                <w:color w:val="000000" w:themeColor="text1"/>
                <w:sz w:val="20"/>
                <w:szCs w:val="20"/>
                <w:lang w:val="sq-AL"/>
              </w:rPr>
            </w:pPr>
            <w:r w:rsidRPr="00991BCE">
              <w:rPr>
                <w:rFonts w:ascii="Palatino Linotype" w:hAnsi="Palatino Linotype" w:cs="Calibri"/>
                <w:color w:val="000000" w:themeColor="text1"/>
                <w:sz w:val="20"/>
                <w:szCs w:val="20"/>
                <w:lang w:val="sq-AL"/>
              </w:rPr>
              <w:t>Laboratori;</w:t>
            </w:r>
          </w:p>
          <w:p w14:paraId="67793A2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Tabela;</w:t>
            </w:r>
          </w:p>
          <w:p w14:paraId="30B81234"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Projektori;</w:t>
            </w:r>
          </w:p>
          <w:p w14:paraId="209F254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Kompjuterë;</w:t>
            </w:r>
          </w:p>
          <w:p w14:paraId="14665DE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Materiale të nevojshme (materiale të shkruara, katalogje, DVD me sisteme operative, softuerët sistemor etj.);</w:t>
            </w:r>
          </w:p>
          <w:p w14:paraId="362D2E7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Listat e të dhënave;</w:t>
            </w:r>
          </w:p>
          <w:p w14:paraId="7E5CC3B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Qasja në internet etj.</w:t>
            </w:r>
          </w:p>
        </w:tc>
      </w:tr>
      <w:tr w:rsidR="009D4E4C" w:rsidRPr="00D04C25" w14:paraId="6849D4EA" w14:textId="77777777" w:rsidTr="003B5526">
        <w:trPr>
          <w:trHeight w:val="284"/>
        </w:trPr>
        <w:tc>
          <w:tcPr>
            <w:tcW w:w="9422" w:type="dxa"/>
            <w:tcBorders>
              <w:top w:val="single" w:sz="12" w:space="0" w:color="00000A"/>
              <w:left w:val="single" w:sz="6" w:space="0" w:color="00000A"/>
              <w:bottom w:val="single" w:sz="8"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12D09DFE"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Njohuritë që përvetësohen nga nxënësi:</w:t>
            </w:r>
          </w:p>
        </w:tc>
      </w:tr>
      <w:tr w:rsidR="009D4E4C" w:rsidRPr="006B5533" w14:paraId="511B8883" w14:textId="77777777" w:rsidTr="003B5526">
        <w:trPr>
          <w:trHeight w:val="831"/>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737A055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Numëron sistemet operative;</w:t>
            </w:r>
          </w:p>
          <w:p w14:paraId="2B2B25B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Dallon sistemet operative;</w:t>
            </w:r>
          </w:p>
          <w:p w14:paraId="3152619A" w14:textId="145C619F"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Përkufizon si</w:t>
            </w:r>
            <w:r w:rsidR="00143C38">
              <w:rPr>
                <w:rFonts w:ascii="Palatino Linotype" w:hAnsi="Palatino Linotype" w:cs="Calibri"/>
                <w:sz w:val="20"/>
                <w:szCs w:val="20"/>
                <w:lang w:val="sq-AL"/>
              </w:rPr>
              <w:t>stemet operative dhe rolin e tyre</w:t>
            </w:r>
            <w:r w:rsidRPr="00D04C25">
              <w:rPr>
                <w:rFonts w:ascii="Palatino Linotype" w:hAnsi="Palatino Linotype" w:cs="Calibri"/>
                <w:sz w:val="20"/>
                <w:szCs w:val="20"/>
                <w:lang w:val="sq-AL"/>
              </w:rPr>
              <w:t xml:space="preserve"> në sistemin kompjuterik;</w:t>
            </w:r>
          </w:p>
          <w:p w14:paraId="40772A6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Përshkruan ndërfaqet (interfejsat) dhe gjuhët e ndryshme komanduese;</w:t>
            </w:r>
          </w:p>
          <w:p w14:paraId="36A2D35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Përshkruan komandat beç (batch) të thjeshta;</w:t>
            </w:r>
          </w:p>
          <w:p w14:paraId="1F92783D" w14:textId="77777777" w:rsidR="009D4E4C" w:rsidRPr="00D04C25" w:rsidRDefault="009D4E4C" w:rsidP="009D4E4C">
            <w:pPr>
              <w:pStyle w:val="Standard"/>
              <w:numPr>
                <w:ilvl w:val="0"/>
                <w:numId w:val="16"/>
              </w:numPr>
              <w:jc w:val="both"/>
              <w:rPr>
                <w:rFonts w:ascii="Palatino Linotype" w:hAnsi="Palatino Linotype" w:cs="Calibri"/>
                <w:color w:val="000000"/>
                <w:sz w:val="20"/>
                <w:szCs w:val="20"/>
                <w:lang w:val="sq-AL"/>
              </w:rPr>
            </w:pPr>
            <w:r w:rsidRPr="00D04C25">
              <w:rPr>
                <w:rFonts w:ascii="Palatino Linotype" w:hAnsi="Palatino Linotype" w:cs="Calibri"/>
                <w:sz w:val="20"/>
                <w:szCs w:val="20"/>
                <w:lang w:val="sq-AL"/>
              </w:rPr>
              <w:t>Shpjegon zhvillimin e sistemit operativ.</w:t>
            </w:r>
          </w:p>
        </w:tc>
      </w:tr>
      <w:tr w:rsidR="009D4E4C" w:rsidRPr="006B5533" w14:paraId="42B8DE8E"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2850E6F4"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Shkathtësitë që përvetësohen nga nxënësi:</w:t>
            </w:r>
          </w:p>
        </w:tc>
      </w:tr>
      <w:tr w:rsidR="009D4E4C" w:rsidRPr="00D04C25" w14:paraId="64CD9271" w14:textId="77777777" w:rsidTr="003B5526">
        <w:trPr>
          <w:trHeight w:val="610"/>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93EC51A" w14:textId="72429355"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w:t>
            </w:r>
            <w:r w:rsidR="0019390E">
              <w:rPr>
                <w:rFonts w:ascii="Palatino Linotype" w:hAnsi="Palatino Linotype" w:cs="Calibri"/>
                <w:sz w:val="20"/>
                <w:szCs w:val="20"/>
                <w:lang w:val="sq-AL"/>
              </w:rPr>
              <w:t xml:space="preserve"> instalimin e sistemit operativë</w:t>
            </w:r>
            <w:r w:rsidRPr="00D04C25">
              <w:rPr>
                <w:rFonts w:ascii="Palatino Linotype" w:hAnsi="Palatino Linotype" w:cs="Calibri"/>
                <w:sz w:val="20"/>
                <w:szCs w:val="20"/>
                <w:lang w:val="sq-AL"/>
              </w:rPr>
              <w:t>;</w:t>
            </w:r>
          </w:p>
          <w:p w14:paraId="081C564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Zbaton procedurat për formatizimin dhe ndarjen e hard diskut;</w:t>
            </w:r>
          </w:p>
          <w:p w14:paraId="4226C7D8" w14:textId="7F1B0CB3" w:rsidR="009D4E4C" w:rsidRPr="00D04C25" w:rsidRDefault="009D4E4C" w:rsidP="009D4E4C">
            <w:pPr>
              <w:pStyle w:val="Standard"/>
              <w:numPr>
                <w:ilvl w:val="0"/>
                <w:numId w:val="16"/>
              </w:numPr>
              <w:jc w:val="both"/>
              <w:rPr>
                <w:rFonts w:ascii="Palatino Linotype" w:hAnsi="Palatino Linotype" w:cs="Calibri"/>
                <w:color w:val="000000"/>
                <w:sz w:val="20"/>
                <w:szCs w:val="20"/>
                <w:lang w:val="sq-AL"/>
              </w:rPr>
            </w:pPr>
            <w:r w:rsidRPr="00D04C25">
              <w:rPr>
                <w:rFonts w:ascii="Palatino Linotype" w:hAnsi="Palatino Linotype" w:cs="Calibri"/>
                <w:sz w:val="20"/>
                <w:szCs w:val="20"/>
                <w:lang w:val="sq-AL"/>
              </w:rPr>
              <w:t>Punon në nivel bazë me sistemet operative</w:t>
            </w:r>
            <w:r w:rsidR="0019390E">
              <w:rPr>
                <w:rFonts w:ascii="Palatino Linotype" w:hAnsi="Palatino Linotype" w:cs="Calibri"/>
                <w:sz w:val="20"/>
                <w:szCs w:val="20"/>
                <w:lang w:val="sq-AL"/>
              </w:rPr>
              <w:t>:</w:t>
            </w:r>
            <w:r w:rsidRPr="00D04C25">
              <w:rPr>
                <w:rFonts w:ascii="Palatino Linotype" w:hAnsi="Palatino Linotype" w:cs="Calibri"/>
                <w:sz w:val="20"/>
                <w:szCs w:val="20"/>
                <w:lang w:val="sq-AL"/>
              </w:rPr>
              <w:t xml:space="preserve"> DOS, </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INDO</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S, UNIX, LINUX.</w:t>
            </w:r>
          </w:p>
        </w:tc>
      </w:tr>
      <w:tr w:rsidR="009D4E4C" w:rsidRPr="004A50C3" w14:paraId="3BA286D1"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3D77E53F"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lastRenderedPageBreak/>
              <w:t>Qëndrimet (sjelljet) që zhvillohen te nxënësi:</w:t>
            </w:r>
          </w:p>
        </w:tc>
      </w:tr>
      <w:tr w:rsidR="009D4E4C" w:rsidRPr="00D04C25" w14:paraId="471C5014" w14:textId="77777777" w:rsidTr="003B5526">
        <w:trPr>
          <w:trHeight w:val="2334"/>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651ACD1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Komunikimi;</w:t>
            </w:r>
          </w:p>
          <w:p w14:paraId="503B3BB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Bashkëpunimi;</w:t>
            </w:r>
          </w:p>
          <w:p w14:paraId="0B6F543F"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Diskutim;</w:t>
            </w:r>
          </w:p>
          <w:p w14:paraId="48FFAA2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Iniciativë për hulumtimin e njohurive të reja;</w:t>
            </w:r>
          </w:p>
          <w:p w14:paraId="132FC65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Mbledh dhe përpunon  informata;</w:t>
            </w:r>
          </w:p>
          <w:p w14:paraId="2AD9544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Të menduarit logjik;</w:t>
            </w:r>
          </w:p>
          <w:p w14:paraId="6E82B24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Shkathtësi në zgjidhjen e problemeve;</w:t>
            </w:r>
          </w:p>
          <w:p w14:paraId="26FE5E7B" w14:textId="28C6D5FB" w:rsidR="009D4E4C"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Të jetë kritik dhe  konstruktiv;</w:t>
            </w:r>
          </w:p>
          <w:p w14:paraId="6F0BBE3F" w14:textId="503045EC" w:rsidR="00812205" w:rsidRPr="00812205" w:rsidRDefault="00812205" w:rsidP="00812205">
            <w:pPr>
              <w:pStyle w:val="Standard"/>
              <w:numPr>
                <w:ilvl w:val="0"/>
                <w:numId w:val="16"/>
              </w:numPr>
              <w:jc w:val="both"/>
              <w:rPr>
                <w:rFonts w:ascii="Palatino Linotype" w:hAnsi="Palatino Linotype" w:cs="Calibri"/>
                <w:color w:val="000000" w:themeColor="text1"/>
                <w:sz w:val="20"/>
                <w:szCs w:val="20"/>
                <w:lang w:val="sq-AL"/>
              </w:rPr>
            </w:pPr>
            <w:r w:rsidRPr="00812205">
              <w:rPr>
                <w:rFonts w:ascii="Palatino Linotype" w:hAnsi="Palatino Linotype" w:cs="Calibri"/>
                <w:color w:val="000000" w:themeColor="text1"/>
                <w:sz w:val="20"/>
                <w:szCs w:val="20"/>
                <w:lang w:val="sq-AL"/>
              </w:rPr>
              <w:t>Punë në dyshe;</w:t>
            </w:r>
          </w:p>
          <w:p w14:paraId="23DBECE8" w14:textId="0A46853F" w:rsidR="009D4E4C" w:rsidRPr="00A32B14" w:rsidRDefault="00A32B14" w:rsidP="00A32B14">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Punë në grup.</w:t>
            </w:r>
          </w:p>
        </w:tc>
      </w:tr>
      <w:tr w:rsidR="009D4E4C" w:rsidRPr="00D04C25" w14:paraId="38E5C4DE" w14:textId="77777777" w:rsidTr="003B5526">
        <w:trPr>
          <w:trHeight w:val="284"/>
        </w:trPr>
        <w:tc>
          <w:tcPr>
            <w:tcW w:w="9422" w:type="dxa"/>
            <w:tcBorders>
              <w:top w:val="single" w:sz="12" w:space="0" w:color="00000A"/>
              <w:left w:val="single" w:sz="12" w:space="0" w:color="00000A"/>
              <w:bottom w:val="single" w:sz="12"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2438FA44"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Kërkesat për vlerësimin e nxënësve:</w:t>
            </w:r>
          </w:p>
        </w:tc>
      </w:tr>
      <w:tr w:rsidR="009D4E4C" w:rsidRPr="00D04C25" w14:paraId="59EB9F8F"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61BE3B08"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Metodat e Vlerësimit:</w:t>
            </w:r>
          </w:p>
        </w:tc>
      </w:tr>
      <w:tr w:rsidR="009D4E4C" w:rsidRPr="004A50C3" w14:paraId="03362652" w14:textId="77777777" w:rsidTr="003B5526">
        <w:trPr>
          <w:trHeight w:val="520"/>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3F55223E"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 - përgjigje me shkrim;</w:t>
            </w:r>
          </w:p>
          <w:p w14:paraId="400F709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 - përgjigje me gojë;</w:t>
            </w:r>
          </w:p>
          <w:p w14:paraId="2B5E9F41"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Listë kontrolli;</w:t>
            </w:r>
          </w:p>
          <w:p w14:paraId="6810510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Informata kthyese;</w:t>
            </w:r>
          </w:p>
          <w:p w14:paraId="5500B61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Teknika e vrojtimit;</w:t>
            </w:r>
          </w:p>
          <w:p w14:paraId="175717B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Prezantime te detyrave të ndryshme.</w:t>
            </w:r>
          </w:p>
        </w:tc>
      </w:tr>
      <w:tr w:rsidR="009D4E4C" w:rsidRPr="00D04C25" w14:paraId="036FF431"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4F68D2E8"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Evidentimi i Vlerësimit: informime për politikat e personelit</w:t>
            </w:r>
          </w:p>
        </w:tc>
      </w:tr>
      <w:tr w:rsidR="009D4E4C" w:rsidRPr="006B5533" w14:paraId="47F761D0" w14:textId="77777777" w:rsidTr="003B5526">
        <w:trPr>
          <w:trHeight w:val="1708"/>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78F7A11D"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duhet të përmbajë pyetje me përgjigje të mbyllur për të verifikuar shkallën e përvetësimit nga çdo nxënës të kritereve të vlerësimit;</w:t>
            </w:r>
          </w:p>
          <w:p w14:paraId="4EECC0E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kombinimi i përgjigjeve të përputhshme, zgjidhjeve të shumëfishta;</w:t>
            </w:r>
          </w:p>
          <w:p w14:paraId="6BB1695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 Pyetjet me gojë duhet të jenë me përgjigje të hapura;</w:t>
            </w:r>
          </w:p>
          <w:p w14:paraId="1023C98A" w14:textId="4BC333BA"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 Lista e kontrollit duhet të verifikojë aftësinë e nxënësit që ta dallojë sistemet operative të instaluar</w:t>
            </w:r>
            <w:r w:rsidR="0019390E">
              <w:rPr>
                <w:rFonts w:ascii="Palatino Linotype" w:hAnsi="Palatino Linotype" w:cs="Calibri"/>
                <w:sz w:val="20"/>
                <w:szCs w:val="20"/>
                <w:lang w:val="sq-AL"/>
              </w:rPr>
              <w:t>a</w:t>
            </w:r>
            <w:r w:rsidRPr="00D04C25">
              <w:rPr>
                <w:rFonts w:ascii="Palatino Linotype" w:hAnsi="Palatino Linotype" w:cs="Calibri"/>
                <w:sz w:val="20"/>
                <w:szCs w:val="20"/>
                <w:lang w:val="sq-AL"/>
              </w:rPr>
              <w:t>, të punojë në nivel bazë në secilin sistem operativ, të instaloj sisteme të ndryshme operative etj.</w:t>
            </w:r>
          </w:p>
        </w:tc>
      </w:tr>
    </w:tbl>
    <w:p w14:paraId="33966AF3" w14:textId="77777777" w:rsidR="00563CB5" w:rsidRPr="00D04C25" w:rsidRDefault="00563CB5" w:rsidP="009D4E4C">
      <w:pPr>
        <w:pStyle w:val="Standard"/>
        <w:ind w:left="360"/>
        <w:rPr>
          <w:rFonts w:ascii="Palatino Linotype" w:hAnsi="Palatino Linotype" w:cs="Calibri"/>
          <w:sz w:val="20"/>
          <w:szCs w:val="20"/>
          <w:lang w:val="sq-AL"/>
        </w:rPr>
      </w:pPr>
    </w:p>
    <w:tbl>
      <w:tblPr>
        <w:tblW w:w="9422" w:type="dxa"/>
        <w:tblLayout w:type="fixed"/>
        <w:tblCellMar>
          <w:left w:w="10" w:type="dxa"/>
          <w:right w:w="10" w:type="dxa"/>
        </w:tblCellMar>
        <w:tblLook w:val="04A0" w:firstRow="1" w:lastRow="0" w:firstColumn="1" w:lastColumn="0" w:noHBand="0" w:noVBand="1"/>
      </w:tblPr>
      <w:tblGrid>
        <w:gridCol w:w="9422"/>
      </w:tblGrid>
      <w:tr w:rsidR="009D4E4C" w:rsidRPr="006B5533" w14:paraId="04E4E051" w14:textId="77777777" w:rsidTr="003B5526">
        <w:trPr>
          <w:trHeight w:val="240"/>
        </w:trPr>
        <w:tc>
          <w:tcPr>
            <w:tcW w:w="9422" w:type="dxa"/>
            <w:tcBorders>
              <w:top w:val="single" w:sz="12" w:space="0" w:color="00000A"/>
              <w:left w:val="single" w:sz="6" w:space="0" w:color="00000A"/>
              <w:bottom w:val="single" w:sz="12" w:space="0" w:color="00000A"/>
              <w:right w:val="single" w:sz="6" w:space="0" w:color="00000A"/>
            </w:tcBorders>
            <w:shd w:val="clear" w:color="auto" w:fill="000000" w:themeFill="text1"/>
            <w:tcMar>
              <w:top w:w="0" w:type="dxa"/>
              <w:left w:w="108" w:type="dxa"/>
              <w:bottom w:w="0" w:type="dxa"/>
              <w:right w:w="108" w:type="dxa"/>
            </w:tcMar>
            <w:vAlign w:val="center"/>
          </w:tcPr>
          <w:p w14:paraId="15AC0FBF"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color w:val="FFFFFF"/>
                <w:sz w:val="20"/>
                <w:szCs w:val="20"/>
                <w:lang w:val="sq-AL"/>
              </w:rPr>
              <w:t>RM3: Nxënësi konfiguron rrjetin kompjuterik standard</w:t>
            </w:r>
          </w:p>
        </w:tc>
      </w:tr>
      <w:tr w:rsidR="009D4E4C" w:rsidRPr="006B5533" w14:paraId="138313CD" w14:textId="77777777" w:rsidTr="003B5526">
        <w:trPr>
          <w:trHeight w:val="284"/>
        </w:trPr>
        <w:tc>
          <w:tcPr>
            <w:tcW w:w="9422" w:type="dxa"/>
            <w:tcBorders>
              <w:top w:val="single" w:sz="12" w:space="0" w:color="00000A"/>
              <w:left w:val="single" w:sz="6" w:space="0" w:color="00000A"/>
              <w:bottom w:val="single" w:sz="12"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5B7E334E" w14:textId="46708852"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 xml:space="preserve">Kriteret e Vlerësimit të nxënësit: </w:t>
            </w:r>
            <w:r w:rsidR="006F45F2">
              <w:rPr>
                <w:rFonts w:ascii="Palatino Linotype" w:hAnsi="Palatino Linotype" w:cs="Calibri"/>
                <w:color w:val="000000"/>
                <w:sz w:val="20"/>
                <w:szCs w:val="20"/>
                <w:lang w:val="sq-AL"/>
              </w:rPr>
              <w:t>Nxënësi duhet të jetë i aftë:</w:t>
            </w:r>
          </w:p>
        </w:tc>
      </w:tr>
      <w:tr w:rsidR="009D4E4C" w:rsidRPr="006B5533" w14:paraId="48C187BD" w14:textId="77777777" w:rsidTr="003B5526">
        <w:trPr>
          <w:trHeight w:val="1577"/>
        </w:trPr>
        <w:tc>
          <w:tcPr>
            <w:tcW w:w="942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269B587F" w14:textId="4924A846"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ërkufizon rrjetin kompjuterik;</w:t>
            </w:r>
          </w:p>
          <w:p w14:paraId="309EBC61" w14:textId="2323F734"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k</w:t>
            </w:r>
            <w:r w:rsidR="00AD208D">
              <w:rPr>
                <w:rFonts w:ascii="Palatino Linotype" w:hAnsi="Palatino Linotype" w:cs="Calibri"/>
                <w:sz w:val="20"/>
                <w:szCs w:val="20"/>
                <w:lang w:val="sq-AL"/>
              </w:rPr>
              <w:t>upton të gjithë komponentët kryesorë</w:t>
            </w:r>
            <w:r w:rsidR="009D4E4C" w:rsidRPr="00D04C25">
              <w:rPr>
                <w:rFonts w:ascii="Palatino Linotype" w:hAnsi="Palatino Linotype" w:cs="Calibri"/>
                <w:sz w:val="20"/>
                <w:szCs w:val="20"/>
                <w:lang w:val="sq-AL"/>
              </w:rPr>
              <w:t xml:space="preserve"> të rrjetit;</w:t>
            </w:r>
          </w:p>
          <w:p w14:paraId="54ADB093" w14:textId="28B32AAE"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t</w:t>
            </w:r>
            <w:r w:rsidR="009D4E4C" w:rsidRPr="00D04C25">
              <w:rPr>
                <w:rFonts w:ascii="Palatino Linotype" w:hAnsi="Palatino Linotype" w:cs="Calibri"/>
                <w:sz w:val="20"/>
                <w:szCs w:val="20"/>
                <w:lang w:val="sq-AL"/>
              </w:rPr>
              <w:t>regon veçoritë e komponentëve të rrjetit;</w:t>
            </w:r>
          </w:p>
          <w:p w14:paraId="265BE15A" w14:textId="6BE5300E"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përparësitë dhe mangësitë e rrjeteve të bazuara në server dhe rrjetat e lidhura ballë-për-ballë;</w:t>
            </w:r>
          </w:p>
          <w:p w14:paraId="2DE10D64" w14:textId="357F841A"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dallimin në mes konfigurimit pikë me pikë ose shumëpikësh;</w:t>
            </w:r>
          </w:p>
          <w:p w14:paraId="2DCB8B0C" w14:textId="02977D25"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modelet e rrjetave;</w:t>
            </w:r>
          </w:p>
          <w:p w14:paraId="74A21D67" w14:textId="32378286"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k</w:t>
            </w:r>
            <w:r w:rsidR="009D4E4C" w:rsidRPr="00D04C25">
              <w:rPr>
                <w:rFonts w:ascii="Palatino Linotype" w:hAnsi="Palatino Linotype" w:cs="Calibri"/>
                <w:sz w:val="20"/>
                <w:szCs w:val="20"/>
                <w:lang w:val="sq-AL"/>
              </w:rPr>
              <w:t>lasifikon mediumet transmetuese të rrjetave;</w:t>
            </w:r>
          </w:p>
          <w:p w14:paraId="0A4EF4A7" w14:textId="341D2185"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instalimin e rrjetit lokal;</w:t>
            </w:r>
          </w:p>
          <w:p w14:paraId="120C6471" w14:textId="6F353B5B"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konfi</w:t>
            </w:r>
            <w:r w:rsidR="009D4E4C" w:rsidRPr="00D04C25">
              <w:rPr>
                <w:rFonts w:ascii="Palatino Linotype" w:hAnsi="Palatino Linotype" w:cs="Calibri"/>
                <w:sz w:val="20"/>
                <w:szCs w:val="20"/>
                <w:lang w:val="sq-AL"/>
              </w:rPr>
              <w:softHyphen/>
              <w:t>gurimin e një rrjete standarde për komunikim kompjuterik;</w:t>
            </w:r>
          </w:p>
          <w:p w14:paraId="0075F841" w14:textId="5666FA9D" w:rsidR="009D4E4C" w:rsidRPr="00D04C25" w:rsidRDefault="006F45F2"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hfrytëzon  administrimin e të dhënave prej një kompjuteri në tjetrin.</w:t>
            </w:r>
          </w:p>
        </w:tc>
      </w:tr>
      <w:tr w:rsidR="009D4E4C" w:rsidRPr="00D04C25" w14:paraId="5234C45D" w14:textId="77777777" w:rsidTr="003B5526">
        <w:trPr>
          <w:trHeight w:val="273"/>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43814B5B"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Kushtet e nevojshme:</w:t>
            </w:r>
          </w:p>
        </w:tc>
      </w:tr>
      <w:tr w:rsidR="009D4E4C" w:rsidRPr="00D04C25" w14:paraId="0DB66F3B" w14:textId="77777777" w:rsidTr="003B5526">
        <w:trPr>
          <w:trHeight w:val="164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D5E099D" w14:textId="77777777" w:rsidR="009D4E4C" w:rsidRPr="00991BCE" w:rsidRDefault="009D4E4C" w:rsidP="009D4E4C">
            <w:pPr>
              <w:pStyle w:val="Standard"/>
              <w:numPr>
                <w:ilvl w:val="0"/>
                <w:numId w:val="16"/>
              </w:numPr>
              <w:jc w:val="both"/>
              <w:rPr>
                <w:rFonts w:ascii="Palatino Linotype" w:hAnsi="Palatino Linotype" w:cs="Calibri"/>
                <w:color w:val="000000" w:themeColor="text1"/>
                <w:sz w:val="20"/>
                <w:szCs w:val="20"/>
                <w:lang w:val="sq-AL"/>
              </w:rPr>
            </w:pPr>
            <w:r w:rsidRPr="00991BCE">
              <w:rPr>
                <w:rFonts w:ascii="Palatino Linotype" w:hAnsi="Palatino Linotype" w:cs="Calibri"/>
                <w:color w:val="000000" w:themeColor="text1"/>
                <w:sz w:val="20"/>
                <w:szCs w:val="20"/>
                <w:lang w:val="sq-AL"/>
              </w:rPr>
              <w:lastRenderedPageBreak/>
              <w:t>Laboratori;</w:t>
            </w:r>
          </w:p>
          <w:p w14:paraId="2BA3A01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Tabela;</w:t>
            </w:r>
          </w:p>
          <w:p w14:paraId="3F41FE01"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Projektori;</w:t>
            </w:r>
          </w:p>
          <w:p w14:paraId="61BA502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Kompjuterë;</w:t>
            </w:r>
          </w:p>
          <w:p w14:paraId="43A2595D"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Materiale të nevojshme (katalogje, listat e të dhënave, listat eksperimentuese, veglat për eksperimentim dhe instrumentet për matje etj.);</w:t>
            </w:r>
          </w:p>
          <w:p w14:paraId="464B132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Listat e të dhënave;</w:t>
            </w:r>
          </w:p>
          <w:p w14:paraId="492AE59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Qasja në internet etj.</w:t>
            </w:r>
          </w:p>
        </w:tc>
      </w:tr>
      <w:tr w:rsidR="009D4E4C" w:rsidRPr="00D04C25" w14:paraId="6AD9F7DD" w14:textId="77777777" w:rsidTr="003B5526">
        <w:trPr>
          <w:trHeight w:val="284"/>
        </w:trPr>
        <w:tc>
          <w:tcPr>
            <w:tcW w:w="9422" w:type="dxa"/>
            <w:tcBorders>
              <w:top w:val="single" w:sz="12" w:space="0" w:color="00000A"/>
              <w:left w:val="single" w:sz="6" w:space="0" w:color="00000A"/>
              <w:bottom w:val="single" w:sz="8"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2AD5E5B4"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Njohuritë që përvetësohen nga nxënësi:</w:t>
            </w:r>
          </w:p>
        </w:tc>
      </w:tr>
      <w:tr w:rsidR="009D4E4C" w:rsidRPr="006B5533" w14:paraId="3B2303D2" w14:textId="77777777" w:rsidTr="003B5526">
        <w:trPr>
          <w:trHeight w:val="1156"/>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706D27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Përkufizon rrjetin kompjuterik;</w:t>
            </w:r>
          </w:p>
          <w:p w14:paraId="6BC42E50"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Kupton të gjitha komponentët kryesore të rrjetit;</w:t>
            </w:r>
          </w:p>
          <w:p w14:paraId="6031972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Tregon veçoritë e komponentëve të rrjetit;</w:t>
            </w:r>
          </w:p>
          <w:p w14:paraId="698119DF"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përparësitë dhe mangësitë e rrjeteve të bazuara në server dhe rrjetat e lidhura ballë-për-ballë;</w:t>
            </w:r>
          </w:p>
          <w:p w14:paraId="18CA644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dallimin në mes konfigurimit pikë me pikë ose shumëpikësh;</w:t>
            </w:r>
          </w:p>
          <w:p w14:paraId="27755FE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Tregon  karakteristikat dhe përdorimet e topologjive të ndryshme të rrjetit;</w:t>
            </w:r>
          </w:p>
          <w:p w14:paraId="5CEC89D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modelet e rrjetave;</w:t>
            </w:r>
          </w:p>
          <w:p w14:paraId="7970D90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modelin TCP/IP dhe IP adresat;</w:t>
            </w:r>
          </w:p>
          <w:p w14:paraId="79434FF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Klasifikon mediumet transmetuese të rrjetave;</w:t>
            </w:r>
          </w:p>
          <w:p w14:paraId="265F8FF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përparësitë dhe mangësitë e modëve të ndryshme të transmetimit.</w:t>
            </w:r>
          </w:p>
        </w:tc>
      </w:tr>
      <w:tr w:rsidR="009D4E4C" w:rsidRPr="006B5533" w14:paraId="133706B9" w14:textId="77777777" w:rsidTr="003B5526">
        <w:trPr>
          <w:trHeight w:val="280"/>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49566A40"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Shkathtësitë që përvetësohen nga nxënësi:</w:t>
            </w:r>
          </w:p>
        </w:tc>
      </w:tr>
      <w:tr w:rsidR="009D4E4C" w:rsidRPr="006B5533" w14:paraId="4AFB7027" w14:textId="77777777" w:rsidTr="003B5526">
        <w:trPr>
          <w:trHeight w:val="880"/>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109A92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instalimin e rrjetit lokal;</w:t>
            </w:r>
          </w:p>
          <w:p w14:paraId="2AAAC44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konfi</w:t>
            </w:r>
            <w:r w:rsidRPr="00D04C25">
              <w:rPr>
                <w:rFonts w:ascii="Palatino Linotype" w:hAnsi="Palatino Linotype" w:cs="Calibri"/>
                <w:sz w:val="20"/>
                <w:szCs w:val="20"/>
                <w:lang w:val="sq-AL"/>
              </w:rPr>
              <w:softHyphen/>
              <w:t>gurimin e një rrjete standarde për komunikim kompjuterik;</w:t>
            </w:r>
          </w:p>
          <w:p w14:paraId="7439082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Shfrytëzon  administrimin e të dhënave prej një kompjuteri në tjetrin.</w:t>
            </w:r>
          </w:p>
        </w:tc>
      </w:tr>
      <w:tr w:rsidR="009D4E4C" w:rsidRPr="006B5533" w14:paraId="47E5FDD4"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2B0A5EDD"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Qëndrimet (sjelljet) që zhvillohen te nxënësi:</w:t>
            </w:r>
          </w:p>
        </w:tc>
      </w:tr>
      <w:tr w:rsidR="009D4E4C" w:rsidRPr="00D04C25" w14:paraId="6F4FE63B" w14:textId="77777777" w:rsidTr="003B5526">
        <w:trPr>
          <w:trHeight w:val="689"/>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5D479B09" w14:textId="0D9C8450"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Komunikimi.</w:t>
            </w:r>
          </w:p>
          <w:p w14:paraId="1F138D20" w14:textId="3CB23B72"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Bashkëpunimi.</w:t>
            </w:r>
          </w:p>
          <w:p w14:paraId="4C19CAD5" w14:textId="2CB571E4"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Diskutim.</w:t>
            </w:r>
          </w:p>
          <w:p w14:paraId="14872ECA" w14:textId="26B7076D"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Iniciativë për hulumtimin e njohuriv</w:t>
            </w:r>
            <w:r w:rsidR="00991BCE">
              <w:rPr>
                <w:rFonts w:ascii="Palatino Linotype" w:hAnsi="Palatino Linotype" w:cs="Calibri"/>
                <w:sz w:val="20"/>
                <w:szCs w:val="20"/>
                <w:lang w:val="sq-AL"/>
              </w:rPr>
              <w:t>e të reja.</w:t>
            </w:r>
          </w:p>
          <w:p w14:paraId="211AB3F5" w14:textId="761BF054"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Mbledh dhe përpunon  informata.</w:t>
            </w:r>
          </w:p>
          <w:p w14:paraId="187676CD" w14:textId="5911FDB1"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menduarit logjik.</w:t>
            </w:r>
          </w:p>
          <w:p w14:paraId="13B8642D" w14:textId="2529D630"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Shkat</w:t>
            </w:r>
            <w:r w:rsidR="00991BCE">
              <w:rPr>
                <w:rFonts w:ascii="Palatino Linotype" w:hAnsi="Palatino Linotype" w:cs="Calibri"/>
                <w:sz w:val="20"/>
                <w:szCs w:val="20"/>
                <w:lang w:val="sq-AL"/>
              </w:rPr>
              <w:t>htësi në zgjidhjen e problemeve.</w:t>
            </w:r>
          </w:p>
          <w:p w14:paraId="23E7D3B0" w14:textId="59C92BB8" w:rsidR="009D4E4C"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jetë kritik dhe  konstruktiv.</w:t>
            </w:r>
          </w:p>
          <w:p w14:paraId="36F45C3C" w14:textId="1051FECC" w:rsidR="00812205" w:rsidRPr="00812205" w:rsidRDefault="00991BCE" w:rsidP="00812205">
            <w:pPr>
              <w:pStyle w:val="Standard"/>
              <w:numPr>
                <w:ilvl w:val="0"/>
                <w:numId w:val="16"/>
              </w:numPr>
              <w:jc w:val="both"/>
              <w:rPr>
                <w:rFonts w:ascii="Palatino Linotype" w:hAnsi="Palatino Linotype" w:cs="Calibri"/>
                <w:color w:val="000000" w:themeColor="text1"/>
                <w:sz w:val="20"/>
                <w:szCs w:val="20"/>
                <w:lang w:val="sq-AL"/>
              </w:rPr>
            </w:pPr>
            <w:r>
              <w:rPr>
                <w:rFonts w:ascii="Palatino Linotype" w:hAnsi="Palatino Linotype" w:cs="Calibri"/>
                <w:color w:val="000000" w:themeColor="text1"/>
                <w:sz w:val="20"/>
                <w:szCs w:val="20"/>
                <w:lang w:val="sq-AL"/>
              </w:rPr>
              <w:t>Punë në dyshe.</w:t>
            </w:r>
          </w:p>
          <w:p w14:paraId="0C2B2C51" w14:textId="297C6797" w:rsidR="009D4E4C" w:rsidRPr="00DC18E3" w:rsidRDefault="00DC18E3" w:rsidP="00DC18E3">
            <w:pPr>
              <w:pStyle w:val="Standard"/>
              <w:numPr>
                <w:ilvl w:val="0"/>
                <w:numId w:val="16"/>
              </w:numPr>
              <w:jc w:val="both"/>
              <w:rPr>
                <w:rFonts w:ascii="Palatino Linotype" w:hAnsi="Palatino Linotype" w:cs="Calibri"/>
                <w:sz w:val="20"/>
                <w:szCs w:val="20"/>
                <w:lang w:val="sq-AL"/>
              </w:rPr>
            </w:pPr>
            <w:r w:rsidRPr="00812205">
              <w:rPr>
                <w:rFonts w:ascii="Palatino Linotype" w:hAnsi="Palatino Linotype" w:cs="Calibri"/>
                <w:color w:val="000000" w:themeColor="text1"/>
                <w:sz w:val="20"/>
                <w:szCs w:val="20"/>
                <w:lang w:val="sq-AL"/>
              </w:rPr>
              <w:t>Punë në grup.</w:t>
            </w:r>
          </w:p>
        </w:tc>
      </w:tr>
      <w:tr w:rsidR="009D4E4C" w:rsidRPr="00D04C25" w14:paraId="2A85670A" w14:textId="77777777" w:rsidTr="003B5526">
        <w:trPr>
          <w:trHeight w:val="280"/>
        </w:trPr>
        <w:tc>
          <w:tcPr>
            <w:tcW w:w="9422" w:type="dxa"/>
            <w:tcBorders>
              <w:top w:val="single" w:sz="12" w:space="0" w:color="00000A"/>
              <w:left w:val="single" w:sz="12" w:space="0" w:color="00000A"/>
              <w:bottom w:val="single" w:sz="12"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67405839"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Kërkesat për vlerësimin e nxënësve:</w:t>
            </w:r>
          </w:p>
        </w:tc>
      </w:tr>
      <w:tr w:rsidR="009D4E4C" w:rsidRPr="00D04C25" w14:paraId="44D37B7D"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ACEA66D"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Metodat e Vlerësimit:</w:t>
            </w:r>
          </w:p>
        </w:tc>
      </w:tr>
      <w:tr w:rsidR="009D4E4C" w:rsidRPr="00D04C25" w14:paraId="3F6224F2" w14:textId="77777777" w:rsidTr="003B5526">
        <w:trPr>
          <w:trHeight w:val="88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003546BA" w14:textId="344D0319"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Pyetje – përgjigje me shkrim.</w:t>
            </w:r>
          </w:p>
          <w:p w14:paraId="16E6F8A8" w14:textId="10B93162"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Pyetje – përgjigje me gojë.</w:t>
            </w:r>
          </w:p>
          <w:p w14:paraId="35DE0985" w14:textId="3E54B4A1"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Listë kontrolli.</w:t>
            </w:r>
          </w:p>
          <w:p w14:paraId="221FF5E9" w14:textId="4950F002"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Informata kthyese.</w:t>
            </w:r>
          </w:p>
          <w:p w14:paraId="3F29B958" w14:textId="175B909C" w:rsidR="009D4E4C" w:rsidRPr="00D04C25" w:rsidRDefault="00991BC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Teknika e vrojtimit.</w:t>
            </w:r>
          </w:p>
          <w:p w14:paraId="3EB84CAB"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Projekte të ndryshme.</w:t>
            </w:r>
          </w:p>
        </w:tc>
      </w:tr>
      <w:tr w:rsidR="009D4E4C" w:rsidRPr="00D04C25" w14:paraId="5B9B2327"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3330362D"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Evidentimi i Vlerësimit: informime për politikat e personelit</w:t>
            </w:r>
          </w:p>
        </w:tc>
      </w:tr>
      <w:tr w:rsidR="009D4E4C" w:rsidRPr="006B5533" w14:paraId="025BABB4" w14:textId="77777777" w:rsidTr="003B5526">
        <w:trPr>
          <w:trHeight w:val="1663"/>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69A081F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lastRenderedPageBreak/>
              <w:t>Testi me shkrim duhet të përmbajë pyetje me përgjigje të mbyllur për të verifikuar shkallën e përvetësimit nga çdo nxënës të kritereve të vlerësimit;</w:t>
            </w:r>
          </w:p>
          <w:p w14:paraId="4DA6785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kombinimi i përgjigjeve të përputhshme, zgjidhjeve të shumëfishta;</w:t>
            </w:r>
          </w:p>
          <w:p w14:paraId="0663370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Pyetjet me gojë duhet të jenë me përgjigje të hapura;</w:t>
            </w:r>
          </w:p>
          <w:p w14:paraId="27432C2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 e kontrollit duhet të verifikojë aftësinë e nxënësit si: instalimin e rrjetit lokal;</w:t>
            </w:r>
          </w:p>
          <w:p w14:paraId="5701FD3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Konfigurimin e një rrjete standarde, administrimin e të dhënave prej një kompjuteri në tjetrin etj.</w:t>
            </w:r>
          </w:p>
        </w:tc>
      </w:tr>
    </w:tbl>
    <w:p w14:paraId="7AE457F6" w14:textId="77777777" w:rsidR="009D4E4C" w:rsidRPr="00D04C25" w:rsidRDefault="009D4E4C" w:rsidP="009D4E4C">
      <w:pPr>
        <w:pStyle w:val="Standard"/>
        <w:jc w:val="both"/>
        <w:rPr>
          <w:rFonts w:ascii="Palatino Linotype" w:hAnsi="Palatino Linotype" w:cs="Calibri"/>
          <w:b/>
          <w:bCs/>
          <w:sz w:val="20"/>
          <w:szCs w:val="20"/>
          <w:lang w:val="sq-AL"/>
        </w:rPr>
      </w:pPr>
    </w:p>
    <w:tbl>
      <w:tblPr>
        <w:tblW w:w="9422" w:type="dxa"/>
        <w:tblLayout w:type="fixed"/>
        <w:tblCellMar>
          <w:left w:w="10" w:type="dxa"/>
          <w:right w:w="10" w:type="dxa"/>
        </w:tblCellMar>
        <w:tblLook w:val="04A0" w:firstRow="1" w:lastRow="0" w:firstColumn="1" w:lastColumn="0" w:noHBand="0" w:noVBand="1"/>
      </w:tblPr>
      <w:tblGrid>
        <w:gridCol w:w="9422"/>
      </w:tblGrid>
      <w:tr w:rsidR="009D4E4C" w:rsidRPr="00D04C25" w14:paraId="5EBC3D56" w14:textId="77777777" w:rsidTr="003B5526">
        <w:trPr>
          <w:trHeight w:val="231"/>
        </w:trPr>
        <w:tc>
          <w:tcPr>
            <w:tcW w:w="9422" w:type="dxa"/>
            <w:tcBorders>
              <w:top w:val="single" w:sz="12" w:space="0" w:color="00000A"/>
              <w:left w:val="single" w:sz="6" w:space="0" w:color="00000A"/>
              <w:bottom w:val="single" w:sz="12" w:space="0" w:color="00000A"/>
              <w:right w:val="single" w:sz="6" w:space="0" w:color="00000A"/>
            </w:tcBorders>
            <w:shd w:val="clear" w:color="auto" w:fill="000000" w:themeFill="text1"/>
            <w:tcMar>
              <w:top w:w="0" w:type="dxa"/>
              <w:left w:w="108" w:type="dxa"/>
              <w:bottom w:w="0" w:type="dxa"/>
              <w:right w:w="108" w:type="dxa"/>
            </w:tcMar>
            <w:vAlign w:val="center"/>
          </w:tcPr>
          <w:p w14:paraId="250F805D"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color w:val="FFFFFF"/>
                <w:sz w:val="20"/>
                <w:szCs w:val="20"/>
                <w:lang w:val="sq-AL"/>
              </w:rPr>
              <w:t>RM4: Nxënësi shfrytëzon internetin</w:t>
            </w:r>
          </w:p>
        </w:tc>
      </w:tr>
      <w:tr w:rsidR="009D4E4C" w:rsidRPr="00D04C25" w14:paraId="2349A56F" w14:textId="77777777" w:rsidTr="003B5526">
        <w:trPr>
          <w:trHeight w:val="284"/>
        </w:trPr>
        <w:tc>
          <w:tcPr>
            <w:tcW w:w="9422" w:type="dxa"/>
            <w:tcBorders>
              <w:top w:val="single" w:sz="12" w:space="0" w:color="00000A"/>
              <w:left w:val="single" w:sz="6" w:space="0" w:color="00000A"/>
              <w:bottom w:val="single" w:sz="12"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7689E601" w14:textId="5F96A86B"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 xml:space="preserve">Kriteret e Vlerësimit të nxënësit: </w:t>
            </w:r>
            <w:r w:rsidR="00DC18E3">
              <w:rPr>
                <w:rFonts w:ascii="Palatino Linotype" w:hAnsi="Palatino Linotype" w:cs="Calibri"/>
                <w:color w:val="000000"/>
                <w:sz w:val="20"/>
                <w:szCs w:val="20"/>
                <w:lang w:val="sq-AL"/>
              </w:rPr>
              <w:t>Nxënësi duhet të jetë i aftë:</w:t>
            </w:r>
          </w:p>
        </w:tc>
      </w:tr>
      <w:tr w:rsidR="009D4E4C" w:rsidRPr="00D04C25" w14:paraId="6BC21883" w14:textId="77777777" w:rsidTr="003B5526">
        <w:trPr>
          <w:trHeight w:val="963"/>
        </w:trPr>
        <w:tc>
          <w:tcPr>
            <w:tcW w:w="942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5B5C4A8C" w14:textId="7C27354A"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k</w:t>
            </w:r>
            <w:r w:rsidR="009D4E4C" w:rsidRPr="00D04C25">
              <w:rPr>
                <w:rFonts w:ascii="Palatino Linotype" w:hAnsi="Palatino Linotype" w:cs="Calibri"/>
                <w:sz w:val="20"/>
                <w:szCs w:val="20"/>
                <w:lang w:val="sq-AL"/>
              </w:rPr>
              <w:t>upton përparësitë e shfrytëzimit të postës elektronike;</w:t>
            </w:r>
          </w:p>
          <w:p w14:paraId="7EA4B1AD" w14:textId="02C71E47"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dërgimin dhe pranimin e E-mail mesazhit;</w:t>
            </w:r>
          </w:p>
          <w:p w14:paraId="0F412B5E" w14:textId="7CB18702"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përdorimin e E-mail aplikacionit;</w:t>
            </w:r>
          </w:p>
          <w:p w14:paraId="52296FD1" w14:textId="3B504DCA"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hfrytëzon bisedat e drejtpërdrejta;</w:t>
            </w:r>
          </w:p>
          <w:p w14:paraId="1AB38762" w14:textId="72798B55"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 xml:space="preserve">hpjegon internetin dhe </w:t>
            </w:r>
            <w:r w:rsidR="00AD208D">
              <w:rPr>
                <w:rFonts w:ascii="Palatino Linotype" w:hAnsi="Palatino Linotype" w:cs="Calibri"/>
                <w:sz w:val="20"/>
                <w:szCs w:val="20"/>
                <w:lang w:val="sq-AL"/>
              </w:rPr>
              <w:t>www</w:t>
            </w:r>
            <w:r w:rsidR="009D4E4C" w:rsidRPr="00D04C25">
              <w:rPr>
                <w:rFonts w:ascii="Palatino Linotype" w:hAnsi="Palatino Linotype" w:cs="Calibri"/>
                <w:sz w:val="20"/>
                <w:szCs w:val="20"/>
                <w:lang w:val="sq-AL"/>
              </w:rPr>
              <w:t xml:space="preserve"> (</w:t>
            </w:r>
            <w:r w:rsidR="00AD208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 xml:space="preserve">orld </w:t>
            </w:r>
            <w:r w:rsidR="00AD208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 xml:space="preserve">ide </w:t>
            </w:r>
            <w:r w:rsidR="00AD208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eb);</w:t>
            </w:r>
          </w:p>
          <w:p w14:paraId="745D8800" w14:textId="4A4C12A3"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n</w:t>
            </w:r>
            <w:r w:rsidR="009D4E4C" w:rsidRPr="00D04C25">
              <w:rPr>
                <w:rFonts w:ascii="Palatino Linotype" w:hAnsi="Palatino Linotype" w:cs="Calibri"/>
                <w:sz w:val="20"/>
                <w:szCs w:val="20"/>
                <w:lang w:val="sq-AL"/>
              </w:rPr>
              <w:t>umëron shërbimet në internet;</w:t>
            </w:r>
          </w:p>
          <w:p w14:paraId="43375A31" w14:textId="402EDA03"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n</w:t>
            </w:r>
            <w:r w:rsidR="009D4E4C" w:rsidRPr="00D04C25">
              <w:rPr>
                <w:rFonts w:ascii="Palatino Linotype" w:hAnsi="Palatino Linotype" w:cs="Calibri"/>
                <w:sz w:val="20"/>
                <w:szCs w:val="20"/>
                <w:lang w:val="sq-AL"/>
              </w:rPr>
              <w:t xml:space="preserve">umëron aplikacionet e shfletuesit të </w:t>
            </w:r>
            <w:r w:rsidR="00180EE1">
              <w:rPr>
                <w:rFonts w:ascii="Palatino Linotype" w:hAnsi="Palatino Linotype" w:cs="Calibri"/>
                <w:sz w:val="20"/>
                <w:szCs w:val="20"/>
                <w:lang w:val="sq-AL"/>
              </w:rPr>
              <w:t>W</w:t>
            </w:r>
            <w:r w:rsidR="009D4E4C" w:rsidRPr="00D04C25">
              <w:rPr>
                <w:rFonts w:ascii="Palatino Linotype" w:hAnsi="Palatino Linotype" w:cs="Calibri"/>
                <w:sz w:val="20"/>
                <w:szCs w:val="20"/>
                <w:lang w:val="sq-AL"/>
              </w:rPr>
              <w:t>EB-it  (</w:t>
            </w:r>
            <w:r w:rsidR="00180EE1">
              <w:rPr>
                <w:rFonts w:ascii="Palatino Linotype" w:hAnsi="Palatino Linotype" w:cs="Calibri"/>
                <w:sz w:val="20"/>
                <w:szCs w:val="20"/>
                <w:lang w:val="sq-AL"/>
              </w:rPr>
              <w:t>W</w:t>
            </w:r>
            <w:r w:rsidR="009D4E4C" w:rsidRPr="00D04C25">
              <w:rPr>
                <w:rFonts w:ascii="Palatino Linotype" w:hAnsi="Palatino Linotype" w:cs="Calibri"/>
                <w:sz w:val="20"/>
                <w:szCs w:val="20"/>
                <w:lang w:val="sq-AL"/>
              </w:rPr>
              <w:t>EB bro</w:t>
            </w:r>
            <w:r w:rsidR="00AD208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ser);</w:t>
            </w:r>
          </w:p>
          <w:p w14:paraId="3D8BDCBF" w14:textId="7E9104A4"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 xml:space="preserve">emonstron përdorimin e </w:t>
            </w:r>
            <w:r w:rsidR="007E0E5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eb bro</w:t>
            </w:r>
            <w:r w:rsidR="007E0E5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ser-eve të ndryshëm;</w:t>
            </w:r>
          </w:p>
          <w:p w14:paraId="39A06826" w14:textId="18289CD4"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hfrytëzon kërkimin e informacioneve ;</w:t>
            </w:r>
          </w:p>
          <w:p w14:paraId="59C84EB2" w14:textId="0C16860A"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z</w:t>
            </w:r>
            <w:r w:rsidR="009D4E4C" w:rsidRPr="00D04C25">
              <w:rPr>
                <w:rFonts w:ascii="Palatino Linotype" w:hAnsi="Palatino Linotype" w:cs="Calibri"/>
                <w:sz w:val="20"/>
                <w:szCs w:val="20"/>
                <w:lang w:val="sq-AL"/>
              </w:rPr>
              <w:t>baton organizimin e faqeve në internet;</w:t>
            </w:r>
          </w:p>
          <w:p w14:paraId="747FFB25" w14:textId="41645CA3"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Do</w:t>
            </w:r>
            <w:r w:rsidR="007E0E5D">
              <w:rPr>
                <w:rFonts w:ascii="Palatino Linotype" w:hAnsi="Palatino Linotype" w:cs="Calibri"/>
                <w:sz w:val="20"/>
                <w:szCs w:val="20"/>
                <w:lang w:val="sq-AL"/>
              </w:rPr>
              <w:t>w</w:t>
            </w:r>
            <w:r w:rsidR="009D4E4C" w:rsidRPr="00D04C25">
              <w:rPr>
                <w:rFonts w:ascii="Palatino Linotype" w:hAnsi="Palatino Linotype" w:cs="Calibri"/>
                <w:sz w:val="20"/>
                <w:szCs w:val="20"/>
                <w:lang w:val="sq-AL"/>
              </w:rPr>
              <w:t>nload dhe Upload;</w:t>
            </w:r>
          </w:p>
          <w:p w14:paraId="6CD2BDA3" w14:textId="168B328E" w:rsidR="009D4E4C" w:rsidRPr="00D04C25" w:rsidRDefault="00DC18E3"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 xml:space="preserve">emonstron mbledhjen e informatave nga aplikacioni i </w:t>
            </w:r>
            <w:r w:rsidR="00180EE1">
              <w:rPr>
                <w:rFonts w:ascii="Palatino Linotype" w:hAnsi="Palatino Linotype" w:cs="Calibri"/>
                <w:sz w:val="20"/>
                <w:szCs w:val="20"/>
                <w:lang w:val="sq-AL"/>
              </w:rPr>
              <w:t>W</w:t>
            </w:r>
            <w:r w:rsidR="009D4E4C" w:rsidRPr="00D04C25">
              <w:rPr>
                <w:rFonts w:ascii="Palatino Linotype" w:hAnsi="Palatino Linotype" w:cs="Calibri"/>
                <w:sz w:val="20"/>
                <w:szCs w:val="20"/>
                <w:lang w:val="sq-AL"/>
              </w:rPr>
              <w:t>eb-it (</w:t>
            </w:r>
            <w:r w:rsidR="00180EE1">
              <w:rPr>
                <w:rFonts w:ascii="Palatino Linotype" w:hAnsi="Palatino Linotype" w:cs="Calibri"/>
                <w:sz w:val="20"/>
                <w:szCs w:val="20"/>
                <w:lang w:val="sq-AL"/>
              </w:rPr>
              <w:t>www</w:t>
            </w:r>
            <w:r w:rsidR="009D4E4C" w:rsidRPr="00D04C25">
              <w:rPr>
                <w:rFonts w:ascii="Palatino Linotype" w:hAnsi="Palatino Linotype" w:cs="Calibri"/>
                <w:sz w:val="20"/>
                <w:szCs w:val="20"/>
                <w:lang w:val="sq-AL"/>
              </w:rPr>
              <w:t>).</w:t>
            </w:r>
          </w:p>
        </w:tc>
      </w:tr>
      <w:tr w:rsidR="009D4E4C" w:rsidRPr="00D04C25" w14:paraId="1C509AC6"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10335500"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Kushtet e nevojshme:</w:t>
            </w:r>
          </w:p>
        </w:tc>
      </w:tr>
      <w:tr w:rsidR="009D4E4C" w:rsidRPr="00D04C25" w14:paraId="1CE47C2C" w14:textId="77777777" w:rsidTr="003B5526">
        <w:trPr>
          <w:trHeight w:val="264"/>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5B4E5321" w14:textId="77777777" w:rsidR="009D4E4C" w:rsidRPr="00043DFE" w:rsidRDefault="009D4E4C" w:rsidP="009D4E4C">
            <w:pPr>
              <w:pStyle w:val="Standard"/>
              <w:numPr>
                <w:ilvl w:val="0"/>
                <w:numId w:val="16"/>
              </w:numPr>
              <w:jc w:val="both"/>
              <w:rPr>
                <w:rFonts w:ascii="Palatino Linotype" w:hAnsi="Palatino Linotype" w:cs="Calibri"/>
                <w:color w:val="000000" w:themeColor="text1"/>
                <w:sz w:val="20"/>
                <w:szCs w:val="20"/>
                <w:lang w:val="sq-AL"/>
              </w:rPr>
            </w:pPr>
            <w:r w:rsidRPr="00043DFE">
              <w:rPr>
                <w:rFonts w:ascii="Palatino Linotype" w:hAnsi="Palatino Linotype" w:cs="Calibri"/>
                <w:color w:val="000000" w:themeColor="text1"/>
                <w:sz w:val="20"/>
                <w:szCs w:val="20"/>
                <w:lang w:val="sq-AL"/>
              </w:rPr>
              <w:t>Laboratori;</w:t>
            </w:r>
          </w:p>
          <w:p w14:paraId="66D7F17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Tabela;</w:t>
            </w:r>
          </w:p>
          <w:p w14:paraId="0557C30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Projektori;</w:t>
            </w:r>
          </w:p>
          <w:p w14:paraId="12E1474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Kompjuterë;</w:t>
            </w:r>
          </w:p>
          <w:p w14:paraId="6778F61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Materiale të nevojshme (materiale të shkruara, katalogje etj.);</w:t>
            </w:r>
          </w:p>
          <w:p w14:paraId="2685B52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Listat e të dhënave;</w:t>
            </w:r>
          </w:p>
          <w:p w14:paraId="7282BEF4"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Qasja në internet etj.</w:t>
            </w:r>
          </w:p>
        </w:tc>
      </w:tr>
      <w:tr w:rsidR="009D4E4C" w:rsidRPr="00D04C25" w14:paraId="31EC1343" w14:textId="77777777" w:rsidTr="003B5526">
        <w:trPr>
          <w:trHeight w:val="284"/>
        </w:trPr>
        <w:tc>
          <w:tcPr>
            <w:tcW w:w="9422" w:type="dxa"/>
            <w:tcBorders>
              <w:top w:val="single" w:sz="12" w:space="0" w:color="00000A"/>
              <w:left w:val="single" w:sz="6" w:space="0" w:color="00000A"/>
              <w:bottom w:val="single" w:sz="8"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047C5C42"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Njohuritë që përvetësohen nga nxënësi:</w:t>
            </w:r>
          </w:p>
        </w:tc>
      </w:tr>
      <w:tr w:rsidR="009D4E4C" w:rsidRPr="00D04C25" w14:paraId="427672A7" w14:textId="77777777" w:rsidTr="003B5526">
        <w:trPr>
          <w:trHeight w:val="1156"/>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8ABCF8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Kupton përparësitë e shfrytëzimit të postës elektronike;</w:t>
            </w:r>
          </w:p>
          <w:p w14:paraId="02452DE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Numëron përparësitë dhe të metat e postës elektronike dhe asaj tradicionale;</w:t>
            </w:r>
          </w:p>
          <w:p w14:paraId="32FE07A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dërgimin dhe pranimin e E-mail mesazhit;</w:t>
            </w:r>
          </w:p>
          <w:p w14:paraId="56784F4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organizimin e E-mail aplikacionit;</w:t>
            </w:r>
          </w:p>
          <w:p w14:paraId="608593A8" w14:textId="52159DBB"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internetin dhe</w:t>
            </w:r>
            <w:r w:rsidR="00744405">
              <w:rPr>
                <w:rFonts w:ascii="Palatino Linotype" w:hAnsi="Palatino Linotype" w:cs="Calibri"/>
                <w:sz w:val="20"/>
                <w:szCs w:val="20"/>
                <w:lang w:val="sq-AL"/>
              </w:rPr>
              <w:t xml:space="preserve"> www</w:t>
            </w:r>
            <w:r w:rsidRPr="00D04C25">
              <w:rPr>
                <w:rFonts w:ascii="Palatino Linotype" w:hAnsi="Palatino Linotype" w:cs="Calibri"/>
                <w:sz w:val="20"/>
                <w:szCs w:val="20"/>
                <w:lang w:val="sq-AL"/>
              </w:rPr>
              <w:t xml:space="preserve"> (</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 xml:space="preserve">orld </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 xml:space="preserve">ide </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eb);</w:t>
            </w:r>
          </w:p>
          <w:p w14:paraId="7F7E777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Numëron shërbimet në internet;</w:t>
            </w:r>
          </w:p>
          <w:p w14:paraId="31B9C52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Kupton navigimin nëpër internet;</w:t>
            </w:r>
          </w:p>
          <w:p w14:paraId="3ECC661E" w14:textId="14F905DD" w:rsidR="009D4E4C" w:rsidRPr="00D04C25" w:rsidRDefault="009D4E4C" w:rsidP="00744405">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Numëron aplikacionet e shfletuesit të </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EB-it  (</w:t>
            </w:r>
            <w:r w:rsidR="00180EE1">
              <w:rPr>
                <w:rFonts w:ascii="Palatino Linotype" w:hAnsi="Palatino Linotype" w:cs="Calibri"/>
                <w:sz w:val="20"/>
                <w:szCs w:val="20"/>
                <w:lang w:val="sq-AL"/>
              </w:rPr>
              <w:t>W</w:t>
            </w:r>
            <w:r w:rsidRPr="00D04C25">
              <w:rPr>
                <w:rFonts w:ascii="Palatino Linotype" w:hAnsi="Palatino Linotype" w:cs="Calibri"/>
                <w:sz w:val="20"/>
                <w:szCs w:val="20"/>
                <w:lang w:val="sq-AL"/>
              </w:rPr>
              <w:t>EB bro</w:t>
            </w:r>
            <w:r w:rsidR="00744405">
              <w:rPr>
                <w:rFonts w:ascii="Palatino Linotype" w:hAnsi="Palatino Linotype" w:cs="Calibri"/>
                <w:sz w:val="20"/>
                <w:szCs w:val="20"/>
                <w:lang w:val="sq-AL"/>
              </w:rPr>
              <w:t>w</w:t>
            </w:r>
            <w:r w:rsidRPr="00D04C25">
              <w:rPr>
                <w:rFonts w:ascii="Palatino Linotype" w:hAnsi="Palatino Linotype" w:cs="Calibri"/>
                <w:sz w:val="20"/>
                <w:szCs w:val="20"/>
                <w:lang w:val="sq-AL"/>
              </w:rPr>
              <w:t>ser).</w:t>
            </w:r>
          </w:p>
        </w:tc>
      </w:tr>
      <w:tr w:rsidR="009D4E4C" w:rsidRPr="00D04C25" w14:paraId="446384E2"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5193DC5"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Shkathtësitë që përvetësohen nga nxënësi:</w:t>
            </w:r>
          </w:p>
        </w:tc>
      </w:tr>
      <w:tr w:rsidR="009D4E4C" w:rsidRPr="00D04C25" w14:paraId="76D51D54" w14:textId="77777777" w:rsidTr="003B5526">
        <w:trPr>
          <w:trHeight w:val="99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38EDB58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përdorimin e E-mail aplikacionit;</w:t>
            </w:r>
          </w:p>
          <w:p w14:paraId="1259FDA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Shfrytëzon bisedat e drejtpërdrejta;</w:t>
            </w:r>
          </w:p>
          <w:p w14:paraId="21656C1B" w14:textId="254905E1"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Demonstron përdorimin e </w:t>
            </w:r>
            <w:r w:rsidR="00744405">
              <w:rPr>
                <w:rFonts w:ascii="Palatino Linotype" w:hAnsi="Palatino Linotype" w:cs="Calibri"/>
                <w:sz w:val="20"/>
                <w:szCs w:val="20"/>
                <w:lang w:val="sq-AL"/>
              </w:rPr>
              <w:t>W</w:t>
            </w:r>
            <w:r w:rsidRPr="00D04C25">
              <w:rPr>
                <w:rFonts w:ascii="Palatino Linotype" w:hAnsi="Palatino Linotype" w:cs="Calibri"/>
                <w:sz w:val="20"/>
                <w:szCs w:val="20"/>
                <w:lang w:val="sq-AL"/>
              </w:rPr>
              <w:t>eb bro</w:t>
            </w:r>
            <w:r w:rsidR="00744405">
              <w:rPr>
                <w:rFonts w:ascii="Palatino Linotype" w:hAnsi="Palatino Linotype" w:cs="Calibri"/>
                <w:sz w:val="20"/>
                <w:szCs w:val="20"/>
                <w:lang w:val="sq-AL"/>
              </w:rPr>
              <w:t>w</w:t>
            </w:r>
            <w:r w:rsidRPr="00D04C25">
              <w:rPr>
                <w:rFonts w:ascii="Palatino Linotype" w:hAnsi="Palatino Linotype" w:cs="Calibri"/>
                <w:sz w:val="20"/>
                <w:szCs w:val="20"/>
                <w:lang w:val="sq-AL"/>
              </w:rPr>
              <w:t>ser-eve të ndryshëm;</w:t>
            </w:r>
          </w:p>
          <w:p w14:paraId="4AF0F94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Shfrytëzon kërkimin e informacioneve ;</w:t>
            </w:r>
          </w:p>
          <w:p w14:paraId="199754B0"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Zbaton organizimin e faqeve në internet;</w:t>
            </w:r>
          </w:p>
          <w:p w14:paraId="5D989324" w14:textId="4B665E4C"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Do</w:t>
            </w:r>
            <w:r w:rsidR="00744405">
              <w:rPr>
                <w:rFonts w:ascii="Palatino Linotype" w:hAnsi="Palatino Linotype" w:cs="Calibri"/>
                <w:sz w:val="20"/>
                <w:szCs w:val="20"/>
                <w:lang w:val="sq-AL"/>
              </w:rPr>
              <w:t>w</w:t>
            </w:r>
            <w:r w:rsidRPr="00D04C25">
              <w:rPr>
                <w:rFonts w:ascii="Palatino Linotype" w:hAnsi="Palatino Linotype" w:cs="Calibri"/>
                <w:sz w:val="20"/>
                <w:szCs w:val="20"/>
                <w:lang w:val="sq-AL"/>
              </w:rPr>
              <w:t>nload dhe Upload;</w:t>
            </w:r>
          </w:p>
          <w:p w14:paraId="4151B68D" w14:textId="5CA738AE" w:rsidR="009D4E4C" w:rsidRPr="00D04C25" w:rsidRDefault="009D4E4C" w:rsidP="009D4E4C">
            <w:pPr>
              <w:pStyle w:val="Standard"/>
              <w:numPr>
                <w:ilvl w:val="0"/>
                <w:numId w:val="16"/>
              </w:numPr>
              <w:jc w:val="both"/>
              <w:rPr>
                <w:rFonts w:ascii="Palatino Linotype" w:hAnsi="Palatino Linotype" w:cs="Calibri"/>
                <w:color w:val="000000"/>
                <w:sz w:val="20"/>
                <w:szCs w:val="20"/>
                <w:lang w:val="sq-AL"/>
              </w:rPr>
            </w:pPr>
            <w:r w:rsidRPr="00D04C25">
              <w:rPr>
                <w:rFonts w:ascii="Palatino Linotype" w:hAnsi="Palatino Linotype" w:cs="Calibri"/>
                <w:sz w:val="20"/>
                <w:szCs w:val="20"/>
                <w:lang w:val="sq-AL"/>
              </w:rPr>
              <w:t xml:space="preserve">Demonstron mbledhjen e informatave nga aplikacioni i </w:t>
            </w:r>
            <w:r w:rsidR="000D4394">
              <w:rPr>
                <w:rFonts w:ascii="Palatino Linotype" w:hAnsi="Palatino Linotype" w:cs="Calibri"/>
                <w:sz w:val="20"/>
                <w:szCs w:val="20"/>
                <w:lang w:val="sq-AL"/>
              </w:rPr>
              <w:t>W</w:t>
            </w:r>
            <w:r w:rsidRPr="00D04C25">
              <w:rPr>
                <w:rFonts w:ascii="Palatino Linotype" w:hAnsi="Palatino Linotype" w:cs="Calibri"/>
                <w:sz w:val="20"/>
                <w:szCs w:val="20"/>
                <w:lang w:val="sq-AL"/>
              </w:rPr>
              <w:t>eb-it (</w:t>
            </w:r>
            <w:r w:rsidR="000D4394">
              <w:rPr>
                <w:rFonts w:ascii="Palatino Linotype" w:hAnsi="Palatino Linotype" w:cs="Calibri"/>
                <w:sz w:val="20"/>
                <w:szCs w:val="20"/>
                <w:lang w:val="sq-AL"/>
              </w:rPr>
              <w:t>www</w:t>
            </w:r>
            <w:r w:rsidRPr="00D04C25">
              <w:rPr>
                <w:rFonts w:ascii="Palatino Linotype" w:hAnsi="Palatino Linotype" w:cs="Calibri"/>
                <w:sz w:val="20"/>
                <w:szCs w:val="20"/>
                <w:lang w:val="sq-AL"/>
              </w:rPr>
              <w:t>).</w:t>
            </w:r>
          </w:p>
        </w:tc>
      </w:tr>
      <w:tr w:rsidR="009D4E4C" w:rsidRPr="004A50C3" w14:paraId="07439E48"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68D3251C" w14:textId="77777777" w:rsidR="009D4E4C" w:rsidRPr="00D04C25" w:rsidRDefault="009D4E4C" w:rsidP="003B5526">
            <w:pPr>
              <w:pStyle w:val="Standard"/>
              <w:rPr>
                <w:rFonts w:ascii="Palatino Linotype" w:hAnsi="Palatino Linotype" w:cs="Calibri"/>
                <w:color w:val="000000"/>
                <w:sz w:val="20"/>
                <w:szCs w:val="20"/>
                <w:lang w:val="sq-AL"/>
              </w:rPr>
            </w:pPr>
            <w:r w:rsidRPr="00D04C25">
              <w:rPr>
                <w:rFonts w:ascii="Palatino Linotype" w:hAnsi="Palatino Linotype" w:cs="Calibri"/>
                <w:b/>
                <w:bCs/>
                <w:color w:val="000000"/>
                <w:sz w:val="20"/>
                <w:szCs w:val="20"/>
                <w:lang w:val="sq-AL"/>
              </w:rPr>
              <w:lastRenderedPageBreak/>
              <w:t>Qëndrimet (sjelljet) që zhvillohen te nxënësi:</w:t>
            </w:r>
          </w:p>
        </w:tc>
      </w:tr>
      <w:tr w:rsidR="009D4E4C" w:rsidRPr="00D04C25" w14:paraId="3F39786C" w14:textId="77777777" w:rsidTr="003B5526">
        <w:trPr>
          <w:trHeight w:val="689"/>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481BF457" w14:textId="4917DA19"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Komunikimi.</w:t>
            </w:r>
          </w:p>
          <w:p w14:paraId="737992AE" w14:textId="529D04EB"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Bashkëpunimi.</w:t>
            </w:r>
          </w:p>
          <w:p w14:paraId="19FD1EB1" w14:textId="1EEE390D"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Diskutim.</w:t>
            </w:r>
          </w:p>
          <w:p w14:paraId="1E8F1AFC" w14:textId="50E80339"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Iniciativë për</w:t>
            </w:r>
            <w:r w:rsidR="006F29EE">
              <w:rPr>
                <w:rFonts w:ascii="Palatino Linotype" w:hAnsi="Palatino Linotype" w:cs="Calibri"/>
                <w:sz w:val="20"/>
                <w:szCs w:val="20"/>
                <w:lang w:val="sq-AL"/>
              </w:rPr>
              <w:t xml:space="preserve"> hulumtimin e njohurive të reja.</w:t>
            </w:r>
          </w:p>
          <w:p w14:paraId="730AEF3D" w14:textId="3C164262"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Mbledh dhe përpunon  informata.</w:t>
            </w:r>
          </w:p>
          <w:p w14:paraId="0588F21F" w14:textId="72B85602"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menduarit logjik.</w:t>
            </w:r>
          </w:p>
          <w:p w14:paraId="71BD4595" w14:textId="0C5021A0"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Shkat</w:t>
            </w:r>
            <w:r w:rsidR="006F29EE">
              <w:rPr>
                <w:rFonts w:ascii="Palatino Linotype" w:hAnsi="Palatino Linotype" w:cs="Calibri"/>
                <w:sz w:val="20"/>
                <w:szCs w:val="20"/>
                <w:lang w:val="sq-AL"/>
              </w:rPr>
              <w:t>htësi në zgjidhjen e problemeve.</w:t>
            </w:r>
          </w:p>
          <w:p w14:paraId="0523596C" w14:textId="217B22B4"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jetë kritik dhe  konstruktiv.</w:t>
            </w:r>
          </w:p>
          <w:p w14:paraId="382A341D" w14:textId="7B632AD0"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Punë në grup.</w:t>
            </w:r>
          </w:p>
          <w:p w14:paraId="461E18FF" w14:textId="77C2B79E" w:rsidR="009D4E4C" w:rsidRPr="006F29EE" w:rsidRDefault="006F29EE" w:rsidP="009D4E4C">
            <w:pPr>
              <w:pStyle w:val="Standard"/>
              <w:numPr>
                <w:ilvl w:val="0"/>
                <w:numId w:val="16"/>
              </w:numPr>
              <w:jc w:val="both"/>
              <w:rPr>
                <w:rFonts w:ascii="Palatino Linotype" w:hAnsi="Palatino Linotype" w:cs="Calibri"/>
                <w:color w:val="000000" w:themeColor="text1"/>
                <w:sz w:val="20"/>
                <w:szCs w:val="20"/>
                <w:lang w:val="sq-AL"/>
              </w:rPr>
            </w:pPr>
            <w:r>
              <w:rPr>
                <w:rFonts w:ascii="Palatino Linotype" w:hAnsi="Palatino Linotype" w:cs="Calibri"/>
                <w:color w:val="000000" w:themeColor="text1"/>
                <w:sz w:val="20"/>
                <w:szCs w:val="20"/>
                <w:lang w:val="sq-AL"/>
              </w:rPr>
              <w:t>Punë në dyshe.</w:t>
            </w:r>
          </w:p>
          <w:p w14:paraId="0BB1CE0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6F29EE">
              <w:rPr>
                <w:rFonts w:ascii="Palatino Linotype" w:hAnsi="Palatino Linotype" w:cs="Calibri"/>
                <w:color w:val="000000" w:themeColor="text1"/>
                <w:sz w:val="20"/>
                <w:szCs w:val="20"/>
                <w:lang w:val="sq-AL"/>
              </w:rPr>
              <w:t xml:space="preserve">Punë individuale </w:t>
            </w:r>
            <w:r w:rsidRPr="00D04C25">
              <w:rPr>
                <w:rFonts w:ascii="Palatino Linotype" w:hAnsi="Palatino Linotype" w:cs="Calibri"/>
                <w:sz w:val="20"/>
                <w:szCs w:val="20"/>
                <w:lang w:val="sq-AL"/>
              </w:rPr>
              <w:t>etj.</w:t>
            </w:r>
          </w:p>
        </w:tc>
      </w:tr>
      <w:tr w:rsidR="009D4E4C" w:rsidRPr="00D04C25" w14:paraId="5DE2A4FC" w14:textId="77777777" w:rsidTr="003B5526">
        <w:trPr>
          <w:trHeight w:val="280"/>
        </w:trPr>
        <w:tc>
          <w:tcPr>
            <w:tcW w:w="9422" w:type="dxa"/>
            <w:tcBorders>
              <w:top w:val="single" w:sz="12" w:space="0" w:color="00000A"/>
              <w:left w:val="single" w:sz="12" w:space="0" w:color="00000A"/>
              <w:bottom w:val="single" w:sz="12"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1ACDA293"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Kërkesat për vlerësimin e nxënësve:</w:t>
            </w:r>
          </w:p>
        </w:tc>
      </w:tr>
      <w:tr w:rsidR="009D4E4C" w:rsidRPr="00D04C25" w14:paraId="6AA77D06"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AE0519B"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Metodat e Vlerësimit:</w:t>
            </w:r>
          </w:p>
        </w:tc>
      </w:tr>
      <w:tr w:rsidR="009D4E4C" w:rsidRPr="00D04C25" w14:paraId="532D38B2" w14:textId="77777777" w:rsidTr="003B5526">
        <w:trPr>
          <w:trHeight w:val="88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398EFFCC" w14:textId="22A355A3" w:rsidR="006F29EE" w:rsidRPr="006F29EE" w:rsidRDefault="006F29EE" w:rsidP="006F29EE">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Pyetje - përgjigje me shkrim.</w:t>
            </w:r>
          </w:p>
          <w:p w14:paraId="25EB41BA" w14:textId="665006FB"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Pyetje - përgjigje me gojë.</w:t>
            </w:r>
          </w:p>
          <w:p w14:paraId="4D453631" w14:textId="53EF94C3"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Listë kontrolli.</w:t>
            </w:r>
          </w:p>
          <w:p w14:paraId="733CC36C" w14:textId="3C41F2F7" w:rsidR="009D4E4C" w:rsidRPr="00D04C25" w:rsidRDefault="006F29E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Informata kthyese.</w:t>
            </w:r>
          </w:p>
          <w:p w14:paraId="7D220D54" w14:textId="0A682354"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Teknika e </w:t>
            </w:r>
            <w:r w:rsidR="006F29EE">
              <w:rPr>
                <w:rFonts w:ascii="Palatino Linotype" w:hAnsi="Palatino Linotype" w:cs="Calibri"/>
                <w:sz w:val="20"/>
                <w:szCs w:val="20"/>
                <w:lang w:val="sq-AL"/>
              </w:rPr>
              <w:t>vrojtimit.</w:t>
            </w:r>
          </w:p>
          <w:p w14:paraId="1E663C8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Prezantime të ndryshme.</w:t>
            </w:r>
          </w:p>
        </w:tc>
      </w:tr>
      <w:tr w:rsidR="009D4E4C" w:rsidRPr="00D04C25" w14:paraId="5312C02D"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08E4F835"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Evidentimi i Vlerësimit: informime për politikat e personelit</w:t>
            </w:r>
          </w:p>
        </w:tc>
      </w:tr>
      <w:tr w:rsidR="009D4E4C" w:rsidRPr="00D52F38" w14:paraId="4CC807D3" w14:textId="77777777" w:rsidTr="003B5526">
        <w:trPr>
          <w:trHeight w:val="1813"/>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11635DA9"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duhet të përmbajë pyetje me përgjigje të mbyllur për të verifikuar shkallën e përvetësimit nga çdo nxënës të kritereve të vlerësimit;</w:t>
            </w:r>
          </w:p>
          <w:p w14:paraId="2C0CD1A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kombinimi i përgjigjeve të përputhshme, zgjidhjeve të shumëfishta;</w:t>
            </w:r>
          </w:p>
          <w:p w14:paraId="02D46C9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Pyetjet me gojë duhet të jenë me përgjigje të hapura;</w:t>
            </w:r>
          </w:p>
          <w:p w14:paraId="2A565357" w14:textId="640C3043" w:rsidR="009D4E4C" w:rsidRPr="00D04C25" w:rsidRDefault="009D4E4C" w:rsidP="00E73B9E">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Lista e kontrollit duhet të verifikojë aftësinë e nxënësit në përdorimin dhe organizimin e aplikacioneve të postës elektronike dhe aplikacioneve të  </w:t>
            </w:r>
            <w:r w:rsidR="000D4394">
              <w:rPr>
                <w:rFonts w:ascii="Palatino Linotype" w:hAnsi="Palatino Linotype" w:cs="Calibri"/>
                <w:sz w:val="20"/>
                <w:szCs w:val="20"/>
                <w:lang w:val="sq-AL"/>
              </w:rPr>
              <w:t>W</w:t>
            </w:r>
            <w:r w:rsidRPr="00D04C25">
              <w:rPr>
                <w:rFonts w:ascii="Palatino Linotype" w:hAnsi="Palatino Linotype" w:cs="Calibri"/>
                <w:sz w:val="20"/>
                <w:szCs w:val="20"/>
                <w:lang w:val="sq-AL"/>
              </w:rPr>
              <w:t>EB-it (</w:t>
            </w:r>
            <w:r w:rsidR="000D4394">
              <w:rPr>
                <w:rFonts w:ascii="Palatino Linotype" w:hAnsi="Palatino Linotype" w:cs="Calibri"/>
                <w:sz w:val="20"/>
                <w:szCs w:val="20"/>
                <w:lang w:val="sq-AL"/>
              </w:rPr>
              <w:t>W</w:t>
            </w:r>
            <w:r w:rsidRPr="00D04C25">
              <w:rPr>
                <w:rFonts w:ascii="Palatino Linotype" w:hAnsi="Palatino Linotype" w:cs="Calibri"/>
                <w:sz w:val="20"/>
                <w:szCs w:val="20"/>
                <w:lang w:val="sq-AL"/>
              </w:rPr>
              <w:t>EB bro</w:t>
            </w:r>
            <w:r w:rsidR="00E73B9E">
              <w:rPr>
                <w:rFonts w:ascii="Palatino Linotype" w:hAnsi="Palatino Linotype" w:cs="Calibri"/>
                <w:sz w:val="20"/>
                <w:szCs w:val="20"/>
                <w:lang w:val="sq-AL"/>
              </w:rPr>
              <w:t>w</w:t>
            </w:r>
            <w:r w:rsidRPr="00D04C25">
              <w:rPr>
                <w:rFonts w:ascii="Palatino Linotype" w:hAnsi="Palatino Linotype" w:cs="Calibri"/>
                <w:sz w:val="20"/>
                <w:szCs w:val="20"/>
                <w:lang w:val="sq-AL"/>
              </w:rPr>
              <w:t>ser).</w:t>
            </w:r>
          </w:p>
        </w:tc>
      </w:tr>
    </w:tbl>
    <w:p w14:paraId="437AE881" w14:textId="77777777" w:rsidR="009D4E4C" w:rsidRPr="00D04C25" w:rsidRDefault="009D4E4C" w:rsidP="009D4E4C">
      <w:pPr>
        <w:pStyle w:val="Standard"/>
        <w:jc w:val="both"/>
        <w:rPr>
          <w:rFonts w:ascii="Palatino Linotype" w:hAnsi="Palatino Linotype" w:cs="Calibri"/>
          <w:b/>
          <w:bCs/>
          <w:sz w:val="20"/>
          <w:szCs w:val="20"/>
          <w:lang w:val="sq-AL"/>
        </w:rPr>
      </w:pPr>
    </w:p>
    <w:tbl>
      <w:tblPr>
        <w:tblW w:w="9422" w:type="dxa"/>
        <w:tblLayout w:type="fixed"/>
        <w:tblCellMar>
          <w:left w:w="10" w:type="dxa"/>
          <w:right w:w="10" w:type="dxa"/>
        </w:tblCellMar>
        <w:tblLook w:val="04A0" w:firstRow="1" w:lastRow="0" w:firstColumn="1" w:lastColumn="0" w:noHBand="0" w:noVBand="1"/>
      </w:tblPr>
      <w:tblGrid>
        <w:gridCol w:w="9422"/>
      </w:tblGrid>
      <w:tr w:rsidR="009D4E4C" w:rsidRPr="00D52F38" w14:paraId="0F9F701B" w14:textId="77777777" w:rsidTr="003B5526">
        <w:trPr>
          <w:trHeight w:val="168"/>
        </w:trPr>
        <w:tc>
          <w:tcPr>
            <w:tcW w:w="9422" w:type="dxa"/>
            <w:tcBorders>
              <w:top w:val="single" w:sz="12" w:space="0" w:color="00000A"/>
              <w:left w:val="single" w:sz="6" w:space="0" w:color="00000A"/>
              <w:bottom w:val="single" w:sz="12" w:space="0" w:color="00000A"/>
              <w:right w:val="single" w:sz="6" w:space="0" w:color="00000A"/>
            </w:tcBorders>
            <w:shd w:val="clear" w:color="auto" w:fill="000000" w:themeFill="text1"/>
            <w:tcMar>
              <w:top w:w="0" w:type="dxa"/>
              <w:left w:w="108" w:type="dxa"/>
              <w:bottom w:w="0" w:type="dxa"/>
              <w:right w:w="108" w:type="dxa"/>
            </w:tcMar>
            <w:vAlign w:val="center"/>
          </w:tcPr>
          <w:p w14:paraId="5D368529"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color w:val="FFFFFF"/>
                <w:sz w:val="20"/>
                <w:szCs w:val="20"/>
                <w:lang w:val="sq-AL"/>
              </w:rPr>
              <w:t>RM5: Nxënësi shfrytëzon softuerin aplikativ</w:t>
            </w:r>
          </w:p>
        </w:tc>
      </w:tr>
      <w:tr w:rsidR="009D4E4C" w:rsidRPr="00D52F38" w14:paraId="77DEA43F" w14:textId="77777777" w:rsidTr="003B5526">
        <w:trPr>
          <w:trHeight w:val="284"/>
        </w:trPr>
        <w:tc>
          <w:tcPr>
            <w:tcW w:w="9422" w:type="dxa"/>
            <w:tcBorders>
              <w:top w:val="single" w:sz="12" w:space="0" w:color="00000A"/>
              <w:left w:val="single" w:sz="6" w:space="0" w:color="00000A"/>
              <w:bottom w:val="single" w:sz="12"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729C7919" w14:textId="46FFEC8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 xml:space="preserve">Kriteret e Vlerësimit të nxënësit: </w:t>
            </w:r>
            <w:r w:rsidR="0000109E">
              <w:rPr>
                <w:rFonts w:ascii="Palatino Linotype" w:hAnsi="Palatino Linotype" w:cs="Calibri"/>
                <w:color w:val="000000"/>
                <w:sz w:val="20"/>
                <w:szCs w:val="20"/>
                <w:lang w:val="sq-AL"/>
              </w:rPr>
              <w:t>Nxënësi duhet të jetë i aftë:</w:t>
            </w:r>
          </w:p>
        </w:tc>
      </w:tr>
      <w:tr w:rsidR="009D4E4C" w:rsidRPr="00D04C25" w14:paraId="0C54172E" w14:textId="77777777" w:rsidTr="003B5526">
        <w:trPr>
          <w:trHeight w:val="1577"/>
        </w:trPr>
        <w:tc>
          <w:tcPr>
            <w:tcW w:w="942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335001F1" w14:textId="5FDCA1A9"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softuerin aplikativ;</w:t>
            </w:r>
          </w:p>
          <w:p w14:paraId="1F675A89" w14:textId="7F353B61"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ërkufizon kuptimin dhe përdorimin e softuerit për përpunim të tekstit;</w:t>
            </w:r>
          </w:p>
          <w:p w14:paraId="5B090765" w14:textId="1DF6B17D"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përpunimin dhe formatizimin e tekstit;</w:t>
            </w:r>
          </w:p>
          <w:p w14:paraId="046D8E6E" w14:textId="72B5C21A"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krijimin, përpunimin dhe shtypjen e dokumentit në letër;</w:t>
            </w:r>
          </w:p>
          <w:p w14:paraId="79FDB22D" w14:textId="53610041"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kompetencë në përdorimin e disa veçorive më të avancuara në dokument;</w:t>
            </w:r>
          </w:p>
          <w:p w14:paraId="14A96C99" w14:textId="5BB3EF37"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softuerin aplikativ për prezantim;</w:t>
            </w:r>
          </w:p>
          <w:p w14:paraId="42B7F3FC" w14:textId="3BE61E05"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krijimin, formatizimin dhe dizajnimin e sllajdeve;</w:t>
            </w:r>
          </w:p>
          <w:p w14:paraId="2617F28D" w14:textId="023B4362"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aftësi për kryerjen e operacioneve themelore me grafikë dhe diagrame;</w:t>
            </w:r>
          </w:p>
          <w:p w14:paraId="7FC0C331" w14:textId="2274E440"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shfaqjen e prezantimit;</w:t>
            </w:r>
          </w:p>
          <w:p w14:paraId="210D22F1" w14:textId="1AC57875"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ërkufizon kuptimin dhe përdorimin e softuerin për tabela dhe baza të të dhënave;</w:t>
            </w:r>
          </w:p>
          <w:p w14:paraId="10024002" w14:textId="2AB51F47"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librin e punës (</w:t>
            </w:r>
            <w:r w:rsidR="000D4394">
              <w:rPr>
                <w:rFonts w:ascii="Palatino Linotype" w:hAnsi="Palatino Linotype" w:cs="Calibri"/>
                <w:sz w:val="20"/>
                <w:szCs w:val="20"/>
                <w:lang w:val="sq-AL"/>
              </w:rPr>
              <w:t>W</w:t>
            </w:r>
            <w:r w:rsidR="009D4E4C" w:rsidRPr="00D04C25">
              <w:rPr>
                <w:rFonts w:ascii="Palatino Linotype" w:hAnsi="Palatino Linotype" w:cs="Calibri"/>
                <w:sz w:val="20"/>
                <w:szCs w:val="20"/>
                <w:lang w:val="sq-AL"/>
              </w:rPr>
              <w:t>orkbook);</w:t>
            </w:r>
          </w:p>
          <w:p w14:paraId="415E5901" w14:textId="753AAF21"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p</w:t>
            </w:r>
            <w:r w:rsidR="009D4E4C" w:rsidRPr="00D04C25">
              <w:rPr>
                <w:rFonts w:ascii="Palatino Linotype" w:hAnsi="Palatino Linotype" w:cs="Calibri"/>
                <w:sz w:val="20"/>
                <w:szCs w:val="20"/>
                <w:lang w:val="sq-AL"/>
              </w:rPr>
              <w:t>ërdorë formula dhe funksione të ndryshme;</w:t>
            </w:r>
          </w:p>
          <w:p w14:paraId="5B8951C1" w14:textId="23BA4653"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paraqitjen grafike të dhënave të tabelës;</w:t>
            </w:r>
          </w:p>
          <w:p w14:paraId="3E124383" w14:textId="596D98B1"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s</w:t>
            </w:r>
            <w:r w:rsidR="009D4E4C" w:rsidRPr="00D04C25">
              <w:rPr>
                <w:rFonts w:ascii="Palatino Linotype" w:hAnsi="Palatino Linotype" w:cs="Calibri"/>
                <w:sz w:val="20"/>
                <w:szCs w:val="20"/>
                <w:lang w:val="sq-AL"/>
              </w:rPr>
              <w:t>hpjegon shtypjen e librit punues në letër;</w:t>
            </w:r>
          </w:p>
          <w:p w14:paraId="5DB4CFBB" w14:textId="5C10A58F" w:rsidR="009D4E4C" w:rsidRPr="00D04C25" w:rsidRDefault="000010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d</w:t>
            </w:r>
            <w:r w:rsidR="009D4E4C" w:rsidRPr="00D04C25">
              <w:rPr>
                <w:rFonts w:ascii="Palatino Linotype" w:hAnsi="Palatino Linotype" w:cs="Calibri"/>
                <w:sz w:val="20"/>
                <w:szCs w:val="20"/>
                <w:lang w:val="sq-AL"/>
              </w:rPr>
              <w:t>emonstron kompetencë në përdorimin e disa veçorive më të avancuara;</w:t>
            </w:r>
          </w:p>
          <w:p w14:paraId="7C921C49" w14:textId="7F19B6D2" w:rsidR="009D4E4C" w:rsidRPr="00D04C25" w:rsidRDefault="0000109E" w:rsidP="009D4E4C">
            <w:pPr>
              <w:pStyle w:val="Standard"/>
              <w:numPr>
                <w:ilvl w:val="0"/>
                <w:numId w:val="16"/>
              </w:numPr>
              <w:jc w:val="both"/>
              <w:rPr>
                <w:rFonts w:ascii="Palatino Linotype" w:hAnsi="Palatino Linotype" w:cs="Calibri"/>
                <w:color w:val="000000"/>
                <w:sz w:val="20"/>
                <w:szCs w:val="20"/>
                <w:lang w:val="sq-AL"/>
              </w:rPr>
            </w:pPr>
            <w:r>
              <w:rPr>
                <w:rFonts w:ascii="Palatino Linotype" w:hAnsi="Palatino Linotype" w:cs="Calibri"/>
                <w:sz w:val="20"/>
                <w:szCs w:val="20"/>
                <w:lang w:val="sq-AL"/>
              </w:rPr>
              <w:lastRenderedPageBreak/>
              <w:t>të d</w:t>
            </w:r>
            <w:r w:rsidR="009D4E4C" w:rsidRPr="00D04C25">
              <w:rPr>
                <w:rFonts w:ascii="Palatino Linotype" w:hAnsi="Palatino Linotype" w:cs="Calibri"/>
                <w:sz w:val="20"/>
                <w:szCs w:val="20"/>
                <w:lang w:val="sq-AL"/>
              </w:rPr>
              <w:t>emonstron detyra projektuese të avancuara.</w:t>
            </w:r>
          </w:p>
        </w:tc>
      </w:tr>
      <w:tr w:rsidR="009D4E4C" w:rsidRPr="00D04C25" w14:paraId="47C2F317"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110A0087"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lastRenderedPageBreak/>
              <w:t>Kushtet e nevojshme:</w:t>
            </w:r>
          </w:p>
        </w:tc>
      </w:tr>
      <w:tr w:rsidR="009D4E4C" w:rsidRPr="00D04C25" w14:paraId="64E3971A" w14:textId="77777777" w:rsidTr="003B5526">
        <w:trPr>
          <w:trHeight w:val="520"/>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1CF48E1A" w14:textId="77777777" w:rsidR="009D4E4C" w:rsidRPr="00697ADA" w:rsidRDefault="009D4E4C" w:rsidP="009D4E4C">
            <w:pPr>
              <w:pStyle w:val="Standard"/>
              <w:numPr>
                <w:ilvl w:val="0"/>
                <w:numId w:val="16"/>
              </w:numPr>
              <w:jc w:val="both"/>
              <w:rPr>
                <w:rFonts w:ascii="Palatino Linotype" w:hAnsi="Palatino Linotype" w:cs="Calibri"/>
                <w:color w:val="000000" w:themeColor="text1"/>
                <w:sz w:val="20"/>
                <w:szCs w:val="20"/>
                <w:lang w:val="sq-AL"/>
              </w:rPr>
            </w:pPr>
            <w:r w:rsidRPr="00697ADA">
              <w:rPr>
                <w:rFonts w:ascii="Palatino Linotype" w:hAnsi="Palatino Linotype" w:cs="Calibri"/>
                <w:color w:val="000000" w:themeColor="text1"/>
                <w:sz w:val="20"/>
                <w:szCs w:val="20"/>
                <w:lang w:val="sq-AL"/>
              </w:rPr>
              <w:t>Laboratori;</w:t>
            </w:r>
          </w:p>
          <w:p w14:paraId="6CFC3FA1"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Tabela;</w:t>
            </w:r>
          </w:p>
          <w:p w14:paraId="2421E89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Projektori;</w:t>
            </w:r>
          </w:p>
          <w:p w14:paraId="43E3DDDD"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Kompjuterë;</w:t>
            </w:r>
          </w:p>
          <w:p w14:paraId="17C3434D"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Materiale të nevojshme (materiale të shkruara, katalogë etj.);</w:t>
            </w:r>
          </w:p>
          <w:p w14:paraId="38F9968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Listat e të dhënave;</w:t>
            </w:r>
          </w:p>
          <w:p w14:paraId="5A114DD4"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Qasja në internet etj.</w:t>
            </w:r>
          </w:p>
        </w:tc>
      </w:tr>
      <w:tr w:rsidR="009D4E4C" w:rsidRPr="00D04C25" w14:paraId="584853EA" w14:textId="77777777" w:rsidTr="003B5526">
        <w:trPr>
          <w:trHeight w:val="284"/>
        </w:trPr>
        <w:tc>
          <w:tcPr>
            <w:tcW w:w="9422" w:type="dxa"/>
            <w:tcBorders>
              <w:top w:val="single" w:sz="12" w:space="0" w:color="00000A"/>
              <w:left w:val="single" w:sz="6" w:space="0" w:color="00000A"/>
              <w:bottom w:val="single" w:sz="8" w:space="0" w:color="00000A"/>
              <w:right w:val="single" w:sz="6" w:space="0" w:color="00000A"/>
            </w:tcBorders>
            <w:shd w:val="clear" w:color="auto" w:fill="DDD9C3" w:themeFill="background2" w:themeFillShade="E6"/>
            <w:tcMar>
              <w:top w:w="0" w:type="dxa"/>
              <w:left w:w="108" w:type="dxa"/>
              <w:bottom w:w="0" w:type="dxa"/>
              <w:right w:w="108" w:type="dxa"/>
            </w:tcMar>
            <w:vAlign w:val="center"/>
          </w:tcPr>
          <w:p w14:paraId="0A28BF87" w14:textId="77777777" w:rsidR="009D4E4C" w:rsidRPr="00D04C25" w:rsidRDefault="009D4E4C" w:rsidP="003B5526">
            <w:pPr>
              <w:pStyle w:val="Standard"/>
              <w:rPr>
                <w:rFonts w:ascii="Palatino Linotype" w:hAnsi="Palatino Linotype" w:cs="Calibri"/>
                <w:sz w:val="20"/>
                <w:szCs w:val="20"/>
                <w:lang w:val="sq-AL"/>
              </w:rPr>
            </w:pPr>
            <w:r w:rsidRPr="00D04C25">
              <w:rPr>
                <w:rFonts w:ascii="Palatino Linotype" w:hAnsi="Palatino Linotype" w:cs="Calibri"/>
                <w:b/>
                <w:bCs/>
                <w:color w:val="000000"/>
                <w:sz w:val="20"/>
                <w:szCs w:val="20"/>
                <w:lang w:val="sq-AL"/>
              </w:rPr>
              <w:t>Njohuritë që përvetësohen nga nxënësi:</w:t>
            </w:r>
          </w:p>
        </w:tc>
      </w:tr>
      <w:tr w:rsidR="009D4E4C" w:rsidRPr="004A50C3" w14:paraId="69B30BF7" w14:textId="77777777" w:rsidTr="003B5526">
        <w:trPr>
          <w:trHeight w:val="520"/>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69C828D9" w14:textId="6FD48739" w:rsidR="009D4E4C" w:rsidRPr="00D04C25" w:rsidRDefault="00697ADA"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Shpjegon softw</w:t>
            </w:r>
            <w:r w:rsidR="009D4E4C" w:rsidRPr="00D04C25">
              <w:rPr>
                <w:rFonts w:ascii="Palatino Linotype" w:hAnsi="Palatino Linotype" w:cs="Calibri"/>
                <w:sz w:val="20"/>
                <w:szCs w:val="20"/>
                <w:lang w:val="sq-AL"/>
              </w:rPr>
              <w:t>erin aplikativ;</w:t>
            </w:r>
          </w:p>
          <w:p w14:paraId="3ED3FBCD" w14:textId="51516DD7" w:rsidR="009D4E4C" w:rsidRPr="00D04C25" w:rsidRDefault="00697ADA"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Numëron softw</w:t>
            </w:r>
            <w:r w:rsidR="009D4E4C" w:rsidRPr="00D04C25">
              <w:rPr>
                <w:rFonts w:ascii="Palatino Linotype" w:hAnsi="Palatino Linotype" w:cs="Calibri"/>
                <w:sz w:val="20"/>
                <w:szCs w:val="20"/>
                <w:lang w:val="sq-AL"/>
              </w:rPr>
              <w:t>erët aplikativ;</w:t>
            </w:r>
          </w:p>
          <w:p w14:paraId="656FC1AF"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Përkufizon kuptimin dhe përdorimin e softuerit për përpunim të tekstit;</w:t>
            </w:r>
          </w:p>
          <w:p w14:paraId="0B664B17"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përpunimin dhe formatizimin e tekstit;</w:t>
            </w:r>
          </w:p>
          <w:p w14:paraId="6E5B7623" w14:textId="5992C2A2" w:rsidR="009D4E4C" w:rsidRPr="00D04C25" w:rsidRDefault="00697ADA"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Shpjegon softw</w:t>
            </w:r>
            <w:r w:rsidR="009D4E4C" w:rsidRPr="00D04C25">
              <w:rPr>
                <w:rFonts w:ascii="Palatino Linotype" w:hAnsi="Palatino Linotype" w:cs="Calibri"/>
                <w:sz w:val="20"/>
                <w:szCs w:val="20"/>
                <w:lang w:val="sq-AL"/>
              </w:rPr>
              <w:t>erin aplikativ për prezantim;</w:t>
            </w:r>
          </w:p>
          <w:p w14:paraId="45D0132D"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krijimin, formatizimin dhe dizajnimin e sllajdeve;</w:t>
            </w:r>
          </w:p>
          <w:p w14:paraId="5A7C85EE"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Përkufizon kuptimin dhe përdorimin e softuerin për tabela dhe baza të të dhënave;</w:t>
            </w:r>
          </w:p>
          <w:p w14:paraId="762ADA78" w14:textId="67B5328F"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librin e punës (</w:t>
            </w:r>
            <w:r w:rsidR="000D4394">
              <w:rPr>
                <w:rFonts w:ascii="Palatino Linotype" w:hAnsi="Palatino Linotype" w:cs="Calibri"/>
                <w:sz w:val="20"/>
                <w:szCs w:val="20"/>
                <w:lang w:val="sq-AL"/>
              </w:rPr>
              <w:t>W</w:t>
            </w:r>
            <w:r w:rsidRPr="00D04C25">
              <w:rPr>
                <w:rFonts w:ascii="Palatino Linotype" w:hAnsi="Palatino Linotype" w:cs="Calibri"/>
                <w:sz w:val="20"/>
                <w:szCs w:val="20"/>
                <w:lang w:val="sq-AL"/>
              </w:rPr>
              <w:t>orkbook), fletat punuese (sheets) dhe editimin e të dhënave;</w:t>
            </w:r>
          </w:p>
          <w:p w14:paraId="650C13B8" w14:textId="35C8342D"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Shpjegon adresimin relativ dhe absolut</w:t>
            </w:r>
            <w:r w:rsidR="00E73B9E">
              <w:rPr>
                <w:rFonts w:ascii="Palatino Linotype" w:hAnsi="Palatino Linotype" w:cs="Calibri"/>
                <w:sz w:val="20"/>
                <w:szCs w:val="20"/>
                <w:lang w:val="sq-AL"/>
              </w:rPr>
              <w:t>ë</w:t>
            </w:r>
            <w:r w:rsidRPr="00D04C25">
              <w:rPr>
                <w:rFonts w:ascii="Palatino Linotype" w:hAnsi="Palatino Linotype" w:cs="Calibri"/>
                <w:sz w:val="20"/>
                <w:szCs w:val="20"/>
                <w:lang w:val="sq-AL"/>
              </w:rPr>
              <w:t>;</w:t>
            </w:r>
          </w:p>
          <w:p w14:paraId="1B5D69DD" w14:textId="77777777" w:rsidR="009D4E4C" w:rsidRPr="00D04C25" w:rsidRDefault="009D4E4C" w:rsidP="009D4E4C">
            <w:pPr>
              <w:pStyle w:val="Standard"/>
              <w:numPr>
                <w:ilvl w:val="0"/>
                <w:numId w:val="16"/>
              </w:numPr>
              <w:jc w:val="both"/>
              <w:rPr>
                <w:rFonts w:ascii="Palatino Linotype" w:hAnsi="Palatino Linotype" w:cs="Calibri"/>
                <w:color w:val="000000"/>
                <w:sz w:val="20"/>
                <w:szCs w:val="20"/>
                <w:lang w:val="sq-AL"/>
              </w:rPr>
            </w:pPr>
            <w:r w:rsidRPr="00D04C25">
              <w:rPr>
                <w:rFonts w:ascii="Palatino Linotype" w:hAnsi="Palatino Linotype" w:cs="Calibri"/>
                <w:sz w:val="20"/>
                <w:szCs w:val="20"/>
                <w:lang w:val="sq-AL"/>
              </w:rPr>
              <w:t>Shpjegon shtypjen e librit punues në letër.</w:t>
            </w:r>
          </w:p>
        </w:tc>
      </w:tr>
      <w:tr w:rsidR="009D4E4C" w:rsidRPr="004A50C3" w14:paraId="45DA5209"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14DEE3EA"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Shkathtësitë që përvetësohen nga nxënësi:</w:t>
            </w:r>
          </w:p>
        </w:tc>
      </w:tr>
      <w:tr w:rsidR="009D4E4C" w:rsidRPr="00D04C25" w14:paraId="087358E1" w14:textId="77777777" w:rsidTr="003B5526">
        <w:trPr>
          <w:trHeight w:val="99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638A0ECA"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Shfrytëzon insertimin e objekteve në dokument;</w:t>
            </w:r>
          </w:p>
          <w:p w14:paraId="42664E53"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Përdorë tabela të ndryshme në dokument;</w:t>
            </w:r>
          </w:p>
          <w:p w14:paraId="69D7920D"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krijimin, përpunimin dhe shtypjen e dokumentit në letër;</w:t>
            </w:r>
          </w:p>
          <w:p w14:paraId="0E0AFD01"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kompetencë në përdorimin e disa veçorive më të avancuara në dokument;</w:t>
            </w:r>
          </w:p>
          <w:p w14:paraId="5698C1A4"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aftësi për kryerjen e operacioneve themelore me grafikë dhe diagrame;</w:t>
            </w:r>
          </w:p>
          <w:p w14:paraId="3D4985D9" w14:textId="35C0371A" w:rsidR="009D4E4C" w:rsidRPr="00D04C25" w:rsidRDefault="00E73B9E"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Përdorë</w:t>
            </w:r>
            <w:r w:rsidR="009D4E4C" w:rsidRPr="00D04C25">
              <w:rPr>
                <w:rFonts w:ascii="Palatino Linotype" w:hAnsi="Palatino Linotype" w:cs="Calibri"/>
                <w:sz w:val="20"/>
                <w:szCs w:val="20"/>
                <w:lang w:val="sq-AL"/>
              </w:rPr>
              <w:t xml:space="preserve"> efekte të ndryshme të paraqitjes së  prezantimit;</w:t>
            </w:r>
          </w:p>
          <w:p w14:paraId="48A0A46E"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shfaqjen e prezantimit;</w:t>
            </w:r>
          </w:p>
          <w:p w14:paraId="55D0FE8E"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Përdorë formula dhe funksione të ndryshme;</w:t>
            </w:r>
          </w:p>
          <w:p w14:paraId="4DC26B52"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Shfrytëzon insertimin e objekteve të ndryshme;</w:t>
            </w:r>
          </w:p>
          <w:p w14:paraId="369C0B8C"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paraqitjen grafike të të dhënave të tabelës;</w:t>
            </w:r>
          </w:p>
          <w:p w14:paraId="1B73BCC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Demonstron kompetencë në përdorimin e disa veçorive më të avancuara;</w:t>
            </w:r>
          </w:p>
          <w:p w14:paraId="421DB346" w14:textId="77777777" w:rsidR="009D4E4C" w:rsidRPr="00D04C25" w:rsidRDefault="009D4E4C" w:rsidP="009D4E4C">
            <w:pPr>
              <w:pStyle w:val="Standard"/>
              <w:numPr>
                <w:ilvl w:val="0"/>
                <w:numId w:val="16"/>
              </w:numPr>
              <w:jc w:val="both"/>
              <w:rPr>
                <w:rFonts w:ascii="Palatino Linotype" w:hAnsi="Palatino Linotype" w:cs="Calibri"/>
                <w:color w:val="000000"/>
                <w:sz w:val="20"/>
                <w:szCs w:val="20"/>
                <w:lang w:val="sq-AL"/>
              </w:rPr>
            </w:pPr>
            <w:r w:rsidRPr="00D04C25">
              <w:rPr>
                <w:rFonts w:ascii="Palatino Linotype" w:hAnsi="Palatino Linotype" w:cs="Calibri"/>
                <w:sz w:val="20"/>
                <w:szCs w:val="20"/>
                <w:lang w:val="sq-AL"/>
              </w:rPr>
              <w:t>Demonstron detyra projektuese të avancuara.</w:t>
            </w:r>
          </w:p>
        </w:tc>
      </w:tr>
      <w:tr w:rsidR="009D4E4C" w:rsidRPr="004A50C3" w14:paraId="4FAFB9EC"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4C25580D" w14:textId="77777777" w:rsidR="009D4E4C" w:rsidRPr="00D04C25" w:rsidRDefault="009D4E4C" w:rsidP="003B5526">
            <w:pPr>
              <w:pStyle w:val="Standard"/>
              <w:rPr>
                <w:rFonts w:ascii="Palatino Linotype" w:hAnsi="Palatino Linotype" w:cs="Calibri"/>
                <w:b/>
                <w:color w:val="000000"/>
                <w:sz w:val="20"/>
                <w:szCs w:val="20"/>
                <w:lang w:val="sq-AL"/>
              </w:rPr>
            </w:pPr>
            <w:r w:rsidRPr="00D04C25">
              <w:rPr>
                <w:rFonts w:ascii="Palatino Linotype" w:hAnsi="Palatino Linotype" w:cs="Calibri"/>
                <w:b/>
                <w:color w:val="000000"/>
                <w:sz w:val="20"/>
                <w:szCs w:val="20"/>
                <w:lang w:val="sq-AL"/>
              </w:rPr>
              <w:t>Qëndrimet (sjelljet) që zhvillohen te nxënësi:</w:t>
            </w:r>
          </w:p>
        </w:tc>
      </w:tr>
      <w:tr w:rsidR="009D4E4C" w:rsidRPr="00D04C25" w14:paraId="4013553E" w14:textId="77777777" w:rsidTr="003B5526">
        <w:trPr>
          <w:trHeight w:val="973"/>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237C6C5A" w14:textId="5AC8B23D"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Komunikimi.</w:t>
            </w:r>
          </w:p>
          <w:p w14:paraId="77557576" w14:textId="69F13E1E"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Bashkëpunimi.</w:t>
            </w:r>
          </w:p>
          <w:p w14:paraId="2488159F" w14:textId="04883967"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Diskutim.</w:t>
            </w:r>
          </w:p>
          <w:p w14:paraId="13B24204" w14:textId="7E4E8153"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Iniciativë për</w:t>
            </w:r>
            <w:r w:rsidR="00464539">
              <w:rPr>
                <w:rFonts w:ascii="Palatino Linotype" w:hAnsi="Palatino Linotype" w:cs="Calibri"/>
                <w:sz w:val="20"/>
                <w:szCs w:val="20"/>
                <w:lang w:val="sq-AL"/>
              </w:rPr>
              <w:t xml:space="preserve"> hulumtimin e njohurive të reja.</w:t>
            </w:r>
          </w:p>
          <w:p w14:paraId="389B5158" w14:textId="69CF75BC"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Mbledh dhe përpunon  informata.</w:t>
            </w:r>
          </w:p>
          <w:p w14:paraId="398C7828" w14:textId="2534DDB6"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Të menduarit logjik.</w:t>
            </w:r>
          </w:p>
          <w:p w14:paraId="5CEA728B" w14:textId="779D3DF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Shkat</w:t>
            </w:r>
            <w:r w:rsidR="00464539">
              <w:rPr>
                <w:rFonts w:ascii="Palatino Linotype" w:hAnsi="Palatino Linotype" w:cs="Calibri"/>
                <w:sz w:val="20"/>
                <w:szCs w:val="20"/>
                <w:lang w:val="sq-AL"/>
              </w:rPr>
              <w:t>htësi në zgjidhjen e problemeve.</w:t>
            </w:r>
          </w:p>
          <w:p w14:paraId="29391A6F" w14:textId="1053C8AC"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 xml:space="preserve">Të </w:t>
            </w:r>
            <w:r w:rsidR="00464539">
              <w:rPr>
                <w:rFonts w:ascii="Palatino Linotype" w:hAnsi="Palatino Linotype" w:cs="Calibri"/>
                <w:sz w:val="20"/>
                <w:szCs w:val="20"/>
                <w:lang w:val="sq-AL"/>
              </w:rPr>
              <w:t>jetë kritik dhe  konstruktiv.</w:t>
            </w:r>
          </w:p>
          <w:p w14:paraId="0EB7E94C" w14:textId="06D211A0"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lastRenderedPageBreak/>
              <w:t>Punë në grup.</w:t>
            </w:r>
          </w:p>
          <w:p w14:paraId="407DBB56" w14:textId="7AB08A92" w:rsidR="009D4E4C" w:rsidRPr="0000109E" w:rsidRDefault="00464539" w:rsidP="009D4E4C">
            <w:pPr>
              <w:pStyle w:val="Standard"/>
              <w:numPr>
                <w:ilvl w:val="0"/>
                <w:numId w:val="16"/>
              </w:numPr>
              <w:jc w:val="both"/>
              <w:rPr>
                <w:rFonts w:ascii="Palatino Linotype" w:hAnsi="Palatino Linotype" w:cs="Calibri"/>
                <w:color w:val="000000" w:themeColor="text1"/>
                <w:sz w:val="20"/>
                <w:szCs w:val="20"/>
                <w:lang w:val="sq-AL"/>
              </w:rPr>
            </w:pPr>
            <w:r>
              <w:rPr>
                <w:rFonts w:ascii="Palatino Linotype" w:hAnsi="Palatino Linotype" w:cs="Calibri"/>
                <w:color w:val="000000" w:themeColor="text1"/>
                <w:sz w:val="20"/>
                <w:szCs w:val="20"/>
                <w:lang w:val="sq-AL"/>
              </w:rPr>
              <w:t>Punë në dyshe.</w:t>
            </w:r>
          </w:p>
          <w:p w14:paraId="3288AAF5"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Punë individuale etj.</w:t>
            </w:r>
          </w:p>
        </w:tc>
      </w:tr>
      <w:tr w:rsidR="009D4E4C" w:rsidRPr="00D04C25" w14:paraId="391F4CF8" w14:textId="77777777" w:rsidTr="003B5526">
        <w:trPr>
          <w:trHeight w:val="280"/>
        </w:trPr>
        <w:tc>
          <w:tcPr>
            <w:tcW w:w="9422" w:type="dxa"/>
            <w:tcBorders>
              <w:top w:val="single" w:sz="12" w:space="0" w:color="00000A"/>
              <w:left w:val="single" w:sz="12" w:space="0" w:color="00000A"/>
              <w:bottom w:val="single" w:sz="12"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40B9F601" w14:textId="77777777" w:rsidR="009D4E4C" w:rsidRPr="00D04C25" w:rsidRDefault="009D4E4C" w:rsidP="003B5526">
            <w:pPr>
              <w:rPr>
                <w:rFonts w:ascii="Palatino Linotype" w:hAnsi="Palatino Linotype"/>
                <w:b/>
                <w:bCs/>
                <w:sz w:val="20"/>
                <w:szCs w:val="20"/>
              </w:rPr>
            </w:pPr>
            <w:r w:rsidRPr="00D04C25">
              <w:rPr>
                <w:rFonts w:ascii="Palatino Linotype" w:hAnsi="Palatino Linotype"/>
                <w:b/>
                <w:bCs/>
                <w:sz w:val="20"/>
                <w:szCs w:val="20"/>
              </w:rPr>
              <w:lastRenderedPageBreak/>
              <w:t>Kërkesat për vlerësimin e nxënësve:</w:t>
            </w:r>
          </w:p>
        </w:tc>
      </w:tr>
      <w:tr w:rsidR="009D4E4C" w:rsidRPr="00D04C25" w14:paraId="118AC4DA" w14:textId="77777777" w:rsidTr="003B5526">
        <w:trPr>
          <w:trHeight w:val="28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00D8A050" w14:textId="77777777" w:rsidR="009D4E4C" w:rsidRPr="00D04C25" w:rsidRDefault="009D4E4C" w:rsidP="003B5526">
            <w:pPr>
              <w:rPr>
                <w:rFonts w:ascii="Palatino Linotype" w:hAnsi="Palatino Linotype"/>
                <w:b/>
                <w:bCs/>
                <w:sz w:val="20"/>
                <w:szCs w:val="20"/>
              </w:rPr>
            </w:pPr>
            <w:r w:rsidRPr="00D04C25">
              <w:rPr>
                <w:rFonts w:ascii="Palatino Linotype" w:hAnsi="Palatino Linotype"/>
                <w:b/>
                <w:bCs/>
                <w:sz w:val="20"/>
                <w:szCs w:val="20"/>
              </w:rPr>
              <w:t>Metodat e Vlerësimit:</w:t>
            </w:r>
          </w:p>
        </w:tc>
      </w:tr>
      <w:tr w:rsidR="009D4E4C" w:rsidRPr="00D04C25" w14:paraId="7453E092" w14:textId="77777777" w:rsidTr="003B5526">
        <w:trPr>
          <w:trHeight w:val="887"/>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13AEA3FC" w14:textId="086C001A"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Pyetje – përgjigje me shkrim.</w:t>
            </w:r>
          </w:p>
          <w:p w14:paraId="2DD5AFC9" w14:textId="324C9540"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Pyetje – përgjigje me gojë.</w:t>
            </w:r>
          </w:p>
          <w:p w14:paraId="79C57ACF" w14:textId="3F068DBE"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Listë kontrolli.</w:t>
            </w:r>
          </w:p>
          <w:p w14:paraId="28055604" w14:textId="79789586" w:rsidR="009D4E4C" w:rsidRPr="00D04C25" w:rsidRDefault="00464539" w:rsidP="009D4E4C">
            <w:pPr>
              <w:pStyle w:val="Standard"/>
              <w:numPr>
                <w:ilvl w:val="0"/>
                <w:numId w:val="16"/>
              </w:numPr>
              <w:jc w:val="both"/>
              <w:rPr>
                <w:rFonts w:ascii="Palatino Linotype" w:hAnsi="Palatino Linotype" w:cs="Calibri"/>
                <w:sz w:val="20"/>
                <w:szCs w:val="20"/>
                <w:lang w:val="sq-AL"/>
              </w:rPr>
            </w:pPr>
            <w:r>
              <w:rPr>
                <w:rFonts w:ascii="Palatino Linotype" w:hAnsi="Palatino Linotype" w:cs="Calibri"/>
                <w:sz w:val="20"/>
                <w:szCs w:val="20"/>
                <w:lang w:val="sq-AL"/>
              </w:rPr>
              <w:t>Informata kthyese.</w:t>
            </w:r>
          </w:p>
          <w:p w14:paraId="6FC1AE98"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Teknika e vrojtimit.</w:t>
            </w:r>
          </w:p>
        </w:tc>
      </w:tr>
      <w:tr w:rsidR="009D4E4C" w:rsidRPr="00D04C25" w14:paraId="0593C296" w14:textId="77777777" w:rsidTr="003B5526">
        <w:trPr>
          <w:trHeight w:val="204"/>
        </w:trPr>
        <w:tc>
          <w:tcPr>
            <w:tcW w:w="9422" w:type="dxa"/>
            <w:tcBorders>
              <w:top w:val="single" w:sz="12" w:space="0" w:color="00000A"/>
              <w:left w:val="single" w:sz="12" w:space="0" w:color="00000A"/>
              <w:bottom w:val="single" w:sz="8" w:space="0" w:color="00000A"/>
              <w:right w:val="single" w:sz="12" w:space="0" w:color="00000A"/>
            </w:tcBorders>
            <w:shd w:val="clear" w:color="auto" w:fill="DDD9C3" w:themeFill="background2" w:themeFillShade="E6"/>
            <w:tcMar>
              <w:top w:w="0" w:type="dxa"/>
              <w:left w:w="108" w:type="dxa"/>
              <w:bottom w:w="0" w:type="dxa"/>
              <w:right w:w="108" w:type="dxa"/>
            </w:tcMar>
            <w:vAlign w:val="center"/>
          </w:tcPr>
          <w:p w14:paraId="50DB3BD9" w14:textId="77777777" w:rsidR="009D4E4C" w:rsidRPr="00D04C25" w:rsidRDefault="009D4E4C" w:rsidP="003B5526">
            <w:pPr>
              <w:pStyle w:val="Standard"/>
              <w:rPr>
                <w:rFonts w:ascii="Palatino Linotype" w:hAnsi="Palatino Linotype" w:cs="Calibri"/>
                <w:b/>
                <w:bCs/>
                <w:color w:val="000000"/>
                <w:sz w:val="20"/>
                <w:szCs w:val="20"/>
                <w:lang w:val="sq-AL"/>
              </w:rPr>
            </w:pPr>
            <w:r w:rsidRPr="00D04C25">
              <w:rPr>
                <w:rFonts w:ascii="Palatino Linotype" w:hAnsi="Palatino Linotype" w:cs="Calibri"/>
                <w:b/>
                <w:bCs/>
                <w:color w:val="000000"/>
                <w:sz w:val="20"/>
                <w:szCs w:val="20"/>
                <w:lang w:val="sq-AL"/>
              </w:rPr>
              <w:t>Evidentimi i Vlerësimit: informime për politikat e personelit</w:t>
            </w:r>
          </w:p>
        </w:tc>
      </w:tr>
      <w:tr w:rsidR="009D4E4C" w:rsidRPr="00D52F38" w14:paraId="10BAC756" w14:textId="77777777" w:rsidTr="003B5526">
        <w:trPr>
          <w:trHeight w:val="2338"/>
        </w:trPr>
        <w:tc>
          <w:tcPr>
            <w:tcW w:w="9422" w:type="dxa"/>
            <w:tcBorders>
              <w:top w:val="single" w:sz="8" w:space="0" w:color="00000A"/>
              <w:left w:val="single" w:sz="12" w:space="0" w:color="00000A"/>
              <w:bottom w:val="single" w:sz="12" w:space="0" w:color="00000A"/>
              <w:right w:val="single" w:sz="12" w:space="0" w:color="00000A"/>
            </w:tcBorders>
            <w:shd w:val="clear" w:color="auto" w:fill="FFFFFF"/>
            <w:tcMar>
              <w:top w:w="0" w:type="dxa"/>
              <w:left w:w="108" w:type="dxa"/>
              <w:bottom w:w="0" w:type="dxa"/>
              <w:right w:w="108" w:type="dxa"/>
            </w:tcMar>
          </w:tcPr>
          <w:p w14:paraId="109CA44D" w14:textId="2F6AE8F2"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duhet të përmbajë pyetje me përgjig</w:t>
            </w:r>
            <w:r w:rsidR="00464539">
              <w:rPr>
                <w:rFonts w:ascii="Palatino Linotype" w:hAnsi="Palatino Linotype" w:cs="Calibri"/>
                <w:sz w:val="20"/>
                <w:szCs w:val="20"/>
                <w:lang w:val="sq-AL"/>
              </w:rPr>
              <w:t>je të mbyllur për të verifikuar.</w:t>
            </w:r>
          </w:p>
          <w:p w14:paraId="6457CD1A" w14:textId="28AFBFE8"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Shkallën e përvetësimit nga çdo nx</w:t>
            </w:r>
            <w:r w:rsidR="00464539">
              <w:rPr>
                <w:rFonts w:ascii="Palatino Linotype" w:hAnsi="Palatino Linotype" w:cs="Calibri"/>
                <w:sz w:val="20"/>
                <w:szCs w:val="20"/>
                <w:lang w:val="sq-AL"/>
              </w:rPr>
              <w:t>ënës të kritereve të vlerësimit.</w:t>
            </w:r>
          </w:p>
          <w:p w14:paraId="176441F4" w14:textId="1BE313BA"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Testi me shkrim, kombinimi i përgjigjeve të përputh</w:t>
            </w:r>
            <w:r w:rsidR="00464539">
              <w:rPr>
                <w:rFonts w:ascii="Palatino Linotype" w:hAnsi="Palatino Linotype" w:cs="Calibri"/>
                <w:sz w:val="20"/>
                <w:szCs w:val="20"/>
                <w:lang w:val="sq-AL"/>
              </w:rPr>
              <w:t>shme, zgjidhjeve të shumëfishta.</w:t>
            </w:r>
          </w:p>
          <w:p w14:paraId="7C42E981" w14:textId="12524B6E"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Pyetjet me gojë duhet</w:t>
            </w:r>
            <w:r w:rsidR="00464539">
              <w:rPr>
                <w:rFonts w:ascii="Palatino Linotype" w:hAnsi="Palatino Linotype" w:cs="Calibri"/>
                <w:sz w:val="20"/>
                <w:szCs w:val="20"/>
                <w:lang w:val="sq-AL"/>
              </w:rPr>
              <w:t xml:space="preserve"> të jenë me përgjigje të hapura.</w:t>
            </w:r>
          </w:p>
          <w:p w14:paraId="2E04FF16" w14:textId="77777777" w:rsidR="009D4E4C" w:rsidRPr="00D04C25" w:rsidRDefault="009D4E4C" w:rsidP="009D4E4C">
            <w:pPr>
              <w:pStyle w:val="Standard"/>
              <w:numPr>
                <w:ilvl w:val="0"/>
                <w:numId w:val="16"/>
              </w:numPr>
              <w:jc w:val="both"/>
              <w:rPr>
                <w:rFonts w:ascii="Palatino Linotype" w:hAnsi="Palatino Linotype" w:cs="Calibri"/>
                <w:sz w:val="20"/>
                <w:szCs w:val="20"/>
                <w:lang w:val="sq-AL"/>
              </w:rPr>
            </w:pPr>
            <w:r w:rsidRPr="00D04C25">
              <w:rPr>
                <w:rFonts w:ascii="Palatino Linotype" w:hAnsi="Palatino Linotype" w:cs="Calibri"/>
                <w:sz w:val="20"/>
                <w:szCs w:val="20"/>
                <w:lang w:val="sq-AL"/>
              </w:rPr>
              <w:t>Lista e kontrollit duhet të verifikojë aftësinë e nxënësit në krijimin dhe përpunimin e dokumentit,  krijimin e prezantimeve të ndryshme dhe për situata të ndryshme duke përdorur efekte të ndryshme të paraqitjes se prezantimit dhe demonstrimin e detyrave të ndryshme projektuese në Excel.</w:t>
            </w:r>
          </w:p>
        </w:tc>
      </w:tr>
    </w:tbl>
    <w:p w14:paraId="0647B1F6" w14:textId="77777777" w:rsidR="00155BCE" w:rsidRPr="004A50C3" w:rsidRDefault="00155BCE" w:rsidP="00354370">
      <w:pPr>
        <w:rPr>
          <w:rFonts w:ascii="Palatino Linotype" w:hAnsi="Palatino Linotype"/>
          <w:b/>
          <w:sz w:val="20"/>
          <w:szCs w:val="20"/>
          <w:lang w:val="sq-AL"/>
        </w:rPr>
      </w:pPr>
    </w:p>
    <w:p w14:paraId="6C3FA30A" w14:textId="77777777" w:rsidR="00563CB5" w:rsidRDefault="00563CB5" w:rsidP="009D4E4C">
      <w:pPr>
        <w:jc w:val="center"/>
        <w:rPr>
          <w:rFonts w:ascii="Palatino Linotype" w:hAnsi="Palatino Linotype"/>
          <w:b/>
          <w:sz w:val="20"/>
          <w:szCs w:val="20"/>
          <w:lang w:val="sq-AL"/>
        </w:rPr>
      </w:pPr>
    </w:p>
    <w:p w14:paraId="28773115" w14:textId="77777777" w:rsidR="00563CB5" w:rsidRDefault="00563CB5" w:rsidP="009D4E4C">
      <w:pPr>
        <w:jc w:val="center"/>
        <w:rPr>
          <w:rFonts w:ascii="Palatino Linotype" w:hAnsi="Palatino Linotype"/>
          <w:b/>
          <w:sz w:val="20"/>
          <w:szCs w:val="20"/>
          <w:lang w:val="sq-AL"/>
        </w:rPr>
      </w:pPr>
    </w:p>
    <w:p w14:paraId="21D31D0E" w14:textId="77777777" w:rsidR="00563CB5" w:rsidRDefault="00563CB5" w:rsidP="009D4E4C">
      <w:pPr>
        <w:jc w:val="center"/>
        <w:rPr>
          <w:rFonts w:ascii="Palatino Linotype" w:hAnsi="Palatino Linotype"/>
          <w:b/>
          <w:sz w:val="20"/>
          <w:szCs w:val="20"/>
          <w:lang w:val="sq-AL"/>
        </w:rPr>
      </w:pPr>
    </w:p>
    <w:p w14:paraId="3267EACB" w14:textId="77777777" w:rsidR="00563CB5" w:rsidRDefault="00563CB5" w:rsidP="009D4E4C">
      <w:pPr>
        <w:jc w:val="center"/>
        <w:rPr>
          <w:rFonts w:ascii="Palatino Linotype" w:hAnsi="Palatino Linotype"/>
          <w:b/>
          <w:sz w:val="20"/>
          <w:szCs w:val="20"/>
          <w:lang w:val="sq-AL"/>
        </w:rPr>
      </w:pPr>
    </w:p>
    <w:p w14:paraId="44F9B39E" w14:textId="77777777" w:rsidR="00563CB5" w:rsidRDefault="00563CB5" w:rsidP="009D4E4C">
      <w:pPr>
        <w:jc w:val="center"/>
        <w:rPr>
          <w:rFonts w:ascii="Palatino Linotype" w:hAnsi="Palatino Linotype"/>
          <w:b/>
          <w:sz w:val="20"/>
          <w:szCs w:val="20"/>
          <w:lang w:val="sq-AL"/>
        </w:rPr>
      </w:pPr>
    </w:p>
    <w:p w14:paraId="0782DF7F" w14:textId="57A7371A" w:rsidR="009D4E4C" w:rsidRPr="004A50C3" w:rsidRDefault="009D4E4C" w:rsidP="009D4E4C">
      <w:pPr>
        <w:jc w:val="center"/>
        <w:rPr>
          <w:rFonts w:ascii="Palatino Linotype" w:hAnsi="Palatino Linotype"/>
          <w:b/>
          <w:sz w:val="20"/>
          <w:szCs w:val="20"/>
          <w:lang w:val="sq-AL"/>
        </w:rPr>
      </w:pPr>
      <w:r w:rsidRPr="004A50C3">
        <w:rPr>
          <w:rFonts w:ascii="Palatino Linotype" w:hAnsi="Palatino Linotype"/>
          <w:b/>
          <w:sz w:val="20"/>
          <w:szCs w:val="20"/>
          <w:lang w:val="sq-AL"/>
        </w:rPr>
        <w:t>P</w:t>
      </w:r>
      <w:r w:rsidR="004A5AC8">
        <w:rPr>
          <w:rFonts w:ascii="Palatino Linotype" w:hAnsi="Palatino Linotype"/>
          <w:b/>
          <w:sz w:val="20"/>
          <w:szCs w:val="20"/>
          <w:lang w:val="sq-AL"/>
        </w:rPr>
        <w:t>Ë</w:t>
      </w:r>
      <w:r w:rsidRPr="004A50C3">
        <w:rPr>
          <w:rFonts w:ascii="Palatino Linotype" w:hAnsi="Palatino Linotype"/>
          <w:b/>
          <w:sz w:val="20"/>
          <w:szCs w:val="20"/>
          <w:lang w:val="sq-AL"/>
        </w:rPr>
        <w:t xml:space="preserve">RSHKRUESI I MODULIT </w:t>
      </w:r>
    </w:p>
    <w:p w14:paraId="42C4B64C" w14:textId="77777777" w:rsidR="009D4E4C" w:rsidRPr="004A50C3" w:rsidRDefault="009D4E4C" w:rsidP="009D4E4C">
      <w:pPr>
        <w:jc w:val="center"/>
        <w:rPr>
          <w:rFonts w:ascii="Palatino Linotype" w:hAnsi="Palatino Linotype"/>
          <w:b/>
          <w:sz w:val="20"/>
          <w:szCs w:val="20"/>
          <w:lang w:val="sq-AL"/>
        </w:rPr>
      </w:pPr>
      <w:r w:rsidRPr="004A50C3">
        <w:rPr>
          <w:rFonts w:ascii="Palatino Linotype" w:hAnsi="Palatino Linotype"/>
          <w:b/>
          <w:sz w:val="20"/>
          <w:szCs w:val="20"/>
          <w:lang w:val="sq-AL"/>
        </w:rPr>
        <w:t>“Bazat e shkencës mbi tokën dhe të ushqyerit e bimëve”</w:t>
      </w:r>
    </w:p>
    <w:p w14:paraId="0F924D11" w14:textId="77777777" w:rsidR="009D4E4C" w:rsidRPr="004A50C3" w:rsidRDefault="009D4E4C" w:rsidP="009D4E4C">
      <w:pPr>
        <w:jc w:val="center"/>
        <w:rPr>
          <w:rFonts w:ascii="Palatino Linotype" w:hAnsi="Palatino Linotype"/>
          <w:b/>
          <w:sz w:val="20"/>
          <w:szCs w:val="20"/>
          <w:lang w:val="sq-AL"/>
        </w:rPr>
      </w:pPr>
      <w:r w:rsidRPr="004A50C3">
        <w:rPr>
          <w:rFonts w:ascii="Palatino Linotype" w:hAnsi="Palatino Linotype"/>
          <w:b/>
          <w:sz w:val="20"/>
          <w:szCs w:val="20"/>
          <w:lang w:val="sq-AL"/>
        </w:rPr>
        <w:t>Klasa 10</w:t>
      </w:r>
    </w:p>
    <w:p w14:paraId="7AA33547" w14:textId="66ACD79F" w:rsidR="009D4E4C" w:rsidRPr="004A50C3" w:rsidRDefault="009D4E4C" w:rsidP="009D4E4C">
      <w:pPr>
        <w:rPr>
          <w:rFonts w:ascii="Palatino Linotype" w:hAnsi="Palatino Linotype"/>
          <w:b/>
          <w:sz w:val="20"/>
          <w:szCs w:val="20"/>
          <w:lang w:val="sq-AL"/>
        </w:rPr>
      </w:pPr>
      <w:r w:rsidRPr="004A50C3">
        <w:rPr>
          <w:rFonts w:ascii="Palatino Linotype" w:hAnsi="Palatino Linotype"/>
          <w:b/>
          <w:sz w:val="20"/>
          <w:szCs w:val="20"/>
          <w:lang w:val="sq-AL"/>
        </w:rPr>
        <w:t xml:space="preserve">Titulli i Kualifikimit: </w:t>
      </w:r>
      <w:r w:rsidR="0048201B">
        <w:rPr>
          <w:rFonts w:ascii="Palatino Linotype" w:hAnsi="Palatino Linotype"/>
          <w:b/>
          <w:bCs/>
          <w:sz w:val="20"/>
          <w:szCs w:val="20"/>
          <w:lang w:val="sq-AL"/>
        </w:rPr>
        <w:t>Kultivues bujqësor për prodhim tradicional dhe organik</w:t>
      </w:r>
    </w:p>
    <w:p w14:paraId="623FD628" w14:textId="77777777" w:rsidR="009D4E4C" w:rsidRPr="004A50C3" w:rsidRDefault="009D4E4C" w:rsidP="009D4E4C">
      <w:pPr>
        <w:rPr>
          <w:rFonts w:ascii="Palatino Linotype" w:hAnsi="Palatino Linotype"/>
          <w:b/>
          <w:sz w:val="20"/>
          <w:szCs w:val="20"/>
          <w:lang w:val="sq-AL"/>
        </w:rPr>
      </w:pPr>
      <w:r w:rsidRPr="004A50C3">
        <w:rPr>
          <w:rFonts w:ascii="Palatino Linotype" w:hAnsi="Palatino Linotype"/>
          <w:b/>
          <w:sz w:val="20"/>
          <w:szCs w:val="20"/>
          <w:lang w:val="sq-AL"/>
        </w:rPr>
        <w:t xml:space="preserve">Vlera e Kredive të Modulit: </w:t>
      </w:r>
      <w:r w:rsidR="003307D0">
        <w:rPr>
          <w:rFonts w:ascii="Palatino Linotype" w:hAnsi="Palatino Linotype"/>
          <w:sz w:val="20"/>
          <w:szCs w:val="20"/>
          <w:lang w:val="sq-AL"/>
        </w:rPr>
        <w:t>9</w:t>
      </w:r>
      <w:r w:rsidRPr="004A50C3">
        <w:rPr>
          <w:rFonts w:ascii="Palatino Linotype" w:hAnsi="Palatino Linotype"/>
          <w:sz w:val="20"/>
          <w:szCs w:val="20"/>
          <w:lang w:val="sq-AL"/>
        </w:rPr>
        <w:t xml:space="preserve"> Kredi (175 orë mësimore) në Nivelin 3 të KKK</w:t>
      </w:r>
    </w:p>
    <w:p w14:paraId="4607B5FD"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Niveli i Modulit në KKK: </w:t>
      </w:r>
      <w:r w:rsidRPr="007A68A4">
        <w:rPr>
          <w:rFonts w:ascii="Palatino Linotype" w:hAnsi="Palatino Linotype"/>
          <w:sz w:val="20"/>
          <w:szCs w:val="20"/>
        </w:rPr>
        <w:t>Niveli 3 i KKK</w:t>
      </w:r>
    </w:p>
    <w:p w14:paraId="30DD959C" w14:textId="77777777" w:rsidR="009D4E4C" w:rsidRPr="007A68A4" w:rsidRDefault="009D4E4C" w:rsidP="009D4E4C">
      <w:pPr>
        <w:rPr>
          <w:rFonts w:ascii="Palatino Linotype" w:hAnsi="Palatino Linotype"/>
          <w:sz w:val="20"/>
          <w:szCs w:val="20"/>
        </w:rPr>
      </w:pPr>
      <w:r w:rsidRPr="007A68A4">
        <w:rPr>
          <w:rFonts w:ascii="Palatino Linotype" w:hAnsi="Palatino Linotype"/>
          <w:b/>
          <w:sz w:val="20"/>
          <w:szCs w:val="20"/>
        </w:rPr>
        <w:t xml:space="preserve">Niveli i Modulit në Strukturën Arsimore: </w:t>
      </w:r>
      <w:r w:rsidRPr="007A68A4">
        <w:rPr>
          <w:rFonts w:ascii="Palatino Linotype" w:hAnsi="Palatino Linotype"/>
          <w:sz w:val="20"/>
          <w:szCs w:val="20"/>
        </w:rPr>
        <w:t>Niveli I i AP</w:t>
      </w:r>
    </w:p>
    <w:p w14:paraId="3FC14E53"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Rezultatet Mësimore (RM) të Modulit “Bazat e shkencës mbi tokën dhe të ushqyerit e bimëve”, klasa 10:</w:t>
      </w:r>
    </w:p>
    <w:p w14:paraId="75E69905" w14:textId="77777777" w:rsidR="009D4E4C" w:rsidRPr="007A68A4" w:rsidRDefault="009D4E4C" w:rsidP="009D4E4C">
      <w:pPr>
        <w:rPr>
          <w:rFonts w:ascii="Palatino Linotype" w:hAnsi="Palatino Linotype"/>
          <w:b/>
          <w:sz w:val="20"/>
          <w:szCs w:val="20"/>
        </w:rPr>
      </w:pPr>
    </w:p>
    <w:p w14:paraId="2A8950F9" w14:textId="410E7EDB" w:rsidR="009D4E4C" w:rsidRPr="007A68A4" w:rsidRDefault="009D4E4C" w:rsidP="009D4E4C">
      <w:pPr>
        <w:jc w:val="both"/>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Nxënësi përshkruan përbërjen dhe formimin e  tokës</w:t>
      </w:r>
    </w:p>
    <w:p w14:paraId="70F4398B"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b/>
          <w:sz w:val="20"/>
          <w:szCs w:val="20"/>
        </w:rPr>
        <w:tab/>
        <w:t>Nxënësi përshkruan strukturën e tokës, faktorët që ndikojnë në formimin e sajë dhe</w:t>
      </w:r>
    </w:p>
    <w:p w14:paraId="64508893" w14:textId="0B2BAB5A"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               k</w:t>
      </w:r>
      <w:r w:rsidR="00053290">
        <w:rPr>
          <w:rFonts w:ascii="Palatino Linotype" w:hAnsi="Palatino Linotype"/>
          <w:b/>
          <w:sz w:val="20"/>
          <w:szCs w:val="20"/>
        </w:rPr>
        <w:t>lasifikimin e tyre</w:t>
      </w:r>
    </w:p>
    <w:p w14:paraId="00944BA5" w14:textId="6E395CEA"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RM3:    Nxënësi merr mostrat e tokës për analiza pedologjike dhe agrokimike</w:t>
      </w:r>
    </w:p>
    <w:p w14:paraId="54269D0E" w14:textId="21718722" w:rsidR="009D4E4C" w:rsidRPr="007A68A4" w:rsidRDefault="009D4E4C" w:rsidP="009D4E4C">
      <w:pPr>
        <w:jc w:val="both"/>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b/>
          <w:sz w:val="20"/>
          <w:szCs w:val="20"/>
        </w:rPr>
        <w:tab/>
        <w:t>Nxënësi shpj</w:t>
      </w:r>
      <w:r w:rsidR="00053290">
        <w:rPr>
          <w:rFonts w:ascii="Palatino Linotype" w:hAnsi="Palatino Linotype"/>
          <w:b/>
          <w:sz w:val="20"/>
          <w:szCs w:val="20"/>
        </w:rPr>
        <w:t>egon përbërjen kimike të bimëve</w:t>
      </w:r>
    </w:p>
    <w:p w14:paraId="6864110E" w14:textId="609074D1" w:rsidR="009D4E4C" w:rsidRPr="007A68A4" w:rsidRDefault="009D4E4C" w:rsidP="00247B54">
      <w:pPr>
        <w:numPr>
          <w:ilvl w:val="12"/>
          <w:numId w:val="0"/>
        </w:numPr>
        <w:ind w:left="720" w:hanging="720"/>
        <w:rPr>
          <w:rFonts w:ascii="Palatino Linotype" w:hAnsi="Palatino Linotype"/>
          <w:b/>
          <w:sz w:val="20"/>
          <w:szCs w:val="20"/>
        </w:rPr>
      </w:pPr>
      <w:r w:rsidRPr="007A68A4">
        <w:rPr>
          <w:rFonts w:ascii="Palatino Linotype" w:hAnsi="Palatino Linotype"/>
          <w:b/>
          <w:sz w:val="20"/>
          <w:szCs w:val="20"/>
        </w:rPr>
        <w:t>RM5:</w:t>
      </w:r>
      <w:r w:rsidRPr="007A68A4">
        <w:rPr>
          <w:rFonts w:ascii="Palatino Linotype" w:hAnsi="Palatino Linotype"/>
          <w:b/>
          <w:sz w:val="20"/>
          <w:szCs w:val="20"/>
        </w:rPr>
        <w:tab/>
        <w:t xml:space="preserve">Nxënësi shpjegon të ushqyerit e bimëve, makro </w:t>
      </w:r>
      <w:r w:rsidR="00247B54">
        <w:rPr>
          <w:rFonts w:ascii="Palatino Linotype" w:hAnsi="Palatino Linotype"/>
          <w:b/>
          <w:sz w:val="20"/>
          <w:szCs w:val="20"/>
        </w:rPr>
        <w:t xml:space="preserve">- </w:t>
      </w:r>
      <w:r w:rsidRPr="007A68A4">
        <w:rPr>
          <w:rFonts w:ascii="Palatino Linotype" w:hAnsi="Palatino Linotype"/>
          <w:b/>
          <w:sz w:val="20"/>
          <w:szCs w:val="20"/>
        </w:rPr>
        <w:t>mikroelementet dhe rolin fiziologjik të tyre në rritje dhe zhvillim</w:t>
      </w:r>
    </w:p>
    <w:p w14:paraId="61EF2BC3" w14:textId="38FD445D" w:rsidR="009D4E4C" w:rsidRPr="007A68A4" w:rsidRDefault="009D4E4C" w:rsidP="009D4E4C">
      <w:pPr>
        <w:ind w:left="720" w:hanging="720"/>
        <w:jc w:val="both"/>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b/>
          <w:sz w:val="20"/>
          <w:szCs w:val="20"/>
        </w:rPr>
        <w:tab/>
        <w:t>Nxënësi shpjegon pleh</w:t>
      </w:r>
      <w:r w:rsidR="0000109E">
        <w:rPr>
          <w:rFonts w:ascii="Palatino Linotype" w:hAnsi="Palatino Linotype"/>
          <w:b/>
          <w:sz w:val="20"/>
          <w:szCs w:val="20"/>
        </w:rPr>
        <w:t>ë</w:t>
      </w:r>
      <w:r w:rsidRPr="007A68A4">
        <w:rPr>
          <w:rFonts w:ascii="Palatino Linotype" w:hAnsi="Palatino Linotype"/>
          <w:b/>
          <w:sz w:val="20"/>
          <w:szCs w:val="20"/>
        </w:rPr>
        <w:t>rat organike dhe inorganike, klasifikimin si dhe rëndësinë</w:t>
      </w:r>
      <w:r w:rsidR="00053290">
        <w:rPr>
          <w:rFonts w:ascii="Palatino Linotype" w:hAnsi="Palatino Linotype"/>
          <w:b/>
          <w:sz w:val="20"/>
          <w:szCs w:val="20"/>
        </w:rPr>
        <w:t xml:space="preserve"> e tyre për zhvillimin e bimëve</w:t>
      </w:r>
    </w:p>
    <w:p w14:paraId="2F6EC456" w14:textId="591FFB4F" w:rsidR="009D4E4C" w:rsidRDefault="009D4E4C" w:rsidP="009D4E4C">
      <w:pPr>
        <w:jc w:val="both"/>
        <w:rPr>
          <w:rFonts w:ascii="Palatino Linotype" w:hAnsi="Palatino Linotype"/>
          <w:b/>
          <w:sz w:val="20"/>
          <w:szCs w:val="20"/>
        </w:rPr>
      </w:pPr>
      <w:r w:rsidRPr="007A68A4">
        <w:rPr>
          <w:rFonts w:ascii="Palatino Linotype" w:hAnsi="Palatino Linotype"/>
          <w:b/>
          <w:sz w:val="20"/>
          <w:szCs w:val="20"/>
        </w:rPr>
        <w:t>RM7:</w:t>
      </w:r>
      <w:r w:rsidRPr="007A68A4">
        <w:rPr>
          <w:rFonts w:ascii="Palatino Linotype" w:hAnsi="Palatino Linotype"/>
          <w:b/>
          <w:sz w:val="20"/>
          <w:szCs w:val="20"/>
        </w:rPr>
        <w:tab/>
        <w:t>Nxënësi ruan</w:t>
      </w:r>
      <w:r w:rsidR="00254C7D">
        <w:rPr>
          <w:rFonts w:ascii="Palatino Linotype" w:hAnsi="Palatino Linotype"/>
          <w:b/>
          <w:sz w:val="20"/>
          <w:szCs w:val="20"/>
        </w:rPr>
        <w:t xml:space="preserve"> dhe </w:t>
      </w:r>
      <w:r w:rsidRPr="007A68A4">
        <w:rPr>
          <w:rFonts w:ascii="Palatino Linotype" w:hAnsi="Palatino Linotype"/>
          <w:b/>
          <w:sz w:val="20"/>
          <w:szCs w:val="20"/>
        </w:rPr>
        <w:t>p</w:t>
      </w:r>
      <w:r w:rsidR="00247B54">
        <w:rPr>
          <w:rFonts w:ascii="Palatino Linotype" w:hAnsi="Palatino Linotype"/>
          <w:b/>
          <w:sz w:val="20"/>
          <w:szCs w:val="20"/>
        </w:rPr>
        <w:t>ë</w:t>
      </w:r>
      <w:r w:rsidRPr="007A68A4">
        <w:rPr>
          <w:rFonts w:ascii="Palatino Linotype" w:hAnsi="Palatino Linotype"/>
          <w:b/>
          <w:sz w:val="20"/>
          <w:szCs w:val="20"/>
        </w:rPr>
        <w:t>rdor</w:t>
      </w:r>
      <w:r w:rsidR="001562D0">
        <w:rPr>
          <w:rFonts w:ascii="Palatino Linotype" w:hAnsi="Palatino Linotype"/>
          <w:b/>
          <w:sz w:val="20"/>
          <w:szCs w:val="20"/>
        </w:rPr>
        <w:t>ë pleh</w:t>
      </w:r>
      <w:r w:rsidR="008F60B6">
        <w:rPr>
          <w:rFonts w:ascii="Palatino Linotype" w:hAnsi="Palatino Linotype"/>
          <w:b/>
          <w:sz w:val="20"/>
          <w:szCs w:val="20"/>
        </w:rPr>
        <w:t>ë</w:t>
      </w:r>
      <w:r w:rsidR="00053290">
        <w:rPr>
          <w:rFonts w:ascii="Palatino Linotype" w:hAnsi="Palatino Linotype"/>
          <w:b/>
          <w:sz w:val="20"/>
          <w:szCs w:val="20"/>
        </w:rPr>
        <w:t>rat organike dhe minerale</w:t>
      </w:r>
    </w:p>
    <w:p w14:paraId="6F6BE4EB" w14:textId="77777777" w:rsidR="00563CB5" w:rsidRPr="007A68A4" w:rsidRDefault="00563CB5" w:rsidP="009D4E4C">
      <w:pPr>
        <w:jc w:val="both"/>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063A8345" w14:textId="77777777" w:rsidTr="003B5526">
        <w:tc>
          <w:tcPr>
            <w:tcW w:w="9468" w:type="dxa"/>
            <w:shd w:val="clear" w:color="auto" w:fill="000000"/>
          </w:tcPr>
          <w:p w14:paraId="476EF1A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RM1:   Nxënësi përshkruan përbërjen dhe formimin e  tokës</w:t>
            </w:r>
          </w:p>
        </w:tc>
      </w:tr>
      <w:tr w:rsidR="009D4E4C" w:rsidRPr="007A68A4" w14:paraId="3261DAA2" w14:textId="77777777" w:rsidTr="003B5526">
        <w:tc>
          <w:tcPr>
            <w:tcW w:w="9468" w:type="dxa"/>
            <w:shd w:val="clear" w:color="auto" w:fill="DDD9C3"/>
          </w:tcPr>
          <w:p w14:paraId="0DCAA67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77709B3D" w14:textId="77777777" w:rsidTr="003B5526">
        <w:tc>
          <w:tcPr>
            <w:tcW w:w="9468" w:type="dxa"/>
          </w:tcPr>
          <w:p w14:paraId="6F0D4EC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tokës dhe të ushqyerit e bimëve;</w:t>
            </w:r>
          </w:p>
          <w:p w14:paraId="6C94A8B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përbërjen kimike të tokës;</w:t>
            </w:r>
          </w:p>
          <w:p w14:paraId="1E18A4A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mineralet dhe vetitë e tyre;</w:t>
            </w:r>
          </w:p>
          <w:p w14:paraId="3272965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përbërësit mekanikë të tokës dhe sistemin trefazësh të tokës;</w:t>
            </w:r>
          </w:p>
          <w:p w14:paraId="70FDFCA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identifikoj humusin dhe shpjegon rolin e mikroorganizmave në tokë;</w:t>
            </w:r>
          </w:p>
          <w:p w14:paraId="5AD2F20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 transformimin e materieve organike në ato minerale.</w:t>
            </w:r>
          </w:p>
          <w:p w14:paraId="699BE28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strukturën e tokës dhe faktorët që ndikojnë në formimin e saj;</w:t>
            </w:r>
          </w:p>
          <w:p w14:paraId="1C4DB1F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përbërjen mineralogjike të tokës;</w:t>
            </w:r>
          </w:p>
          <w:p w14:paraId="6BB19D5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vetitë fizike dhe kimike të tokës;</w:t>
            </w:r>
          </w:p>
          <w:p w14:paraId="17EEAE9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formimin e substratit gjeologjik;</w:t>
            </w:r>
          </w:p>
          <w:p w14:paraId="3AAC742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mënyrën e krijimit të tokës;</w:t>
            </w:r>
          </w:p>
          <w:p w14:paraId="04F0D6D6" w14:textId="44A8F82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faktorët që ndikojnë në formimin e tokës bujqësore siç janë: bota  bimore,</w:t>
            </w:r>
            <w:r w:rsidR="005817B2">
              <w:rPr>
                <w:rFonts w:ascii="Palatino Linotype" w:hAnsi="Palatino Linotype"/>
                <w:sz w:val="20"/>
                <w:szCs w:val="20"/>
              </w:rPr>
              <w:t xml:space="preserve"> </w:t>
            </w:r>
            <w:r w:rsidRPr="007A68A4">
              <w:rPr>
                <w:rFonts w:ascii="Palatino Linotype" w:hAnsi="Palatino Linotype"/>
                <w:sz w:val="20"/>
                <w:szCs w:val="20"/>
              </w:rPr>
              <w:t>shtazore, klima, reliefi dhe ndikimi i njeriut;</w:t>
            </w:r>
          </w:p>
          <w:p w14:paraId="266E7AF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si ka ndikuar kohëzgjatja e veprimit të faktorëve tokë formues.</w:t>
            </w:r>
          </w:p>
        </w:tc>
      </w:tr>
      <w:tr w:rsidR="009D4E4C" w:rsidRPr="007A68A4" w14:paraId="017ABAC2" w14:textId="77777777" w:rsidTr="003B5526">
        <w:tc>
          <w:tcPr>
            <w:tcW w:w="9468" w:type="dxa"/>
          </w:tcPr>
          <w:p w14:paraId="36006BD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4937157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Mjedis i përshtatshëm për shpjegim. </w:t>
            </w:r>
          </w:p>
          <w:p w14:paraId="613F4CB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Laboratori pedologjik.</w:t>
            </w:r>
          </w:p>
          <w:p w14:paraId="546E3A0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Mjetet dhe veglat e punë.</w:t>
            </w:r>
          </w:p>
          <w:p w14:paraId="23B517E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hartave pedologjike.</w:t>
            </w:r>
          </w:p>
          <w:p w14:paraId="7563C2D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Mostra mineralesh.</w:t>
            </w:r>
          </w:p>
          <w:p w14:paraId="0F360FC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me të dhënat për faktorët e formimit të tokës.</w:t>
            </w:r>
          </w:p>
          <w:p w14:paraId="28088B0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Vegla për marrjen e mostrave të tokës.</w:t>
            </w:r>
          </w:p>
          <w:p w14:paraId="6ACA72C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FF0000"/>
                <w:sz w:val="20"/>
                <w:szCs w:val="20"/>
              </w:rPr>
            </w:pPr>
            <w:r w:rsidRPr="007A68A4">
              <w:rPr>
                <w:rFonts w:ascii="Palatino Linotype" w:hAnsi="Palatino Linotype"/>
                <w:sz w:val="20"/>
                <w:szCs w:val="20"/>
              </w:rPr>
              <w:t>Tabela me të dhëna për tipe të ndryshme të tokave</w:t>
            </w:r>
            <w:r w:rsidRPr="007A68A4">
              <w:rPr>
                <w:rFonts w:ascii="Palatino Linotype" w:hAnsi="Palatino Linotype"/>
                <w:color w:val="FF0000"/>
                <w:sz w:val="20"/>
                <w:szCs w:val="20"/>
              </w:rPr>
              <w:t>.</w:t>
            </w:r>
          </w:p>
          <w:p w14:paraId="73A2BB1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 (preparate laboratorike).</w:t>
            </w:r>
          </w:p>
          <w:p w14:paraId="44F18B5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të shkruara (didaktike).</w:t>
            </w:r>
          </w:p>
        </w:tc>
      </w:tr>
      <w:tr w:rsidR="009D4E4C" w:rsidRPr="007A68A4" w14:paraId="4B6D7F19" w14:textId="77777777" w:rsidTr="003B5526">
        <w:tc>
          <w:tcPr>
            <w:tcW w:w="9468" w:type="dxa"/>
          </w:tcPr>
          <w:p w14:paraId="5C5B6284"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38DF4B1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e tokës dhe të ushqyerit e bimëve.</w:t>
            </w:r>
          </w:p>
          <w:p w14:paraId="69501D7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Përbërja kimike e tokës.</w:t>
            </w:r>
          </w:p>
          <w:p w14:paraId="41888C2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Mineralet dhe vetitë e tyre.</w:t>
            </w:r>
          </w:p>
          <w:p w14:paraId="2E76313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Vetitë fizike. </w:t>
            </w:r>
          </w:p>
          <w:p w14:paraId="074A5AB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Vetitë kimike dhe ndarja e mineraleve.</w:t>
            </w:r>
          </w:p>
          <w:p w14:paraId="4A876C4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Formimi i substratit gjeologjik.</w:t>
            </w:r>
          </w:p>
          <w:p w14:paraId="4852EB4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Gjeneza e formimit të tokës.</w:t>
            </w:r>
          </w:p>
          <w:p w14:paraId="30185E0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Përbërja mineralogjike e tokës.</w:t>
            </w:r>
          </w:p>
          <w:p w14:paraId="31DB1F1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Përbërja mekanike e tokës.</w:t>
            </w:r>
          </w:p>
          <w:p w14:paraId="3E4456D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Organizmat dhe materiet organike të tokës.</w:t>
            </w:r>
          </w:p>
          <w:p w14:paraId="5EC4A41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Humusi i tokës. </w:t>
            </w:r>
          </w:p>
          <w:p w14:paraId="38D7D75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Transformimi i materieve organike në bashkëdyzime minerale.</w:t>
            </w:r>
          </w:p>
        </w:tc>
      </w:tr>
      <w:tr w:rsidR="009D4E4C" w:rsidRPr="007A68A4" w14:paraId="3579FAE7" w14:textId="77777777" w:rsidTr="003B5526">
        <w:tc>
          <w:tcPr>
            <w:tcW w:w="9468" w:type="dxa"/>
          </w:tcPr>
          <w:p w14:paraId="42B1AF0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3594B4A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Përcaktimi i llojit të tokës dhe përbërjes  së tyre.</w:t>
            </w:r>
          </w:p>
          <w:p w14:paraId="24E32FF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Dallimi i faktorëve ekologjik që ndikojnë në formimin e tokës.</w:t>
            </w:r>
          </w:p>
          <w:p w14:paraId="3AB4645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organizmave dhe materieve organike të tokës</w:t>
            </w:r>
          </w:p>
        </w:tc>
      </w:tr>
      <w:tr w:rsidR="009D4E4C" w:rsidRPr="007A68A4" w14:paraId="6102AE9E" w14:textId="77777777" w:rsidTr="003B5526">
        <w:tc>
          <w:tcPr>
            <w:tcW w:w="9468" w:type="dxa"/>
          </w:tcPr>
          <w:p w14:paraId="239B4A95"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78907B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7EFA3CF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E8D7572" w14:textId="77777777" w:rsidTr="003B5526">
        <w:tc>
          <w:tcPr>
            <w:tcW w:w="9468" w:type="dxa"/>
            <w:shd w:val="clear" w:color="auto" w:fill="DDD9C3"/>
          </w:tcPr>
          <w:p w14:paraId="3EF1D53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Kërkesat për Vlerësimin e nxënësve:</w:t>
            </w:r>
          </w:p>
        </w:tc>
      </w:tr>
      <w:tr w:rsidR="009D4E4C" w:rsidRPr="007A68A4" w14:paraId="01D144A2" w14:textId="77777777" w:rsidTr="003B5526">
        <w:tc>
          <w:tcPr>
            <w:tcW w:w="9468" w:type="dxa"/>
          </w:tcPr>
          <w:p w14:paraId="73DF87C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168D6A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0E008E9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466A948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1F448A1F" w14:textId="77777777" w:rsidTr="003B5526">
        <w:tc>
          <w:tcPr>
            <w:tcW w:w="9468" w:type="dxa"/>
          </w:tcPr>
          <w:p w14:paraId="5442ADC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D127F19"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9A2A298" w14:textId="2F3C776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137B84">
              <w:rPr>
                <w:rFonts w:ascii="Palatino Linotype" w:hAnsi="Palatino Linotype"/>
                <w:sz w:val="20"/>
                <w:szCs w:val="20"/>
              </w:rPr>
              <w:t xml:space="preserve"> nxënësi plotëson 45% të pikëve</w:t>
            </w:r>
          </w:p>
        </w:tc>
      </w:tr>
    </w:tbl>
    <w:p w14:paraId="0DAD8804" w14:textId="77777777" w:rsidR="00C456E9" w:rsidRPr="007A68A4" w:rsidRDefault="00C456E9"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3A68E81D" w14:textId="77777777" w:rsidTr="003B5526">
        <w:tc>
          <w:tcPr>
            <w:tcW w:w="9468" w:type="dxa"/>
            <w:shd w:val="clear" w:color="auto" w:fill="000000"/>
          </w:tcPr>
          <w:p w14:paraId="21ED62A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RM2   Nxënësi përshkruan strukturën e tokës, faktorët që ndikojnë në formimin e sajë dhe</w:t>
            </w:r>
          </w:p>
          <w:p w14:paraId="2AEF53A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             klasifikimin e tyre. </w:t>
            </w:r>
          </w:p>
        </w:tc>
      </w:tr>
      <w:tr w:rsidR="009D4E4C" w:rsidRPr="007A68A4" w14:paraId="63951BC1" w14:textId="77777777" w:rsidTr="003B5526">
        <w:tc>
          <w:tcPr>
            <w:tcW w:w="9468" w:type="dxa"/>
            <w:shd w:val="clear" w:color="auto" w:fill="DDD9C3"/>
          </w:tcPr>
          <w:p w14:paraId="659D6E1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3DFD1795" w14:textId="77777777" w:rsidTr="003B5526">
        <w:tc>
          <w:tcPr>
            <w:tcW w:w="9468" w:type="dxa"/>
          </w:tcPr>
          <w:p w14:paraId="6A56AC2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dhe dallojë vetitë fizike, kimike dhe mekanike të tokës  në vendin tonë;</w:t>
            </w:r>
          </w:p>
          <w:p w14:paraId="1A183E3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strukturën dhe teksturën e tokës dhe faktorët që ndikojnë në formimin e saj  në vendin tonë;</w:t>
            </w:r>
          </w:p>
          <w:p w14:paraId="2F17DE8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vetitë termike të tokës në vendin tonë;</w:t>
            </w:r>
          </w:p>
          <w:p w14:paraId="41C1E33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vetitë kimike të tokës në vendin tonë;</w:t>
            </w:r>
          </w:p>
          <w:p w14:paraId="4636E24A" w14:textId="2E856C9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vetitë morfo</w:t>
            </w:r>
            <w:r w:rsidR="006F2F9D">
              <w:rPr>
                <w:rFonts w:ascii="Palatino Linotype" w:hAnsi="Palatino Linotype"/>
                <w:sz w:val="20"/>
                <w:szCs w:val="20"/>
              </w:rPr>
              <w:t>logjike të tokës në vendin tonë;</w:t>
            </w:r>
          </w:p>
          <w:p w14:paraId="42940FE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tipat e tokave në vendin tonë sipas regjioneve;</w:t>
            </w:r>
          </w:p>
          <w:p w14:paraId="453283F5" w14:textId="46259AE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FF0000"/>
                <w:sz w:val="20"/>
                <w:szCs w:val="20"/>
              </w:rPr>
            </w:pPr>
            <w:r w:rsidRPr="007A68A4">
              <w:rPr>
                <w:rFonts w:ascii="Palatino Linotype" w:hAnsi="Palatino Linotype"/>
                <w:sz w:val="20"/>
                <w:szCs w:val="20"/>
              </w:rPr>
              <w:t>të shpjegojë klasifikimin e tokave</w:t>
            </w:r>
            <w:r w:rsidR="006F2F9D">
              <w:rPr>
                <w:rFonts w:ascii="Palatino Linotype" w:hAnsi="Palatino Linotype"/>
                <w:sz w:val="20"/>
                <w:szCs w:val="20"/>
              </w:rPr>
              <w:t>;</w:t>
            </w:r>
          </w:p>
        </w:tc>
      </w:tr>
      <w:tr w:rsidR="009D4E4C" w:rsidRPr="00D52F38" w14:paraId="18DBE993" w14:textId="77777777" w:rsidTr="003B5526">
        <w:tc>
          <w:tcPr>
            <w:tcW w:w="9468" w:type="dxa"/>
          </w:tcPr>
          <w:p w14:paraId="317E973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07B8B3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Mjedis i përshtatshëm për shpjegim. </w:t>
            </w:r>
          </w:p>
          <w:p w14:paraId="7E97C6D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Parcela.</w:t>
            </w:r>
          </w:p>
          <w:p w14:paraId="1FB32EF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Laboratori pedologjik.</w:t>
            </w:r>
          </w:p>
          <w:p w14:paraId="381DC16D" w14:textId="2BB365A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Mjetet dhe veglat e punë</w:t>
            </w:r>
            <w:r w:rsidR="006F2F9D">
              <w:rPr>
                <w:rFonts w:ascii="Palatino Linotype" w:hAnsi="Palatino Linotype"/>
                <w:sz w:val="20"/>
                <w:szCs w:val="20"/>
              </w:rPr>
              <w:t>s</w:t>
            </w:r>
            <w:r w:rsidRPr="007A68A4">
              <w:rPr>
                <w:rFonts w:ascii="Palatino Linotype" w:hAnsi="Palatino Linotype"/>
                <w:sz w:val="20"/>
                <w:szCs w:val="20"/>
              </w:rPr>
              <w:t>.</w:t>
            </w:r>
          </w:p>
          <w:p w14:paraId="68924A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hartave pedologjike.</w:t>
            </w:r>
          </w:p>
          <w:p w14:paraId="4F43599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 të tipeve të tokave.</w:t>
            </w:r>
          </w:p>
          <w:p w14:paraId="65D0E98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Mostra mineralesh.</w:t>
            </w:r>
          </w:p>
          <w:p w14:paraId="1A9C64B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me të dhënat për faktorët e formimit të tokës.</w:t>
            </w:r>
          </w:p>
          <w:p w14:paraId="7CD0BDE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Vegla për marrjen e mostrave të tokës.</w:t>
            </w:r>
          </w:p>
          <w:p w14:paraId="6F12700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FF0000"/>
                <w:sz w:val="20"/>
                <w:szCs w:val="20"/>
              </w:rPr>
            </w:pPr>
            <w:r w:rsidRPr="007A68A4">
              <w:rPr>
                <w:rFonts w:ascii="Palatino Linotype" w:hAnsi="Palatino Linotype"/>
                <w:sz w:val="20"/>
                <w:szCs w:val="20"/>
              </w:rPr>
              <w:t>Tabela me të dhëna për tipe të ndryshme të tokave</w:t>
            </w:r>
            <w:r w:rsidRPr="007A68A4">
              <w:rPr>
                <w:rFonts w:ascii="Palatino Linotype" w:hAnsi="Palatino Linotype"/>
                <w:color w:val="FF0000"/>
                <w:sz w:val="20"/>
                <w:szCs w:val="20"/>
              </w:rPr>
              <w:t>.</w:t>
            </w:r>
          </w:p>
          <w:p w14:paraId="3160BB66" w14:textId="129F3B2C"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 (preparate laboratorike)</w:t>
            </w:r>
            <w:r w:rsidR="00CF55D5">
              <w:rPr>
                <w:rFonts w:ascii="Palatino Linotype" w:hAnsi="Palatino Linotype"/>
                <w:sz w:val="20"/>
                <w:szCs w:val="20"/>
              </w:rPr>
              <w:t>.</w:t>
            </w:r>
          </w:p>
          <w:p w14:paraId="6701FF7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Materiale të shkruara (didaktike). </w:t>
            </w:r>
          </w:p>
          <w:p w14:paraId="52B22FA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 kompjuter, interneti).</w:t>
            </w:r>
          </w:p>
        </w:tc>
      </w:tr>
      <w:tr w:rsidR="009D4E4C" w:rsidRPr="007A68A4" w14:paraId="26E5AE6F" w14:textId="77777777" w:rsidTr="003B5526">
        <w:tc>
          <w:tcPr>
            <w:tcW w:w="9468" w:type="dxa"/>
          </w:tcPr>
          <w:p w14:paraId="479C6B31"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56C918E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Reaksioni i tokës  në vendin tonë.</w:t>
            </w:r>
          </w:p>
          <w:p w14:paraId="7BCC670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Llojet e tokave sipas regjioneve në vendin tonë.</w:t>
            </w:r>
          </w:p>
          <w:p w14:paraId="6B99319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Vetitë fizike dhe mekanike të tokës  në vendin tonë.</w:t>
            </w:r>
          </w:p>
          <w:p w14:paraId="6F11252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Struktura e tokës dhe faktorët që ndikojnë në formimin e saj  në vendin tonë.</w:t>
            </w:r>
          </w:p>
          <w:p w14:paraId="7FCC4B1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Faza e lëngët e tokës  në vendin tonë.</w:t>
            </w:r>
          </w:p>
          <w:p w14:paraId="5B6AD660" w14:textId="2680BBF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Vetit</w:t>
            </w:r>
            <w:r w:rsidR="00CF55D5">
              <w:rPr>
                <w:rFonts w:ascii="Palatino Linotype" w:hAnsi="Palatino Linotype"/>
                <w:sz w:val="20"/>
                <w:szCs w:val="20"/>
              </w:rPr>
              <w:t>ë</w:t>
            </w:r>
            <w:r w:rsidRPr="007A68A4">
              <w:rPr>
                <w:rFonts w:ascii="Palatino Linotype" w:hAnsi="Palatino Linotype"/>
                <w:sz w:val="20"/>
                <w:szCs w:val="20"/>
              </w:rPr>
              <w:t xml:space="preserve"> termike të tokës  në vendin tonë.</w:t>
            </w:r>
          </w:p>
          <w:p w14:paraId="2CAF134B" w14:textId="33B8CBB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Vetit</w:t>
            </w:r>
            <w:r w:rsidR="00CF55D5">
              <w:rPr>
                <w:rFonts w:ascii="Palatino Linotype" w:hAnsi="Palatino Linotype"/>
                <w:sz w:val="20"/>
                <w:szCs w:val="20"/>
              </w:rPr>
              <w:t>ë</w:t>
            </w:r>
            <w:r w:rsidRPr="007A68A4">
              <w:rPr>
                <w:rFonts w:ascii="Palatino Linotype" w:hAnsi="Palatino Linotype"/>
                <w:sz w:val="20"/>
                <w:szCs w:val="20"/>
              </w:rPr>
              <w:t xml:space="preserve"> kimike të tokës në vendin tonë.</w:t>
            </w:r>
          </w:p>
          <w:p w14:paraId="5383E5B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Tretja tokësore në vendin tonë.</w:t>
            </w:r>
          </w:p>
          <w:p w14:paraId="06112DB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Vetitë morfologjike të tokës në vendin tonë.</w:t>
            </w:r>
          </w:p>
          <w:p w14:paraId="5C12DBA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Njohuri për tokat automorfike.</w:t>
            </w:r>
          </w:p>
          <w:p w14:paraId="5A82902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Sirozemet.</w:t>
            </w:r>
          </w:p>
          <w:p w14:paraId="5DE02DBC" w14:textId="5CA86337" w:rsidR="009D4E4C" w:rsidRPr="007A68A4" w:rsidRDefault="00CF55D5"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lastRenderedPageBreak/>
              <w:t>Ç</w:t>
            </w:r>
            <w:r w:rsidR="009D4E4C" w:rsidRPr="007A68A4">
              <w:rPr>
                <w:rFonts w:ascii="Palatino Linotype" w:hAnsi="Palatino Linotype"/>
                <w:sz w:val="20"/>
                <w:szCs w:val="20"/>
              </w:rPr>
              <w:t>ernozemi.</w:t>
            </w:r>
          </w:p>
          <w:p w14:paraId="7C4766C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Smonica.</w:t>
            </w:r>
          </w:p>
          <w:p w14:paraId="5A3EC63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Toka malore.</w:t>
            </w:r>
          </w:p>
          <w:p w14:paraId="3546473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Toka e kuqe.</w:t>
            </w:r>
          </w:p>
          <w:p w14:paraId="642663F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Tokat aluviale.</w:t>
            </w:r>
          </w:p>
          <w:p w14:paraId="2FD5DEE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Njohuri për tokat hidromorfike.</w:t>
            </w:r>
          </w:p>
          <w:p w14:paraId="3AD564D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Tokat e zeza moçalike.</w:t>
            </w:r>
          </w:p>
          <w:p w14:paraId="278B526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Tokat livadhore.</w:t>
            </w:r>
          </w:p>
        </w:tc>
      </w:tr>
      <w:tr w:rsidR="009D4E4C" w:rsidRPr="004A50C3" w14:paraId="2A7C0B92" w14:textId="77777777" w:rsidTr="003B5526">
        <w:tc>
          <w:tcPr>
            <w:tcW w:w="9468" w:type="dxa"/>
          </w:tcPr>
          <w:p w14:paraId="5461B0D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42C90942" w14:textId="2F1BA73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Dallimi i faktorëve ekologjik (bimor</w:t>
            </w:r>
            <w:r w:rsidR="002241D5">
              <w:rPr>
                <w:rFonts w:ascii="Palatino Linotype" w:hAnsi="Palatino Linotype"/>
                <w:sz w:val="20"/>
                <w:szCs w:val="20"/>
              </w:rPr>
              <w:t>ë dhe shtazorë</w:t>
            </w:r>
            <w:r w:rsidRPr="007A68A4">
              <w:rPr>
                <w:rFonts w:ascii="Palatino Linotype" w:hAnsi="Palatino Linotype"/>
                <w:sz w:val="20"/>
                <w:szCs w:val="20"/>
              </w:rPr>
              <w:t xml:space="preserve">) të tokës në vendin tonë. </w:t>
            </w:r>
          </w:p>
          <w:p w14:paraId="3574FFD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Krahasimi i përbërjes së tokave sipas regjioneve në vendin tonë.</w:t>
            </w:r>
          </w:p>
          <w:p w14:paraId="6486E2C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llojeve të tokave në vendin tonë dhe përbërjen e tyre.</w:t>
            </w:r>
          </w:p>
          <w:p w14:paraId="25B6845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6600099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229D9D3" w14:textId="77777777" w:rsidTr="003B5526">
        <w:tc>
          <w:tcPr>
            <w:tcW w:w="9468" w:type="dxa"/>
          </w:tcPr>
          <w:p w14:paraId="73D4983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DE1187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7F74E2B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1AC3D84" w14:textId="77777777" w:rsidTr="003B5526">
        <w:tc>
          <w:tcPr>
            <w:tcW w:w="9468" w:type="dxa"/>
            <w:shd w:val="clear" w:color="auto" w:fill="DDD9C3"/>
          </w:tcPr>
          <w:p w14:paraId="5A96439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739E529" w14:textId="77777777" w:rsidTr="003B5526">
        <w:tc>
          <w:tcPr>
            <w:tcW w:w="9468" w:type="dxa"/>
          </w:tcPr>
          <w:p w14:paraId="57C0D13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B27D44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20837D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7053BB0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117A18E9" w14:textId="77777777" w:rsidTr="003B5526">
        <w:tc>
          <w:tcPr>
            <w:tcW w:w="9468" w:type="dxa"/>
          </w:tcPr>
          <w:p w14:paraId="631940F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5ADE3339"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95FF657" w14:textId="4019D829"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137B84">
              <w:rPr>
                <w:rFonts w:ascii="Palatino Linotype" w:hAnsi="Palatino Linotype"/>
                <w:sz w:val="20"/>
                <w:szCs w:val="20"/>
              </w:rPr>
              <w:t xml:space="preserve"> nxënësi plotëson 45% të pikëve </w:t>
            </w:r>
            <w:r w:rsidR="00137B84" w:rsidRPr="007A68A4">
              <w:rPr>
                <w:rFonts w:ascii="Palatino Linotype" w:hAnsi="Palatino Linotype"/>
                <w:sz w:val="20"/>
                <w:szCs w:val="20"/>
              </w:rPr>
              <w:t xml:space="preserve"> ndërsa në vlerësimin praktik është kur plotëson 80%</w:t>
            </w:r>
            <w:r w:rsidR="00137B84">
              <w:rPr>
                <w:rFonts w:ascii="Palatino Linotype" w:hAnsi="Palatino Linotype"/>
                <w:sz w:val="20"/>
                <w:szCs w:val="20"/>
              </w:rPr>
              <w:t xml:space="preserve"> të kritereve të vlerësimit në l</w:t>
            </w:r>
            <w:r w:rsidR="00137B84" w:rsidRPr="007A68A4">
              <w:rPr>
                <w:rFonts w:ascii="Palatino Linotype" w:hAnsi="Palatino Linotype"/>
                <w:sz w:val="20"/>
                <w:szCs w:val="20"/>
              </w:rPr>
              <w:t>istën e kontrollit.</w:t>
            </w:r>
          </w:p>
        </w:tc>
      </w:tr>
    </w:tbl>
    <w:p w14:paraId="141A6A0E"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01621522" w14:textId="77777777" w:rsidTr="003B5526">
        <w:tc>
          <w:tcPr>
            <w:tcW w:w="9468" w:type="dxa"/>
            <w:shd w:val="clear" w:color="auto" w:fill="000000"/>
          </w:tcPr>
          <w:p w14:paraId="5463528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RM3: Nxënësi merr mostrat e tokës për analiza pedologjike dhe agrokimike</w:t>
            </w:r>
          </w:p>
        </w:tc>
      </w:tr>
      <w:tr w:rsidR="009D4E4C" w:rsidRPr="007A68A4" w14:paraId="40FADF29" w14:textId="77777777" w:rsidTr="003B5526">
        <w:tc>
          <w:tcPr>
            <w:tcW w:w="9468" w:type="dxa"/>
            <w:shd w:val="clear" w:color="auto" w:fill="DDD9C3"/>
          </w:tcPr>
          <w:p w14:paraId="2AD1782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20B749E4" w14:textId="77777777" w:rsidTr="003B5526">
        <w:tc>
          <w:tcPr>
            <w:tcW w:w="9468" w:type="dxa"/>
          </w:tcPr>
          <w:p w14:paraId="73500451" w14:textId="1745721A" w:rsidR="009D4E4C" w:rsidRPr="008E25EF" w:rsidRDefault="008E25EF"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8E25EF">
              <w:rPr>
                <w:rFonts w:ascii="Palatino Linotype" w:hAnsi="Palatino Linotype"/>
                <w:color w:val="000000" w:themeColor="text1"/>
                <w:sz w:val="20"/>
                <w:szCs w:val="20"/>
              </w:rPr>
              <w:t>të përzgjedhë  mjetet</w:t>
            </w:r>
            <w:r w:rsidR="009D4E4C" w:rsidRPr="008E25EF">
              <w:rPr>
                <w:rFonts w:ascii="Palatino Linotype" w:hAnsi="Palatino Linotype"/>
                <w:color w:val="000000" w:themeColor="text1"/>
                <w:sz w:val="20"/>
                <w:szCs w:val="20"/>
              </w:rPr>
              <w:t xml:space="preserve"> dhe </w:t>
            </w:r>
            <w:r w:rsidRPr="008E25EF">
              <w:rPr>
                <w:rFonts w:ascii="Palatino Linotype" w:hAnsi="Palatino Linotype"/>
                <w:color w:val="000000" w:themeColor="text1"/>
                <w:sz w:val="20"/>
                <w:szCs w:val="20"/>
              </w:rPr>
              <w:t>veglat e punës;</w:t>
            </w:r>
          </w:p>
          <w:p w14:paraId="5FC2867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62E1A">
              <w:rPr>
                <w:rFonts w:ascii="Palatino Linotype" w:hAnsi="Palatino Linotype"/>
                <w:color w:val="000000" w:themeColor="text1"/>
                <w:sz w:val="20"/>
                <w:szCs w:val="20"/>
              </w:rPr>
              <w:t xml:space="preserve">të kryej matje të sakta në parcelën e </w:t>
            </w:r>
            <w:r w:rsidRPr="007A68A4">
              <w:rPr>
                <w:rFonts w:ascii="Palatino Linotype" w:hAnsi="Palatino Linotype"/>
                <w:sz w:val="20"/>
                <w:szCs w:val="20"/>
              </w:rPr>
              <w:t xml:space="preserve">planifikuar për hapje të profilit pedologjik dhe agrokimik; </w:t>
            </w:r>
          </w:p>
          <w:p w14:paraId="44AD8AE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analizojë drejt skemën e lokacionit të përcaktuar për hapje të profilit;</w:t>
            </w:r>
          </w:p>
          <w:p w14:paraId="50B77E1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dimensionojë dhe skicojë drejtë profilin pedologjik;</w:t>
            </w:r>
          </w:p>
          <w:p w14:paraId="2A6C0F1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respektojë mënyrat e hapjes së profilit;</w:t>
            </w:r>
          </w:p>
          <w:p w14:paraId="2612663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hapë tokën në thellësinë nga 0 deri 30 cm;</w:t>
            </w:r>
          </w:p>
          <w:p w14:paraId="2AE8496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konfigurojë një drejtkëndësh  dhe diagonalet e tij në tokë;</w:t>
            </w:r>
          </w:p>
          <w:p w14:paraId="2C551D8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marrë mostrat në pika të ndryshme;</w:t>
            </w:r>
          </w:p>
          <w:p w14:paraId="585AC2D2" w14:textId="4B6E42F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respektojë standardet e paketimit dhe ngarkimit të mostrave në mjetet  transportues</w:t>
            </w:r>
            <w:r w:rsidR="006A6906">
              <w:rPr>
                <w:rFonts w:ascii="Palatino Linotype" w:hAnsi="Palatino Linotype"/>
                <w:sz w:val="20"/>
                <w:szCs w:val="20"/>
              </w:rPr>
              <w:t>e</w:t>
            </w:r>
            <w:r w:rsidRPr="007A68A4">
              <w:rPr>
                <w:rFonts w:ascii="Palatino Linotype" w:hAnsi="Palatino Linotype"/>
                <w:sz w:val="20"/>
                <w:szCs w:val="20"/>
              </w:rPr>
              <w:t>;</w:t>
            </w:r>
          </w:p>
          <w:p w14:paraId="2CF0D90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hapë në letër dhe thajë mostrat;</w:t>
            </w:r>
          </w:p>
          <w:p w14:paraId="2EC2496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largojë mbetjet bimore nga mostrat;</w:t>
            </w:r>
          </w:p>
          <w:p w14:paraId="6E8754F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përziejë saktë mostrat;</w:t>
            </w:r>
          </w:p>
          <w:p w14:paraId="58D3E31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nxjerrë mostrën mesatare me metodën e diagonaleve;</w:t>
            </w:r>
          </w:p>
          <w:p w14:paraId="53BCF01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përpunojë me kujdes mostrën e tokës;</w:t>
            </w:r>
          </w:p>
          <w:p w14:paraId="12541F7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ambalazhojë dhe etiketojë me kujdes mostrën;</w:t>
            </w:r>
          </w:p>
          <w:p w14:paraId="4047E20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respektojë rregullat e mbrojtjes në punë dhe ruajtjes së mjedisit.</w:t>
            </w:r>
          </w:p>
        </w:tc>
      </w:tr>
      <w:tr w:rsidR="009D4E4C" w:rsidRPr="007A68A4" w14:paraId="11A09A87" w14:textId="77777777" w:rsidTr="003B5526">
        <w:tc>
          <w:tcPr>
            <w:tcW w:w="9468" w:type="dxa"/>
          </w:tcPr>
          <w:p w14:paraId="329A626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7BDFA8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Mjedise të praktikës për marrjen e mostrave.</w:t>
            </w:r>
          </w:p>
          <w:p w14:paraId="7E42246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Laboratori pedologjik.</w:t>
            </w:r>
          </w:p>
          <w:p w14:paraId="4A7C59B1" w14:textId="600B8213"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Mjetet dhe veglat e punë</w:t>
            </w:r>
            <w:r w:rsidR="006A6906">
              <w:rPr>
                <w:rFonts w:ascii="Palatino Linotype" w:hAnsi="Palatino Linotype"/>
                <w:sz w:val="20"/>
                <w:szCs w:val="20"/>
              </w:rPr>
              <w:t>s</w:t>
            </w:r>
            <w:r w:rsidRPr="007A68A4">
              <w:rPr>
                <w:rFonts w:ascii="Palatino Linotype" w:hAnsi="Palatino Linotype"/>
                <w:sz w:val="20"/>
                <w:szCs w:val="20"/>
              </w:rPr>
              <w:t>.</w:t>
            </w:r>
          </w:p>
          <w:p w14:paraId="1F89AAF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hartave pedologjike.</w:t>
            </w:r>
          </w:p>
          <w:p w14:paraId="7F70095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Mostra mineralesh.</w:t>
            </w:r>
          </w:p>
          <w:p w14:paraId="0823190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me të dhënat për faktorët e formimit të tokës.</w:t>
            </w:r>
          </w:p>
          <w:p w14:paraId="458349C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Kavanoza për marrjen e mostrave të tokës.</w:t>
            </w:r>
          </w:p>
          <w:p w14:paraId="58B322C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me të dhëna për tipe të ndryshme të tokave.</w:t>
            </w:r>
          </w:p>
          <w:p w14:paraId="6B49F5F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 (preparate laboratorike).</w:t>
            </w:r>
          </w:p>
          <w:p w14:paraId="0F6D33F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Letër për vendosjen e mostrave.</w:t>
            </w:r>
          </w:p>
          <w:p w14:paraId="6B6F1F5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Letër ambalazhi dhe etiketa.</w:t>
            </w:r>
          </w:p>
          <w:p w14:paraId="2111FE3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 e manuale.</w:t>
            </w:r>
          </w:p>
          <w:p w14:paraId="4A521AA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pajisje laboratorike, kemikate, vegla pune, sonda, etj.</w:t>
            </w:r>
          </w:p>
          <w:p w14:paraId="4AD686D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22FFA2B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Mjete teknike transporti për terren.</w:t>
            </w:r>
          </w:p>
          <w:p w14:paraId="44126B0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Fjalor terminologjik.</w:t>
            </w:r>
          </w:p>
        </w:tc>
      </w:tr>
      <w:tr w:rsidR="009D4E4C" w:rsidRPr="004A50C3" w14:paraId="78289267" w14:textId="77777777" w:rsidTr="003B5526">
        <w:tc>
          <w:tcPr>
            <w:tcW w:w="9468" w:type="dxa"/>
          </w:tcPr>
          <w:p w14:paraId="5954DC3F"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lastRenderedPageBreak/>
              <w:t>Njohuritë që përvetësohen nga nxënësi</w:t>
            </w:r>
            <w:r w:rsidRPr="007A68A4">
              <w:rPr>
                <w:rFonts w:ascii="Palatino Linotype" w:hAnsi="Palatino Linotype"/>
                <w:sz w:val="20"/>
                <w:szCs w:val="20"/>
              </w:rPr>
              <w:t>:</w:t>
            </w:r>
          </w:p>
          <w:p w14:paraId="2792475D" w14:textId="018B9238" w:rsidR="009D4E4C" w:rsidRPr="008E25EF"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8E25EF">
              <w:rPr>
                <w:rFonts w:ascii="Palatino Linotype" w:hAnsi="Palatino Linotype"/>
                <w:color w:val="000000" w:themeColor="text1"/>
                <w:sz w:val="20"/>
                <w:szCs w:val="20"/>
              </w:rPr>
              <w:t xml:space="preserve">Përzgjedhja e </w:t>
            </w:r>
            <w:r w:rsidR="008E25EF" w:rsidRPr="008E25EF">
              <w:rPr>
                <w:rFonts w:ascii="Palatino Linotype" w:hAnsi="Palatino Linotype"/>
                <w:color w:val="000000" w:themeColor="text1"/>
                <w:sz w:val="20"/>
                <w:szCs w:val="20"/>
              </w:rPr>
              <w:t>mjeteve dhe veglave të punës.</w:t>
            </w:r>
          </w:p>
          <w:p w14:paraId="31C8728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Kryerja e matjeve të ndryshme në ngastrën ku planifikohet hapja e profilit pedologjik. </w:t>
            </w:r>
          </w:p>
          <w:p w14:paraId="71DEAAA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Analiza e skemës së lokacionit të përcaktuar për hapje të profilit.</w:t>
            </w:r>
          </w:p>
          <w:p w14:paraId="06452A4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Përcaktimi i dimensioneve dhe skicimi i profilit pedologjik. </w:t>
            </w:r>
          </w:p>
          <w:p w14:paraId="2672969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Parapërgatitja e vendit për hapjen e profilit pedologjik.</w:t>
            </w:r>
          </w:p>
          <w:p w14:paraId="14BEF67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Zgjedhja e vendit ku do të hapet profili i tokës.</w:t>
            </w:r>
          </w:p>
          <w:p w14:paraId="7D02A5F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Piketimi i vendit për hapjen profilit të tokës.</w:t>
            </w:r>
          </w:p>
          <w:p w14:paraId="69A7154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Formimi i shkallëve gjatë hapjes së profilit pedologjik. </w:t>
            </w:r>
          </w:p>
          <w:p w14:paraId="49E754E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Nxjerrja e dheut sipas shtresave të thellësisë.</w:t>
            </w:r>
          </w:p>
          <w:p w14:paraId="4AB1DAA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Përcaktim i shtresave-horizonteve të tokës në profil.</w:t>
            </w:r>
          </w:p>
          <w:p w14:paraId="241EB26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Përcaktim i vetive fizike dhe fiziko-mekanike të tokës.</w:t>
            </w:r>
          </w:p>
          <w:p w14:paraId="48AF02E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Përcaktim i strukturës, formës dhe madhësisë së agregateve. </w:t>
            </w:r>
          </w:p>
          <w:p w14:paraId="7D0FC19E" w14:textId="1726EAA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teknikave t</w:t>
            </w:r>
            <w:r w:rsidR="00062E1A">
              <w:rPr>
                <w:rFonts w:ascii="Palatino Linotype" w:hAnsi="Palatino Linotype"/>
                <w:sz w:val="20"/>
                <w:szCs w:val="20"/>
              </w:rPr>
              <w:t>ë marrjes së mostrave në mesin dhe në të gjitha shtresat</w:t>
            </w:r>
            <w:r w:rsidRPr="007A68A4">
              <w:rPr>
                <w:rFonts w:ascii="Palatino Linotype" w:hAnsi="Palatino Linotype"/>
                <w:sz w:val="20"/>
                <w:szCs w:val="20"/>
              </w:rPr>
              <w:t xml:space="preserve"> e  çdo horizonti.</w:t>
            </w:r>
          </w:p>
          <w:p w14:paraId="3857066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Hapja së tokës në thellësinë e duhur.</w:t>
            </w:r>
          </w:p>
          <w:p w14:paraId="7D9E097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Konfigurimi i një drejtkëndëshi  dhe diagonaleve të tij në tokë.</w:t>
            </w:r>
          </w:p>
          <w:p w14:paraId="32DD145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Marrja e mostrave në pika të ndryshme. </w:t>
            </w:r>
          </w:p>
          <w:p w14:paraId="6661EA7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Vendosja e mostrën në thasë plastike apo tekstili.</w:t>
            </w:r>
          </w:p>
          <w:p w14:paraId="556C3B5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Regjistrimi, etiketimi i mostrave në thasë dhe regjistër.</w:t>
            </w:r>
          </w:p>
          <w:p w14:paraId="342DFC6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Paketimi dhe ngarkimi i mostrave në mjetin transportues.</w:t>
            </w:r>
          </w:p>
          <w:p w14:paraId="5A514010" w14:textId="77777777" w:rsidR="009D4E4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Shpërndarja e mostrës në letër dhe tharja e sajë.</w:t>
            </w:r>
          </w:p>
          <w:p w14:paraId="63380BC6" w14:textId="4C2FC1E9" w:rsidR="005E0DDF" w:rsidRPr="005E0DDF" w:rsidRDefault="005E0DDF" w:rsidP="00560BC1">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dhe ruajtja e mj</w:t>
            </w:r>
            <w:r w:rsidR="00560BC1">
              <w:rPr>
                <w:rFonts w:ascii="Palatino Linotype" w:hAnsi="Palatino Linotype"/>
                <w:sz w:val="20"/>
                <w:szCs w:val="20"/>
              </w:rPr>
              <w:t>edisit.</w:t>
            </w:r>
          </w:p>
        </w:tc>
      </w:tr>
      <w:tr w:rsidR="009D4E4C" w:rsidRPr="00D52F38" w14:paraId="4AC1AB98" w14:textId="77777777" w:rsidTr="003B5526">
        <w:tc>
          <w:tcPr>
            <w:tcW w:w="9468" w:type="dxa"/>
          </w:tcPr>
          <w:p w14:paraId="478573B3"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65B484A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Marrja e mostrës së tokës;</w:t>
            </w:r>
          </w:p>
          <w:p w14:paraId="5951C05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Analizimi, vlerësimi dhe raportimi i rezultateve të analizave të tokës.</w:t>
            </w:r>
          </w:p>
          <w:p w14:paraId="304D13B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Aplikimi i standardeve të paketimit dhe ngarkimit të mostrave në mjetet  transportues.</w:t>
            </w:r>
          </w:p>
          <w:p w14:paraId="17F91C5C" w14:textId="1FDD8146"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Respektimi i rregullave të sigurimit teknik dhe të ruajtjes së mjedisit gjatë hapjes së profilit dhe</w:t>
            </w:r>
            <w:r w:rsidR="001E2DB8">
              <w:rPr>
                <w:rFonts w:ascii="Palatino Linotype" w:hAnsi="Palatino Linotype"/>
                <w:sz w:val="20"/>
                <w:szCs w:val="20"/>
              </w:rPr>
              <w:t xml:space="preserve"> </w:t>
            </w:r>
            <w:r w:rsidRPr="007A68A4">
              <w:rPr>
                <w:rFonts w:ascii="Palatino Linotype" w:hAnsi="Palatino Linotype"/>
                <w:sz w:val="20"/>
                <w:szCs w:val="20"/>
              </w:rPr>
              <w:t xml:space="preserve">marrjes së mostrës.  </w:t>
            </w:r>
          </w:p>
        </w:tc>
      </w:tr>
      <w:tr w:rsidR="009D4E4C" w:rsidRPr="007A68A4" w14:paraId="21C21CC0" w14:textId="77777777" w:rsidTr="003B5526">
        <w:tc>
          <w:tcPr>
            <w:tcW w:w="9468" w:type="dxa"/>
          </w:tcPr>
          <w:p w14:paraId="02E0CC93"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514DB87" w14:textId="77777777" w:rsidR="009D4E4C" w:rsidRPr="007A68A4" w:rsidRDefault="009D4E4C" w:rsidP="009D4E4C">
            <w:pPr>
              <w:numPr>
                <w:ilvl w:val="0"/>
                <w:numId w:val="19"/>
              </w:numPr>
              <w:rPr>
                <w:rFonts w:ascii="Palatino Linotype" w:hAnsi="Palatino Linotype"/>
                <w:sz w:val="20"/>
                <w:szCs w:val="20"/>
              </w:rPr>
            </w:pPr>
            <w:r w:rsidRPr="007A68A4">
              <w:rPr>
                <w:rFonts w:ascii="Palatino Linotype" w:hAnsi="Palatino Linotype"/>
                <w:sz w:val="20"/>
                <w:szCs w:val="20"/>
              </w:rPr>
              <w:t>Komunikimi korrekt.</w:t>
            </w:r>
          </w:p>
          <w:p w14:paraId="0C367F66" w14:textId="77777777" w:rsidR="009D4E4C" w:rsidRPr="007A68A4" w:rsidRDefault="009D4E4C" w:rsidP="009D4E4C">
            <w:pPr>
              <w:numPr>
                <w:ilvl w:val="0"/>
                <w:numId w:val="19"/>
              </w:numPr>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9089B79" w14:textId="77777777" w:rsidTr="003B5526">
        <w:tc>
          <w:tcPr>
            <w:tcW w:w="9468" w:type="dxa"/>
            <w:shd w:val="clear" w:color="auto" w:fill="DDD9C3"/>
          </w:tcPr>
          <w:p w14:paraId="2ED5BEE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Kërkesat për Vlerësimin e nxënësve:</w:t>
            </w:r>
          </w:p>
        </w:tc>
      </w:tr>
      <w:tr w:rsidR="009D4E4C" w:rsidRPr="007A68A4" w14:paraId="68FE9027" w14:textId="77777777" w:rsidTr="003B5526">
        <w:tc>
          <w:tcPr>
            <w:tcW w:w="9468" w:type="dxa"/>
          </w:tcPr>
          <w:p w14:paraId="3A4153B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735566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54401C0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3A8059B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3051C0AA" w14:textId="77777777" w:rsidTr="003B5526">
        <w:tc>
          <w:tcPr>
            <w:tcW w:w="9468" w:type="dxa"/>
          </w:tcPr>
          <w:p w14:paraId="08ED1DB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B9A688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3DA9A5FD" w14:textId="12D94F4B"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137B84">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3168FC3E" w14:textId="77777777" w:rsidR="009D4E4C" w:rsidRPr="00CB6E14" w:rsidRDefault="009D4E4C" w:rsidP="009D4E4C">
      <w:pPr>
        <w:rPr>
          <w:rFonts w:ascii="Palatino Linotype" w:hAnsi="Palatino Linotype"/>
          <w:color w:val="92D050"/>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CB6E14" w:rsidRPr="00CB6E14" w14:paraId="08A7E31F" w14:textId="77777777" w:rsidTr="003B5526">
        <w:tc>
          <w:tcPr>
            <w:tcW w:w="9468" w:type="dxa"/>
            <w:shd w:val="clear" w:color="auto" w:fill="000000"/>
          </w:tcPr>
          <w:p w14:paraId="23A19398" w14:textId="77777777" w:rsidR="009D4E4C" w:rsidRPr="002A12BD" w:rsidRDefault="009D4E4C" w:rsidP="003B5526">
            <w:pPr>
              <w:rPr>
                <w:rFonts w:ascii="Palatino Linotype" w:hAnsi="Palatino Linotype"/>
                <w:b/>
                <w:sz w:val="20"/>
                <w:szCs w:val="20"/>
              </w:rPr>
            </w:pPr>
            <w:r w:rsidRPr="002A12BD">
              <w:rPr>
                <w:rFonts w:ascii="Palatino Linotype" w:hAnsi="Palatino Linotype"/>
                <w:b/>
                <w:sz w:val="20"/>
                <w:szCs w:val="20"/>
              </w:rPr>
              <w:t>RM4</w:t>
            </w:r>
            <w:r w:rsidRPr="002A12BD">
              <w:rPr>
                <w:rFonts w:ascii="Palatino Linotype" w:hAnsi="Palatino Linotype"/>
                <w:sz w:val="20"/>
                <w:szCs w:val="20"/>
              </w:rPr>
              <w:t>:</w:t>
            </w:r>
            <w:r w:rsidRPr="002A12BD">
              <w:rPr>
                <w:rFonts w:ascii="Palatino Linotype" w:hAnsi="Palatino Linotype"/>
                <w:b/>
                <w:sz w:val="20"/>
                <w:szCs w:val="20"/>
              </w:rPr>
              <w:t xml:space="preserve"> Nxënësi shpjegon përbërjen kimike të bimëve </w:t>
            </w:r>
          </w:p>
        </w:tc>
      </w:tr>
      <w:tr w:rsidR="00CB6E14" w:rsidRPr="00CB6E14" w14:paraId="204D078E" w14:textId="77777777" w:rsidTr="003B5526">
        <w:tc>
          <w:tcPr>
            <w:tcW w:w="9468" w:type="dxa"/>
            <w:shd w:val="clear" w:color="auto" w:fill="DDD9C3"/>
          </w:tcPr>
          <w:p w14:paraId="2BC0D8E1" w14:textId="77777777" w:rsidR="009D4E4C" w:rsidRPr="002A12BD" w:rsidRDefault="009D4E4C" w:rsidP="003B5526">
            <w:pPr>
              <w:rPr>
                <w:rFonts w:ascii="Palatino Linotype" w:hAnsi="Palatino Linotype"/>
                <w:b/>
                <w:sz w:val="20"/>
                <w:szCs w:val="20"/>
              </w:rPr>
            </w:pPr>
            <w:r w:rsidRPr="002A12BD">
              <w:rPr>
                <w:rFonts w:ascii="Palatino Linotype" w:hAnsi="Palatino Linotype"/>
                <w:b/>
                <w:sz w:val="20"/>
                <w:szCs w:val="20"/>
              </w:rPr>
              <w:t xml:space="preserve">Kriteret e Vlerësimit të nxënësit: </w:t>
            </w:r>
            <w:r w:rsidRPr="002A12BD">
              <w:rPr>
                <w:rFonts w:ascii="Palatino Linotype" w:hAnsi="Palatino Linotype"/>
                <w:sz w:val="20"/>
                <w:szCs w:val="20"/>
              </w:rPr>
              <w:t>Nxënësi duhet të jetë i aftë:</w:t>
            </w:r>
          </w:p>
        </w:tc>
      </w:tr>
      <w:tr w:rsidR="00CB6E14" w:rsidRPr="00CB6E14" w14:paraId="481B5D6B" w14:textId="77777777" w:rsidTr="003B5526">
        <w:tc>
          <w:tcPr>
            <w:tcW w:w="9468" w:type="dxa"/>
          </w:tcPr>
          <w:p w14:paraId="4627A7EE" w14:textId="77777777" w:rsidR="009D4E4C" w:rsidRPr="002A12BD"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2A12BD">
              <w:rPr>
                <w:rFonts w:ascii="Palatino Linotype" w:hAnsi="Palatino Linotype"/>
                <w:sz w:val="20"/>
                <w:szCs w:val="20"/>
              </w:rPr>
              <w:t>të përshkruajë përbërjen kimike të bimëve;</w:t>
            </w:r>
          </w:p>
          <w:p w14:paraId="7A622B07" w14:textId="77777777" w:rsidR="009D4E4C" w:rsidRPr="002A12BD"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2A12BD">
              <w:rPr>
                <w:rFonts w:ascii="Palatino Linotype" w:hAnsi="Palatino Linotype"/>
                <w:sz w:val="20"/>
                <w:szCs w:val="20"/>
              </w:rPr>
              <w:t>të përshkruajë format e ujit në bimë (uji i lirë, molekular dhe strukturor);</w:t>
            </w:r>
          </w:p>
          <w:p w14:paraId="23199605" w14:textId="77777777" w:rsidR="009D4E4C" w:rsidRPr="002A12BD"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2A12BD">
              <w:rPr>
                <w:rFonts w:ascii="Palatino Linotype" w:hAnsi="Palatino Linotype"/>
                <w:sz w:val="20"/>
                <w:szCs w:val="20"/>
              </w:rPr>
              <w:t>të përshkruajë materiet organike dhe përmbajtjen e tyre në bimë;</w:t>
            </w:r>
          </w:p>
          <w:p w14:paraId="279CF5A4" w14:textId="0265A549" w:rsidR="009D4E4C" w:rsidRPr="002A12BD"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2A12BD">
              <w:rPr>
                <w:rFonts w:ascii="Palatino Linotype" w:hAnsi="Palatino Linotype"/>
                <w:sz w:val="20"/>
                <w:szCs w:val="20"/>
              </w:rPr>
              <w:t>të shpjegojë mater</w:t>
            </w:r>
            <w:r w:rsidR="002A12BD">
              <w:rPr>
                <w:rFonts w:ascii="Palatino Linotype" w:hAnsi="Palatino Linotype"/>
                <w:sz w:val="20"/>
                <w:szCs w:val="20"/>
              </w:rPr>
              <w:t>i</w:t>
            </w:r>
            <w:r w:rsidRPr="002A12BD">
              <w:rPr>
                <w:rFonts w:ascii="Palatino Linotype" w:hAnsi="Palatino Linotype"/>
                <w:sz w:val="20"/>
                <w:szCs w:val="20"/>
              </w:rPr>
              <w:t>et organike energjitike dhe stimuluese;</w:t>
            </w:r>
          </w:p>
          <w:p w14:paraId="4B88546B" w14:textId="7B4D5B4F" w:rsidR="009D4E4C" w:rsidRPr="002A12BD" w:rsidRDefault="009D4E4C" w:rsidP="002A12BD">
            <w:pPr>
              <w:pStyle w:val="BodyText"/>
              <w:numPr>
                <w:ilvl w:val="0"/>
                <w:numId w:val="4"/>
              </w:numPr>
              <w:tabs>
                <w:tab w:val="num" w:pos="450"/>
                <w:tab w:val="num" w:pos="900"/>
              </w:tabs>
              <w:ind w:hanging="270"/>
              <w:jc w:val="left"/>
              <w:rPr>
                <w:rFonts w:ascii="Palatino Linotype" w:hAnsi="Palatino Linotype"/>
                <w:sz w:val="20"/>
                <w:szCs w:val="20"/>
              </w:rPr>
            </w:pPr>
            <w:r w:rsidRPr="002A12BD">
              <w:rPr>
                <w:rFonts w:ascii="Palatino Linotype" w:hAnsi="Palatino Linotype"/>
                <w:sz w:val="20"/>
                <w:szCs w:val="20"/>
              </w:rPr>
              <w:t>të shpjegojë mater</w:t>
            </w:r>
            <w:r w:rsidR="002A12BD">
              <w:rPr>
                <w:rFonts w:ascii="Palatino Linotype" w:hAnsi="Palatino Linotype"/>
                <w:sz w:val="20"/>
                <w:szCs w:val="20"/>
              </w:rPr>
              <w:t>i</w:t>
            </w:r>
            <w:r w:rsidRPr="002A12BD">
              <w:rPr>
                <w:rFonts w:ascii="Palatino Linotype" w:hAnsi="Palatino Linotype"/>
                <w:sz w:val="20"/>
                <w:szCs w:val="20"/>
              </w:rPr>
              <w:t>et minerale.</w:t>
            </w:r>
          </w:p>
        </w:tc>
      </w:tr>
      <w:tr w:rsidR="009D4E4C" w:rsidRPr="007A68A4" w14:paraId="5FA1687C" w14:textId="77777777" w:rsidTr="003B5526">
        <w:tc>
          <w:tcPr>
            <w:tcW w:w="9468" w:type="dxa"/>
          </w:tcPr>
          <w:p w14:paraId="5CDBB5D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3DB455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3DFF940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10DE118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32534B1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mbi përmbajtjen e elementeve.</w:t>
            </w:r>
          </w:p>
          <w:p w14:paraId="4074DCD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Enë laboratorike (cilindra qelqi, pipet, uji i destiluar, indikator, tretësira të ndryshme).</w:t>
            </w:r>
          </w:p>
          <w:p w14:paraId="5E4A01D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Bimë të ndryshme.</w:t>
            </w:r>
          </w:p>
          <w:p w14:paraId="58369DF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Fotografi të llojeve të bimëve.  </w:t>
            </w:r>
          </w:p>
          <w:p w14:paraId="42568098" w14:textId="456C9B9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Teknologji e </w:t>
            </w:r>
            <w:r w:rsidR="004047AD">
              <w:rPr>
                <w:rFonts w:ascii="Palatino Linotype" w:hAnsi="Palatino Linotype"/>
                <w:sz w:val="20"/>
                <w:szCs w:val="20"/>
              </w:rPr>
              <w:t>nevojshme mësimore (Kompjuter, i</w:t>
            </w:r>
            <w:r w:rsidRPr="007A68A4">
              <w:rPr>
                <w:rFonts w:ascii="Palatino Linotype" w:hAnsi="Palatino Linotype"/>
                <w:sz w:val="20"/>
                <w:szCs w:val="20"/>
              </w:rPr>
              <w:t>nternet).</w:t>
            </w:r>
          </w:p>
          <w:p w14:paraId="0B9010BA" w14:textId="41EB9012"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Teksti i i paraparë për p</w:t>
            </w:r>
            <w:r w:rsidR="00D1362A">
              <w:rPr>
                <w:rFonts w:ascii="Palatino Linotype" w:hAnsi="Palatino Linotype"/>
                <w:sz w:val="20"/>
                <w:szCs w:val="20"/>
              </w:rPr>
              <w:t>ër</w:t>
            </w:r>
            <w:r w:rsidRPr="007A68A4">
              <w:rPr>
                <w:rFonts w:ascii="Palatino Linotype" w:hAnsi="Palatino Linotype"/>
                <w:sz w:val="20"/>
                <w:szCs w:val="20"/>
              </w:rPr>
              <w:t>mbajtjet adekuate, doracak, fletore pune.</w:t>
            </w:r>
          </w:p>
          <w:p w14:paraId="30DE6A5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Materiale të shkruara. </w:t>
            </w:r>
          </w:p>
        </w:tc>
      </w:tr>
      <w:tr w:rsidR="009D4E4C" w:rsidRPr="007A68A4" w14:paraId="6BD8415C" w14:textId="77777777" w:rsidTr="003B5526">
        <w:tc>
          <w:tcPr>
            <w:tcW w:w="9468" w:type="dxa"/>
          </w:tcPr>
          <w:p w14:paraId="4E324CB1"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7AB4EE8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Uji dhe format e tij në bimë.</w:t>
            </w:r>
          </w:p>
          <w:p w14:paraId="0A2E9A4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Materiet organike.</w:t>
            </w:r>
          </w:p>
          <w:p w14:paraId="38E1D10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Materiet organike energjetike.</w:t>
            </w:r>
          </w:p>
          <w:p w14:paraId="4A1D436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Materiet organike stimuluese.</w:t>
            </w:r>
          </w:p>
          <w:p w14:paraId="5FAF86E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Materiet minerale.</w:t>
            </w:r>
          </w:p>
        </w:tc>
      </w:tr>
      <w:tr w:rsidR="009D4E4C" w:rsidRPr="004A50C3" w14:paraId="1F21C542" w14:textId="77777777" w:rsidTr="003B5526">
        <w:tc>
          <w:tcPr>
            <w:tcW w:w="9468" w:type="dxa"/>
          </w:tcPr>
          <w:p w14:paraId="62504BA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3D73086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formave të ujit në bimë.</w:t>
            </w:r>
          </w:p>
          <w:p w14:paraId="011737BC" w14:textId="1D14023B"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rëndësisë së mater</w:t>
            </w:r>
            <w:r w:rsidR="00D1362A">
              <w:rPr>
                <w:rFonts w:ascii="Palatino Linotype" w:hAnsi="Palatino Linotype"/>
                <w:sz w:val="20"/>
                <w:szCs w:val="20"/>
              </w:rPr>
              <w:t>ie</w:t>
            </w:r>
            <w:r w:rsidRPr="007A68A4">
              <w:rPr>
                <w:rFonts w:ascii="Palatino Linotype" w:hAnsi="Palatino Linotype"/>
                <w:sz w:val="20"/>
                <w:szCs w:val="20"/>
              </w:rPr>
              <w:t>s organike dhe minerale në b</w:t>
            </w:r>
            <w:r w:rsidR="00D1362A">
              <w:rPr>
                <w:rFonts w:ascii="Palatino Linotype" w:hAnsi="Palatino Linotype"/>
                <w:sz w:val="20"/>
                <w:szCs w:val="20"/>
              </w:rPr>
              <w:t>i</w:t>
            </w:r>
            <w:r w:rsidRPr="007A68A4">
              <w:rPr>
                <w:rFonts w:ascii="Palatino Linotype" w:hAnsi="Palatino Linotype"/>
                <w:sz w:val="20"/>
                <w:szCs w:val="20"/>
              </w:rPr>
              <w:t>më.</w:t>
            </w:r>
          </w:p>
          <w:p w14:paraId="72C1DD9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Leximi dhe interpretimi i rezultateve të analizës.</w:t>
            </w:r>
          </w:p>
          <w:p w14:paraId="125FEAB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04BB43B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6137E40F" w14:textId="77777777" w:rsidTr="003B5526">
        <w:tc>
          <w:tcPr>
            <w:tcW w:w="9468" w:type="dxa"/>
          </w:tcPr>
          <w:p w14:paraId="6D993F87"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B2713F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15365A6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6254B7FC" w14:textId="77777777" w:rsidTr="003B5526">
        <w:tc>
          <w:tcPr>
            <w:tcW w:w="9468" w:type="dxa"/>
            <w:shd w:val="clear" w:color="auto" w:fill="DDD9C3"/>
          </w:tcPr>
          <w:p w14:paraId="3834F2D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7D3BDFE6" w14:textId="77777777" w:rsidTr="003B5526">
        <w:tc>
          <w:tcPr>
            <w:tcW w:w="9468" w:type="dxa"/>
          </w:tcPr>
          <w:p w14:paraId="672319E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8A4DD0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77C10F6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Pyetje – përgjigje me shkrim.</w:t>
            </w:r>
          </w:p>
          <w:p w14:paraId="4479519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22ED4A5F" w14:textId="77777777" w:rsidTr="003B5526">
        <w:trPr>
          <w:trHeight w:val="557"/>
        </w:trPr>
        <w:tc>
          <w:tcPr>
            <w:tcW w:w="9468" w:type="dxa"/>
          </w:tcPr>
          <w:p w14:paraId="7D0976C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Evidentimi i Vlerësimit:</w:t>
            </w:r>
          </w:p>
          <w:p w14:paraId="6F1EDD26"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E16FCCF" w14:textId="73721441"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4F5D22">
              <w:rPr>
                <w:rFonts w:ascii="Palatino Linotype" w:hAnsi="Palatino Linotype"/>
                <w:sz w:val="20"/>
                <w:szCs w:val="20"/>
              </w:rPr>
              <w:t xml:space="preserve"> nxënësi plotëson 45% të pikëve </w:t>
            </w:r>
            <w:r w:rsidR="004F5D22" w:rsidRPr="007A68A4">
              <w:rPr>
                <w:rFonts w:ascii="Palatino Linotype" w:hAnsi="Palatino Linotype"/>
                <w:sz w:val="20"/>
                <w:szCs w:val="20"/>
              </w:rPr>
              <w:t xml:space="preserve"> ndërsa në vlerësimin praktik është kur plotëson 80%</w:t>
            </w:r>
            <w:r w:rsidR="004F5D22">
              <w:rPr>
                <w:rFonts w:ascii="Palatino Linotype" w:hAnsi="Palatino Linotype"/>
                <w:sz w:val="20"/>
                <w:szCs w:val="20"/>
              </w:rPr>
              <w:t xml:space="preserve"> të kritereve të vlerësimit në l</w:t>
            </w:r>
            <w:r w:rsidR="004F5D22" w:rsidRPr="007A68A4">
              <w:rPr>
                <w:rFonts w:ascii="Palatino Linotype" w:hAnsi="Palatino Linotype"/>
                <w:sz w:val="20"/>
                <w:szCs w:val="20"/>
              </w:rPr>
              <w:t>istën e kontrollit.</w:t>
            </w:r>
          </w:p>
        </w:tc>
      </w:tr>
    </w:tbl>
    <w:p w14:paraId="044AE8B2"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13B58A64" w14:textId="77777777" w:rsidTr="003B5526">
        <w:tc>
          <w:tcPr>
            <w:tcW w:w="9468" w:type="dxa"/>
            <w:shd w:val="clear" w:color="auto" w:fill="000000"/>
          </w:tcPr>
          <w:p w14:paraId="48CDA165" w14:textId="47E7E617"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 xml:space="preserve">RM5: Nxënësi shpjegon të ushqyerit e bimëve, makro </w:t>
            </w:r>
            <w:r w:rsidR="00247B54">
              <w:rPr>
                <w:rFonts w:ascii="Palatino Linotype" w:hAnsi="Palatino Linotype"/>
                <w:b/>
                <w:sz w:val="20"/>
                <w:szCs w:val="20"/>
              </w:rPr>
              <w:t>-</w:t>
            </w:r>
            <w:r w:rsidRPr="007A68A4">
              <w:rPr>
                <w:rFonts w:ascii="Palatino Linotype" w:hAnsi="Palatino Linotype"/>
                <w:b/>
                <w:sz w:val="20"/>
                <w:szCs w:val="20"/>
              </w:rPr>
              <w:t xml:space="preserve"> mikroelementet dhe rolin fiziologjik të tyre në rritje dhe zhvillim</w:t>
            </w:r>
          </w:p>
        </w:tc>
      </w:tr>
      <w:tr w:rsidR="009D4E4C" w:rsidRPr="007A68A4" w14:paraId="0A65720F" w14:textId="77777777" w:rsidTr="003B5526">
        <w:tc>
          <w:tcPr>
            <w:tcW w:w="9468" w:type="dxa"/>
            <w:shd w:val="clear" w:color="auto" w:fill="DDD9C3"/>
          </w:tcPr>
          <w:p w14:paraId="368AEAF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486EB464" w14:textId="77777777" w:rsidTr="003B5526">
        <w:tc>
          <w:tcPr>
            <w:tcW w:w="9468" w:type="dxa"/>
            <w:shd w:val="clear" w:color="auto" w:fill="auto"/>
          </w:tcPr>
          <w:p w14:paraId="70D558E0" w14:textId="5418F705" w:rsidR="009D4E4C" w:rsidRPr="007A68A4" w:rsidRDefault="00247B54"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9D4E4C" w:rsidRPr="007A68A4">
              <w:rPr>
                <w:rFonts w:ascii="Palatino Linotype" w:hAnsi="Palatino Linotype"/>
                <w:sz w:val="20"/>
                <w:szCs w:val="20"/>
                <w:lang w:val="da-DK"/>
              </w:rPr>
              <w:t>përshkruajë</w:t>
            </w:r>
            <w:r w:rsidR="009D4E4C" w:rsidRPr="007A68A4">
              <w:rPr>
                <w:rFonts w:ascii="Palatino Linotype" w:hAnsi="Palatino Linotype"/>
                <w:sz w:val="20"/>
                <w:szCs w:val="20"/>
              </w:rPr>
              <w:t xml:space="preserve"> mënyrat e të ushqyerit të bimëve;</w:t>
            </w:r>
          </w:p>
          <w:p w14:paraId="43BF88C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procesin e fotosintezës;</w:t>
            </w:r>
          </w:p>
          <w:p w14:paraId="25EE25D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shfrytëzimin e ujit nga ana e bimëve;</w:t>
            </w:r>
          </w:p>
          <w:p w14:paraId="3C2F494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të ushqyerit mineral të bimëve gjatë vegjetacionit;</w:t>
            </w:r>
          </w:p>
          <w:p w14:paraId="7D1B194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argumentojë rolin e makro dhe mikroelementeve në jetën e bimës;</w:t>
            </w:r>
          </w:p>
          <w:p w14:paraId="13A4EB7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rolin fiziologjik të ushqimit mineral gjatë jetës së bimëve;</w:t>
            </w:r>
          </w:p>
          <w:p w14:paraId="38EA230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procesin e frymëmarrjes së bimëve;</w:t>
            </w:r>
          </w:p>
          <w:p w14:paraId="094F760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rritjen e bimëve si proces jetësor.</w:t>
            </w:r>
          </w:p>
        </w:tc>
      </w:tr>
      <w:tr w:rsidR="009D4E4C" w:rsidRPr="007A68A4" w14:paraId="17EAAE0F" w14:textId="77777777" w:rsidTr="003B5526">
        <w:tc>
          <w:tcPr>
            <w:tcW w:w="9468" w:type="dxa"/>
          </w:tcPr>
          <w:p w14:paraId="5A0B4AB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E3E98B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4275617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2C29336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43A5C51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mbi përmbajtjen e elementeve.</w:t>
            </w:r>
          </w:p>
          <w:p w14:paraId="4986F8EB" w14:textId="1E1167C9"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Enë laboratorike (cilindra qelqi, pipet, uji i destiluar, indikator, tretësira të ndryshme)</w:t>
            </w:r>
            <w:r w:rsidR="00AE7047">
              <w:rPr>
                <w:rFonts w:ascii="Palatino Linotype" w:hAnsi="Palatino Linotype"/>
                <w:sz w:val="20"/>
                <w:szCs w:val="20"/>
              </w:rPr>
              <w:t>.</w:t>
            </w:r>
          </w:p>
          <w:p w14:paraId="5A0828F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Bimë të ndryshme.</w:t>
            </w:r>
          </w:p>
          <w:p w14:paraId="06192EA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Fotografi dhe skema të procesit të fotozintezës.  </w:t>
            </w:r>
          </w:p>
          <w:p w14:paraId="0F20889B" w14:textId="7857654A"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Teknologji e </w:t>
            </w:r>
            <w:r w:rsidR="00AE7047">
              <w:rPr>
                <w:rFonts w:ascii="Palatino Linotype" w:hAnsi="Palatino Linotype"/>
                <w:sz w:val="20"/>
                <w:szCs w:val="20"/>
              </w:rPr>
              <w:t>nevojshme mësimore (Kompjuter, i</w:t>
            </w:r>
            <w:r w:rsidRPr="007A68A4">
              <w:rPr>
                <w:rFonts w:ascii="Palatino Linotype" w:hAnsi="Palatino Linotype"/>
                <w:sz w:val="20"/>
                <w:szCs w:val="20"/>
              </w:rPr>
              <w:t>nternet).</w:t>
            </w:r>
          </w:p>
          <w:p w14:paraId="6E25490B" w14:textId="7EA70B36"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Teksti i i paraparë për p</w:t>
            </w:r>
            <w:r w:rsidR="007D5B11">
              <w:rPr>
                <w:rFonts w:ascii="Palatino Linotype" w:hAnsi="Palatino Linotype"/>
                <w:sz w:val="20"/>
                <w:szCs w:val="20"/>
              </w:rPr>
              <w:t>ë</w:t>
            </w:r>
            <w:r w:rsidRPr="007A68A4">
              <w:rPr>
                <w:rFonts w:ascii="Palatino Linotype" w:hAnsi="Palatino Linotype"/>
                <w:sz w:val="20"/>
                <w:szCs w:val="20"/>
              </w:rPr>
              <w:t>rmbajtjet adekuate, doracak, fletore pune.</w:t>
            </w:r>
          </w:p>
          <w:p w14:paraId="277027A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p w14:paraId="14AEFB4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të shkruara.</w:t>
            </w:r>
          </w:p>
        </w:tc>
      </w:tr>
      <w:tr w:rsidR="009D4E4C" w:rsidRPr="007A68A4" w14:paraId="48D72F34" w14:textId="77777777" w:rsidTr="003B5526">
        <w:tc>
          <w:tcPr>
            <w:tcW w:w="9468" w:type="dxa"/>
          </w:tcPr>
          <w:p w14:paraId="21243212"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04A18DF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ushqyerit heterotrof të bimëve.</w:t>
            </w:r>
          </w:p>
          <w:p w14:paraId="44D11E9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ushqyerit autotrof të bimëve.</w:t>
            </w:r>
          </w:p>
          <w:p w14:paraId="259068F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Fotosinteza -Asimilimi i gazit karbonik.</w:t>
            </w:r>
          </w:p>
          <w:p w14:paraId="3017B63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Përvetësimi i ujit.</w:t>
            </w:r>
          </w:p>
          <w:p w14:paraId="18B5C70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ushqyerit mineral të bimëve.</w:t>
            </w:r>
          </w:p>
          <w:p w14:paraId="10A02A3D" w14:textId="0797245A" w:rsidR="009D4E4C" w:rsidRPr="007A68A4" w:rsidRDefault="007D5B11"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Makroelementet dhe </w:t>
            </w:r>
            <w:r w:rsidR="009D4E4C" w:rsidRPr="007A68A4">
              <w:rPr>
                <w:rFonts w:ascii="Palatino Linotype" w:hAnsi="Palatino Linotype"/>
                <w:sz w:val="20"/>
                <w:szCs w:val="20"/>
              </w:rPr>
              <w:t>roli fiziologjik i tyre në bimë.</w:t>
            </w:r>
          </w:p>
          <w:p w14:paraId="6B811477" w14:textId="0C584A1C" w:rsidR="009D4E4C" w:rsidRPr="007A68A4" w:rsidRDefault="007D5B11"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Mikroelementet dhe </w:t>
            </w:r>
            <w:r w:rsidR="009D4E4C" w:rsidRPr="007A68A4">
              <w:rPr>
                <w:rFonts w:ascii="Palatino Linotype" w:hAnsi="Palatino Linotype"/>
                <w:sz w:val="20"/>
                <w:szCs w:val="20"/>
              </w:rPr>
              <w:t>roli fiziologjik i tyre në bimë.</w:t>
            </w:r>
          </w:p>
          <w:p w14:paraId="51FAFCC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Frymëmarrja e bimëve.</w:t>
            </w:r>
          </w:p>
          <w:p w14:paraId="24C17A7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Rritja e bimëve.</w:t>
            </w:r>
          </w:p>
          <w:p w14:paraId="2D8455A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Zhvillimi i bimëve.</w:t>
            </w:r>
          </w:p>
        </w:tc>
      </w:tr>
      <w:tr w:rsidR="009D4E4C" w:rsidRPr="004A50C3" w14:paraId="3EFB1486" w14:textId="77777777" w:rsidTr="003B5526">
        <w:tc>
          <w:tcPr>
            <w:tcW w:w="9468" w:type="dxa"/>
          </w:tcPr>
          <w:p w14:paraId="023AAC9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1FFB05E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Dallimi i të ushqyerit të bimëve heterotrof nga autotrof. </w:t>
            </w:r>
          </w:p>
          <w:p w14:paraId="7C1D3BF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Paraqitja skematike e proceseve fiziologjike jetësore të bimëve.</w:t>
            </w:r>
          </w:p>
          <w:p w14:paraId="0893530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mungesës dhe tepricës së makro dhe mikro elementeve.</w:t>
            </w:r>
          </w:p>
          <w:p w14:paraId="16E5A9D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03B12C3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Zbatimi i rregullave të sigurisë dhe mbrojtjes së mjedisit.</w:t>
            </w:r>
          </w:p>
        </w:tc>
      </w:tr>
      <w:tr w:rsidR="009D4E4C" w:rsidRPr="007A68A4" w14:paraId="703A3952" w14:textId="77777777" w:rsidTr="003B5526">
        <w:tc>
          <w:tcPr>
            <w:tcW w:w="9468" w:type="dxa"/>
          </w:tcPr>
          <w:p w14:paraId="414F35E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lastRenderedPageBreak/>
              <w:t>Qëndrimet (sjelljet) që zhvillohen te nxënësi:</w:t>
            </w:r>
          </w:p>
          <w:p w14:paraId="16D3442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41EB056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22728EC" w14:textId="77777777" w:rsidTr="003B5526">
        <w:tc>
          <w:tcPr>
            <w:tcW w:w="9468" w:type="dxa"/>
            <w:shd w:val="clear" w:color="auto" w:fill="DDD9C3"/>
          </w:tcPr>
          <w:p w14:paraId="04B5EBE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911E7AA" w14:textId="77777777" w:rsidTr="003B5526">
        <w:tc>
          <w:tcPr>
            <w:tcW w:w="9468" w:type="dxa"/>
          </w:tcPr>
          <w:p w14:paraId="4359CE2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747C2D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470B26F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11E2E90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78FE5272" w14:textId="77777777" w:rsidTr="003B5526">
        <w:tc>
          <w:tcPr>
            <w:tcW w:w="9468" w:type="dxa"/>
          </w:tcPr>
          <w:p w14:paraId="4EF13AD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76B8BB9"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3DBF979" w14:textId="0109FD59"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w:t>
            </w:r>
            <w:r w:rsidR="00796852">
              <w:rPr>
                <w:rFonts w:ascii="Palatino Linotype" w:hAnsi="Palatino Linotype"/>
                <w:sz w:val="20"/>
                <w:szCs w:val="20"/>
              </w:rPr>
              <w:t xml:space="preserve">pikëve </w:t>
            </w:r>
            <w:r w:rsidR="00796852" w:rsidRPr="007A68A4">
              <w:rPr>
                <w:rFonts w:ascii="Palatino Linotype" w:hAnsi="Palatino Linotype"/>
                <w:sz w:val="20"/>
                <w:szCs w:val="20"/>
              </w:rPr>
              <w:t xml:space="preserve"> ndërsa në vlerësimin praktik është kur plotëson 80%</w:t>
            </w:r>
            <w:r w:rsidR="00796852">
              <w:rPr>
                <w:rFonts w:ascii="Palatino Linotype" w:hAnsi="Palatino Linotype"/>
                <w:sz w:val="20"/>
                <w:szCs w:val="20"/>
              </w:rPr>
              <w:t xml:space="preserve"> të kritereve të vlerësimit në l</w:t>
            </w:r>
            <w:r w:rsidR="00796852" w:rsidRPr="007A68A4">
              <w:rPr>
                <w:rFonts w:ascii="Palatino Linotype" w:hAnsi="Palatino Linotype"/>
                <w:sz w:val="20"/>
                <w:szCs w:val="20"/>
              </w:rPr>
              <w:t>istën e kontrollit.</w:t>
            </w:r>
          </w:p>
        </w:tc>
      </w:tr>
      <w:tr w:rsidR="009D4E4C" w:rsidRPr="007A68A4" w14:paraId="58C22AB1" w14:textId="77777777" w:rsidTr="003B5526">
        <w:tc>
          <w:tcPr>
            <w:tcW w:w="9468" w:type="dxa"/>
          </w:tcPr>
          <w:p w14:paraId="4BB0CD56" w14:textId="77777777" w:rsidR="009D4E4C" w:rsidRPr="00E75C35" w:rsidRDefault="009D4E4C" w:rsidP="003B5526"/>
        </w:tc>
      </w:tr>
      <w:tr w:rsidR="009D4E4C" w:rsidRPr="007A68A4" w14:paraId="311AA4FC" w14:textId="77777777" w:rsidTr="003B5526">
        <w:tc>
          <w:tcPr>
            <w:tcW w:w="9468" w:type="dxa"/>
            <w:shd w:val="clear" w:color="auto" w:fill="000000"/>
          </w:tcPr>
          <w:p w14:paraId="2BECA8F6" w14:textId="7D264A4D"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RM6: Nxënësi shpjegon pleh</w:t>
            </w:r>
            <w:r w:rsidR="008F60B6">
              <w:rPr>
                <w:rFonts w:ascii="Palatino Linotype" w:hAnsi="Palatino Linotype"/>
                <w:b/>
                <w:sz w:val="20"/>
                <w:szCs w:val="20"/>
              </w:rPr>
              <w:t>ë</w:t>
            </w:r>
            <w:r w:rsidRPr="007A68A4">
              <w:rPr>
                <w:rFonts w:ascii="Palatino Linotype" w:hAnsi="Palatino Linotype"/>
                <w:b/>
                <w:sz w:val="20"/>
                <w:szCs w:val="20"/>
              </w:rPr>
              <w:t xml:space="preserve">rat organike dhe inorganike, klasifikimin si dhe rëndësinë e tyre për zhvillimin e bimëve </w:t>
            </w:r>
          </w:p>
        </w:tc>
      </w:tr>
      <w:tr w:rsidR="009D4E4C" w:rsidRPr="007A68A4" w14:paraId="104508C2" w14:textId="77777777" w:rsidTr="003B5526">
        <w:tc>
          <w:tcPr>
            <w:tcW w:w="9468" w:type="dxa"/>
            <w:shd w:val="clear" w:color="auto" w:fill="DDD9C3"/>
          </w:tcPr>
          <w:p w14:paraId="6638133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40F887E7" w14:textId="77777777" w:rsidTr="003B5526">
        <w:tc>
          <w:tcPr>
            <w:tcW w:w="9468" w:type="dxa"/>
          </w:tcPr>
          <w:p w14:paraId="436DB8AB" w14:textId="28A0536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pleh</w:t>
            </w:r>
            <w:r w:rsidR="007F222C">
              <w:rPr>
                <w:rFonts w:ascii="Palatino Linotype" w:hAnsi="Palatino Linotype"/>
                <w:sz w:val="20"/>
                <w:szCs w:val="20"/>
              </w:rPr>
              <w:t>ë</w:t>
            </w:r>
            <w:r w:rsidRPr="007A68A4">
              <w:rPr>
                <w:rFonts w:ascii="Palatino Linotype" w:hAnsi="Palatino Linotype"/>
                <w:sz w:val="20"/>
                <w:szCs w:val="20"/>
              </w:rPr>
              <w:t>rave organike dhe inorganike për zhvillimin e bimëve;</w:t>
            </w:r>
          </w:p>
          <w:p w14:paraId="635248D1" w14:textId="29AD787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dallojë pleh</w:t>
            </w:r>
            <w:r w:rsidR="007F222C">
              <w:rPr>
                <w:rFonts w:ascii="Palatino Linotype" w:hAnsi="Palatino Linotype"/>
                <w:sz w:val="20"/>
                <w:szCs w:val="20"/>
              </w:rPr>
              <w:t>ë</w:t>
            </w:r>
            <w:r w:rsidRPr="007A68A4">
              <w:rPr>
                <w:rFonts w:ascii="Palatino Linotype" w:hAnsi="Palatino Linotype"/>
                <w:sz w:val="20"/>
                <w:szCs w:val="20"/>
              </w:rPr>
              <w:t>rat organike dhe inorganike sipas origjinës dhe përbërjes kimike;</w:t>
            </w:r>
          </w:p>
          <w:p w14:paraId="66C06BD1" w14:textId="7EF2DDA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përbërjen kimike të  pleh</w:t>
            </w:r>
            <w:r w:rsidR="007F222C">
              <w:rPr>
                <w:rFonts w:ascii="Palatino Linotype" w:hAnsi="Palatino Linotype"/>
                <w:sz w:val="20"/>
                <w:szCs w:val="20"/>
              </w:rPr>
              <w:t>ë</w:t>
            </w:r>
            <w:r w:rsidRPr="007A68A4">
              <w:rPr>
                <w:rFonts w:ascii="Palatino Linotype" w:hAnsi="Palatino Linotype"/>
                <w:sz w:val="20"/>
                <w:szCs w:val="20"/>
              </w:rPr>
              <w:t>rave organike;</w:t>
            </w:r>
          </w:p>
          <w:p w14:paraId="7EF50E5C" w14:textId="462DE52C"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proceset e mineralizimit të pleh</w:t>
            </w:r>
            <w:r w:rsidR="007F222C">
              <w:rPr>
                <w:rFonts w:ascii="Palatino Linotype" w:hAnsi="Palatino Linotype"/>
                <w:sz w:val="20"/>
                <w:szCs w:val="20"/>
              </w:rPr>
              <w:t>ë</w:t>
            </w:r>
            <w:r w:rsidRPr="007A68A4">
              <w:rPr>
                <w:rFonts w:ascii="Palatino Linotype" w:hAnsi="Palatino Linotype"/>
                <w:sz w:val="20"/>
                <w:szCs w:val="20"/>
              </w:rPr>
              <w:t>rave organike gjatë ruajtjes;</w:t>
            </w:r>
          </w:p>
          <w:p w14:paraId="1A34CCAC" w14:textId="5A82396C"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rëndësinë e </w:t>
            </w:r>
            <w:r w:rsidR="00895574">
              <w:rPr>
                <w:rFonts w:ascii="Palatino Linotype" w:hAnsi="Palatino Linotype"/>
                <w:sz w:val="20"/>
                <w:szCs w:val="20"/>
              </w:rPr>
              <w:t>ple</w:t>
            </w:r>
            <w:r w:rsidRPr="007A68A4">
              <w:rPr>
                <w:rFonts w:ascii="Palatino Linotype" w:hAnsi="Palatino Linotype"/>
                <w:sz w:val="20"/>
                <w:szCs w:val="20"/>
              </w:rPr>
              <w:t>rishtës;</w:t>
            </w:r>
          </w:p>
          <w:p w14:paraId="769C8FAA" w14:textId="69BDA7EB"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efektin e pleh</w:t>
            </w:r>
            <w:r w:rsidR="007F222C">
              <w:rPr>
                <w:rFonts w:ascii="Palatino Linotype" w:hAnsi="Palatino Linotype"/>
                <w:sz w:val="20"/>
                <w:szCs w:val="20"/>
              </w:rPr>
              <w:t>ë</w:t>
            </w:r>
            <w:r w:rsidRPr="007A68A4">
              <w:rPr>
                <w:rFonts w:ascii="Palatino Linotype" w:hAnsi="Palatino Linotype"/>
                <w:sz w:val="20"/>
                <w:szCs w:val="20"/>
              </w:rPr>
              <w:t>rave organike dhe inorganike në zhvillimin e bimëve;</w:t>
            </w:r>
          </w:p>
          <w:p w14:paraId="6F405AE6" w14:textId="2BDFC188"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argumentojë përdorimin e pleh</w:t>
            </w:r>
            <w:r w:rsidR="007F222C">
              <w:rPr>
                <w:rFonts w:ascii="Palatino Linotype" w:hAnsi="Palatino Linotype"/>
                <w:sz w:val="20"/>
                <w:szCs w:val="20"/>
              </w:rPr>
              <w:t>ë</w:t>
            </w:r>
            <w:r w:rsidRPr="007A68A4">
              <w:rPr>
                <w:rFonts w:ascii="Palatino Linotype" w:hAnsi="Palatino Linotype"/>
                <w:sz w:val="20"/>
                <w:szCs w:val="20"/>
              </w:rPr>
              <w:t>rave organike (sasinë, kohën dhe mënyrën e shpërndarjes);</w:t>
            </w:r>
          </w:p>
          <w:p w14:paraId="12EC2A5C" w14:textId="42104C1B"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klasifikimin e pleh</w:t>
            </w:r>
            <w:r w:rsidR="007F222C">
              <w:rPr>
                <w:rFonts w:ascii="Palatino Linotype" w:hAnsi="Palatino Linotype"/>
                <w:sz w:val="20"/>
                <w:szCs w:val="20"/>
              </w:rPr>
              <w:t>ë</w:t>
            </w:r>
            <w:r w:rsidRPr="007A68A4">
              <w:rPr>
                <w:rFonts w:ascii="Palatino Linotype" w:hAnsi="Palatino Linotype"/>
                <w:sz w:val="20"/>
                <w:szCs w:val="20"/>
              </w:rPr>
              <w:t>rav</w:t>
            </w:r>
            <w:r w:rsidR="00895574">
              <w:rPr>
                <w:rFonts w:ascii="Palatino Linotype" w:hAnsi="Palatino Linotype"/>
                <w:sz w:val="20"/>
                <w:szCs w:val="20"/>
              </w:rPr>
              <w:t>e</w:t>
            </w:r>
            <w:r w:rsidRPr="007A68A4">
              <w:rPr>
                <w:rFonts w:ascii="Palatino Linotype" w:hAnsi="Palatino Linotype"/>
                <w:sz w:val="20"/>
                <w:szCs w:val="20"/>
              </w:rPr>
              <w:t xml:space="preserve"> minerale sipas përbërjes kimike;</w:t>
            </w:r>
          </w:p>
          <w:p w14:paraId="0921C831" w14:textId="06448F83"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përbërjen kimike të pleh</w:t>
            </w:r>
            <w:r w:rsidR="007F222C">
              <w:rPr>
                <w:rFonts w:ascii="Palatino Linotype" w:hAnsi="Palatino Linotype"/>
                <w:sz w:val="20"/>
                <w:szCs w:val="20"/>
              </w:rPr>
              <w:t>ë</w:t>
            </w:r>
            <w:r w:rsidRPr="007A68A4">
              <w:rPr>
                <w:rFonts w:ascii="Palatino Linotype" w:hAnsi="Palatino Linotype"/>
                <w:sz w:val="20"/>
                <w:szCs w:val="20"/>
              </w:rPr>
              <w:t>rave minerale;</w:t>
            </w:r>
          </w:p>
          <w:p w14:paraId="7009BF30" w14:textId="0F42570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mënyrat e  ruajtjes së  pleh</w:t>
            </w:r>
            <w:r w:rsidR="007F222C">
              <w:rPr>
                <w:rFonts w:ascii="Palatino Linotype" w:hAnsi="Palatino Linotype"/>
                <w:sz w:val="20"/>
                <w:szCs w:val="20"/>
              </w:rPr>
              <w:t>ë</w:t>
            </w:r>
            <w:r w:rsidRPr="007A68A4">
              <w:rPr>
                <w:rFonts w:ascii="Palatino Linotype" w:hAnsi="Palatino Linotype"/>
                <w:sz w:val="20"/>
                <w:szCs w:val="20"/>
              </w:rPr>
              <w:t>rave minerale.</w:t>
            </w:r>
          </w:p>
        </w:tc>
      </w:tr>
      <w:tr w:rsidR="009D4E4C" w:rsidRPr="007A68A4" w14:paraId="2A36459B" w14:textId="77777777" w:rsidTr="003B5526">
        <w:tc>
          <w:tcPr>
            <w:tcW w:w="9468" w:type="dxa"/>
          </w:tcPr>
          <w:p w14:paraId="19827F5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E5AE41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3FED6A3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1210F01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2ED66A1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Mostra të plehrave minerale.</w:t>
            </w:r>
          </w:p>
          <w:p w14:paraId="72B174E8" w14:textId="755DE36C"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Ma</w:t>
            </w:r>
            <w:r w:rsidRPr="007A68A4">
              <w:rPr>
                <w:rFonts w:ascii="Palatino Linotype" w:hAnsi="Palatino Linotype"/>
                <w:sz w:val="20"/>
                <w:szCs w:val="20"/>
              </w:rPr>
              <w:t>nuale dhe katalogë të llojeve</w:t>
            </w:r>
            <w:r w:rsidRPr="007A68A4">
              <w:rPr>
                <w:rFonts w:ascii="Palatino Linotype" w:eastAsia="Calibri" w:hAnsi="Palatino Linotype"/>
                <w:sz w:val="20"/>
                <w:szCs w:val="20"/>
              </w:rPr>
              <w:t xml:space="preserve"> të pleh</w:t>
            </w:r>
            <w:r w:rsidR="006710BA">
              <w:rPr>
                <w:rFonts w:ascii="Palatino Linotype" w:eastAsia="Calibri" w:hAnsi="Palatino Linotype"/>
                <w:sz w:val="20"/>
                <w:szCs w:val="20"/>
              </w:rPr>
              <w:t>ë</w:t>
            </w:r>
            <w:r w:rsidRPr="007A68A4">
              <w:rPr>
                <w:rFonts w:ascii="Palatino Linotype" w:eastAsia="Calibri" w:hAnsi="Palatino Linotype"/>
                <w:sz w:val="20"/>
                <w:szCs w:val="20"/>
              </w:rPr>
              <w:t>rave kimike dhe organike.</w:t>
            </w:r>
          </w:p>
          <w:p w14:paraId="1CDEE617" w14:textId="59365EA8"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Teknologji e </w:t>
            </w:r>
            <w:r w:rsidR="000220DE">
              <w:rPr>
                <w:rFonts w:ascii="Palatino Linotype" w:hAnsi="Palatino Linotype"/>
                <w:sz w:val="20"/>
                <w:szCs w:val="20"/>
              </w:rPr>
              <w:t>nevojshme mësimore (Kompjuter, i</w:t>
            </w:r>
            <w:r w:rsidRPr="007A68A4">
              <w:rPr>
                <w:rFonts w:ascii="Palatino Linotype" w:hAnsi="Palatino Linotype"/>
                <w:sz w:val="20"/>
                <w:szCs w:val="20"/>
              </w:rPr>
              <w:t>nternet).</w:t>
            </w:r>
          </w:p>
          <w:p w14:paraId="2E2DB2EF" w14:textId="73171644" w:rsidR="009D4E4C" w:rsidRPr="007A68A4" w:rsidRDefault="009D4E4C" w:rsidP="00DA024A">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Teksti i i paraparë për p</w:t>
            </w:r>
            <w:r w:rsidR="00DA024A">
              <w:rPr>
                <w:sz w:val="20"/>
                <w:szCs w:val="20"/>
              </w:rPr>
              <w:t>ë</w:t>
            </w:r>
            <w:r w:rsidRPr="007A68A4">
              <w:rPr>
                <w:rFonts w:ascii="Palatino Linotype" w:hAnsi="Palatino Linotype"/>
                <w:sz w:val="20"/>
                <w:szCs w:val="20"/>
              </w:rPr>
              <w:t>rmbajtjet adekuate, doracak, fletore pune.</w:t>
            </w:r>
          </w:p>
        </w:tc>
      </w:tr>
      <w:tr w:rsidR="009D4E4C" w:rsidRPr="007A68A4" w14:paraId="4E92FF2B" w14:textId="77777777" w:rsidTr="003B5526">
        <w:tc>
          <w:tcPr>
            <w:tcW w:w="9468" w:type="dxa"/>
          </w:tcPr>
          <w:p w14:paraId="7F19096C"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7E8B6453" w14:textId="2DEA8D26"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e pleh</w:t>
            </w:r>
            <w:r w:rsidR="006710BA">
              <w:rPr>
                <w:rFonts w:ascii="Palatino Linotype" w:hAnsi="Palatino Linotype"/>
                <w:sz w:val="20"/>
                <w:szCs w:val="20"/>
              </w:rPr>
              <w:t>ë</w:t>
            </w:r>
            <w:r w:rsidRPr="007A68A4">
              <w:rPr>
                <w:rFonts w:ascii="Palatino Linotype" w:hAnsi="Palatino Linotype"/>
                <w:sz w:val="20"/>
                <w:szCs w:val="20"/>
              </w:rPr>
              <w:t>rave organike.</w:t>
            </w:r>
          </w:p>
          <w:p w14:paraId="4494BA2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Plehu i stallës dhe përdorimi i tij.</w:t>
            </w:r>
          </w:p>
          <w:p w14:paraId="18B6BA65" w14:textId="7A5466FC"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Ndërtimi i pleh</w:t>
            </w:r>
            <w:r w:rsidR="006710BA">
              <w:rPr>
                <w:rFonts w:ascii="Palatino Linotype" w:hAnsi="Palatino Linotype"/>
                <w:sz w:val="20"/>
                <w:szCs w:val="20"/>
              </w:rPr>
              <w:t>ërishte</w:t>
            </w:r>
            <w:r w:rsidRPr="007A68A4">
              <w:rPr>
                <w:rFonts w:ascii="Palatino Linotype" w:hAnsi="Palatino Linotype"/>
                <w:sz w:val="20"/>
                <w:szCs w:val="20"/>
              </w:rPr>
              <w:t>s dhe ruajtja e pleh</w:t>
            </w:r>
            <w:r w:rsidR="00D443A3">
              <w:rPr>
                <w:rFonts w:ascii="Palatino Linotype" w:hAnsi="Palatino Linotype"/>
                <w:sz w:val="20"/>
                <w:szCs w:val="20"/>
              </w:rPr>
              <w:t>ë</w:t>
            </w:r>
            <w:r w:rsidRPr="007A68A4">
              <w:rPr>
                <w:rFonts w:ascii="Palatino Linotype" w:hAnsi="Palatino Linotype"/>
                <w:sz w:val="20"/>
                <w:szCs w:val="20"/>
              </w:rPr>
              <w:t>rave.</w:t>
            </w:r>
          </w:p>
          <w:p w14:paraId="3519861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Komposto.</w:t>
            </w:r>
          </w:p>
          <w:p w14:paraId="2F38F7B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Lëngu i plehut.</w:t>
            </w:r>
          </w:p>
          <w:p w14:paraId="3783200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Plehërimi i gjelbër.</w:t>
            </w:r>
          </w:p>
          <w:p w14:paraId="3C6FDD58" w14:textId="5271817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e  thjeshta.</w:t>
            </w:r>
          </w:p>
          <w:p w14:paraId="2A8B5309" w14:textId="67801681"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e azotit dhe prodhimi i tyre.</w:t>
            </w:r>
          </w:p>
          <w:p w14:paraId="3DFD407C" w14:textId="37EC4B2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e nitrateve, amonit dhe</w:t>
            </w:r>
            <w:r w:rsidR="000074DB">
              <w:rPr>
                <w:rFonts w:ascii="Palatino Linotype" w:hAnsi="Palatino Linotype"/>
                <w:sz w:val="20"/>
                <w:szCs w:val="20"/>
              </w:rPr>
              <w:t xml:space="preserve"> </w:t>
            </w:r>
            <w:r w:rsidRPr="007A68A4">
              <w:rPr>
                <w:rFonts w:ascii="Palatino Linotype" w:hAnsi="Palatino Linotype"/>
                <w:sz w:val="20"/>
                <w:szCs w:val="20"/>
              </w:rPr>
              <w:t>amide-Urea.</w:t>
            </w:r>
          </w:p>
          <w:p w14:paraId="379FA213" w14:textId="7F0AD28D"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fosforike dhe prodhimi i tyre.</w:t>
            </w:r>
          </w:p>
          <w:p w14:paraId="0219824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Superfosfati i thjeshtë.</w:t>
            </w:r>
          </w:p>
          <w:p w14:paraId="27A6B8C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Superfosfatet e përqendruara.</w:t>
            </w:r>
          </w:p>
          <w:p w14:paraId="420C6B5D" w14:textId="5D3C79C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e kaliumit dhe prodhimi i tyre.</w:t>
            </w:r>
          </w:p>
          <w:p w14:paraId="717FA5ED" w14:textId="7419ED83"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e kalciumit.</w:t>
            </w:r>
          </w:p>
          <w:p w14:paraId="490D5874" w14:textId="21B9A956"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w:t>
            </w:r>
            <w:r w:rsidR="006710BA">
              <w:rPr>
                <w:rFonts w:ascii="Palatino Linotype" w:hAnsi="Palatino Linotype"/>
                <w:sz w:val="20"/>
                <w:szCs w:val="20"/>
              </w:rPr>
              <w:t>ë</w:t>
            </w:r>
            <w:r w:rsidRPr="007A68A4">
              <w:rPr>
                <w:rFonts w:ascii="Palatino Linotype" w:hAnsi="Palatino Linotype"/>
                <w:sz w:val="20"/>
                <w:szCs w:val="20"/>
              </w:rPr>
              <w:t>rat komplekse.</w:t>
            </w:r>
          </w:p>
          <w:p w14:paraId="20072E96" w14:textId="6AA20DB3"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Mikro pleh</w:t>
            </w:r>
            <w:r w:rsidR="006710BA">
              <w:rPr>
                <w:rFonts w:ascii="Palatino Linotype" w:hAnsi="Palatino Linotype"/>
                <w:sz w:val="20"/>
                <w:szCs w:val="20"/>
              </w:rPr>
              <w:t>ë</w:t>
            </w:r>
            <w:r w:rsidRPr="007A68A4">
              <w:rPr>
                <w:rFonts w:ascii="Palatino Linotype" w:hAnsi="Palatino Linotype"/>
                <w:sz w:val="20"/>
                <w:szCs w:val="20"/>
              </w:rPr>
              <w:t>rat.</w:t>
            </w:r>
          </w:p>
        </w:tc>
      </w:tr>
      <w:tr w:rsidR="009D4E4C" w:rsidRPr="004A50C3" w14:paraId="4390A756" w14:textId="77777777" w:rsidTr="003B5526">
        <w:tc>
          <w:tcPr>
            <w:tcW w:w="9468" w:type="dxa"/>
          </w:tcPr>
          <w:p w14:paraId="7853E3D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4557C8E7" w14:textId="391BD7E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llojeve të pleh</w:t>
            </w:r>
            <w:r w:rsidR="003124A3">
              <w:rPr>
                <w:rFonts w:ascii="Palatino Linotype" w:hAnsi="Palatino Linotype"/>
                <w:sz w:val="20"/>
                <w:szCs w:val="20"/>
              </w:rPr>
              <w:t>ë</w:t>
            </w:r>
            <w:r w:rsidRPr="007A68A4">
              <w:rPr>
                <w:rFonts w:ascii="Palatino Linotype" w:hAnsi="Palatino Linotype"/>
                <w:sz w:val="20"/>
                <w:szCs w:val="20"/>
              </w:rPr>
              <w:t xml:space="preserve">rave sipas përmbajtjes. </w:t>
            </w:r>
          </w:p>
          <w:p w14:paraId="53C3290C" w14:textId="7C364248"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llojeve të pleh</w:t>
            </w:r>
            <w:r w:rsidR="003124A3">
              <w:rPr>
                <w:rFonts w:ascii="Palatino Linotype" w:hAnsi="Palatino Linotype"/>
                <w:sz w:val="20"/>
                <w:szCs w:val="20"/>
              </w:rPr>
              <w:t>ë</w:t>
            </w:r>
            <w:r w:rsidRPr="007A68A4">
              <w:rPr>
                <w:rFonts w:ascii="Palatino Linotype" w:hAnsi="Palatino Linotype"/>
                <w:sz w:val="20"/>
                <w:szCs w:val="20"/>
              </w:rPr>
              <w:t>rave sipas kërkesave të kulturave.</w:t>
            </w:r>
          </w:p>
          <w:p w14:paraId="010A971E" w14:textId="4899B90B"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llojeve të pleh</w:t>
            </w:r>
            <w:r w:rsidR="003124A3">
              <w:rPr>
                <w:rFonts w:ascii="Palatino Linotype" w:hAnsi="Palatino Linotype"/>
                <w:sz w:val="20"/>
                <w:szCs w:val="20"/>
              </w:rPr>
              <w:t>ë</w:t>
            </w:r>
            <w:r w:rsidRPr="007A68A4">
              <w:rPr>
                <w:rFonts w:ascii="Palatino Linotype" w:hAnsi="Palatino Linotype"/>
                <w:sz w:val="20"/>
                <w:szCs w:val="20"/>
              </w:rPr>
              <w:t>rave sipas kohës së plehërimit.</w:t>
            </w:r>
          </w:p>
          <w:p w14:paraId="0E5400A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47A9438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F16079B" w14:textId="77777777" w:rsidTr="003B5526">
        <w:tc>
          <w:tcPr>
            <w:tcW w:w="9468" w:type="dxa"/>
          </w:tcPr>
          <w:p w14:paraId="1F707831"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8BFC37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2FBBB4D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6603ED54" w14:textId="77777777" w:rsidTr="003B5526">
        <w:tc>
          <w:tcPr>
            <w:tcW w:w="9468" w:type="dxa"/>
            <w:shd w:val="clear" w:color="auto" w:fill="DDD9C3"/>
          </w:tcPr>
          <w:p w14:paraId="1B2E9B2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3021AAC6" w14:textId="77777777" w:rsidTr="003B5526">
        <w:tc>
          <w:tcPr>
            <w:tcW w:w="9468" w:type="dxa"/>
          </w:tcPr>
          <w:p w14:paraId="3FB4A38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0FF16C9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3BDFF02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190D592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4EC23619" w14:textId="77777777" w:rsidTr="003B5526">
        <w:tc>
          <w:tcPr>
            <w:tcW w:w="9468" w:type="dxa"/>
          </w:tcPr>
          <w:p w14:paraId="16A1289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3F9F580A"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F014508" w14:textId="0447534A"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w:t>
            </w:r>
            <w:r w:rsidR="00C223C7">
              <w:rPr>
                <w:rFonts w:ascii="Palatino Linotype" w:hAnsi="Palatino Linotype"/>
                <w:sz w:val="20"/>
                <w:szCs w:val="20"/>
              </w:rPr>
              <w:t xml:space="preserve">pikëve </w:t>
            </w:r>
            <w:r w:rsidR="00C223C7" w:rsidRPr="007A68A4">
              <w:rPr>
                <w:rFonts w:ascii="Palatino Linotype" w:hAnsi="Palatino Linotype"/>
                <w:sz w:val="20"/>
                <w:szCs w:val="20"/>
              </w:rPr>
              <w:t xml:space="preserve"> ndërsa në vlerësimin praktik është kur plotëson 80%</w:t>
            </w:r>
            <w:r w:rsidR="00C223C7">
              <w:rPr>
                <w:rFonts w:ascii="Palatino Linotype" w:hAnsi="Palatino Linotype"/>
                <w:sz w:val="20"/>
                <w:szCs w:val="20"/>
              </w:rPr>
              <w:t xml:space="preserve"> të kritereve të vlerësimit në l</w:t>
            </w:r>
            <w:r w:rsidR="00C223C7" w:rsidRPr="007A68A4">
              <w:rPr>
                <w:rFonts w:ascii="Palatino Linotype" w:hAnsi="Palatino Linotype"/>
                <w:sz w:val="20"/>
                <w:szCs w:val="20"/>
              </w:rPr>
              <w:t>istën e kontrollit.</w:t>
            </w:r>
          </w:p>
        </w:tc>
      </w:tr>
    </w:tbl>
    <w:p w14:paraId="0BA23008"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2F83DA3B" w14:textId="77777777" w:rsidTr="003B5526">
        <w:tc>
          <w:tcPr>
            <w:tcW w:w="9468" w:type="dxa"/>
            <w:shd w:val="clear" w:color="auto" w:fill="000000"/>
          </w:tcPr>
          <w:p w14:paraId="6819594D" w14:textId="28BE1AF2"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RM7: Nxënësi ruan</w:t>
            </w:r>
            <w:r w:rsidR="00254C7D">
              <w:rPr>
                <w:rFonts w:ascii="Palatino Linotype" w:hAnsi="Palatino Linotype"/>
                <w:b/>
                <w:sz w:val="20"/>
                <w:szCs w:val="20"/>
              </w:rPr>
              <w:t xml:space="preserve"> dhe </w:t>
            </w:r>
            <w:r w:rsidRPr="007A68A4">
              <w:rPr>
                <w:rFonts w:ascii="Palatino Linotype" w:hAnsi="Palatino Linotype"/>
                <w:b/>
                <w:sz w:val="20"/>
                <w:szCs w:val="20"/>
              </w:rPr>
              <w:t>p</w:t>
            </w:r>
            <w:r w:rsidR="00247B54">
              <w:rPr>
                <w:rFonts w:ascii="Palatino Linotype" w:hAnsi="Palatino Linotype"/>
                <w:b/>
                <w:sz w:val="20"/>
                <w:szCs w:val="20"/>
              </w:rPr>
              <w:t>ë</w:t>
            </w:r>
            <w:r w:rsidRPr="007A68A4">
              <w:rPr>
                <w:rFonts w:ascii="Palatino Linotype" w:hAnsi="Palatino Linotype"/>
                <w:b/>
                <w:sz w:val="20"/>
                <w:szCs w:val="20"/>
              </w:rPr>
              <w:t>rdorë pleh</w:t>
            </w:r>
            <w:r w:rsidR="0066347F">
              <w:rPr>
                <w:rFonts w:ascii="Palatino Linotype" w:hAnsi="Palatino Linotype"/>
                <w:b/>
                <w:sz w:val="20"/>
                <w:szCs w:val="20"/>
              </w:rPr>
              <w:t>ë</w:t>
            </w:r>
            <w:r w:rsidRPr="007A68A4">
              <w:rPr>
                <w:rFonts w:ascii="Palatino Linotype" w:hAnsi="Palatino Linotype"/>
                <w:b/>
                <w:sz w:val="20"/>
                <w:szCs w:val="20"/>
              </w:rPr>
              <w:t>rat organike dhe minerale</w:t>
            </w:r>
          </w:p>
        </w:tc>
      </w:tr>
      <w:tr w:rsidR="009D4E4C" w:rsidRPr="007A68A4" w14:paraId="758EB36B" w14:textId="77777777" w:rsidTr="003B5526">
        <w:tc>
          <w:tcPr>
            <w:tcW w:w="9468" w:type="dxa"/>
            <w:shd w:val="clear" w:color="auto" w:fill="DDD9C3"/>
          </w:tcPr>
          <w:p w14:paraId="7057DB8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3B7531EC" w14:textId="77777777" w:rsidTr="003B5526">
        <w:tc>
          <w:tcPr>
            <w:tcW w:w="9468" w:type="dxa"/>
          </w:tcPr>
          <w:p w14:paraId="7E86122B" w14:textId="781B19AE"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 xml:space="preserve">përcaktojë vendin më të pёrshtatshёm </w:t>
            </w:r>
            <w:r w:rsidR="0066347F">
              <w:rPr>
                <w:rFonts w:ascii="Palatino Linotype" w:eastAsia="Calibri" w:hAnsi="Palatino Linotype"/>
                <w:sz w:val="20"/>
                <w:szCs w:val="20"/>
              </w:rPr>
              <w:t xml:space="preserve">për ndërtimin e figurës me plehë </w:t>
            </w:r>
            <w:r w:rsidRPr="007A68A4">
              <w:rPr>
                <w:rFonts w:ascii="Palatino Linotype" w:eastAsia="Calibri" w:hAnsi="Palatino Linotype"/>
                <w:sz w:val="20"/>
                <w:szCs w:val="20"/>
              </w:rPr>
              <w:t>stalle;</w:t>
            </w:r>
          </w:p>
          <w:p w14:paraId="7873F706" w14:textId="42B51289"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ndërtojë pleh</w:t>
            </w:r>
            <w:r w:rsidR="0066347F">
              <w:rPr>
                <w:rFonts w:ascii="Palatino Linotype" w:eastAsia="Calibri" w:hAnsi="Palatino Linotype"/>
                <w:sz w:val="20"/>
                <w:szCs w:val="20"/>
              </w:rPr>
              <w:t>ë</w:t>
            </w:r>
            <w:r w:rsidRPr="007A68A4">
              <w:rPr>
                <w:rFonts w:ascii="Palatino Linotype" w:eastAsia="Calibri" w:hAnsi="Palatino Linotype"/>
                <w:sz w:val="20"/>
                <w:szCs w:val="20"/>
              </w:rPr>
              <w:t>rishten sipas planifikimit;</w:t>
            </w:r>
          </w:p>
          <w:p w14:paraId="13D8A7A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respektojë kriteret e vendosjes së plehut për ruajtje në depo;</w:t>
            </w:r>
          </w:p>
          <w:p w14:paraId="79A5737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vendosë paletat sipas sistemit menaxhues të depos;</w:t>
            </w:r>
          </w:p>
          <w:p w14:paraId="5B4C3B8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klasifikojё dhe vendos plehun sipas llojit;</w:t>
            </w:r>
          </w:p>
          <w:p w14:paraId="1693AD9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evidentojё sakët sasinë dhe numrin e thasëve;</w:t>
            </w:r>
          </w:p>
          <w:p w14:paraId="3A7738A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lëshojë në veprim në momentin e duhur stabilimentet e ajrimit;</w:t>
            </w:r>
          </w:p>
          <w:p w14:paraId="0AC4F40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kontrollojë kohë pas kohe produktin gjatë ruajtjes;</w:t>
            </w:r>
          </w:p>
          <w:p w14:paraId="40D25B1A" w14:textId="059A33DE"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largojë më kujdes produktet e pap</w:t>
            </w:r>
            <w:r w:rsidR="00247B54">
              <w:rPr>
                <w:rFonts w:ascii="Palatino Linotype" w:eastAsia="Calibri" w:hAnsi="Palatino Linotype"/>
                <w:sz w:val="20"/>
                <w:szCs w:val="20"/>
              </w:rPr>
              <w:t>ë</w:t>
            </w:r>
            <w:r w:rsidRPr="007A68A4">
              <w:rPr>
                <w:rFonts w:ascii="Palatino Linotype" w:eastAsia="Calibri" w:hAnsi="Palatino Linotype"/>
                <w:sz w:val="20"/>
                <w:szCs w:val="20"/>
              </w:rPr>
              <w:t>rdorura;</w:t>
            </w:r>
          </w:p>
          <w:p w14:paraId="60FDD4E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zbatojë planin e hedhjes së plehut të dëmtuar;</w:t>
            </w:r>
          </w:p>
          <w:p w14:paraId="04DC8CD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pёrzgjedhё plehun kimik mё tё pёrshtatshёm;</w:t>
            </w:r>
          </w:p>
          <w:p w14:paraId="1C12CF92" w14:textId="2DD34E02"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pёrcaktojё sasinё e pёrdorimit të plehut kimik nё varёsi momentit të p</w:t>
            </w:r>
            <w:r w:rsidR="00DA024A">
              <w:rPr>
                <w:rFonts w:ascii="Palatino Linotype" w:eastAsia="Calibri" w:hAnsi="Palatino Linotype"/>
                <w:sz w:val="20"/>
                <w:szCs w:val="20"/>
              </w:rPr>
              <w:t>ë</w:t>
            </w:r>
            <w:r w:rsidRPr="007A68A4">
              <w:rPr>
                <w:rFonts w:ascii="Palatino Linotype" w:eastAsia="Calibri" w:hAnsi="Palatino Linotype"/>
                <w:sz w:val="20"/>
                <w:szCs w:val="20"/>
              </w:rPr>
              <w:t>rdorimit dhe fazёs sё zhvillimit të bimёs, shenjave tё mungesёs së azotit, fosforit e kaliumit si dhe tipit të tokёs,</w:t>
            </w:r>
          </w:p>
          <w:p w14:paraId="18B1DCD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pёrzgjedhё makinёn shpёrndarёse sipas llojit të plehut (kimik ose organik);</w:t>
            </w:r>
          </w:p>
          <w:p w14:paraId="7A731FC4" w14:textId="778C3EC0"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argumentojë efektin e plehërave minerale në zhvillimin e b</w:t>
            </w:r>
            <w:r w:rsidR="009A3B8B">
              <w:rPr>
                <w:rFonts w:ascii="Palatino Linotype" w:eastAsia="Calibri" w:hAnsi="Palatino Linotype"/>
                <w:sz w:val="20"/>
                <w:szCs w:val="20"/>
              </w:rPr>
              <w:t>i</w:t>
            </w:r>
            <w:r w:rsidRPr="007A68A4">
              <w:rPr>
                <w:rFonts w:ascii="Palatino Linotype" w:eastAsia="Calibri" w:hAnsi="Palatino Linotype"/>
                <w:sz w:val="20"/>
                <w:szCs w:val="20"/>
              </w:rPr>
              <w:t>mëve;</w:t>
            </w:r>
          </w:p>
          <w:p w14:paraId="2D968A5B" w14:textId="0E4A4160"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dijë të përdorë plehërat minerale (sasinë, ko</w:t>
            </w:r>
            <w:r w:rsidR="009A3B8B">
              <w:rPr>
                <w:rFonts w:ascii="Palatino Linotype" w:eastAsia="Calibri" w:hAnsi="Palatino Linotype"/>
                <w:sz w:val="20"/>
                <w:szCs w:val="20"/>
              </w:rPr>
              <w:t>hën dhe mënyrën e shpërndarjes);</w:t>
            </w:r>
          </w:p>
          <w:p w14:paraId="03468B1F" w14:textId="256914C4"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 xml:space="preserve">bëjë regjistrimin </w:t>
            </w:r>
            <w:r w:rsidRPr="009A3B8B">
              <w:rPr>
                <w:rFonts w:ascii="Palatino Linotype" w:eastAsia="Calibri" w:hAnsi="Palatino Linotype"/>
                <w:color w:val="000000" w:themeColor="text1"/>
                <w:sz w:val="20"/>
                <w:szCs w:val="20"/>
              </w:rPr>
              <w:t>stacinar</w:t>
            </w:r>
            <w:r w:rsidRPr="009A3B8B">
              <w:rPr>
                <w:rFonts w:ascii="Palatino Linotype" w:eastAsia="Calibri" w:hAnsi="Palatino Linotype"/>
                <w:color w:val="FF0000"/>
                <w:sz w:val="20"/>
                <w:szCs w:val="20"/>
              </w:rPr>
              <w:t xml:space="preserve"> </w:t>
            </w:r>
            <w:r w:rsidRPr="007A68A4">
              <w:rPr>
                <w:rFonts w:ascii="Palatino Linotype" w:eastAsia="Calibri" w:hAnsi="Palatino Linotype"/>
                <w:sz w:val="20"/>
                <w:szCs w:val="20"/>
              </w:rPr>
              <w:t>dhe fushor për llojn e paisjeve të makinës sp</w:t>
            </w:r>
            <w:r w:rsidR="009A3B8B">
              <w:rPr>
                <w:rFonts w:ascii="Palatino Linotype" w:eastAsia="Calibri" w:hAnsi="Palatino Linotype"/>
                <w:sz w:val="20"/>
                <w:szCs w:val="20"/>
              </w:rPr>
              <w:t>ë</w:t>
            </w:r>
            <w:r w:rsidRPr="007A68A4">
              <w:rPr>
                <w:rFonts w:ascii="Palatino Linotype" w:eastAsia="Calibri" w:hAnsi="Palatino Linotype"/>
                <w:sz w:val="20"/>
                <w:szCs w:val="20"/>
              </w:rPr>
              <w:t>rkatëse;</w:t>
            </w:r>
          </w:p>
          <w:p w14:paraId="4453D15E" w14:textId="3794E205"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zbatojë metodat më të p</w:t>
            </w:r>
            <w:r w:rsidR="004D0A58">
              <w:rPr>
                <w:rFonts w:ascii="Palatino Linotype" w:eastAsia="Calibri" w:hAnsi="Palatino Linotype"/>
                <w:sz w:val="20"/>
                <w:szCs w:val="20"/>
              </w:rPr>
              <w:t>ë</w:t>
            </w:r>
            <w:r w:rsidRPr="007A68A4">
              <w:rPr>
                <w:rFonts w:ascii="Palatino Linotype" w:eastAsia="Calibri" w:hAnsi="Palatino Linotype"/>
                <w:sz w:val="20"/>
                <w:szCs w:val="20"/>
              </w:rPr>
              <w:t>rshtatshme për shp</w:t>
            </w:r>
            <w:r w:rsidR="004D0A58">
              <w:rPr>
                <w:rFonts w:ascii="Palatino Linotype" w:eastAsia="Calibri" w:hAnsi="Palatino Linotype"/>
                <w:sz w:val="20"/>
                <w:szCs w:val="20"/>
              </w:rPr>
              <w:t>ë</w:t>
            </w:r>
            <w:r w:rsidRPr="007A68A4">
              <w:rPr>
                <w:rFonts w:ascii="Palatino Linotype" w:eastAsia="Calibri" w:hAnsi="Palatino Linotype"/>
                <w:sz w:val="20"/>
                <w:szCs w:val="20"/>
              </w:rPr>
              <w:t>rndarjen</w:t>
            </w:r>
            <w:r w:rsidR="004D0A58">
              <w:rPr>
                <w:rFonts w:ascii="Palatino Linotype" w:eastAsia="Calibri" w:hAnsi="Palatino Linotype"/>
                <w:sz w:val="20"/>
                <w:szCs w:val="20"/>
              </w:rPr>
              <w:t xml:space="preserve"> e</w:t>
            </w:r>
            <w:r w:rsidRPr="007A68A4">
              <w:rPr>
                <w:rFonts w:ascii="Palatino Linotype" w:eastAsia="Calibri" w:hAnsi="Palatino Linotype"/>
                <w:sz w:val="20"/>
                <w:szCs w:val="20"/>
              </w:rPr>
              <w:t xml:space="preserve"> pleh</w:t>
            </w:r>
            <w:r w:rsidR="0066347F">
              <w:rPr>
                <w:rFonts w:ascii="Palatino Linotype" w:eastAsia="Calibri" w:hAnsi="Palatino Linotype"/>
                <w:sz w:val="20"/>
                <w:szCs w:val="20"/>
              </w:rPr>
              <w:t>ë</w:t>
            </w:r>
            <w:r w:rsidRPr="007A68A4">
              <w:rPr>
                <w:rFonts w:ascii="Palatino Linotype" w:eastAsia="Calibri" w:hAnsi="Palatino Linotype"/>
                <w:sz w:val="20"/>
                <w:szCs w:val="20"/>
              </w:rPr>
              <w:t>rave;</w:t>
            </w:r>
          </w:p>
          <w:p w14:paraId="5E93EA53" w14:textId="65AFA1E5"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mbushë në m</w:t>
            </w:r>
            <w:r w:rsidR="004D0A58">
              <w:rPr>
                <w:rFonts w:ascii="Palatino Linotype" w:eastAsia="Calibri" w:hAnsi="Palatino Linotype"/>
                <w:sz w:val="20"/>
                <w:szCs w:val="20"/>
              </w:rPr>
              <w:t>ë</w:t>
            </w:r>
            <w:r w:rsidRPr="007A68A4">
              <w:rPr>
                <w:rFonts w:ascii="Palatino Linotype" w:eastAsia="Calibri" w:hAnsi="Palatino Linotype"/>
                <w:sz w:val="20"/>
                <w:szCs w:val="20"/>
              </w:rPr>
              <w:t>nyrë korrekte makinën shp</w:t>
            </w:r>
            <w:r w:rsidR="009A3B8B">
              <w:rPr>
                <w:rFonts w:ascii="Palatino Linotype" w:eastAsia="Calibri" w:hAnsi="Palatino Linotype"/>
                <w:sz w:val="20"/>
                <w:szCs w:val="20"/>
              </w:rPr>
              <w:t>ë</w:t>
            </w:r>
            <w:r w:rsidRPr="007A68A4">
              <w:rPr>
                <w:rFonts w:ascii="Palatino Linotype" w:eastAsia="Calibri" w:hAnsi="Palatino Linotype"/>
                <w:sz w:val="20"/>
                <w:szCs w:val="20"/>
              </w:rPr>
              <w:t>rndarëse m</w:t>
            </w:r>
            <w:r w:rsidR="00247B54">
              <w:rPr>
                <w:rFonts w:ascii="Palatino Linotype" w:eastAsia="Calibri" w:hAnsi="Palatino Linotype"/>
                <w:sz w:val="20"/>
                <w:szCs w:val="20"/>
              </w:rPr>
              <w:t>e</w:t>
            </w:r>
            <w:r w:rsidRPr="007A68A4">
              <w:rPr>
                <w:rFonts w:ascii="Palatino Linotype" w:eastAsia="Calibri" w:hAnsi="Palatino Linotype"/>
                <w:sz w:val="20"/>
                <w:szCs w:val="20"/>
              </w:rPr>
              <w:t xml:space="preserve"> pleh</w:t>
            </w:r>
            <w:r w:rsidR="0066347F">
              <w:rPr>
                <w:rFonts w:ascii="Palatino Linotype" w:eastAsia="Calibri" w:hAnsi="Palatino Linotype"/>
                <w:sz w:val="20"/>
                <w:szCs w:val="20"/>
              </w:rPr>
              <w:t>ë</w:t>
            </w:r>
            <w:r w:rsidRPr="007A68A4">
              <w:rPr>
                <w:rFonts w:ascii="Palatino Linotype" w:eastAsia="Calibri" w:hAnsi="Palatino Linotype"/>
                <w:sz w:val="20"/>
                <w:szCs w:val="20"/>
              </w:rPr>
              <w:t>ra;</w:t>
            </w:r>
          </w:p>
          <w:p w14:paraId="6B91679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lastRenderedPageBreak/>
              <w:t xml:space="preserve">të </w:t>
            </w:r>
            <w:r w:rsidRPr="007A68A4">
              <w:rPr>
                <w:rFonts w:ascii="Palatino Linotype" w:eastAsia="Calibri" w:hAnsi="Palatino Linotype"/>
                <w:sz w:val="20"/>
                <w:szCs w:val="20"/>
              </w:rPr>
              <w:t>vërë në punë shpёrndarёsin e plehut sipas manualit përkatës;</w:t>
            </w:r>
          </w:p>
          <w:p w14:paraId="443EF15A" w14:textId="6D3C9945"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pleh</w:t>
            </w:r>
            <w:r w:rsidR="00247B54">
              <w:rPr>
                <w:rFonts w:ascii="Palatino Linotype" w:eastAsia="Calibri" w:hAnsi="Palatino Linotype"/>
                <w:sz w:val="20"/>
                <w:szCs w:val="20"/>
              </w:rPr>
              <w:t>ë</w:t>
            </w:r>
            <w:r w:rsidRPr="007A68A4">
              <w:rPr>
                <w:rFonts w:ascii="Palatino Linotype" w:eastAsia="Calibri" w:hAnsi="Palatino Linotype"/>
                <w:sz w:val="20"/>
                <w:szCs w:val="20"/>
              </w:rPr>
              <w:t>rojë një sipёrfaqe të dhënë;</w:t>
            </w:r>
          </w:p>
          <w:p w14:paraId="3DBDF538" w14:textId="7093E0B0" w:rsidR="009D4E4C" w:rsidRPr="007A68A4" w:rsidRDefault="009D4E4C" w:rsidP="00A16FF6">
            <w:pPr>
              <w:pStyle w:val="BodyText"/>
              <w:numPr>
                <w:ilvl w:val="0"/>
                <w:numId w:val="4"/>
              </w:numPr>
              <w:tabs>
                <w:tab w:val="num" w:pos="450"/>
                <w:tab w:val="num" w:pos="900"/>
              </w:tabs>
              <w:ind w:hanging="270"/>
              <w:jc w:val="left"/>
              <w:rPr>
                <w:rFonts w:ascii="Palatino Linotype" w:hAnsi="Palatino Linotype"/>
                <w:sz w:val="20"/>
                <w:szCs w:val="20"/>
              </w:rPr>
            </w:pPr>
            <w:r w:rsidRPr="006E0B54">
              <w:rPr>
                <w:rFonts w:ascii="Palatino Linotype" w:hAnsi="Palatino Linotype"/>
                <w:color w:val="000000" w:themeColor="text1"/>
                <w:sz w:val="20"/>
                <w:szCs w:val="20"/>
              </w:rPr>
              <w:t xml:space="preserve">të </w:t>
            </w:r>
            <w:r w:rsidRPr="006E0B54">
              <w:rPr>
                <w:rFonts w:ascii="Palatino Linotype" w:eastAsia="Calibri" w:hAnsi="Palatino Linotype"/>
                <w:color w:val="000000" w:themeColor="text1"/>
                <w:sz w:val="20"/>
                <w:szCs w:val="20"/>
              </w:rPr>
              <w:t>zbatojё rregullat e sigurisё e të ruajtj</w:t>
            </w:r>
            <w:r w:rsidR="00A16FF6" w:rsidRPr="006E0B54">
              <w:rPr>
                <w:rFonts w:ascii="Palatino Linotype" w:eastAsia="Calibri" w:hAnsi="Palatino Linotype"/>
                <w:color w:val="000000" w:themeColor="text1"/>
                <w:sz w:val="20"/>
                <w:szCs w:val="20"/>
              </w:rPr>
              <w:t>e</w:t>
            </w:r>
            <w:r w:rsidR="0066347F">
              <w:rPr>
                <w:rFonts w:ascii="Palatino Linotype" w:eastAsia="Calibri" w:hAnsi="Palatino Linotype"/>
                <w:color w:val="000000" w:themeColor="text1"/>
                <w:sz w:val="20"/>
                <w:szCs w:val="20"/>
              </w:rPr>
              <w:t>s së mjedisit.</w:t>
            </w:r>
          </w:p>
        </w:tc>
      </w:tr>
      <w:tr w:rsidR="009D4E4C" w:rsidRPr="00D52F38" w14:paraId="5253ACAC" w14:textId="77777777" w:rsidTr="003B5526">
        <w:tc>
          <w:tcPr>
            <w:tcW w:w="9468" w:type="dxa"/>
          </w:tcPr>
          <w:p w14:paraId="1A08F6A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64EAA52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18CDBBA2" w14:textId="741FAEC1"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w:t>
            </w:r>
            <w:r w:rsidR="004D0A58">
              <w:rPr>
                <w:rFonts w:ascii="Palatino Linotype" w:eastAsia="Calibri" w:hAnsi="Palatino Linotype"/>
                <w:sz w:val="20"/>
                <w:szCs w:val="20"/>
              </w:rPr>
              <w:t>a</w:t>
            </w:r>
            <w:r w:rsidRPr="007A68A4">
              <w:rPr>
                <w:rFonts w:ascii="Palatino Linotype" w:eastAsia="Calibri" w:hAnsi="Palatino Linotype"/>
                <w:sz w:val="20"/>
                <w:szCs w:val="20"/>
              </w:rPr>
              <w:t xml:space="preserve"> dhe pajisje </w:t>
            </w:r>
            <w:r w:rsidR="004D0A58">
              <w:rPr>
                <w:rFonts w:ascii="Palatino Linotype" w:eastAsia="Calibri" w:hAnsi="Palatino Linotype"/>
                <w:sz w:val="20"/>
                <w:szCs w:val="20"/>
              </w:rPr>
              <w:t>për</w:t>
            </w:r>
            <w:r w:rsidRPr="007A68A4">
              <w:rPr>
                <w:rFonts w:ascii="Palatino Linotype" w:eastAsia="Calibri" w:hAnsi="Palatino Linotype"/>
                <w:sz w:val="20"/>
                <w:szCs w:val="20"/>
              </w:rPr>
              <w:t xml:space="preserve"> shpërndar</w:t>
            </w:r>
            <w:r w:rsidR="004D0A58">
              <w:rPr>
                <w:rFonts w:ascii="Palatino Linotype" w:eastAsia="Calibri" w:hAnsi="Palatino Linotype"/>
                <w:sz w:val="20"/>
                <w:szCs w:val="20"/>
              </w:rPr>
              <w:t>jen</w:t>
            </w:r>
            <w:r w:rsidRPr="007A68A4">
              <w:rPr>
                <w:rFonts w:ascii="Palatino Linotype" w:eastAsia="Calibri" w:hAnsi="Palatino Linotype"/>
                <w:sz w:val="20"/>
                <w:szCs w:val="20"/>
              </w:rPr>
              <w:t xml:space="preserve"> </w:t>
            </w:r>
            <w:r w:rsidR="004D0A58">
              <w:rPr>
                <w:rFonts w:ascii="Palatino Linotype" w:eastAsia="Calibri" w:hAnsi="Palatino Linotype"/>
                <w:sz w:val="20"/>
                <w:szCs w:val="20"/>
              </w:rPr>
              <w:t>e</w:t>
            </w:r>
            <w:r w:rsidRPr="007A68A4">
              <w:rPr>
                <w:rFonts w:ascii="Palatino Linotype" w:eastAsia="Calibri" w:hAnsi="Palatino Linotype"/>
                <w:sz w:val="20"/>
                <w:szCs w:val="20"/>
              </w:rPr>
              <w:t xml:space="preserve"> pleh</w:t>
            </w:r>
            <w:r w:rsidR="0066347F">
              <w:rPr>
                <w:rFonts w:ascii="Palatino Linotype" w:eastAsia="Calibri" w:hAnsi="Palatino Linotype"/>
                <w:sz w:val="20"/>
                <w:szCs w:val="20"/>
              </w:rPr>
              <w:t>ë</w:t>
            </w:r>
            <w:r w:rsidRPr="007A68A4">
              <w:rPr>
                <w:rFonts w:ascii="Palatino Linotype" w:eastAsia="Calibri" w:hAnsi="Palatino Linotype"/>
                <w:sz w:val="20"/>
                <w:szCs w:val="20"/>
              </w:rPr>
              <w:t>rave minera</w:t>
            </w:r>
            <w:r w:rsidR="004D0A58">
              <w:rPr>
                <w:rFonts w:ascii="Palatino Linotype" w:eastAsia="Calibri" w:hAnsi="Palatino Linotype"/>
                <w:sz w:val="20"/>
                <w:szCs w:val="20"/>
              </w:rPr>
              <w:t>le</w:t>
            </w:r>
            <w:r w:rsidRPr="007A68A4">
              <w:rPr>
                <w:rFonts w:ascii="Palatino Linotype" w:eastAsia="Calibri" w:hAnsi="Palatino Linotype"/>
                <w:sz w:val="20"/>
                <w:szCs w:val="20"/>
              </w:rPr>
              <w:t xml:space="preserve"> dhe organik</w:t>
            </w:r>
            <w:r w:rsidR="004D0A58">
              <w:rPr>
                <w:rFonts w:ascii="Palatino Linotype" w:eastAsia="Calibri" w:hAnsi="Palatino Linotype"/>
                <w:sz w:val="20"/>
                <w:szCs w:val="20"/>
              </w:rPr>
              <w:t>e</w:t>
            </w:r>
            <w:r w:rsidRPr="007A68A4">
              <w:rPr>
                <w:rFonts w:ascii="Palatino Linotype" w:eastAsia="Calibri" w:hAnsi="Palatino Linotype"/>
                <w:sz w:val="20"/>
                <w:szCs w:val="20"/>
              </w:rPr>
              <w:t>.</w:t>
            </w:r>
          </w:p>
          <w:p w14:paraId="27A3E4C2" w14:textId="7E8014D3"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Sasi </w:t>
            </w:r>
            <w:r w:rsidR="004D0A58">
              <w:rPr>
                <w:rFonts w:ascii="Palatino Linotype" w:eastAsia="Calibri" w:hAnsi="Palatino Linotype"/>
                <w:sz w:val="20"/>
                <w:szCs w:val="20"/>
              </w:rPr>
              <w:t xml:space="preserve">të </w:t>
            </w:r>
            <w:r w:rsidRPr="007A68A4">
              <w:rPr>
                <w:rFonts w:ascii="Palatino Linotype" w:eastAsia="Calibri" w:hAnsi="Palatino Linotype"/>
                <w:sz w:val="20"/>
                <w:szCs w:val="20"/>
              </w:rPr>
              <w:t>pleh</w:t>
            </w:r>
            <w:r w:rsidR="0066347F">
              <w:rPr>
                <w:rFonts w:ascii="Palatino Linotype" w:eastAsia="Calibri" w:hAnsi="Palatino Linotype"/>
                <w:sz w:val="20"/>
                <w:szCs w:val="20"/>
              </w:rPr>
              <w:t>ë</w:t>
            </w:r>
            <w:r w:rsidRPr="007A68A4">
              <w:rPr>
                <w:rFonts w:ascii="Palatino Linotype" w:eastAsia="Calibri" w:hAnsi="Palatino Linotype"/>
                <w:sz w:val="20"/>
                <w:szCs w:val="20"/>
              </w:rPr>
              <w:t>ra</w:t>
            </w:r>
            <w:r w:rsidR="004D0A58">
              <w:rPr>
                <w:rFonts w:ascii="Palatino Linotype" w:eastAsia="Calibri" w:hAnsi="Palatino Linotype"/>
                <w:sz w:val="20"/>
                <w:szCs w:val="20"/>
              </w:rPr>
              <w:t>ve</w:t>
            </w:r>
            <w:r w:rsidRPr="007A68A4">
              <w:rPr>
                <w:rFonts w:ascii="Palatino Linotype" w:eastAsia="Calibri" w:hAnsi="Palatino Linotype"/>
                <w:sz w:val="20"/>
                <w:szCs w:val="20"/>
              </w:rPr>
              <w:t xml:space="preserve"> kimike dhe </w:t>
            </w:r>
            <w:r w:rsidR="004D0A58">
              <w:rPr>
                <w:rFonts w:ascii="Palatino Linotype" w:eastAsia="Calibri" w:hAnsi="Palatino Linotype"/>
                <w:sz w:val="20"/>
                <w:szCs w:val="20"/>
              </w:rPr>
              <w:t>organike</w:t>
            </w:r>
            <w:r w:rsidRPr="007A68A4">
              <w:rPr>
                <w:rFonts w:ascii="Palatino Linotype" w:eastAsia="Calibri" w:hAnsi="Palatino Linotype"/>
                <w:sz w:val="20"/>
                <w:szCs w:val="20"/>
              </w:rPr>
              <w:t xml:space="preserve"> </w:t>
            </w:r>
            <w:r w:rsidR="004D0A58">
              <w:rPr>
                <w:rFonts w:ascii="Palatino Linotype" w:eastAsia="Calibri" w:hAnsi="Palatino Linotype"/>
                <w:sz w:val="20"/>
                <w:szCs w:val="20"/>
              </w:rPr>
              <w:t>p</w:t>
            </w:r>
            <w:r w:rsidRPr="007A68A4">
              <w:rPr>
                <w:rFonts w:ascii="Palatino Linotype" w:eastAsia="Calibri" w:hAnsi="Palatino Linotype"/>
                <w:sz w:val="20"/>
                <w:szCs w:val="20"/>
              </w:rPr>
              <w:t>ë</w:t>
            </w:r>
            <w:r w:rsidR="004D0A58">
              <w:rPr>
                <w:rFonts w:ascii="Palatino Linotype" w:eastAsia="Calibri" w:hAnsi="Palatino Linotype"/>
                <w:sz w:val="20"/>
                <w:szCs w:val="20"/>
              </w:rPr>
              <w:t>r</w:t>
            </w:r>
            <w:r w:rsidRPr="007A68A4">
              <w:rPr>
                <w:rFonts w:ascii="Palatino Linotype" w:eastAsia="Calibri" w:hAnsi="Palatino Linotype"/>
                <w:sz w:val="20"/>
                <w:szCs w:val="20"/>
              </w:rPr>
              <w:t xml:space="preserve"> përdorim.</w:t>
            </w:r>
          </w:p>
          <w:p w14:paraId="558BB513" w14:textId="12ABE674"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Manuale dhe katalogë </w:t>
            </w:r>
            <w:r w:rsidR="004D0A58">
              <w:rPr>
                <w:rFonts w:ascii="Palatino Linotype" w:eastAsia="Calibri" w:hAnsi="Palatino Linotype"/>
                <w:sz w:val="20"/>
                <w:szCs w:val="20"/>
              </w:rPr>
              <w:t>për</w:t>
            </w:r>
            <w:r w:rsidRPr="007A68A4">
              <w:rPr>
                <w:rFonts w:ascii="Palatino Linotype" w:eastAsia="Calibri" w:hAnsi="Palatino Linotype"/>
                <w:sz w:val="20"/>
                <w:szCs w:val="20"/>
              </w:rPr>
              <w:t xml:space="preserve"> përdorim të pleh</w:t>
            </w:r>
            <w:r w:rsidR="0066347F">
              <w:rPr>
                <w:rFonts w:ascii="Palatino Linotype" w:eastAsia="Calibri" w:hAnsi="Palatino Linotype"/>
                <w:sz w:val="20"/>
                <w:szCs w:val="20"/>
              </w:rPr>
              <w:t>ë</w:t>
            </w:r>
            <w:r w:rsidRPr="007A68A4">
              <w:rPr>
                <w:rFonts w:ascii="Palatino Linotype" w:eastAsia="Calibri" w:hAnsi="Palatino Linotype"/>
                <w:sz w:val="20"/>
                <w:szCs w:val="20"/>
              </w:rPr>
              <w:t>rave kimike dhe organike.</w:t>
            </w:r>
          </w:p>
          <w:p w14:paraId="6BAE887F" w14:textId="1057D45E"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Mjedise për mirëmbajtjen ditore dhe periodike të makinave shp</w:t>
            </w:r>
            <w:r w:rsidR="004D0A58">
              <w:rPr>
                <w:rFonts w:ascii="Palatino Linotype" w:eastAsia="Calibri" w:hAnsi="Palatino Linotype"/>
                <w:sz w:val="20"/>
                <w:szCs w:val="20"/>
              </w:rPr>
              <w:t>ë</w:t>
            </w:r>
            <w:r w:rsidRPr="007A68A4">
              <w:rPr>
                <w:rFonts w:ascii="Palatino Linotype" w:eastAsia="Calibri" w:hAnsi="Palatino Linotype"/>
                <w:sz w:val="20"/>
                <w:szCs w:val="20"/>
              </w:rPr>
              <w:t>rndarëse të plehut.</w:t>
            </w:r>
          </w:p>
          <w:p w14:paraId="21B74DE0" w14:textId="6B60B008"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Çelësa, pompë grasatimi, vaj, graso</w:t>
            </w:r>
            <w:r w:rsidR="004D0A58">
              <w:rPr>
                <w:rFonts w:ascii="Palatino Linotype" w:eastAsia="Calibri" w:hAnsi="Palatino Linotype"/>
                <w:sz w:val="20"/>
                <w:szCs w:val="20"/>
              </w:rPr>
              <w:t xml:space="preserve"> </w:t>
            </w:r>
            <w:r w:rsidRPr="007A68A4">
              <w:rPr>
                <w:rFonts w:ascii="Palatino Linotype" w:eastAsia="Calibri" w:hAnsi="Palatino Linotype"/>
                <w:sz w:val="20"/>
                <w:szCs w:val="20"/>
              </w:rPr>
              <w:t>(yndyrë) dhe lëndë të djegë</w:t>
            </w:r>
            <w:r w:rsidR="004D0A58">
              <w:rPr>
                <w:rFonts w:ascii="Palatino Linotype" w:eastAsia="Calibri" w:hAnsi="Palatino Linotype"/>
                <w:sz w:val="20"/>
                <w:szCs w:val="20"/>
              </w:rPr>
              <w:t>s</w:t>
            </w:r>
            <w:r w:rsidRPr="007A68A4">
              <w:rPr>
                <w:rFonts w:ascii="Palatino Linotype" w:eastAsia="Calibri" w:hAnsi="Palatino Linotype"/>
                <w:sz w:val="20"/>
                <w:szCs w:val="20"/>
              </w:rPr>
              <w:t>e (naftë e benzinë).</w:t>
            </w:r>
          </w:p>
          <w:p w14:paraId="103346D8" w14:textId="0A556A21"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Vegla të ndryshme pune për sh</w:t>
            </w:r>
            <w:r w:rsidR="004D0A58">
              <w:rPr>
                <w:rFonts w:ascii="Palatino Linotype" w:eastAsia="Calibri" w:hAnsi="Palatino Linotype"/>
                <w:sz w:val="20"/>
                <w:szCs w:val="20"/>
              </w:rPr>
              <w:t>ë</w:t>
            </w:r>
            <w:r w:rsidRPr="007A68A4">
              <w:rPr>
                <w:rFonts w:ascii="Palatino Linotype" w:eastAsia="Calibri" w:hAnsi="Palatino Linotype"/>
                <w:sz w:val="20"/>
                <w:szCs w:val="20"/>
              </w:rPr>
              <w:t>rbime të mirëmbajtjes së makinave shp</w:t>
            </w:r>
            <w:r w:rsidR="004D0A58">
              <w:rPr>
                <w:rFonts w:ascii="Palatino Linotype" w:eastAsia="Calibri" w:hAnsi="Palatino Linotype"/>
                <w:sz w:val="20"/>
                <w:szCs w:val="20"/>
              </w:rPr>
              <w:t>ë</w:t>
            </w:r>
            <w:r w:rsidRPr="007A68A4">
              <w:rPr>
                <w:rFonts w:ascii="Palatino Linotype" w:eastAsia="Calibri" w:hAnsi="Palatino Linotype"/>
                <w:sz w:val="20"/>
                <w:szCs w:val="20"/>
              </w:rPr>
              <w:t>rndarëse.</w:t>
            </w:r>
          </w:p>
          <w:p w14:paraId="1A31965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7B61B1E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6DF3593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2BB177F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Teknologji e nevojshme mësimore (kompjuter, interneti).</w:t>
            </w:r>
          </w:p>
        </w:tc>
      </w:tr>
      <w:tr w:rsidR="009D4E4C" w:rsidRPr="00D52F38" w14:paraId="0A242B73" w14:textId="77777777" w:rsidTr="003B5526">
        <w:tc>
          <w:tcPr>
            <w:tcW w:w="9468" w:type="dxa"/>
          </w:tcPr>
          <w:p w14:paraId="6F1424F0"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72D9FEF3"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Ndërtimi i figurës së plehut të shtallёs sipas planifikimit.</w:t>
            </w:r>
          </w:p>
          <w:p w14:paraId="3016A28B" w14:textId="755FC461"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Kriteret e vendosj</w:t>
            </w:r>
            <w:r w:rsidR="00C4329F">
              <w:rPr>
                <w:rFonts w:ascii="Palatino Linotype" w:eastAsia="Calibri" w:hAnsi="Palatino Linotype"/>
                <w:sz w:val="20"/>
                <w:szCs w:val="20"/>
              </w:rPr>
              <w:t>e</w:t>
            </w:r>
            <w:r w:rsidRPr="007A68A4">
              <w:rPr>
                <w:rFonts w:ascii="Palatino Linotype" w:eastAsia="Calibri" w:hAnsi="Palatino Linotype"/>
                <w:sz w:val="20"/>
                <w:szCs w:val="20"/>
              </w:rPr>
              <w:t>s së plehut.</w:t>
            </w:r>
          </w:p>
          <w:p w14:paraId="6F66887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Vendosja e paletave sipas sistemit menaxhues nё depo.</w:t>
            </w:r>
          </w:p>
          <w:p w14:paraId="4B8EDCA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Vendosja e plehut kimik sipas llojit. </w:t>
            </w:r>
          </w:p>
          <w:p w14:paraId="42B3EA2E" w14:textId="40E72284" w:rsidR="009D4E4C" w:rsidRPr="007A68A4" w:rsidRDefault="00C4329F"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Evidentimi i saktë</w:t>
            </w:r>
            <w:r w:rsidR="009D4E4C" w:rsidRPr="007A68A4">
              <w:rPr>
                <w:rFonts w:ascii="Palatino Linotype" w:eastAsia="Calibri" w:hAnsi="Palatino Linotype"/>
                <w:sz w:val="20"/>
                <w:szCs w:val="20"/>
              </w:rPr>
              <w:t xml:space="preserve"> i numrit të thasëve.</w:t>
            </w:r>
          </w:p>
          <w:p w14:paraId="0B2BB5B0" w14:textId="46B8BE52"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Lëshuarja në v</w:t>
            </w:r>
            <w:r w:rsidR="00C4329F">
              <w:rPr>
                <w:rFonts w:ascii="Palatino Linotype" w:eastAsia="Calibri" w:hAnsi="Palatino Linotype"/>
                <w:sz w:val="20"/>
                <w:szCs w:val="20"/>
              </w:rPr>
              <w:t>e</w:t>
            </w:r>
            <w:r w:rsidRPr="007A68A4">
              <w:rPr>
                <w:rFonts w:ascii="Palatino Linotype" w:eastAsia="Calibri" w:hAnsi="Palatino Linotype"/>
                <w:sz w:val="20"/>
                <w:szCs w:val="20"/>
              </w:rPr>
              <w:t>prim e stabilimenteve të ajrimit.</w:t>
            </w:r>
          </w:p>
          <w:p w14:paraId="26E5E5A6" w14:textId="46BD30A1"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Kontrollimi i pleh</w:t>
            </w:r>
            <w:r w:rsidR="00D91943">
              <w:rPr>
                <w:rFonts w:ascii="Palatino Linotype" w:eastAsia="Calibri" w:hAnsi="Palatino Linotype"/>
                <w:sz w:val="20"/>
                <w:szCs w:val="20"/>
              </w:rPr>
              <w:t>ë</w:t>
            </w:r>
            <w:r w:rsidRPr="007A68A4">
              <w:rPr>
                <w:rFonts w:ascii="Palatino Linotype" w:eastAsia="Calibri" w:hAnsi="Palatino Linotype"/>
                <w:sz w:val="20"/>
                <w:szCs w:val="20"/>
              </w:rPr>
              <w:t>rave gjatë ruajtjes në depo.</w:t>
            </w:r>
          </w:p>
          <w:p w14:paraId="5CA7DA6F" w14:textId="62FF69F3"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Largimi i pleh</w:t>
            </w:r>
            <w:r w:rsidR="00D91943">
              <w:rPr>
                <w:rFonts w:ascii="Palatino Linotype" w:eastAsia="Calibri" w:hAnsi="Palatino Linotype"/>
                <w:sz w:val="20"/>
                <w:szCs w:val="20"/>
              </w:rPr>
              <w:t>ë</w:t>
            </w:r>
            <w:r w:rsidRPr="007A68A4">
              <w:rPr>
                <w:rFonts w:ascii="Palatino Linotype" w:eastAsia="Calibri" w:hAnsi="Palatino Linotype"/>
                <w:sz w:val="20"/>
                <w:szCs w:val="20"/>
              </w:rPr>
              <w:t>rave që nuk do të p</w:t>
            </w:r>
            <w:r w:rsidR="004D0A58">
              <w:rPr>
                <w:rFonts w:ascii="Palatino Linotype" w:eastAsia="Calibri" w:hAnsi="Palatino Linotype"/>
                <w:sz w:val="20"/>
                <w:szCs w:val="20"/>
              </w:rPr>
              <w:t>ë</w:t>
            </w:r>
            <w:r w:rsidRPr="007A68A4">
              <w:rPr>
                <w:rFonts w:ascii="Palatino Linotype" w:eastAsia="Calibri" w:hAnsi="Palatino Linotype"/>
                <w:sz w:val="20"/>
                <w:szCs w:val="20"/>
              </w:rPr>
              <w:t>rdoren.</w:t>
            </w:r>
          </w:p>
          <w:p w14:paraId="2E73B8F4"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Përcaktim i sasisë dhe normës së plehut varësisht nga lloji. </w:t>
            </w:r>
          </w:p>
          <w:p w14:paraId="288B404F" w14:textId="732AFB5F"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Përcaktimi i afatit për aplikim të pleh</w:t>
            </w:r>
            <w:r w:rsidR="00D91943">
              <w:rPr>
                <w:rFonts w:ascii="Palatino Linotype" w:eastAsia="Calibri" w:hAnsi="Palatino Linotype"/>
                <w:sz w:val="20"/>
                <w:szCs w:val="20"/>
              </w:rPr>
              <w:t>ë</w:t>
            </w:r>
            <w:r w:rsidRPr="007A68A4">
              <w:rPr>
                <w:rFonts w:ascii="Palatino Linotype" w:eastAsia="Calibri" w:hAnsi="Palatino Linotype"/>
                <w:sz w:val="20"/>
                <w:szCs w:val="20"/>
              </w:rPr>
              <w:t>rave varësisht nga lloji i pleh</w:t>
            </w:r>
            <w:r w:rsidR="00D91943">
              <w:rPr>
                <w:rFonts w:ascii="Palatino Linotype" w:eastAsia="Calibri" w:hAnsi="Palatino Linotype"/>
                <w:sz w:val="20"/>
                <w:szCs w:val="20"/>
              </w:rPr>
              <w:t>ë</w:t>
            </w:r>
            <w:r w:rsidRPr="007A68A4">
              <w:rPr>
                <w:rFonts w:ascii="Palatino Linotype" w:eastAsia="Calibri" w:hAnsi="Palatino Linotype"/>
                <w:sz w:val="20"/>
                <w:szCs w:val="20"/>
              </w:rPr>
              <w:t>rave dhe kulturës bimore që planifikohet për të ushqyer.</w:t>
            </w:r>
          </w:p>
          <w:p w14:paraId="012EDE1C" w14:textId="52FA5E3A"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Përzgjedhja e makinës shp</w:t>
            </w:r>
            <w:r w:rsidR="00C4329F">
              <w:rPr>
                <w:rFonts w:ascii="Palatino Linotype" w:eastAsia="Calibri" w:hAnsi="Palatino Linotype"/>
                <w:sz w:val="20"/>
                <w:szCs w:val="20"/>
              </w:rPr>
              <w:t>ërndarëse për shpë</w:t>
            </w:r>
            <w:r w:rsidRPr="007A68A4">
              <w:rPr>
                <w:rFonts w:ascii="Palatino Linotype" w:eastAsia="Calibri" w:hAnsi="Palatino Linotype"/>
                <w:sz w:val="20"/>
                <w:szCs w:val="20"/>
              </w:rPr>
              <w:t>rndarjen e pleh</w:t>
            </w:r>
            <w:r w:rsidR="00D91943">
              <w:rPr>
                <w:rFonts w:ascii="Palatino Linotype" w:eastAsia="Calibri" w:hAnsi="Palatino Linotype"/>
                <w:sz w:val="20"/>
                <w:szCs w:val="20"/>
              </w:rPr>
              <w:t>ë</w:t>
            </w:r>
            <w:r w:rsidRPr="007A68A4">
              <w:rPr>
                <w:rFonts w:ascii="Palatino Linotype" w:eastAsia="Calibri" w:hAnsi="Palatino Linotype"/>
                <w:sz w:val="20"/>
                <w:szCs w:val="20"/>
              </w:rPr>
              <w:t>rave.</w:t>
            </w:r>
          </w:p>
          <w:p w14:paraId="7E0B8F9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Testet dhe kontrolla e shpёrndarёsve para pёrdorimit.</w:t>
            </w:r>
          </w:p>
          <w:p w14:paraId="1C918A20" w14:textId="130DC115"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Regjistrimi stacionar- fushur p</w:t>
            </w:r>
            <w:r w:rsidR="00CF282B">
              <w:rPr>
                <w:rFonts w:ascii="Palatino Linotype" w:eastAsia="Calibri" w:hAnsi="Palatino Linotype"/>
                <w:sz w:val="20"/>
                <w:szCs w:val="20"/>
              </w:rPr>
              <w:t>ë</w:t>
            </w:r>
            <w:r w:rsidRPr="007A68A4">
              <w:rPr>
                <w:rFonts w:ascii="Palatino Linotype" w:eastAsia="Calibri" w:hAnsi="Palatino Linotype"/>
                <w:sz w:val="20"/>
                <w:szCs w:val="20"/>
              </w:rPr>
              <w:t>r llo</w:t>
            </w:r>
            <w:r w:rsidR="00CF282B">
              <w:rPr>
                <w:rFonts w:ascii="Palatino Linotype" w:eastAsia="Calibri" w:hAnsi="Palatino Linotype"/>
                <w:sz w:val="20"/>
                <w:szCs w:val="20"/>
              </w:rPr>
              <w:t>jin e  paisjeve të makinave shpë</w:t>
            </w:r>
            <w:r w:rsidRPr="007A68A4">
              <w:rPr>
                <w:rFonts w:ascii="Palatino Linotype" w:eastAsia="Calibri" w:hAnsi="Palatino Linotype"/>
                <w:sz w:val="20"/>
                <w:szCs w:val="20"/>
              </w:rPr>
              <w:t>rndar</w:t>
            </w:r>
            <w:r w:rsidR="00CF282B">
              <w:rPr>
                <w:rFonts w:ascii="Palatino Linotype" w:eastAsia="Calibri" w:hAnsi="Palatino Linotype"/>
                <w:sz w:val="20"/>
                <w:szCs w:val="20"/>
              </w:rPr>
              <w:t>ë</w:t>
            </w:r>
            <w:r w:rsidRPr="007A68A4">
              <w:rPr>
                <w:rFonts w:ascii="Palatino Linotype" w:eastAsia="Calibri" w:hAnsi="Palatino Linotype"/>
                <w:sz w:val="20"/>
                <w:szCs w:val="20"/>
              </w:rPr>
              <w:t>se të plehut.</w:t>
            </w:r>
          </w:p>
          <w:p w14:paraId="166CB80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Pozicionimi për punë.</w:t>
            </w:r>
          </w:p>
          <w:p w14:paraId="63DCCC8B" w14:textId="5C9D3861"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Planifikimi</w:t>
            </w:r>
            <w:r w:rsidR="00CF282B">
              <w:rPr>
                <w:rFonts w:ascii="Palatino Linotype" w:eastAsia="Calibri" w:hAnsi="Palatino Linotype"/>
                <w:sz w:val="20"/>
                <w:szCs w:val="20"/>
              </w:rPr>
              <w:t xml:space="preserve"> i metodës për procedurat e shpërndarje</w:t>
            </w:r>
            <w:r w:rsidRPr="007A68A4">
              <w:rPr>
                <w:rFonts w:ascii="Palatino Linotype" w:eastAsia="Calibri" w:hAnsi="Palatino Linotype"/>
                <w:sz w:val="20"/>
                <w:szCs w:val="20"/>
              </w:rPr>
              <w:t>s së plehut.</w:t>
            </w:r>
          </w:p>
          <w:p w14:paraId="289FCED5" w14:textId="69FDB481" w:rsidR="009D4E4C" w:rsidRPr="007A68A4" w:rsidRDefault="00CF282B"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Mbushja e shpërndarësit me</w:t>
            </w:r>
            <w:r w:rsidR="009D4E4C" w:rsidRPr="007A68A4">
              <w:rPr>
                <w:rFonts w:ascii="Palatino Linotype" w:eastAsia="Calibri" w:hAnsi="Palatino Linotype"/>
                <w:sz w:val="20"/>
                <w:szCs w:val="20"/>
              </w:rPr>
              <w:t xml:space="preserve"> pleh</w:t>
            </w:r>
            <w:r w:rsidR="00D91943">
              <w:rPr>
                <w:rFonts w:ascii="Palatino Linotype" w:eastAsia="Calibri" w:hAnsi="Palatino Linotype"/>
                <w:sz w:val="20"/>
                <w:szCs w:val="20"/>
              </w:rPr>
              <w:t>ë</w:t>
            </w:r>
            <w:r w:rsidR="009D4E4C" w:rsidRPr="007A68A4">
              <w:rPr>
                <w:rFonts w:ascii="Palatino Linotype" w:eastAsia="Calibri" w:hAnsi="Palatino Linotype"/>
                <w:sz w:val="20"/>
                <w:szCs w:val="20"/>
              </w:rPr>
              <w:t>ra.</w:t>
            </w:r>
          </w:p>
          <w:p w14:paraId="15CE8F28" w14:textId="4502A61C" w:rsidR="009D4E4C" w:rsidRPr="006E0B54" w:rsidRDefault="009D4E4C" w:rsidP="009D4E4C">
            <w:pPr>
              <w:pStyle w:val="BodyText"/>
              <w:numPr>
                <w:ilvl w:val="0"/>
                <w:numId w:val="4"/>
              </w:numPr>
              <w:tabs>
                <w:tab w:val="num" w:pos="450"/>
                <w:tab w:val="num" w:pos="900"/>
              </w:tabs>
              <w:ind w:hanging="270"/>
              <w:jc w:val="left"/>
              <w:rPr>
                <w:rFonts w:ascii="Palatino Linotype" w:eastAsia="Calibri" w:hAnsi="Palatino Linotype"/>
                <w:color w:val="000000" w:themeColor="text1"/>
                <w:sz w:val="20"/>
                <w:szCs w:val="20"/>
              </w:rPr>
            </w:pPr>
            <w:r w:rsidRPr="006E0B54">
              <w:rPr>
                <w:rFonts w:ascii="Palatino Linotype" w:eastAsia="Calibri" w:hAnsi="Palatino Linotype"/>
                <w:color w:val="000000" w:themeColor="text1"/>
                <w:sz w:val="20"/>
                <w:szCs w:val="20"/>
              </w:rPr>
              <w:t>Shpërndarja e pleh</w:t>
            </w:r>
            <w:r w:rsidR="00D91943">
              <w:rPr>
                <w:rFonts w:ascii="Palatino Linotype" w:eastAsia="Calibri" w:hAnsi="Palatino Linotype"/>
                <w:color w:val="000000" w:themeColor="text1"/>
                <w:sz w:val="20"/>
                <w:szCs w:val="20"/>
              </w:rPr>
              <w:t>ë</w:t>
            </w:r>
            <w:r w:rsidRPr="006E0B54">
              <w:rPr>
                <w:rFonts w:ascii="Palatino Linotype" w:eastAsia="Calibri" w:hAnsi="Palatino Linotype"/>
                <w:color w:val="000000" w:themeColor="text1"/>
                <w:sz w:val="20"/>
                <w:szCs w:val="20"/>
              </w:rPr>
              <w:t xml:space="preserve">rave. </w:t>
            </w:r>
          </w:p>
          <w:p w14:paraId="3056B9D7" w14:textId="45D3FBD4" w:rsidR="009D4E4C" w:rsidRPr="007A68A4" w:rsidRDefault="009D4E4C" w:rsidP="00D91943">
            <w:pPr>
              <w:pStyle w:val="BodyText"/>
              <w:numPr>
                <w:ilvl w:val="0"/>
                <w:numId w:val="4"/>
              </w:numPr>
              <w:tabs>
                <w:tab w:val="num" w:pos="450"/>
                <w:tab w:val="num" w:pos="900"/>
              </w:tabs>
              <w:ind w:hanging="270"/>
              <w:jc w:val="left"/>
              <w:rPr>
                <w:rFonts w:ascii="Palatino Linotype" w:hAnsi="Palatino Linotype"/>
                <w:sz w:val="20"/>
                <w:szCs w:val="20"/>
              </w:rPr>
            </w:pPr>
            <w:r w:rsidRPr="006E0B54">
              <w:rPr>
                <w:rFonts w:ascii="Palatino Linotype" w:eastAsia="Calibri" w:hAnsi="Palatino Linotype"/>
                <w:color w:val="000000" w:themeColor="text1"/>
                <w:sz w:val="20"/>
                <w:szCs w:val="20"/>
              </w:rPr>
              <w:t>Rregullat</w:t>
            </w:r>
            <w:r w:rsidR="00CF282B" w:rsidRPr="006E0B54">
              <w:rPr>
                <w:rFonts w:ascii="Palatino Linotype" w:eastAsia="Calibri" w:hAnsi="Palatino Linotype"/>
                <w:color w:val="000000" w:themeColor="text1"/>
                <w:sz w:val="20"/>
                <w:szCs w:val="20"/>
              </w:rPr>
              <w:t xml:space="preserve"> e sigurimit teknik e të ruajtje</w:t>
            </w:r>
            <w:r w:rsidR="00D91943">
              <w:rPr>
                <w:rFonts w:ascii="Palatino Linotype" w:eastAsia="Calibri" w:hAnsi="Palatino Linotype"/>
                <w:color w:val="000000" w:themeColor="text1"/>
                <w:sz w:val="20"/>
                <w:szCs w:val="20"/>
              </w:rPr>
              <w:t>s së mjedisit.</w:t>
            </w:r>
          </w:p>
        </w:tc>
      </w:tr>
      <w:tr w:rsidR="009D4E4C" w:rsidRPr="004A50C3" w14:paraId="0055C67C" w14:textId="77777777" w:rsidTr="003B5526">
        <w:tc>
          <w:tcPr>
            <w:tcW w:w="9468" w:type="dxa"/>
          </w:tcPr>
          <w:p w14:paraId="28A3930D"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264D1D03" w14:textId="7070D891"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P</w:t>
            </w:r>
            <w:r w:rsidRPr="007A68A4">
              <w:rPr>
                <w:rFonts w:ascii="Palatino Linotype" w:eastAsia="Calibri" w:hAnsi="Palatino Linotype"/>
                <w:sz w:val="20"/>
                <w:szCs w:val="20"/>
              </w:rPr>
              <w:t>ërzgjedh</w:t>
            </w:r>
            <w:r w:rsidRPr="007A68A4">
              <w:rPr>
                <w:rFonts w:ascii="Palatino Linotype" w:hAnsi="Palatino Linotype"/>
                <w:sz w:val="20"/>
                <w:szCs w:val="20"/>
              </w:rPr>
              <w:t>ja</w:t>
            </w:r>
            <w:r w:rsidR="00CF282B">
              <w:rPr>
                <w:rFonts w:ascii="Palatino Linotype" w:eastAsia="Calibri" w:hAnsi="Palatino Linotype"/>
                <w:sz w:val="20"/>
                <w:szCs w:val="20"/>
              </w:rPr>
              <w:t xml:space="preserve"> dhe pë</w:t>
            </w:r>
            <w:r w:rsidRPr="007A68A4">
              <w:rPr>
                <w:rFonts w:ascii="Palatino Linotype" w:eastAsia="Calibri" w:hAnsi="Palatino Linotype"/>
                <w:sz w:val="20"/>
                <w:szCs w:val="20"/>
              </w:rPr>
              <w:t>rdor</w:t>
            </w:r>
            <w:r w:rsidRPr="007A68A4">
              <w:rPr>
                <w:rFonts w:ascii="Palatino Linotype" w:hAnsi="Palatino Linotype"/>
                <w:sz w:val="20"/>
                <w:szCs w:val="20"/>
              </w:rPr>
              <w:t>imi</w:t>
            </w:r>
            <w:r w:rsidRPr="007A68A4">
              <w:rPr>
                <w:rFonts w:ascii="Palatino Linotype" w:eastAsia="Calibri" w:hAnsi="Palatino Linotype"/>
                <w:sz w:val="20"/>
                <w:szCs w:val="20"/>
              </w:rPr>
              <w:t xml:space="preserve"> veglat e pajisjet për pastrimin e depos për ruajtjen e pleh</w:t>
            </w:r>
            <w:r w:rsidR="00D91943">
              <w:rPr>
                <w:rFonts w:ascii="Palatino Linotype" w:eastAsia="Calibri" w:hAnsi="Palatino Linotype"/>
                <w:sz w:val="20"/>
                <w:szCs w:val="20"/>
              </w:rPr>
              <w:t>ë</w:t>
            </w:r>
            <w:r w:rsidRPr="007A68A4">
              <w:rPr>
                <w:rFonts w:ascii="Palatino Linotype" w:eastAsia="Calibri" w:hAnsi="Palatino Linotype"/>
                <w:sz w:val="20"/>
                <w:szCs w:val="20"/>
              </w:rPr>
              <w:t>rave.</w:t>
            </w:r>
          </w:p>
          <w:p w14:paraId="775EB3E9" w14:textId="343129BD"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D</w:t>
            </w:r>
            <w:r w:rsidRPr="007A68A4">
              <w:rPr>
                <w:rFonts w:ascii="Palatino Linotype" w:eastAsia="Calibri" w:hAnsi="Palatino Linotype"/>
                <w:sz w:val="20"/>
                <w:szCs w:val="20"/>
              </w:rPr>
              <w:t>eponimin dhe ruajtjen e pleh</w:t>
            </w:r>
            <w:r w:rsidR="00D91943">
              <w:rPr>
                <w:rFonts w:ascii="Palatino Linotype" w:eastAsia="Calibri" w:hAnsi="Palatino Linotype"/>
                <w:sz w:val="20"/>
                <w:szCs w:val="20"/>
              </w:rPr>
              <w:t>ë</w:t>
            </w:r>
            <w:r w:rsidRPr="007A68A4">
              <w:rPr>
                <w:rFonts w:ascii="Palatino Linotype" w:eastAsia="Calibri" w:hAnsi="Palatino Linotype"/>
                <w:sz w:val="20"/>
                <w:szCs w:val="20"/>
              </w:rPr>
              <w:t xml:space="preserve">rave ne vendin e caktuar. </w:t>
            </w:r>
          </w:p>
          <w:p w14:paraId="0728D7DA" w14:textId="5D1B0343"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P</w:t>
            </w:r>
            <w:r w:rsidRPr="007A68A4">
              <w:rPr>
                <w:rFonts w:ascii="Palatino Linotype" w:eastAsia="Calibri" w:hAnsi="Palatino Linotype"/>
                <w:sz w:val="20"/>
                <w:szCs w:val="20"/>
              </w:rPr>
              <w:t>ërdor</w:t>
            </w:r>
            <w:r w:rsidRPr="007A68A4">
              <w:rPr>
                <w:rFonts w:ascii="Palatino Linotype" w:hAnsi="Palatino Linotype"/>
                <w:sz w:val="20"/>
                <w:szCs w:val="20"/>
              </w:rPr>
              <w:t>imi</w:t>
            </w:r>
            <w:r w:rsidR="00CF282B">
              <w:rPr>
                <w:rFonts w:ascii="Palatino Linotype" w:eastAsia="Calibri" w:hAnsi="Palatino Linotype"/>
                <w:sz w:val="20"/>
                <w:szCs w:val="20"/>
              </w:rPr>
              <w:t xml:space="preserve"> dhe shpë</w:t>
            </w:r>
            <w:r w:rsidRPr="007A68A4">
              <w:rPr>
                <w:rFonts w:ascii="Palatino Linotype" w:eastAsia="Calibri" w:hAnsi="Palatino Linotype"/>
                <w:sz w:val="20"/>
                <w:szCs w:val="20"/>
              </w:rPr>
              <w:t>rnd</w:t>
            </w:r>
            <w:r w:rsidRPr="007A68A4">
              <w:rPr>
                <w:rFonts w:ascii="Palatino Linotype" w:hAnsi="Palatino Linotype"/>
                <w:sz w:val="20"/>
                <w:szCs w:val="20"/>
              </w:rPr>
              <w:t>arja e pleh</w:t>
            </w:r>
            <w:r w:rsidR="00D91943">
              <w:rPr>
                <w:rFonts w:ascii="Palatino Linotype" w:hAnsi="Palatino Linotype"/>
                <w:sz w:val="20"/>
                <w:szCs w:val="20"/>
              </w:rPr>
              <w:t>ë</w:t>
            </w:r>
            <w:r w:rsidRPr="007A68A4">
              <w:rPr>
                <w:rFonts w:ascii="Palatino Linotype" w:hAnsi="Palatino Linotype"/>
                <w:sz w:val="20"/>
                <w:szCs w:val="20"/>
              </w:rPr>
              <w:t>rave</w:t>
            </w:r>
            <w:r w:rsidR="00CF282B">
              <w:rPr>
                <w:rFonts w:ascii="Palatino Linotype" w:eastAsia="Calibri" w:hAnsi="Palatino Linotype"/>
                <w:sz w:val="20"/>
                <w:szCs w:val="20"/>
              </w:rPr>
              <w:t xml:space="preserve"> me makina shpë</w:t>
            </w:r>
            <w:r w:rsidRPr="007A68A4">
              <w:rPr>
                <w:rFonts w:ascii="Palatino Linotype" w:eastAsia="Calibri" w:hAnsi="Palatino Linotype"/>
                <w:sz w:val="20"/>
                <w:szCs w:val="20"/>
              </w:rPr>
              <w:t>rndar</w:t>
            </w:r>
            <w:r w:rsidR="00CF282B">
              <w:rPr>
                <w:rFonts w:ascii="Palatino Linotype" w:eastAsia="Calibri" w:hAnsi="Palatino Linotype"/>
                <w:sz w:val="20"/>
                <w:szCs w:val="20"/>
              </w:rPr>
              <w:t>ë</w:t>
            </w:r>
            <w:r w:rsidRPr="007A68A4">
              <w:rPr>
                <w:rFonts w:ascii="Palatino Linotype" w:eastAsia="Calibri" w:hAnsi="Palatino Linotype"/>
                <w:sz w:val="20"/>
                <w:szCs w:val="20"/>
              </w:rPr>
              <w:t>se para mbjelljës dhe gjatë vegjetacionit të bimëve.</w:t>
            </w:r>
          </w:p>
          <w:p w14:paraId="44ED706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Mirëmbajtja, konservimi dhe riparimi i defekteve</w:t>
            </w:r>
            <w:r w:rsidRPr="007A68A4">
              <w:rPr>
                <w:rFonts w:ascii="Palatino Linotype" w:eastAsia="Calibri" w:hAnsi="Palatino Linotype"/>
                <w:sz w:val="20"/>
                <w:szCs w:val="20"/>
              </w:rPr>
              <w:t xml:space="preserve"> kryesore të makinave shpёrndarёse të plehut.</w:t>
            </w:r>
          </w:p>
          <w:p w14:paraId="63FD1D31" w14:textId="54787134" w:rsidR="009D4E4C" w:rsidRPr="007A68A4" w:rsidRDefault="009D4E4C" w:rsidP="0065289E">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 xml:space="preserve">Zbatimi i rregullave të sigurisë </w:t>
            </w:r>
            <w:r w:rsidR="0065289E">
              <w:rPr>
                <w:rFonts w:ascii="Palatino Linotype" w:eastAsia="Calibri" w:hAnsi="Palatino Linotype"/>
                <w:sz w:val="20"/>
                <w:szCs w:val="20"/>
              </w:rPr>
              <w:t>dhe mbrojtjes së mjedisit.</w:t>
            </w:r>
          </w:p>
        </w:tc>
      </w:tr>
      <w:tr w:rsidR="009D4E4C" w:rsidRPr="007A68A4" w14:paraId="04595DEF" w14:textId="77777777" w:rsidTr="003B5526">
        <w:tc>
          <w:tcPr>
            <w:tcW w:w="9468" w:type="dxa"/>
          </w:tcPr>
          <w:p w14:paraId="75AC22D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7C0865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Komunikimi korrekt.</w:t>
            </w:r>
          </w:p>
          <w:p w14:paraId="5FEF8F4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Bashkëpunimi.</w:t>
            </w:r>
          </w:p>
        </w:tc>
      </w:tr>
      <w:tr w:rsidR="009D4E4C" w:rsidRPr="007A68A4" w14:paraId="766291CC" w14:textId="77777777" w:rsidTr="003B5526">
        <w:tc>
          <w:tcPr>
            <w:tcW w:w="9468" w:type="dxa"/>
            <w:shd w:val="clear" w:color="auto" w:fill="DDD9C3"/>
          </w:tcPr>
          <w:p w14:paraId="73754EF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7AE3FB65" w14:textId="77777777" w:rsidTr="003B5526">
        <w:tc>
          <w:tcPr>
            <w:tcW w:w="9468" w:type="dxa"/>
          </w:tcPr>
          <w:p w14:paraId="3E8030E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56E1CAA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Pyetje- përgjigje me gojë.</w:t>
            </w:r>
          </w:p>
          <w:p w14:paraId="2F27C78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241F3B2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w:t>
            </w:r>
            <w:r w:rsidRPr="007A68A4">
              <w:rPr>
                <w:rFonts w:ascii="Palatino Linotype" w:eastAsia="Calibri" w:hAnsi="Palatino Linotype"/>
                <w:sz w:val="20"/>
                <w:szCs w:val="20"/>
              </w:rPr>
              <w:t>lerësimi i demonstrimit në praktikë të njohurive dhe shprehive të punës.</w:t>
            </w:r>
          </w:p>
          <w:p w14:paraId="5D2BF85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6CD51D09" w14:textId="77777777" w:rsidTr="003B5526">
        <w:tc>
          <w:tcPr>
            <w:tcW w:w="9468" w:type="dxa"/>
          </w:tcPr>
          <w:p w14:paraId="17305C5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Evidentimi i Vlerësimit:</w:t>
            </w:r>
          </w:p>
          <w:p w14:paraId="35521E0A"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2A572938" w14:textId="63201F0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6D2A20">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46C7DE5A" w14:textId="77777777" w:rsidR="009D4E4C" w:rsidRPr="007A68A4" w:rsidRDefault="009D4E4C" w:rsidP="009D4E4C">
      <w:pPr>
        <w:rPr>
          <w:rFonts w:ascii="Palatino Linotype" w:hAnsi="Palatino Linotype"/>
          <w:b/>
          <w:sz w:val="20"/>
          <w:szCs w:val="20"/>
        </w:rPr>
      </w:pPr>
    </w:p>
    <w:p w14:paraId="7CA9F4BD" w14:textId="77777777" w:rsidR="009D4E4C" w:rsidRPr="007A68A4" w:rsidRDefault="009D4E4C" w:rsidP="009D4E4C">
      <w:pPr>
        <w:jc w:val="center"/>
        <w:rPr>
          <w:rFonts w:ascii="Palatino Linotype" w:hAnsi="Palatino Linotype"/>
          <w:b/>
          <w:sz w:val="20"/>
          <w:szCs w:val="20"/>
        </w:rPr>
      </w:pPr>
    </w:p>
    <w:p w14:paraId="1F1EF2E5" w14:textId="77777777" w:rsidR="00155BCE" w:rsidRDefault="00155BCE" w:rsidP="009D4E4C">
      <w:pPr>
        <w:jc w:val="center"/>
        <w:rPr>
          <w:rFonts w:ascii="Palatino Linotype" w:hAnsi="Palatino Linotype"/>
          <w:b/>
          <w:sz w:val="20"/>
          <w:szCs w:val="20"/>
        </w:rPr>
      </w:pPr>
    </w:p>
    <w:p w14:paraId="0158F4F7" w14:textId="77777777" w:rsidR="00155BCE" w:rsidRDefault="00155BCE" w:rsidP="009D4E4C">
      <w:pPr>
        <w:jc w:val="center"/>
        <w:rPr>
          <w:rFonts w:ascii="Palatino Linotype" w:hAnsi="Palatino Linotype"/>
          <w:b/>
          <w:sz w:val="20"/>
          <w:szCs w:val="20"/>
        </w:rPr>
      </w:pPr>
    </w:p>
    <w:p w14:paraId="4CBA5CEE" w14:textId="77777777" w:rsidR="00155BCE" w:rsidRDefault="00155BCE" w:rsidP="009D4E4C">
      <w:pPr>
        <w:jc w:val="center"/>
        <w:rPr>
          <w:rFonts w:ascii="Palatino Linotype" w:hAnsi="Palatino Linotype"/>
          <w:b/>
          <w:sz w:val="20"/>
          <w:szCs w:val="20"/>
        </w:rPr>
      </w:pPr>
    </w:p>
    <w:p w14:paraId="248BEEF4" w14:textId="77777777" w:rsidR="00155BCE" w:rsidRDefault="00155BCE" w:rsidP="009D4E4C">
      <w:pPr>
        <w:jc w:val="center"/>
        <w:rPr>
          <w:rFonts w:ascii="Palatino Linotype" w:hAnsi="Palatino Linotype"/>
          <w:b/>
          <w:sz w:val="20"/>
          <w:szCs w:val="20"/>
        </w:rPr>
      </w:pPr>
    </w:p>
    <w:p w14:paraId="275AD970" w14:textId="0EF789B1" w:rsidR="00155BCE" w:rsidRDefault="00155BCE" w:rsidP="009D4E4C">
      <w:pPr>
        <w:jc w:val="center"/>
        <w:rPr>
          <w:rFonts w:ascii="Palatino Linotype" w:hAnsi="Palatino Linotype"/>
          <w:b/>
          <w:sz w:val="20"/>
          <w:szCs w:val="20"/>
        </w:rPr>
      </w:pPr>
    </w:p>
    <w:p w14:paraId="496A0CCA" w14:textId="047971C9" w:rsidR="00B71A9F" w:rsidRDefault="00B71A9F" w:rsidP="009D4E4C">
      <w:pPr>
        <w:jc w:val="center"/>
        <w:rPr>
          <w:rFonts w:ascii="Palatino Linotype" w:hAnsi="Palatino Linotype"/>
          <w:b/>
          <w:sz w:val="20"/>
          <w:szCs w:val="20"/>
        </w:rPr>
      </w:pPr>
    </w:p>
    <w:p w14:paraId="420EDBAD" w14:textId="77777777" w:rsidR="00B71A9F" w:rsidRDefault="00B71A9F" w:rsidP="009D4E4C">
      <w:pPr>
        <w:jc w:val="center"/>
        <w:rPr>
          <w:rFonts w:ascii="Palatino Linotype" w:hAnsi="Palatino Linotype"/>
          <w:b/>
          <w:sz w:val="20"/>
          <w:szCs w:val="20"/>
        </w:rPr>
      </w:pPr>
    </w:p>
    <w:p w14:paraId="63546C83" w14:textId="77777777" w:rsidR="00155BCE" w:rsidRDefault="00155BCE" w:rsidP="009D4E4C">
      <w:pPr>
        <w:jc w:val="center"/>
        <w:rPr>
          <w:rFonts w:ascii="Palatino Linotype" w:hAnsi="Palatino Linotype"/>
          <w:b/>
          <w:sz w:val="20"/>
          <w:szCs w:val="20"/>
        </w:rPr>
      </w:pPr>
    </w:p>
    <w:p w14:paraId="38D3BABA" w14:textId="193A04FB" w:rsidR="00155BCE" w:rsidRDefault="00155BCE" w:rsidP="009D4E4C">
      <w:pPr>
        <w:jc w:val="center"/>
        <w:rPr>
          <w:rFonts w:ascii="Palatino Linotype" w:hAnsi="Palatino Linotype"/>
          <w:b/>
          <w:sz w:val="20"/>
          <w:szCs w:val="20"/>
        </w:rPr>
      </w:pPr>
    </w:p>
    <w:p w14:paraId="61DDE387" w14:textId="186EA3C9" w:rsidR="00563CB5" w:rsidRDefault="00563CB5" w:rsidP="009D4E4C">
      <w:pPr>
        <w:jc w:val="center"/>
        <w:rPr>
          <w:rFonts w:ascii="Palatino Linotype" w:hAnsi="Palatino Linotype"/>
          <w:b/>
          <w:sz w:val="20"/>
          <w:szCs w:val="20"/>
        </w:rPr>
      </w:pPr>
    </w:p>
    <w:p w14:paraId="678E2584" w14:textId="53422E71" w:rsidR="00563CB5" w:rsidRDefault="00563CB5" w:rsidP="009D4E4C">
      <w:pPr>
        <w:jc w:val="center"/>
        <w:rPr>
          <w:rFonts w:ascii="Palatino Linotype" w:hAnsi="Palatino Linotype"/>
          <w:b/>
          <w:sz w:val="20"/>
          <w:szCs w:val="20"/>
        </w:rPr>
      </w:pPr>
    </w:p>
    <w:p w14:paraId="2CFC77B3" w14:textId="6C88CEEA" w:rsidR="00563CB5" w:rsidRDefault="00563CB5" w:rsidP="009D4E4C">
      <w:pPr>
        <w:jc w:val="center"/>
        <w:rPr>
          <w:rFonts w:ascii="Palatino Linotype" w:hAnsi="Palatino Linotype"/>
          <w:b/>
          <w:sz w:val="20"/>
          <w:szCs w:val="20"/>
        </w:rPr>
      </w:pPr>
    </w:p>
    <w:p w14:paraId="5776CC62" w14:textId="77777777" w:rsidR="00563CB5" w:rsidRDefault="00563CB5" w:rsidP="009D4E4C">
      <w:pPr>
        <w:jc w:val="center"/>
        <w:rPr>
          <w:rFonts w:ascii="Palatino Linotype" w:hAnsi="Palatino Linotype"/>
          <w:b/>
          <w:sz w:val="20"/>
          <w:szCs w:val="20"/>
        </w:rPr>
      </w:pPr>
    </w:p>
    <w:p w14:paraId="2DAF42F2" w14:textId="77777777" w:rsidR="00155BCE" w:rsidRDefault="00155BCE" w:rsidP="009D4E4C">
      <w:pPr>
        <w:jc w:val="center"/>
        <w:rPr>
          <w:rFonts w:ascii="Palatino Linotype" w:hAnsi="Palatino Linotype"/>
          <w:b/>
          <w:sz w:val="20"/>
          <w:szCs w:val="20"/>
        </w:rPr>
      </w:pPr>
    </w:p>
    <w:p w14:paraId="37A7FB6E" w14:textId="68C9EC01"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P</w:t>
      </w:r>
      <w:r w:rsidR="006E0B54">
        <w:rPr>
          <w:rFonts w:ascii="Palatino Linotype" w:hAnsi="Palatino Linotype"/>
          <w:b/>
          <w:sz w:val="20"/>
          <w:szCs w:val="20"/>
        </w:rPr>
        <w:t>Ë</w:t>
      </w:r>
      <w:r w:rsidRPr="007A68A4">
        <w:rPr>
          <w:rFonts w:ascii="Palatino Linotype" w:hAnsi="Palatino Linotype"/>
          <w:b/>
          <w:sz w:val="20"/>
          <w:szCs w:val="20"/>
        </w:rPr>
        <w:t xml:space="preserve">RSHKRUESI I MODULIT </w:t>
      </w:r>
    </w:p>
    <w:p w14:paraId="426589AC"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“Bazat e teknikës bujqësore”</w:t>
      </w:r>
    </w:p>
    <w:p w14:paraId="4C5F55BD"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Klasa 10</w:t>
      </w:r>
    </w:p>
    <w:p w14:paraId="00690DBA" w14:textId="0CF31255"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Titulli i Kualifikimit: </w:t>
      </w:r>
      <w:r w:rsidR="0048201B">
        <w:rPr>
          <w:rFonts w:ascii="Palatino Linotype" w:hAnsi="Palatino Linotype"/>
          <w:b/>
          <w:bCs/>
          <w:sz w:val="20"/>
          <w:szCs w:val="20"/>
        </w:rPr>
        <w:t>Kultivues bujqësor për prodhim tradicional dhe organik</w:t>
      </w:r>
    </w:p>
    <w:p w14:paraId="594058C8"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Vlera e Kredive të Modulit: </w:t>
      </w:r>
      <w:r w:rsidR="00155BCE">
        <w:rPr>
          <w:rFonts w:ascii="Palatino Linotype" w:hAnsi="Palatino Linotype"/>
          <w:sz w:val="20"/>
          <w:szCs w:val="20"/>
        </w:rPr>
        <w:t>5</w:t>
      </w:r>
      <w:r w:rsidRPr="007A68A4">
        <w:rPr>
          <w:rFonts w:ascii="Palatino Linotype" w:hAnsi="Palatino Linotype"/>
          <w:sz w:val="20"/>
          <w:szCs w:val="20"/>
        </w:rPr>
        <w:t xml:space="preserve"> Kredi (105 orë mësimore) në Nivelin 3 të KKK</w:t>
      </w:r>
    </w:p>
    <w:p w14:paraId="149AE40D"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Niveli i Modulit në KKK: </w:t>
      </w:r>
      <w:r w:rsidRPr="007A68A4">
        <w:rPr>
          <w:rFonts w:ascii="Palatino Linotype" w:hAnsi="Palatino Linotype"/>
          <w:sz w:val="20"/>
          <w:szCs w:val="20"/>
        </w:rPr>
        <w:t xml:space="preserve">Niveli </w:t>
      </w:r>
      <w:r w:rsidR="00DB4662">
        <w:rPr>
          <w:rFonts w:ascii="Palatino Linotype" w:hAnsi="Palatino Linotype"/>
          <w:sz w:val="20"/>
          <w:szCs w:val="20"/>
        </w:rPr>
        <w:t>3</w:t>
      </w:r>
      <w:r w:rsidRPr="007A68A4">
        <w:rPr>
          <w:rFonts w:ascii="Palatino Linotype" w:hAnsi="Palatino Linotype"/>
          <w:sz w:val="20"/>
          <w:szCs w:val="20"/>
        </w:rPr>
        <w:t xml:space="preserve"> i KKK</w:t>
      </w:r>
    </w:p>
    <w:p w14:paraId="152B7E19" w14:textId="77777777" w:rsidR="009D4E4C" w:rsidRPr="007A68A4" w:rsidRDefault="009D4E4C" w:rsidP="009D4E4C">
      <w:pPr>
        <w:rPr>
          <w:rFonts w:ascii="Palatino Linotype" w:hAnsi="Palatino Linotype"/>
          <w:sz w:val="20"/>
          <w:szCs w:val="20"/>
        </w:rPr>
      </w:pPr>
      <w:r w:rsidRPr="007A68A4">
        <w:rPr>
          <w:rFonts w:ascii="Palatino Linotype" w:hAnsi="Palatino Linotype"/>
          <w:b/>
          <w:sz w:val="20"/>
          <w:szCs w:val="20"/>
        </w:rPr>
        <w:t xml:space="preserve">Niveli i Modulit në Strukturën Arsimore: </w:t>
      </w:r>
      <w:r w:rsidRPr="007A68A4">
        <w:rPr>
          <w:rFonts w:ascii="Palatino Linotype" w:hAnsi="Palatino Linotype"/>
          <w:sz w:val="20"/>
          <w:szCs w:val="20"/>
        </w:rPr>
        <w:t>Niveli I i AP</w:t>
      </w:r>
    </w:p>
    <w:p w14:paraId="40914179" w14:textId="77777777" w:rsidR="009D4E4C" w:rsidRPr="007A68A4" w:rsidRDefault="009D4E4C" w:rsidP="009D4E4C">
      <w:pPr>
        <w:spacing w:after="120"/>
        <w:rPr>
          <w:rFonts w:ascii="Palatino Linotype" w:hAnsi="Palatino Linotype"/>
          <w:b/>
          <w:sz w:val="20"/>
          <w:szCs w:val="20"/>
        </w:rPr>
      </w:pPr>
      <w:r w:rsidRPr="007A68A4">
        <w:rPr>
          <w:rFonts w:ascii="Palatino Linotype" w:hAnsi="Palatino Linotype"/>
          <w:b/>
          <w:sz w:val="20"/>
          <w:szCs w:val="20"/>
        </w:rPr>
        <w:t>Rezultatet Mësimore (RM) të Modulit “Bazat e teknikës bujqësore”, klasa 10:</w:t>
      </w:r>
    </w:p>
    <w:p w14:paraId="1F89A83C" w14:textId="77777777" w:rsidR="009D4E4C" w:rsidRPr="007A68A4" w:rsidRDefault="009D4E4C" w:rsidP="009D4E4C">
      <w:pPr>
        <w:tabs>
          <w:tab w:val="num" w:pos="720"/>
        </w:tabs>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Nxënësi shpjegon llojet e materialeve dhe elementeve të makinave si dhe vetitë e tyre</w:t>
      </w:r>
    </w:p>
    <w:p w14:paraId="7F07C123" w14:textId="77777777" w:rsidR="009D4E4C" w:rsidRPr="007A68A4" w:rsidRDefault="009D4E4C" w:rsidP="009D4E4C">
      <w:pPr>
        <w:ind w:left="720" w:hanging="720"/>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b/>
          <w:sz w:val="20"/>
          <w:szCs w:val="20"/>
        </w:rPr>
        <w:tab/>
        <w:t>Nxënësi shpjegon lëndët djegëse, lubrifikantët dhe përdorimin e tyre në mekanizimin bujqësor</w:t>
      </w:r>
    </w:p>
    <w:p w14:paraId="67895685" w14:textId="4818ED2D" w:rsidR="009D4E4C" w:rsidRPr="007A68A4" w:rsidRDefault="009D4E4C" w:rsidP="009D4E4C">
      <w:pPr>
        <w:numPr>
          <w:ilvl w:val="12"/>
          <w:numId w:val="0"/>
        </w:numPr>
        <w:ind w:left="720" w:hanging="720"/>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b/>
          <w:sz w:val="20"/>
          <w:szCs w:val="20"/>
        </w:rPr>
        <w:tab/>
        <w:t>Nxënësi përshkruan ndërtimin</w:t>
      </w:r>
      <w:r w:rsidR="00750E93">
        <w:rPr>
          <w:rFonts w:ascii="Palatino Linotype" w:hAnsi="Palatino Linotype"/>
          <w:b/>
          <w:sz w:val="20"/>
          <w:szCs w:val="20"/>
        </w:rPr>
        <w:t>,</w:t>
      </w:r>
      <w:r w:rsidRPr="007A68A4">
        <w:rPr>
          <w:rFonts w:ascii="Palatino Linotype" w:hAnsi="Palatino Linotype"/>
          <w:b/>
          <w:sz w:val="20"/>
          <w:szCs w:val="20"/>
        </w:rPr>
        <w:t xml:space="preserve"> funksionimin e akumulatorit dhe gjeneratorit që përdoren n</w:t>
      </w:r>
      <w:r w:rsidR="00750E93">
        <w:rPr>
          <w:rFonts w:ascii="Palatino Linotype" w:hAnsi="Palatino Linotype"/>
          <w:b/>
          <w:sz w:val="20"/>
          <w:szCs w:val="20"/>
        </w:rPr>
        <w:t>ë</w:t>
      </w:r>
      <w:r w:rsidRPr="007A68A4">
        <w:rPr>
          <w:rFonts w:ascii="Palatino Linotype" w:hAnsi="Palatino Linotype"/>
          <w:b/>
          <w:sz w:val="20"/>
          <w:szCs w:val="20"/>
        </w:rPr>
        <w:t xml:space="preserve"> mekanizimin bujqësor</w:t>
      </w:r>
    </w:p>
    <w:p w14:paraId="1AC9216F" w14:textId="7F2A4EE7" w:rsidR="009D4E4C" w:rsidRPr="007A68A4" w:rsidRDefault="009D4E4C" w:rsidP="009D4E4C">
      <w:pPr>
        <w:tabs>
          <w:tab w:val="num" w:pos="720"/>
        </w:tabs>
        <w:ind w:left="720" w:hanging="720"/>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b/>
          <w:sz w:val="20"/>
          <w:szCs w:val="20"/>
        </w:rPr>
        <w:tab/>
        <w:t xml:space="preserve">Nxënësi përshkruan ndërtimin, parimet kryesore të punës dhe funksionimin e sistemeve kryesore të </w:t>
      </w:r>
      <w:r w:rsidR="00CD5D7B">
        <w:rPr>
          <w:rFonts w:ascii="Palatino Linotype" w:hAnsi="Palatino Linotype"/>
          <w:b/>
          <w:sz w:val="20"/>
          <w:szCs w:val="20"/>
        </w:rPr>
        <w:t>motorrit me djegie të brendshme</w:t>
      </w:r>
    </w:p>
    <w:p w14:paraId="31144F21" w14:textId="07CF379C" w:rsidR="009D4E4C" w:rsidRPr="007A68A4" w:rsidRDefault="009D4E4C" w:rsidP="009D4E4C">
      <w:pPr>
        <w:numPr>
          <w:ilvl w:val="12"/>
          <w:numId w:val="0"/>
        </w:numPr>
        <w:ind w:left="720" w:hanging="720"/>
        <w:rPr>
          <w:rFonts w:ascii="Palatino Linotype" w:hAnsi="Palatino Linotype"/>
          <w:b/>
          <w:sz w:val="20"/>
          <w:szCs w:val="20"/>
        </w:rPr>
      </w:pPr>
      <w:r w:rsidRPr="007A68A4">
        <w:rPr>
          <w:rFonts w:ascii="Palatino Linotype" w:hAnsi="Palatino Linotype"/>
          <w:b/>
          <w:sz w:val="20"/>
          <w:szCs w:val="20"/>
        </w:rPr>
        <w:t>RM5:</w:t>
      </w:r>
      <w:r w:rsidRPr="007A68A4">
        <w:rPr>
          <w:rFonts w:ascii="Palatino Linotype" w:hAnsi="Palatino Linotype"/>
          <w:b/>
          <w:sz w:val="20"/>
          <w:szCs w:val="20"/>
        </w:rPr>
        <w:tab/>
        <w:t>Nxënësi përshkruan ndërtimin, funksionimin, mënyrën e përdorimit dhe mirëmbajtj</w:t>
      </w:r>
      <w:r w:rsidR="001F15BE">
        <w:rPr>
          <w:rFonts w:ascii="Palatino Linotype" w:hAnsi="Palatino Linotype"/>
          <w:b/>
          <w:sz w:val="20"/>
          <w:szCs w:val="20"/>
        </w:rPr>
        <w:t>en</w:t>
      </w:r>
      <w:r w:rsidRPr="007A68A4">
        <w:rPr>
          <w:rFonts w:ascii="Palatino Linotype" w:hAnsi="Palatino Linotype"/>
          <w:b/>
          <w:sz w:val="20"/>
          <w:szCs w:val="20"/>
        </w:rPr>
        <w:t xml:space="preserve">  </w:t>
      </w:r>
      <w:r w:rsidR="001F15BE">
        <w:rPr>
          <w:rFonts w:ascii="Palatino Linotype" w:hAnsi="Palatino Linotype"/>
          <w:b/>
          <w:sz w:val="20"/>
          <w:szCs w:val="20"/>
        </w:rPr>
        <w:t>e</w:t>
      </w:r>
      <w:r w:rsidRPr="007A68A4">
        <w:rPr>
          <w:rFonts w:ascii="Palatino Linotype" w:hAnsi="Palatino Linotype"/>
          <w:b/>
          <w:sz w:val="20"/>
          <w:szCs w:val="20"/>
        </w:rPr>
        <w:t xml:space="preserve"> traktorit</w:t>
      </w:r>
    </w:p>
    <w:p w14:paraId="732C7A7B" w14:textId="043FED51"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b/>
          <w:sz w:val="20"/>
          <w:szCs w:val="20"/>
        </w:rPr>
        <w:tab/>
        <w:t>Nxënësi drejton</w:t>
      </w:r>
      <w:r w:rsidR="00750E93">
        <w:rPr>
          <w:rFonts w:ascii="Palatino Linotype" w:hAnsi="Palatino Linotype"/>
          <w:b/>
          <w:sz w:val="20"/>
          <w:szCs w:val="20"/>
        </w:rPr>
        <w:t>,</w:t>
      </w:r>
      <w:r w:rsidRPr="007A68A4">
        <w:rPr>
          <w:rFonts w:ascii="Palatino Linotype" w:hAnsi="Palatino Linotype"/>
          <w:b/>
          <w:sz w:val="20"/>
          <w:szCs w:val="20"/>
        </w:rPr>
        <w:t xml:space="preserve"> manovron traktor</w:t>
      </w:r>
      <w:r w:rsidR="00750E93">
        <w:rPr>
          <w:rFonts w:ascii="Palatino Linotype" w:hAnsi="Palatino Linotype"/>
          <w:b/>
          <w:sz w:val="20"/>
          <w:szCs w:val="20"/>
        </w:rPr>
        <w:t>in</w:t>
      </w:r>
      <w:r w:rsidRPr="007A68A4">
        <w:rPr>
          <w:rFonts w:ascii="Palatino Linotype" w:hAnsi="Palatino Linotype"/>
          <w:b/>
          <w:sz w:val="20"/>
          <w:szCs w:val="20"/>
        </w:rPr>
        <w:t xml:space="preserve"> dhe rimorkio</w:t>
      </w:r>
      <w:r w:rsidR="00750E93">
        <w:rPr>
          <w:rFonts w:ascii="Palatino Linotype" w:hAnsi="Palatino Linotype"/>
          <w:b/>
          <w:sz w:val="20"/>
          <w:szCs w:val="20"/>
        </w:rPr>
        <w:t>n</w:t>
      </w:r>
      <w:r w:rsidRPr="007A68A4">
        <w:rPr>
          <w:rFonts w:ascii="Palatino Linotype" w:hAnsi="Palatino Linotype"/>
          <w:b/>
          <w:sz w:val="20"/>
          <w:szCs w:val="20"/>
        </w:rPr>
        <w:t>.</w:t>
      </w:r>
    </w:p>
    <w:p w14:paraId="0C63A431"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RM7:</w:t>
      </w:r>
      <w:r w:rsidRPr="007A68A4">
        <w:rPr>
          <w:rFonts w:ascii="Palatino Linotype" w:hAnsi="Palatino Linotype"/>
          <w:b/>
          <w:sz w:val="20"/>
          <w:szCs w:val="20"/>
        </w:rPr>
        <w:tab/>
        <w:t>Nxënësi lidhë dhe shkëput pajisjet në lidhësin me tri pika të traktorit.</w:t>
      </w:r>
    </w:p>
    <w:p w14:paraId="659EA7AB" w14:textId="7F1A7F7B" w:rsidR="009D4E4C" w:rsidRDefault="009D4E4C" w:rsidP="009D4E4C">
      <w:pPr>
        <w:numPr>
          <w:ilvl w:val="12"/>
          <w:numId w:val="0"/>
        </w:numPr>
        <w:rPr>
          <w:rFonts w:ascii="Palatino Linotype" w:eastAsia="Calibri" w:hAnsi="Palatino Linotype"/>
          <w:b/>
          <w:sz w:val="20"/>
          <w:szCs w:val="20"/>
        </w:rPr>
      </w:pPr>
      <w:r w:rsidRPr="007A68A4">
        <w:rPr>
          <w:rFonts w:ascii="Palatino Linotype" w:hAnsi="Palatino Linotype"/>
          <w:b/>
          <w:sz w:val="20"/>
          <w:szCs w:val="20"/>
        </w:rPr>
        <w:t>RM8:</w:t>
      </w:r>
      <w:r w:rsidRPr="007A68A4">
        <w:rPr>
          <w:rFonts w:ascii="Palatino Linotype" w:hAnsi="Palatino Linotype"/>
          <w:b/>
          <w:sz w:val="20"/>
          <w:szCs w:val="20"/>
        </w:rPr>
        <w:tab/>
      </w:r>
      <w:r w:rsidRPr="007A68A4">
        <w:rPr>
          <w:rFonts w:ascii="Palatino Linotype" w:eastAsia="Calibri" w:hAnsi="Palatino Linotype"/>
          <w:b/>
          <w:sz w:val="20"/>
          <w:szCs w:val="20"/>
        </w:rPr>
        <w:t>Nxënësi kryen shërbimet e mirëmbajtjes së traktorit sipas instruksioneve të prodhuesit.</w:t>
      </w:r>
    </w:p>
    <w:p w14:paraId="36997B42" w14:textId="77777777" w:rsidR="00354370" w:rsidRPr="007A68A4" w:rsidRDefault="00354370" w:rsidP="009D4E4C">
      <w:pPr>
        <w:numPr>
          <w:ilvl w:val="12"/>
          <w:numId w:val="0"/>
        </w:num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32BE5A60" w14:textId="77777777" w:rsidTr="003B5526">
        <w:tc>
          <w:tcPr>
            <w:tcW w:w="9378" w:type="dxa"/>
            <w:shd w:val="clear" w:color="auto" w:fill="000000"/>
          </w:tcPr>
          <w:p w14:paraId="129329FC" w14:textId="77777777" w:rsidR="009D4E4C" w:rsidRPr="007A68A4" w:rsidRDefault="009D4E4C" w:rsidP="003B5526">
            <w:pPr>
              <w:tabs>
                <w:tab w:val="num" w:pos="720"/>
              </w:tabs>
              <w:jc w:val="both"/>
              <w:rPr>
                <w:rFonts w:ascii="Palatino Linotype" w:hAnsi="Palatino Linotype"/>
                <w:b/>
                <w:sz w:val="20"/>
                <w:szCs w:val="20"/>
              </w:rPr>
            </w:pPr>
            <w:r w:rsidRPr="007A68A4">
              <w:rPr>
                <w:rFonts w:ascii="Palatino Linotype" w:hAnsi="Palatino Linotype"/>
                <w:b/>
                <w:sz w:val="20"/>
                <w:szCs w:val="20"/>
              </w:rPr>
              <w:lastRenderedPageBreak/>
              <w:t>RM1: Nxënësi shpjegon llojet e materialeve dhe elementeve të makinave si dhe vetitë e tyre</w:t>
            </w:r>
          </w:p>
        </w:tc>
      </w:tr>
      <w:tr w:rsidR="009D4E4C" w:rsidRPr="007A68A4" w14:paraId="03A821FF" w14:textId="77777777" w:rsidTr="003B5526">
        <w:tc>
          <w:tcPr>
            <w:tcW w:w="9378" w:type="dxa"/>
            <w:shd w:val="clear" w:color="auto" w:fill="DDD9C3"/>
          </w:tcPr>
          <w:p w14:paraId="4B9DE6B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6D971A33" w14:textId="77777777" w:rsidTr="003B5526">
        <w:tc>
          <w:tcPr>
            <w:tcW w:w="9378" w:type="dxa"/>
          </w:tcPr>
          <w:p w14:paraId="642CD34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përdorimit të teknikës në prodhimtarinë bujqësore;</w:t>
            </w:r>
          </w:p>
          <w:p w14:paraId="26B1577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llojet e materialeve për konstruksionin e makinave;</w:t>
            </w:r>
          </w:p>
          <w:p w14:paraId="7C75CE9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përdorimit të metaleve dhe ndarjen e tyre;</w:t>
            </w:r>
          </w:p>
          <w:p w14:paraId="4E84616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dallojë metalet e zeza dhe të ngjyrosura;                                                                                 </w:t>
            </w:r>
          </w:p>
          <w:p w14:paraId="479AB7A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detalet kryesore të makinave;   </w:t>
            </w:r>
          </w:p>
          <w:p w14:paraId="1584D485" w14:textId="51E2FBC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dallojë llojet e jo metaleve dhe r</w:t>
            </w:r>
            <w:r w:rsidR="00750E93">
              <w:rPr>
                <w:rFonts w:ascii="Palatino Linotype" w:hAnsi="Palatino Linotype"/>
                <w:sz w:val="20"/>
                <w:szCs w:val="20"/>
              </w:rPr>
              <w:t>ë</w:t>
            </w:r>
            <w:r w:rsidRPr="007A68A4">
              <w:rPr>
                <w:rFonts w:ascii="Palatino Linotype" w:hAnsi="Palatino Linotype"/>
                <w:sz w:val="20"/>
                <w:szCs w:val="20"/>
              </w:rPr>
              <w:t>ndësin</w:t>
            </w:r>
            <w:r w:rsidR="00750E93">
              <w:rPr>
                <w:rFonts w:ascii="Palatino Linotype" w:hAnsi="Palatino Linotype"/>
                <w:sz w:val="20"/>
                <w:szCs w:val="20"/>
              </w:rPr>
              <w:t>ë</w:t>
            </w:r>
            <w:r w:rsidRPr="007A68A4">
              <w:rPr>
                <w:rFonts w:ascii="Palatino Linotype" w:hAnsi="Palatino Linotype"/>
                <w:sz w:val="20"/>
                <w:szCs w:val="20"/>
              </w:rPr>
              <w:t xml:space="preserve"> e tyre;</w:t>
            </w:r>
          </w:p>
          <w:p w14:paraId="23D9AB0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dallojë llojet e detaleve;</w:t>
            </w:r>
          </w:p>
          <w:p w14:paraId="7083655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dallojë elementet lidhëse;</w:t>
            </w:r>
          </w:p>
          <w:p w14:paraId="7BD48C9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elementet për përcjelljen e fuqisë dhe të lëvizjes;</w:t>
            </w:r>
          </w:p>
          <w:p w14:paraId="2422FED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elementet për përcjelljen e lëngjeve, avullit dhe gazrave.  </w:t>
            </w:r>
          </w:p>
        </w:tc>
      </w:tr>
      <w:tr w:rsidR="009D4E4C" w:rsidRPr="00D52F38" w14:paraId="49A96E3B" w14:textId="77777777" w:rsidTr="003B5526">
        <w:tc>
          <w:tcPr>
            <w:tcW w:w="9378" w:type="dxa"/>
          </w:tcPr>
          <w:p w14:paraId="58D51B2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027F6E2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6DB09BF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Katalogët dhe prospektet.</w:t>
            </w:r>
          </w:p>
          <w:p w14:paraId="2B5D150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Vegla dhe materialet e nevojshme, laboratori pajisjet tjera laboratorike grafoskopi, kompjuteri.</w:t>
            </w:r>
          </w:p>
          <w:p w14:paraId="2CFB748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Pjesë të metaleve dhe jo metaleve, druri masë plastike etj.</w:t>
            </w:r>
          </w:p>
          <w:p w14:paraId="45B2E6A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Pjesë të ingranazheve (dhëmbëzoreve), rripa të ndryshëm.</w:t>
            </w:r>
          </w:p>
          <w:p w14:paraId="7B46FBD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Gypa për përcjelljen e lëngjeve dhe gazrave.</w:t>
            </w:r>
          </w:p>
          <w:p w14:paraId="6D3948C4" w14:textId="4C3F52C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për përshkrimin e vajrave, lëndësh djegëse dhe yndyrash</w:t>
            </w:r>
            <w:r w:rsidR="005F4F59">
              <w:rPr>
                <w:rFonts w:ascii="Palatino Linotype" w:hAnsi="Palatino Linotype"/>
                <w:sz w:val="20"/>
                <w:szCs w:val="20"/>
              </w:rPr>
              <w:t>.</w:t>
            </w:r>
          </w:p>
        </w:tc>
      </w:tr>
      <w:tr w:rsidR="009D4E4C" w:rsidRPr="00D52F38" w14:paraId="7383274F" w14:textId="77777777" w:rsidTr="003B5526">
        <w:tc>
          <w:tcPr>
            <w:tcW w:w="9378" w:type="dxa"/>
          </w:tcPr>
          <w:p w14:paraId="03F69DFC"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7178A2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e teknikës në prodhimtarinë bujqësore bashkëkohore.</w:t>
            </w:r>
          </w:p>
          <w:p w14:paraId="4D1B466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Njohuri të përgjithshme mbi materialin.</w:t>
            </w:r>
          </w:p>
          <w:p w14:paraId="2A6856D3" w14:textId="3458A5B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e metaleve dhe ndarja e tyre.                                                                                                             Metalet e zeza dhe të ngjyrosura</w:t>
            </w:r>
            <w:r w:rsidR="005F4F59">
              <w:rPr>
                <w:rFonts w:ascii="Palatino Linotype" w:hAnsi="Palatino Linotype"/>
                <w:sz w:val="20"/>
                <w:szCs w:val="20"/>
              </w:rPr>
              <w:t>.</w:t>
            </w:r>
          </w:p>
          <w:p w14:paraId="7FD7B71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e jo metaleve dhe ndarja e tyre.</w:t>
            </w:r>
          </w:p>
          <w:p w14:paraId="1197D06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Detalet kryesore dhe llojet e tyre.</w:t>
            </w:r>
          </w:p>
          <w:p w14:paraId="08232B1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Elementet lidhëse.</w:t>
            </w:r>
          </w:p>
          <w:p w14:paraId="48387D6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Elementet për përcjelljen e lëvizjes dhe fuqisë.</w:t>
            </w:r>
          </w:p>
          <w:p w14:paraId="3A308C4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Elementet për përcjelljen e lëngjeve, avullit dhe gazrave.</w:t>
            </w:r>
          </w:p>
        </w:tc>
      </w:tr>
      <w:tr w:rsidR="009D4E4C" w:rsidRPr="004A50C3" w14:paraId="4DACA86B" w14:textId="77777777" w:rsidTr="003B5526">
        <w:tc>
          <w:tcPr>
            <w:tcW w:w="9378" w:type="dxa"/>
          </w:tcPr>
          <w:p w14:paraId="0987EA87"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3E3CF50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metaleve dhe jo metaleve.</w:t>
            </w:r>
          </w:p>
          <w:p w14:paraId="4390683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pajisjeve lidhëse.</w:t>
            </w:r>
          </w:p>
          <w:p w14:paraId="15FB67B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68C7A25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6C53FBCF" w14:textId="77777777" w:rsidTr="003B5526">
        <w:tc>
          <w:tcPr>
            <w:tcW w:w="9378" w:type="dxa"/>
          </w:tcPr>
          <w:p w14:paraId="73C5FA8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D289E8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6A557AC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13D5D08" w14:textId="77777777" w:rsidTr="003B5526">
        <w:tc>
          <w:tcPr>
            <w:tcW w:w="9378" w:type="dxa"/>
            <w:shd w:val="clear" w:color="auto" w:fill="DDD9C3"/>
          </w:tcPr>
          <w:p w14:paraId="6CF0140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361C4DB" w14:textId="77777777" w:rsidTr="003B5526">
        <w:tc>
          <w:tcPr>
            <w:tcW w:w="9378" w:type="dxa"/>
          </w:tcPr>
          <w:p w14:paraId="3A26EBE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0235ABC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00BD27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40965C5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538353FC" w14:textId="77777777" w:rsidTr="003B5526">
        <w:tc>
          <w:tcPr>
            <w:tcW w:w="9378" w:type="dxa"/>
          </w:tcPr>
          <w:p w14:paraId="38C9EF6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35F3420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039C690" w14:textId="6434D39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Kufiri minimal i kalueshmërisë në testin me shkrim është kur</w:t>
            </w:r>
            <w:r w:rsidR="006B199A">
              <w:rPr>
                <w:rFonts w:ascii="Palatino Linotype" w:hAnsi="Palatino Linotype"/>
                <w:sz w:val="20"/>
                <w:szCs w:val="20"/>
              </w:rPr>
              <w:t xml:space="preserve"> nxënësi plotëson 45% të pikëve </w:t>
            </w:r>
            <w:r w:rsidR="006B199A" w:rsidRPr="007A68A4">
              <w:rPr>
                <w:rFonts w:ascii="Palatino Linotype" w:hAnsi="Palatino Linotype"/>
                <w:sz w:val="20"/>
                <w:szCs w:val="20"/>
              </w:rPr>
              <w:t xml:space="preserve"> ndërsa në vlerësimin praktik është kur plotëson 80%</w:t>
            </w:r>
            <w:r w:rsidR="006B199A">
              <w:rPr>
                <w:rFonts w:ascii="Palatino Linotype" w:hAnsi="Palatino Linotype"/>
                <w:sz w:val="20"/>
                <w:szCs w:val="20"/>
              </w:rPr>
              <w:t xml:space="preserve"> të kritereve të vlerësimit në l</w:t>
            </w:r>
            <w:r w:rsidR="006B199A" w:rsidRPr="007A68A4">
              <w:rPr>
                <w:rFonts w:ascii="Palatino Linotype" w:hAnsi="Palatino Linotype"/>
                <w:sz w:val="20"/>
                <w:szCs w:val="20"/>
              </w:rPr>
              <w:t>istën e kontrollit.</w:t>
            </w:r>
          </w:p>
        </w:tc>
      </w:tr>
    </w:tbl>
    <w:p w14:paraId="7039C3EF" w14:textId="77777777" w:rsidR="009D4E4C" w:rsidRPr="007A68A4" w:rsidRDefault="009D4E4C" w:rsidP="009D4E4C">
      <w:pPr>
        <w:ind w:left="30"/>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78635A42" w14:textId="77777777" w:rsidTr="003B5526">
        <w:tc>
          <w:tcPr>
            <w:tcW w:w="9378" w:type="dxa"/>
            <w:shd w:val="clear" w:color="auto" w:fill="000000"/>
          </w:tcPr>
          <w:p w14:paraId="731E9C6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RM2: Nxënësi  shpjegon lëndët djegëse, lubrifikantët dhe përdorimin e tyre në mekanizimin bujqësor</w:t>
            </w:r>
          </w:p>
        </w:tc>
      </w:tr>
      <w:tr w:rsidR="009D4E4C" w:rsidRPr="007A68A4" w14:paraId="5B9F4C41" w14:textId="77777777" w:rsidTr="003B5526">
        <w:tc>
          <w:tcPr>
            <w:tcW w:w="9378" w:type="dxa"/>
            <w:shd w:val="clear" w:color="auto" w:fill="DDD9C3"/>
          </w:tcPr>
          <w:p w14:paraId="168A886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1FD3C768" w14:textId="77777777" w:rsidTr="003B5526">
        <w:tc>
          <w:tcPr>
            <w:tcW w:w="9378" w:type="dxa"/>
          </w:tcPr>
          <w:p w14:paraId="093D30FC" w14:textId="68BEEAD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përdorimi të lëndëve djegëse dhe lubrifikant</w:t>
            </w:r>
            <w:r w:rsidR="00750E93">
              <w:rPr>
                <w:rFonts w:ascii="Palatino Linotype" w:hAnsi="Palatino Linotype"/>
                <w:sz w:val="20"/>
                <w:szCs w:val="20"/>
              </w:rPr>
              <w:t>ë</w:t>
            </w:r>
            <w:r w:rsidRPr="007A68A4">
              <w:rPr>
                <w:rFonts w:ascii="Palatino Linotype" w:hAnsi="Palatino Linotype"/>
                <w:sz w:val="20"/>
                <w:szCs w:val="20"/>
              </w:rPr>
              <w:t>ve;</w:t>
            </w:r>
          </w:p>
          <w:p w14:paraId="0B8CDF1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lëndët djegëse;</w:t>
            </w:r>
          </w:p>
          <w:p w14:paraId="3656F0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tregojë vetitë e tyre;</w:t>
            </w:r>
          </w:p>
          <w:p w14:paraId="4057862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klasifikojë lëndët djegëse sipas vetive të tyre;</w:t>
            </w:r>
          </w:p>
          <w:p w14:paraId="78C3393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bëjë klasifikimin e llojeve të lubrifikantëve në bazë të qëllimit të përdorimit;</w:t>
            </w:r>
          </w:p>
          <w:p w14:paraId="7477277B" w14:textId="47DB3BF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bëjë klasifikimin e llojeve te yndyrave dhe vetit</w:t>
            </w:r>
            <w:r w:rsidR="005F4F59">
              <w:rPr>
                <w:rFonts w:ascii="Palatino Linotype" w:hAnsi="Palatino Linotype"/>
                <w:sz w:val="20"/>
                <w:szCs w:val="20"/>
              </w:rPr>
              <w:t>ë</w:t>
            </w:r>
            <w:r w:rsidRPr="007A68A4">
              <w:rPr>
                <w:rFonts w:ascii="Palatino Linotype" w:hAnsi="Palatino Linotype"/>
                <w:sz w:val="20"/>
                <w:szCs w:val="20"/>
              </w:rPr>
              <w:t xml:space="preserve"> e tyre;</w:t>
            </w:r>
          </w:p>
          <w:p w14:paraId="1A32898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mënyrën e përdorimit të lëndëve djegëse dhe lubrifikanteve në mekanizmin bujqësor.</w:t>
            </w:r>
          </w:p>
        </w:tc>
      </w:tr>
      <w:tr w:rsidR="009D4E4C" w:rsidRPr="007A68A4" w14:paraId="1A2D68E5" w14:textId="77777777" w:rsidTr="003B5526">
        <w:tc>
          <w:tcPr>
            <w:tcW w:w="9378" w:type="dxa"/>
          </w:tcPr>
          <w:p w14:paraId="1A95AAD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AC6B2B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33C32FC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Katalogët dhe prospektet.</w:t>
            </w:r>
          </w:p>
          <w:p w14:paraId="620CFE1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Gypa për përcjelljen e lëngjeve dhe gazrave.</w:t>
            </w:r>
          </w:p>
          <w:p w14:paraId="277BE06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Mostra vajrash  dhe lëndësh djegëse Mostra yndyrash.</w:t>
            </w:r>
          </w:p>
          <w:p w14:paraId="565C2CBA" w14:textId="16C451C3"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për përshkrimin e vajrave</w:t>
            </w:r>
            <w:r w:rsidR="00750E93">
              <w:rPr>
                <w:rFonts w:ascii="Palatino Linotype" w:hAnsi="Palatino Linotype"/>
                <w:sz w:val="20"/>
                <w:szCs w:val="20"/>
              </w:rPr>
              <w:t>,</w:t>
            </w:r>
            <w:r w:rsidRPr="007A68A4">
              <w:rPr>
                <w:rFonts w:ascii="Palatino Linotype" w:hAnsi="Palatino Linotype"/>
                <w:sz w:val="20"/>
                <w:szCs w:val="20"/>
              </w:rPr>
              <w:t xml:space="preserve"> lëndë</w:t>
            </w:r>
            <w:r w:rsidR="00750E93">
              <w:rPr>
                <w:rFonts w:ascii="Palatino Linotype" w:hAnsi="Palatino Linotype"/>
                <w:sz w:val="20"/>
                <w:szCs w:val="20"/>
              </w:rPr>
              <w:t>ve</w:t>
            </w:r>
            <w:r w:rsidRPr="007A68A4">
              <w:rPr>
                <w:rFonts w:ascii="Palatino Linotype" w:hAnsi="Palatino Linotype"/>
                <w:sz w:val="20"/>
                <w:szCs w:val="20"/>
              </w:rPr>
              <w:t xml:space="preserve"> djegëse dhe yndyra</w:t>
            </w:r>
            <w:r w:rsidR="00750E93">
              <w:rPr>
                <w:rFonts w:ascii="Palatino Linotype" w:hAnsi="Palatino Linotype"/>
                <w:sz w:val="20"/>
                <w:szCs w:val="20"/>
              </w:rPr>
              <w:t>ve</w:t>
            </w:r>
            <w:r w:rsidRPr="007A68A4">
              <w:rPr>
                <w:rFonts w:ascii="Palatino Linotype" w:hAnsi="Palatino Linotype"/>
                <w:sz w:val="20"/>
                <w:szCs w:val="20"/>
              </w:rPr>
              <w:t>.</w:t>
            </w:r>
          </w:p>
          <w:p w14:paraId="292CB197" w14:textId="00098BB2"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Teknologji e </w:t>
            </w:r>
            <w:r w:rsidR="009A7B5D">
              <w:rPr>
                <w:rFonts w:ascii="Palatino Linotype" w:eastAsia="Calibri" w:hAnsi="Palatino Linotype"/>
                <w:sz w:val="20"/>
                <w:szCs w:val="20"/>
              </w:rPr>
              <w:t>nevojshme mësimore (Kompjuter, i</w:t>
            </w:r>
            <w:r w:rsidRPr="007A68A4">
              <w:rPr>
                <w:rFonts w:ascii="Palatino Linotype" w:eastAsia="Calibri" w:hAnsi="Palatino Linotype"/>
                <w:sz w:val="20"/>
                <w:szCs w:val="20"/>
              </w:rPr>
              <w:t>nternet).</w:t>
            </w:r>
          </w:p>
          <w:p w14:paraId="32A5B56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Teksti i teknikës bujqësore, doracak, fletore pune.</w:t>
            </w:r>
          </w:p>
        </w:tc>
      </w:tr>
      <w:tr w:rsidR="009D4E4C" w:rsidRPr="00D52F38" w14:paraId="14900C7C" w14:textId="77777777" w:rsidTr="003B5526">
        <w:tc>
          <w:tcPr>
            <w:tcW w:w="9378" w:type="dxa"/>
          </w:tcPr>
          <w:p w14:paraId="5B1DD44F"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2266C09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dhe llojet e lëndëve djegëse.</w:t>
            </w:r>
          </w:p>
          <w:p w14:paraId="5AF7AEF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lëndëve djegëse dhe vetitë e tyre.</w:t>
            </w:r>
          </w:p>
          <w:p w14:paraId="6B00C79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dhe llojet e lubrifikantëve.</w:t>
            </w:r>
          </w:p>
          <w:p w14:paraId="17F702F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dhe llojet e yndyrave.</w:t>
            </w:r>
          </w:p>
          <w:p w14:paraId="7A38ABD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Vetitë dhe klasifikimi i lubrifikanteve.</w:t>
            </w:r>
          </w:p>
          <w:p w14:paraId="6B25649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Përdorimi i lëndëve djegëse dhe lubrifikanteve në mekanizimin bujqësor.</w:t>
            </w:r>
          </w:p>
        </w:tc>
      </w:tr>
      <w:tr w:rsidR="009D4E4C" w:rsidRPr="004A50C3" w14:paraId="2D472AAA" w14:textId="77777777" w:rsidTr="003B5526">
        <w:tc>
          <w:tcPr>
            <w:tcW w:w="9378" w:type="dxa"/>
          </w:tcPr>
          <w:p w14:paraId="753BA39F"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0C00FBE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Dallimi i llojeve të karburanteve për makinat bujqësore në bazë të ndërtimit.</w:t>
            </w:r>
          </w:p>
          <w:p w14:paraId="1CCCB18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llojeve të lubrifikanteve në bazë të viskozitetit dhe rëndësinë në makinat bujqësore.</w:t>
            </w:r>
          </w:p>
          <w:p w14:paraId="73C41F8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45FA457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10A1D59E" w14:textId="77777777" w:rsidTr="003B5526">
        <w:tc>
          <w:tcPr>
            <w:tcW w:w="9378" w:type="dxa"/>
          </w:tcPr>
          <w:p w14:paraId="1E3C8617"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2F0DB0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3D0F57A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59CB604" w14:textId="77777777" w:rsidTr="003B5526">
        <w:tc>
          <w:tcPr>
            <w:tcW w:w="9378" w:type="dxa"/>
            <w:shd w:val="clear" w:color="auto" w:fill="DDD9C3"/>
          </w:tcPr>
          <w:p w14:paraId="2B8CDA3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33165336" w14:textId="77777777" w:rsidTr="003B5526">
        <w:tc>
          <w:tcPr>
            <w:tcW w:w="9378" w:type="dxa"/>
          </w:tcPr>
          <w:p w14:paraId="77FF943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2E5D6E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671219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1D21C1D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51AE0EBB" w14:textId="77777777" w:rsidTr="003B5526">
        <w:tc>
          <w:tcPr>
            <w:tcW w:w="9378" w:type="dxa"/>
          </w:tcPr>
          <w:p w14:paraId="7A830CF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09645F7"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006D88A" w14:textId="67ECA36D"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w:t>
            </w:r>
            <w:r w:rsidR="00E331CE">
              <w:rPr>
                <w:rFonts w:ascii="Palatino Linotype" w:hAnsi="Palatino Linotype"/>
                <w:sz w:val="20"/>
                <w:szCs w:val="20"/>
              </w:rPr>
              <w:t>e</w:t>
            </w:r>
            <w:r w:rsidR="00E331CE" w:rsidRPr="007A68A4">
              <w:rPr>
                <w:rFonts w:ascii="Palatino Linotype" w:hAnsi="Palatino Linotype"/>
                <w:sz w:val="20"/>
                <w:szCs w:val="20"/>
              </w:rPr>
              <w:t xml:space="preserve"> ndërsa në vlerësimin praktik është kur plotëson 80%</w:t>
            </w:r>
            <w:r w:rsidR="00E331CE">
              <w:rPr>
                <w:rFonts w:ascii="Palatino Linotype" w:hAnsi="Palatino Linotype"/>
                <w:sz w:val="20"/>
                <w:szCs w:val="20"/>
              </w:rPr>
              <w:t xml:space="preserve"> të kritereve të vlerësimit në l</w:t>
            </w:r>
            <w:r w:rsidR="00E331CE" w:rsidRPr="007A68A4">
              <w:rPr>
                <w:rFonts w:ascii="Palatino Linotype" w:hAnsi="Palatino Linotype"/>
                <w:sz w:val="20"/>
                <w:szCs w:val="20"/>
              </w:rPr>
              <w:t>istën e kontrollit.</w:t>
            </w:r>
          </w:p>
        </w:tc>
      </w:tr>
    </w:tbl>
    <w:p w14:paraId="1D780BA7"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0E827B69" w14:textId="77777777" w:rsidTr="003B5526">
        <w:tc>
          <w:tcPr>
            <w:tcW w:w="9378" w:type="dxa"/>
            <w:shd w:val="clear" w:color="auto" w:fill="000000"/>
          </w:tcPr>
          <w:p w14:paraId="2163D8D7" w14:textId="31BA4958"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 xml:space="preserve">RM3: </w:t>
            </w:r>
            <w:r w:rsidR="00750E93" w:rsidRPr="007A68A4">
              <w:rPr>
                <w:rFonts w:ascii="Palatino Linotype" w:hAnsi="Palatino Linotype"/>
                <w:b/>
                <w:sz w:val="20"/>
                <w:szCs w:val="20"/>
              </w:rPr>
              <w:t xml:space="preserve"> Nxënësi përshkruan ndërtimin</w:t>
            </w:r>
            <w:r w:rsidR="00750E93">
              <w:rPr>
                <w:rFonts w:ascii="Palatino Linotype" w:hAnsi="Palatino Linotype"/>
                <w:b/>
                <w:sz w:val="20"/>
                <w:szCs w:val="20"/>
              </w:rPr>
              <w:t>,</w:t>
            </w:r>
            <w:r w:rsidR="00750E93" w:rsidRPr="007A68A4">
              <w:rPr>
                <w:rFonts w:ascii="Palatino Linotype" w:hAnsi="Palatino Linotype"/>
                <w:b/>
                <w:sz w:val="20"/>
                <w:szCs w:val="20"/>
              </w:rPr>
              <w:t xml:space="preserve"> funksionimin e akumulatorit dhe gjeneratorit që përdoren n</w:t>
            </w:r>
            <w:r w:rsidR="00750E93">
              <w:rPr>
                <w:rFonts w:ascii="Palatino Linotype" w:hAnsi="Palatino Linotype"/>
                <w:b/>
                <w:sz w:val="20"/>
                <w:szCs w:val="20"/>
              </w:rPr>
              <w:t>ë</w:t>
            </w:r>
            <w:r w:rsidR="00750E93" w:rsidRPr="007A68A4">
              <w:rPr>
                <w:rFonts w:ascii="Palatino Linotype" w:hAnsi="Palatino Linotype"/>
                <w:b/>
                <w:sz w:val="20"/>
                <w:szCs w:val="20"/>
              </w:rPr>
              <w:t xml:space="preserve"> mekanizimin bujqësor </w:t>
            </w:r>
          </w:p>
        </w:tc>
      </w:tr>
      <w:tr w:rsidR="009D4E4C" w:rsidRPr="007A68A4" w14:paraId="2E5C4718" w14:textId="77777777" w:rsidTr="003B5526">
        <w:tc>
          <w:tcPr>
            <w:tcW w:w="9378" w:type="dxa"/>
            <w:shd w:val="clear" w:color="auto" w:fill="DDD9C3"/>
          </w:tcPr>
          <w:p w14:paraId="3EC533A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51FA6B40" w14:textId="77777777" w:rsidTr="003B5526">
        <w:tc>
          <w:tcPr>
            <w:tcW w:w="9378" w:type="dxa"/>
          </w:tcPr>
          <w:p w14:paraId="252035F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tregojë për llojet e ndryshme të burimeve të rrymës;                                                                                                                                                   </w:t>
            </w:r>
          </w:p>
          <w:p w14:paraId="5FC415A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pjesët përbërëse të akumulatorit dhe llojet e tij;</w:t>
            </w:r>
          </w:p>
          <w:p w14:paraId="0080AE3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shpjegojë llojet e akumulatorëve ne baze te shfrytëzimit;                                                            </w:t>
            </w:r>
          </w:p>
          <w:p w14:paraId="63A782E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ndërtimin dhe funksionimin e gjeneratorit;</w:t>
            </w:r>
          </w:p>
          <w:p w14:paraId="2C56212E" w14:textId="3EB8DD68"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ndërtimin dhe funksionimi</w:t>
            </w:r>
            <w:r w:rsidR="00853F4F">
              <w:rPr>
                <w:rFonts w:ascii="Palatino Linotype" w:hAnsi="Palatino Linotype"/>
                <w:sz w:val="20"/>
                <w:szCs w:val="20"/>
              </w:rPr>
              <w:t xml:space="preserve">n </w:t>
            </w:r>
            <w:r w:rsidRPr="007A68A4">
              <w:rPr>
                <w:rFonts w:ascii="Palatino Linotype" w:hAnsi="Palatino Linotype"/>
                <w:sz w:val="20"/>
                <w:szCs w:val="20"/>
              </w:rPr>
              <w:t>e alternatorit;</w:t>
            </w:r>
          </w:p>
          <w:p w14:paraId="7F439C4D" w14:textId="4F7FB856" w:rsidR="009D4E4C" w:rsidRPr="007A68A4" w:rsidRDefault="00536CCB"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përshkruajë pajisjet ndihmë</w:t>
            </w:r>
            <w:r w:rsidR="009D4E4C" w:rsidRPr="007A68A4">
              <w:rPr>
                <w:rFonts w:ascii="Palatino Linotype" w:hAnsi="Palatino Linotype"/>
                <w:sz w:val="20"/>
                <w:szCs w:val="20"/>
              </w:rPr>
              <w:t>se për startimin e motorit;</w:t>
            </w:r>
          </w:p>
          <w:p w14:paraId="5FD037D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rrotulluesit elektrik.                  </w:t>
            </w:r>
          </w:p>
        </w:tc>
      </w:tr>
      <w:tr w:rsidR="009D4E4C" w:rsidRPr="007A68A4" w14:paraId="04BD04D8" w14:textId="77777777" w:rsidTr="003B5526">
        <w:tc>
          <w:tcPr>
            <w:tcW w:w="9378" w:type="dxa"/>
          </w:tcPr>
          <w:p w14:paraId="0EF148A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597DC0D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 kabineti.</w:t>
            </w:r>
          </w:p>
          <w:p w14:paraId="485B76C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Katalogët dhe prospektet.</w:t>
            </w:r>
          </w:p>
          <w:p w14:paraId="77E7BFF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Pjesë të detaleve të akumulatorit.</w:t>
            </w:r>
          </w:p>
          <w:p w14:paraId="10BCA8F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Skema të rrymës së akumulatorit.</w:t>
            </w:r>
          </w:p>
          <w:p w14:paraId="30AA1E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Instrumente për matjen e rrymës.</w:t>
            </w:r>
          </w:p>
          <w:p w14:paraId="09633B34"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Pjesë të detaleve të gjeneratorit. </w:t>
            </w:r>
          </w:p>
          <w:p w14:paraId="3EE2F8E8" w14:textId="7352DBEA"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Teknologji e </w:t>
            </w:r>
            <w:r w:rsidR="00FA194B">
              <w:rPr>
                <w:rFonts w:ascii="Palatino Linotype" w:eastAsia="Calibri" w:hAnsi="Palatino Linotype"/>
                <w:sz w:val="20"/>
                <w:szCs w:val="20"/>
              </w:rPr>
              <w:t>nevojshme mësimore (Kompjuter, i</w:t>
            </w:r>
            <w:r w:rsidRPr="007A68A4">
              <w:rPr>
                <w:rFonts w:ascii="Palatino Linotype" w:eastAsia="Calibri" w:hAnsi="Palatino Linotype"/>
                <w:sz w:val="20"/>
                <w:szCs w:val="20"/>
              </w:rPr>
              <w:t>nternet).</w:t>
            </w:r>
          </w:p>
          <w:p w14:paraId="2473ACE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Teksti i teknikës bujqësore, doracak, fletore pune.</w:t>
            </w:r>
          </w:p>
        </w:tc>
      </w:tr>
      <w:tr w:rsidR="009D4E4C" w:rsidRPr="007A68A4" w14:paraId="6E3BAE59" w14:textId="77777777" w:rsidTr="003B5526">
        <w:tc>
          <w:tcPr>
            <w:tcW w:w="9378" w:type="dxa"/>
          </w:tcPr>
          <w:p w14:paraId="626F8DA9"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6C9A794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Burimet e rrymës.</w:t>
            </w:r>
          </w:p>
          <w:p w14:paraId="7D2AFC9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Akumulatori, ndërtimi dhe llojet e tij.</w:t>
            </w:r>
          </w:p>
          <w:p w14:paraId="752A2E3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Gjeneratori, ndërtimi i tij.</w:t>
            </w:r>
          </w:p>
        </w:tc>
      </w:tr>
      <w:tr w:rsidR="009D4E4C" w:rsidRPr="004A50C3" w14:paraId="76A35B3C" w14:textId="77777777" w:rsidTr="003B5526">
        <w:tc>
          <w:tcPr>
            <w:tcW w:w="9378" w:type="dxa"/>
          </w:tcPr>
          <w:p w14:paraId="029C795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47E856A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Analizimi i ndërtimit dhe funksionimit të akumulatorit dhe gjeneratorit. </w:t>
            </w:r>
          </w:p>
          <w:p w14:paraId="3750054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Kujdesi për  mirëmbajtjen e akumulatorit dhe gjeneratorit.</w:t>
            </w:r>
          </w:p>
          <w:p w14:paraId="13E84F4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52359395" w14:textId="43663A8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w:t>
            </w:r>
            <w:r w:rsidR="00536CCB">
              <w:rPr>
                <w:rFonts w:ascii="Palatino Linotype" w:hAnsi="Palatino Linotype"/>
                <w:sz w:val="20"/>
                <w:szCs w:val="20"/>
              </w:rPr>
              <w:t>ë</w:t>
            </w:r>
            <w:r w:rsidRPr="007A68A4">
              <w:rPr>
                <w:rFonts w:ascii="Palatino Linotype" w:hAnsi="Palatino Linotype"/>
                <w:sz w:val="20"/>
                <w:szCs w:val="20"/>
              </w:rPr>
              <w:t>rdorimi i skemave të rrymës.</w:t>
            </w:r>
          </w:p>
          <w:p w14:paraId="6C6B979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E7BBE4A" w14:textId="77777777" w:rsidTr="003B5526">
        <w:tc>
          <w:tcPr>
            <w:tcW w:w="9378" w:type="dxa"/>
          </w:tcPr>
          <w:p w14:paraId="73F015D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C82BB7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1E5F70E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3B33FC89" w14:textId="77777777" w:rsidTr="003B5526">
        <w:tc>
          <w:tcPr>
            <w:tcW w:w="9378" w:type="dxa"/>
            <w:shd w:val="clear" w:color="auto" w:fill="DDD9C3"/>
          </w:tcPr>
          <w:p w14:paraId="7C3FEB5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9950792" w14:textId="77777777" w:rsidTr="003B5526">
        <w:tc>
          <w:tcPr>
            <w:tcW w:w="9378" w:type="dxa"/>
          </w:tcPr>
          <w:p w14:paraId="546BF9E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D5EB62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457E1E6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126220E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31260A61" w14:textId="77777777" w:rsidTr="003B5526">
        <w:tc>
          <w:tcPr>
            <w:tcW w:w="9378" w:type="dxa"/>
          </w:tcPr>
          <w:p w14:paraId="45505B1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36C315D0"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5289697" w14:textId="30CA90AA"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F12832">
              <w:rPr>
                <w:rFonts w:ascii="Palatino Linotype" w:hAnsi="Palatino Linotype"/>
                <w:sz w:val="20"/>
                <w:szCs w:val="20"/>
              </w:rPr>
              <w:t xml:space="preserve"> nxënësi plotëson 45% të pikëve </w:t>
            </w:r>
            <w:r w:rsidR="00F12832" w:rsidRPr="007A68A4">
              <w:rPr>
                <w:rFonts w:ascii="Palatino Linotype" w:hAnsi="Palatino Linotype"/>
                <w:sz w:val="20"/>
                <w:szCs w:val="20"/>
              </w:rPr>
              <w:t xml:space="preserve"> ndërsa në vlerësimin praktik është kur plotëson 80%</w:t>
            </w:r>
            <w:r w:rsidR="00F12832">
              <w:rPr>
                <w:rFonts w:ascii="Palatino Linotype" w:hAnsi="Palatino Linotype"/>
                <w:sz w:val="20"/>
                <w:szCs w:val="20"/>
              </w:rPr>
              <w:t xml:space="preserve"> të kritereve të vlerësimit në l</w:t>
            </w:r>
            <w:r w:rsidR="00F12832" w:rsidRPr="007A68A4">
              <w:rPr>
                <w:rFonts w:ascii="Palatino Linotype" w:hAnsi="Palatino Linotype"/>
                <w:sz w:val="20"/>
                <w:szCs w:val="20"/>
              </w:rPr>
              <w:t>istën e kontrollit.</w:t>
            </w:r>
          </w:p>
        </w:tc>
      </w:tr>
    </w:tbl>
    <w:p w14:paraId="1B68F7E4"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418C80D2" w14:textId="77777777" w:rsidTr="003B5526">
        <w:tc>
          <w:tcPr>
            <w:tcW w:w="9378" w:type="dxa"/>
            <w:shd w:val="clear" w:color="auto" w:fill="000000"/>
          </w:tcPr>
          <w:p w14:paraId="24FAB8B3" w14:textId="72D4AA57" w:rsidR="009D4E4C" w:rsidRPr="007A68A4" w:rsidRDefault="009D4E4C" w:rsidP="003B5526">
            <w:pPr>
              <w:tabs>
                <w:tab w:val="num" w:pos="720"/>
              </w:tabs>
              <w:rPr>
                <w:rFonts w:ascii="Palatino Linotype" w:hAnsi="Palatino Linotype"/>
                <w:b/>
                <w:sz w:val="20"/>
                <w:szCs w:val="20"/>
              </w:rPr>
            </w:pPr>
            <w:r w:rsidRPr="007A68A4">
              <w:rPr>
                <w:rFonts w:ascii="Palatino Linotype" w:hAnsi="Palatino Linotype"/>
                <w:b/>
                <w:sz w:val="20"/>
                <w:szCs w:val="20"/>
              </w:rPr>
              <w:t>RM4: Nxënësi përshkruan ndërtimin, parimet kryesore të punës dhe funksionimin e sistemeve kryesore</w:t>
            </w:r>
            <w:r w:rsidR="008009CC">
              <w:rPr>
                <w:rFonts w:ascii="Palatino Linotype" w:hAnsi="Palatino Linotype"/>
                <w:b/>
                <w:sz w:val="20"/>
                <w:szCs w:val="20"/>
              </w:rPr>
              <w:t xml:space="preserve"> të motorrit me djegie të brend</w:t>
            </w:r>
            <w:r w:rsidRPr="007A68A4">
              <w:rPr>
                <w:rFonts w:ascii="Palatino Linotype" w:hAnsi="Palatino Linotype"/>
                <w:b/>
                <w:sz w:val="20"/>
                <w:szCs w:val="20"/>
              </w:rPr>
              <w:t>shme</w:t>
            </w:r>
          </w:p>
        </w:tc>
      </w:tr>
      <w:tr w:rsidR="009D4E4C" w:rsidRPr="007A68A4" w14:paraId="40086F15" w14:textId="77777777" w:rsidTr="003B5526">
        <w:tc>
          <w:tcPr>
            <w:tcW w:w="9378" w:type="dxa"/>
            <w:shd w:val="clear" w:color="auto" w:fill="DDD9C3"/>
          </w:tcPr>
          <w:p w14:paraId="4636D14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 xml:space="preserve">Kriteret e Vlerësimit të nxënësit: </w:t>
            </w:r>
            <w:r w:rsidRPr="007A68A4">
              <w:rPr>
                <w:rFonts w:ascii="Palatino Linotype" w:hAnsi="Palatino Linotype"/>
                <w:sz w:val="20"/>
                <w:szCs w:val="20"/>
              </w:rPr>
              <w:t>Nxënësi duhet të jetë i aftë:</w:t>
            </w:r>
          </w:p>
        </w:tc>
      </w:tr>
      <w:tr w:rsidR="009D4E4C" w:rsidRPr="00D52F38" w14:paraId="725FBD8F" w14:textId="77777777" w:rsidTr="003B5526">
        <w:tc>
          <w:tcPr>
            <w:tcW w:w="9378" w:type="dxa"/>
          </w:tcPr>
          <w:p w14:paraId="1E9A58F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bëjë dallimin në mes të Oto dhe Diesel motorëve;</w:t>
            </w:r>
          </w:p>
          <w:p w14:paraId="2254AC04" w14:textId="5953425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bëjë dallimin </w:t>
            </w:r>
            <w:r w:rsidR="00B94F3F">
              <w:rPr>
                <w:rFonts w:ascii="Palatino Linotype" w:hAnsi="Palatino Linotype"/>
                <w:sz w:val="20"/>
                <w:szCs w:val="20"/>
              </w:rPr>
              <w:t>e pjesëve të pa lëvizshme dhe të</w:t>
            </w:r>
            <w:r w:rsidRPr="007A68A4">
              <w:rPr>
                <w:rFonts w:ascii="Palatino Linotype" w:hAnsi="Palatino Linotype"/>
                <w:sz w:val="20"/>
                <w:szCs w:val="20"/>
              </w:rPr>
              <w:t xml:space="preserve"> lëvizshme;</w:t>
            </w:r>
          </w:p>
          <w:p w14:paraId="2557E19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procesin e mekanizmit shpërndarës të motorëve;                                                                       </w:t>
            </w:r>
          </w:p>
          <w:p w14:paraId="3775D996" w14:textId="3B548B22"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parimet kryeso</w:t>
            </w:r>
            <w:r w:rsidR="00B94F3F">
              <w:rPr>
                <w:rFonts w:ascii="Palatino Linotype" w:hAnsi="Palatino Linotype"/>
                <w:sz w:val="20"/>
                <w:szCs w:val="20"/>
              </w:rPr>
              <w:t>re të punës së motorëve me djegi</w:t>
            </w:r>
            <w:r w:rsidRPr="007A68A4">
              <w:rPr>
                <w:rFonts w:ascii="Palatino Linotype" w:hAnsi="Palatino Linotype"/>
                <w:sz w:val="20"/>
                <w:szCs w:val="20"/>
              </w:rPr>
              <w:t>e të brendshme;</w:t>
            </w:r>
          </w:p>
          <w:p w14:paraId="3F291BC5" w14:textId="0F3BB9EA"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tregojë ndërtimin dhe funksionimin e sistemev</w:t>
            </w:r>
            <w:r w:rsidR="00B94F3F">
              <w:rPr>
                <w:rFonts w:ascii="Palatino Linotype" w:hAnsi="Palatino Linotype"/>
                <w:sz w:val="20"/>
                <w:szCs w:val="20"/>
              </w:rPr>
              <w:t>e kryesore të motorit me djegi</w:t>
            </w:r>
            <w:r w:rsidRPr="007A68A4">
              <w:rPr>
                <w:rFonts w:ascii="Palatino Linotype" w:hAnsi="Palatino Linotype"/>
                <w:sz w:val="20"/>
                <w:szCs w:val="20"/>
              </w:rPr>
              <w:t>e të brendshme;</w:t>
            </w:r>
          </w:p>
          <w:p w14:paraId="271B2AF6" w14:textId="366BD4C0" w:rsidR="009D4E4C" w:rsidRPr="007A68A4" w:rsidRDefault="00B94F3F"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shpjegojnë dallimet në mes të</w:t>
            </w:r>
            <w:r w:rsidR="009D4E4C" w:rsidRPr="007A68A4">
              <w:rPr>
                <w:rFonts w:ascii="Palatino Linotype" w:hAnsi="Palatino Linotype"/>
                <w:sz w:val="20"/>
                <w:szCs w:val="20"/>
              </w:rPr>
              <w:t xml:space="preserve"> ciklit të punës tek motorët dy takësh dhe katër takësh;</w:t>
            </w:r>
          </w:p>
          <w:p w14:paraId="584BE36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shpjegojnë ndërtimin dhe funksionimin e pajisjeve te motorët me djegieje të brendshme.</w:t>
            </w:r>
          </w:p>
        </w:tc>
      </w:tr>
      <w:tr w:rsidR="009D4E4C" w:rsidRPr="007A68A4" w14:paraId="56E9426B" w14:textId="77777777" w:rsidTr="003B5526">
        <w:tc>
          <w:tcPr>
            <w:tcW w:w="9378" w:type="dxa"/>
          </w:tcPr>
          <w:p w14:paraId="5DF7FA4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0D4A56C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 kabineti.</w:t>
            </w:r>
          </w:p>
          <w:p w14:paraId="77F0055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Katalogët dhe prospektet.</w:t>
            </w:r>
          </w:p>
          <w:p w14:paraId="4E095D14" w14:textId="755B0C22" w:rsidR="009D4E4C" w:rsidRPr="007A68A4" w:rsidRDefault="00B94F3F"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Motorët e zbërthyer me pjese të</w:t>
            </w:r>
            <w:r w:rsidR="009D4E4C" w:rsidRPr="007A68A4">
              <w:rPr>
                <w:rFonts w:ascii="Palatino Linotype" w:hAnsi="Palatino Linotype"/>
                <w:sz w:val="20"/>
                <w:szCs w:val="20"/>
              </w:rPr>
              <w:t xml:space="preserve"> pa lëvizshme dhe të lëvizshme.</w:t>
            </w:r>
          </w:p>
          <w:p w14:paraId="5844A1F4" w14:textId="543DCC7A" w:rsidR="009D4E4C" w:rsidRPr="007A68A4" w:rsidRDefault="00B94F3F"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Te gjitha pjesët e mundshme të sistemit të</w:t>
            </w:r>
            <w:r w:rsidR="009D4E4C" w:rsidRPr="007A68A4">
              <w:rPr>
                <w:rFonts w:ascii="Palatino Linotype" w:hAnsi="Palatino Linotype"/>
                <w:sz w:val="20"/>
                <w:szCs w:val="20"/>
              </w:rPr>
              <w:t xml:space="preserve"> motorit.</w:t>
            </w:r>
          </w:p>
          <w:p w14:paraId="5C05F7B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Pjesë të ingranazheve (dhëmbëzoreve). </w:t>
            </w:r>
          </w:p>
          <w:p w14:paraId="6BFDEF4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Rripa të ndryshëm.</w:t>
            </w:r>
          </w:p>
          <w:p w14:paraId="07D1DDB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Gypa për përcjelljen e lëngjeve dhe gazrave.</w:t>
            </w:r>
          </w:p>
          <w:p w14:paraId="1933D528" w14:textId="30A52A86"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w:t>
            </w:r>
            <w:r w:rsidR="00B94F3F">
              <w:rPr>
                <w:rFonts w:ascii="Palatino Linotype" w:hAnsi="Palatino Linotype"/>
                <w:sz w:val="20"/>
                <w:szCs w:val="20"/>
              </w:rPr>
              <w:t>a vajrash  dhe lëndësh djegëse m</w:t>
            </w:r>
            <w:r w:rsidRPr="007A68A4">
              <w:rPr>
                <w:rFonts w:ascii="Palatino Linotype" w:hAnsi="Palatino Linotype"/>
                <w:sz w:val="20"/>
                <w:szCs w:val="20"/>
              </w:rPr>
              <w:t>ostra yndyrash.</w:t>
            </w:r>
          </w:p>
          <w:p w14:paraId="748515E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për përshkrimin e vajrave, lëndësh djegëse dhe yndyrash.</w:t>
            </w:r>
          </w:p>
          <w:p w14:paraId="30A7205B" w14:textId="3884BFB9"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Teknologji e </w:t>
            </w:r>
            <w:r w:rsidR="00A04FFC">
              <w:rPr>
                <w:rFonts w:ascii="Palatino Linotype" w:eastAsia="Calibri" w:hAnsi="Palatino Linotype"/>
                <w:sz w:val="20"/>
                <w:szCs w:val="20"/>
              </w:rPr>
              <w:t>nevojshme mësimore (Kompjuter, i</w:t>
            </w:r>
            <w:r w:rsidRPr="007A68A4">
              <w:rPr>
                <w:rFonts w:ascii="Palatino Linotype" w:eastAsia="Calibri" w:hAnsi="Palatino Linotype"/>
                <w:sz w:val="20"/>
                <w:szCs w:val="20"/>
              </w:rPr>
              <w:t>nternet).</w:t>
            </w:r>
          </w:p>
          <w:p w14:paraId="1691154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Teksti i teknikës bujqësore, doracak, fletore pune.</w:t>
            </w:r>
          </w:p>
        </w:tc>
      </w:tr>
      <w:tr w:rsidR="009D4E4C" w:rsidRPr="00D52F38" w14:paraId="5FC68991" w14:textId="77777777" w:rsidTr="003B5526">
        <w:tc>
          <w:tcPr>
            <w:tcW w:w="9378" w:type="dxa"/>
          </w:tcPr>
          <w:p w14:paraId="4DA5DA9D"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6EC0876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Motorët me djegie të brendshme.</w:t>
            </w:r>
          </w:p>
          <w:p w14:paraId="6B17A0D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Pjesët e pa lëvizshme.</w:t>
            </w:r>
          </w:p>
          <w:p w14:paraId="0481F58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Pjesët e lëvizshme.</w:t>
            </w:r>
          </w:p>
          <w:p w14:paraId="08B60AE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Oto dhe diesel motorët.</w:t>
            </w:r>
          </w:p>
          <w:p w14:paraId="4ACCE9E1" w14:textId="1ABF89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Parimi i punë</w:t>
            </w:r>
            <w:r w:rsidR="007A3088">
              <w:rPr>
                <w:rFonts w:ascii="Palatino Linotype" w:hAnsi="Palatino Linotype"/>
                <w:sz w:val="20"/>
                <w:szCs w:val="20"/>
              </w:rPr>
              <w:t>s</w:t>
            </w:r>
            <w:r w:rsidRPr="007A68A4">
              <w:rPr>
                <w:rFonts w:ascii="Palatino Linotype" w:hAnsi="Palatino Linotype"/>
                <w:sz w:val="20"/>
                <w:szCs w:val="20"/>
              </w:rPr>
              <w:t xml:space="preserve"> së motorëve me dy kohë.</w:t>
            </w:r>
          </w:p>
          <w:p w14:paraId="32352BC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Parimi i punës së motorëve me katër kohë.</w:t>
            </w:r>
          </w:p>
          <w:p w14:paraId="3CDDB01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Mekanizmi i ndezjes së motorit.</w:t>
            </w:r>
          </w:p>
          <w:p w14:paraId="1FB81AD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Mekanizmi për përcjelljen e ajrit dhe gazrave.</w:t>
            </w:r>
          </w:p>
          <w:p w14:paraId="74E9CF4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Mekanizmi për përcjelljen e lëndëve ndezëse dhe vajosëse.</w:t>
            </w:r>
          </w:p>
          <w:p w14:paraId="48C2446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Mekanizmi për sistemin e ftohjes.</w:t>
            </w:r>
          </w:p>
        </w:tc>
      </w:tr>
      <w:tr w:rsidR="009D4E4C" w:rsidRPr="004A50C3" w14:paraId="0A2A7536" w14:textId="77777777" w:rsidTr="003B5526">
        <w:tc>
          <w:tcPr>
            <w:tcW w:w="9378" w:type="dxa"/>
          </w:tcPr>
          <w:p w14:paraId="5E986653"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179A788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Dallimi i motorëve Oto dhe Dizell.</w:t>
            </w:r>
          </w:p>
          <w:p w14:paraId="1C0E04D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procesit të punës te motorët Oto dhe Dizell.</w:t>
            </w:r>
          </w:p>
          <w:p w14:paraId="60DBADD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66A95B8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2725FF6D" w14:textId="77777777" w:rsidTr="003B5526">
        <w:tc>
          <w:tcPr>
            <w:tcW w:w="9378" w:type="dxa"/>
          </w:tcPr>
          <w:p w14:paraId="19DF608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987C31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5853EFD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25460AE" w14:textId="77777777" w:rsidTr="003B5526">
        <w:tc>
          <w:tcPr>
            <w:tcW w:w="9378" w:type="dxa"/>
            <w:shd w:val="clear" w:color="auto" w:fill="DDD9C3"/>
          </w:tcPr>
          <w:p w14:paraId="77C4C20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9170ABB" w14:textId="77777777" w:rsidTr="003B5526">
        <w:tc>
          <w:tcPr>
            <w:tcW w:w="9378" w:type="dxa"/>
          </w:tcPr>
          <w:p w14:paraId="0A0DE0D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51771B4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15D583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550E1A6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620DAC3A" w14:textId="77777777" w:rsidTr="003B5526">
        <w:tc>
          <w:tcPr>
            <w:tcW w:w="9378" w:type="dxa"/>
          </w:tcPr>
          <w:p w14:paraId="2403555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EEDC74B"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303562B" w14:textId="529C3CB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Kufiri minimal i kalueshmërisë në testin me shkrim është kur</w:t>
            </w:r>
            <w:r w:rsidR="00B409B0">
              <w:rPr>
                <w:rFonts w:ascii="Palatino Linotype" w:hAnsi="Palatino Linotype"/>
                <w:sz w:val="20"/>
                <w:szCs w:val="20"/>
              </w:rPr>
              <w:t xml:space="preserve"> nxënësi plotëson 45% të pikëve </w:t>
            </w:r>
            <w:r w:rsidR="00B409B0" w:rsidRPr="007A68A4">
              <w:rPr>
                <w:rFonts w:ascii="Palatino Linotype" w:hAnsi="Palatino Linotype"/>
                <w:sz w:val="20"/>
                <w:szCs w:val="20"/>
              </w:rPr>
              <w:t xml:space="preserve"> ndërsa në vlerësimin praktik është kur plotëson 80%</w:t>
            </w:r>
            <w:r w:rsidR="00B409B0">
              <w:rPr>
                <w:rFonts w:ascii="Palatino Linotype" w:hAnsi="Palatino Linotype"/>
                <w:sz w:val="20"/>
                <w:szCs w:val="20"/>
              </w:rPr>
              <w:t xml:space="preserve"> të kritereve të vlerësimit në l</w:t>
            </w:r>
            <w:r w:rsidR="00B409B0" w:rsidRPr="007A68A4">
              <w:rPr>
                <w:rFonts w:ascii="Palatino Linotype" w:hAnsi="Palatino Linotype"/>
                <w:sz w:val="20"/>
                <w:szCs w:val="20"/>
              </w:rPr>
              <w:t>istën e kontrollit.</w:t>
            </w:r>
          </w:p>
        </w:tc>
      </w:tr>
    </w:tbl>
    <w:p w14:paraId="4195099B"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10AEE2E2" w14:textId="77777777" w:rsidTr="003B5526">
        <w:tc>
          <w:tcPr>
            <w:tcW w:w="9378" w:type="dxa"/>
            <w:shd w:val="clear" w:color="auto" w:fill="000000"/>
          </w:tcPr>
          <w:p w14:paraId="0D9E65AA" w14:textId="5DC115C1"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RM5: Nxënësi  përshkruan ndërtimin, funksionimin, mënyrën e përdorimit dhe mirëmbajtj</w:t>
            </w:r>
            <w:r w:rsidR="001F15BE">
              <w:rPr>
                <w:rFonts w:ascii="Palatino Linotype" w:hAnsi="Palatino Linotype"/>
                <w:b/>
                <w:sz w:val="20"/>
                <w:szCs w:val="20"/>
              </w:rPr>
              <w:t>en</w:t>
            </w:r>
            <w:r w:rsidRPr="007A68A4">
              <w:rPr>
                <w:rFonts w:ascii="Palatino Linotype" w:hAnsi="Palatino Linotype"/>
                <w:b/>
                <w:sz w:val="20"/>
                <w:szCs w:val="20"/>
              </w:rPr>
              <w:t xml:space="preserve">  </w:t>
            </w:r>
            <w:r w:rsidR="001F15BE">
              <w:rPr>
                <w:rFonts w:ascii="Palatino Linotype" w:hAnsi="Palatino Linotype"/>
                <w:b/>
                <w:sz w:val="20"/>
                <w:szCs w:val="20"/>
              </w:rPr>
              <w:t xml:space="preserve">e </w:t>
            </w:r>
            <w:r w:rsidRPr="007A68A4">
              <w:rPr>
                <w:rFonts w:ascii="Palatino Linotype" w:hAnsi="Palatino Linotype"/>
                <w:b/>
                <w:sz w:val="20"/>
                <w:szCs w:val="20"/>
              </w:rPr>
              <w:t>traktorit</w:t>
            </w:r>
          </w:p>
        </w:tc>
      </w:tr>
      <w:tr w:rsidR="009D4E4C" w:rsidRPr="007A68A4" w14:paraId="3904FB34" w14:textId="77777777" w:rsidTr="003B5526">
        <w:tc>
          <w:tcPr>
            <w:tcW w:w="9378" w:type="dxa"/>
            <w:shd w:val="clear" w:color="auto" w:fill="DDD9C3"/>
          </w:tcPr>
          <w:p w14:paraId="2042AD7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6C49BD30" w14:textId="77777777" w:rsidTr="003B5526">
        <w:tc>
          <w:tcPr>
            <w:tcW w:w="9378" w:type="dxa"/>
          </w:tcPr>
          <w:p w14:paraId="0F25DF5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dallojë traktorët sipas kategorive;</w:t>
            </w:r>
          </w:p>
          <w:p w14:paraId="3AF60A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funksionimin e mekanizmave dhe sistemeve kryesore të traktorit;                                                          te shpjegojë qëllimin dhe  rëndësinë e mirëmbajtjes të teknikës bujqësore;</w:t>
            </w:r>
          </w:p>
          <w:p w14:paraId="0BFFF6C1" w14:textId="53296C0F"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w:t>
            </w:r>
            <w:r w:rsidR="005548F9">
              <w:rPr>
                <w:rFonts w:ascii="Palatino Linotype" w:hAnsi="Palatino Linotype"/>
                <w:sz w:val="20"/>
                <w:szCs w:val="20"/>
              </w:rPr>
              <w:t xml:space="preserve"> tregojë mënyrat e përdorimit të  mirëmbajtjes së teknikë</w:t>
            </w:r>
            <w:r w:rsidRPr="007A68A4">
              <w:rPr>
                <w:rFonts w:ascii="Palatino Linotype" w:hAnsi="Palatino Linotype"/>
                <w:sz w:val="20"/>
                <w:szCs w:val="20"/>
              </w:rPr>
              <w:t>s bujqësore;</w:t>
            </w:r>
          </w:p>
          <w:p w14:paraId="75AA05A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mjetet dhe materialet e nevojshme për mirëmbajtjen e teknikës bujqësore;                                                  </w:t>
            </w:r>
          </w:p>
          <w:p w14:paraId="16A8CD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tregojë si përcaktohen defektet e thjeshta që mund të ndodhen në sistemet dhe mekanizmat e motorit;</w:t>
            </w:r>
          </w:p>
          <w:p w14:paraId="64E2CFC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tregojë si përdoret dhe mirëmbahet traktori.</w:t>
            </w:r>
          </w:p>
        </w:tc>
      </w:tr>
      <w:tr w:rsidR="009D4E4C" w:rsidRPr="007A68A4" w14:paraId="6B9D1690" w14:textId="77777777" w:rsidTr="003B5526">
        <w:tc>
          <w:tcPr>
            <w:tcW w:w="9378" w:type="dxa"/>
          </w:tcPr>
          <w:p w14:paraId="63EBC79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755782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Ferma bujqësore-Traktori.</w:t>
            </w:r>
          </w:p>
          <w:p w14:paraId="54F01B4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1A53773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Katalogët dhe prospektet.</w:t>
            </w:r>
          </w:p>
          <w:p w14:paraId="0F106B12" w14:textId="1FEACC31" w:rsidR="009D4E4C" w:rsidRPr="007A68A4" w:rsidRDefault="005548F9"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w:t>
            </w:r>
            <w:r w:rsidR="009D4E4C" w:rsidRPr="007A68A4">
              <w:rPr>
                <w:rFonts w:ascii="Palatino Linotype" w:hAnsi="Palatino Linotype"/>
                <w:sz w:val="20"/>
                <w:szCs w:val="20"/>
              </w:rPr>
              <w:t xml:space="preserve"> gjitha pjesët </w:t>
            </w:r>
            <w:r>
              <w:rPr>
                <w:rFonts w:ascii="Palatino Linotype" w:hAnsi="Palatino Linotype"/>
                <w:sz w:val="20"/>
                <w:szCs w:val="20"/>
              </w:rPr>
              <w:t>e mundshme te motorëve me djegi</w:t>
            </w:r>
            <w:r w:rsidR="009D4E4C" w:rsidRPr="007A68A4">
              <w:rPr>
                <w:rFonts w:ascii="Palatino Linotype" w:hAnsi="Palatino Linotype"/>
                <w:sz w:val="20"/>
                <w:szCs w:val="20"/>
              </w:rPr>
              <w:t xml:space="preserve">e të brendshme.                                </w:t>
            </w:r>
            <w:r>
              <w:rPr>
                <w:rFonts w:ascii="Palatino Linotype" w:hAnsi="Palatino Linotype"/>
                <w:sz w:val="20"/>
                <w:szCs w:val="20"/>
              </w:rPr>
              <w:t xml:space="preserve">                              </w:t>
            </w:r>
            <w:r w:rsidR="009D4E4C" w:rsidRPr="007A68A4">
              <w:rPr>
                <w:rFonts w:ascii="Palatino Linotype" w:hAnsi="Palatino Linotype"/>
                <w:sz w:val="20"/>
                <w:szCs w:val="20"/>
              </w:rPr>
              <w:t>Vegla dhe material për mirëmbajtjen dhe ruajtjen e makinave.</w:t>
            </w:r>
          </w:p>
          <w:p w14:paraId="03E843F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Pjesë të ingranazheve (dhëmbëzoreve). </w:t>
            </w:r>
          </w:p>
          <w:p w14:paraId="00843DF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Rripa të ndryshëm.</w:t>
            </w:r>
          </w:p>
          <w:p w14:paraId="6C48E68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Gypa për përcjelljen e lëngjeve dhe gazrave.</w:t>
            </w:r>
          </w:p>
          <w:p w14:paraId="43C151D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Mostra vajrash  dhe lëndësh djegëse. </w:t>
            </w:r>
          </w:p>
          <w:p w14:paraId="6A6D875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Mostra yndyrash.</w:t>
            </w:r>
          </w:p>
          <w:p w14:paraId="06EDCD1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Tabela për përshkrimin e vajrave lëndësh djegëse dhe yndyrash.</w:t>
            </w:r>
          </w:p>
          <w:p w14:paraId="6BE236A2" w14:textId="0DA844BA"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Maketë të nd</w:t>
            </w:r>
            <w:r w:rsidR="005548F9">
              <w:rPr>
                <w:rFonts w:ascii="Palatino Linotype" w:eastAsia="Calibri" w:hAnsi="Palatino Linotype"/>
                <w:sz w:val="20"/>
                <w:szCs w:val="20"/>
              </w:rPr>
              <w:t>ë</w:t>
            </w:r>
            <w:r w:rsidRPr="007A68A4">
              <w:rPr>
                <w:rFonts w:ascii="Palatino Linotype" w:eastAsia="Calibri" w:hAnsi="Palatino Linotype"/>
                <w:sz w:val="20"/>
                <w:szCs w:val="20"/>
              </w:rPr>
              <w:t>rruesit të shpejtësive.</w:t>
            </w:r>
          </w:p>
          <w:p w14:paraId="6056DD0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Skema e funksionimit të traktorit.</w:t>
            </w:r>
          </w:p>
          <w:p w14:paraId="7F6A899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Transmision kardonik.</w:t>
            </w:r>
          </w:p>
          <w:p w14:paraId="352D789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Pjesët e instalimit elektrik.</w:t>
            </w:r>
          </w:p>
          <w:p w14:paraId="2C771F5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Pjesët e frenimit.</w:t>
            </w:r>
          </w:p>
          <w:p w14:paraId="70F9AC62" w14:textId="6B310D19"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Teknologji e nevojshme </w:t>
            </w:r>
            <w:r w:rsidR="000138A7">
              <w:rPr>
                <w:rFonts w:ascii="Palatino Linotype" w:eastAsia="Calibri" w:hAnsi="Palatino Linotype"/>
                <w:sz w:val="20"/>
                <w:szCs w:val="20"/>
              </w:rPr>
              <w:t>mësimore (Kompjuter, i</w:t>
            </w:r>
            <w:r w:rsidRPr="007A68A4">
              <w:rPr>
                <w:rFonts w:ascii="Palatino Linotype" w:eastAsia="Calibri" w:hAnsi="Palatino Linotype"/>
                <w:sz w:val="20"/>
                <w:szCs w:val="20"/>
              </w:rPr>
              <w:t>nternet).</w:t>
            </w:r>
          </w:p>
          <w:p w14:paraId="355727C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Teksti i teknikës bujqësore, doracak, fletore pune.</w:t>
            </w:r>
          </w:p>
        </w:tc>
      </w:tr>
      <w:tr w:rsidR="009D4E4C" w:rsidRPr="00D52F38" w14:paraId="5CDFA919" w14:textId="77777777" w:rsidTr="003B5526">
        <w:tc>
          <w:tcPr>
            <w:tcW w:w="9378" w:type="dxa"/>
          </w:tcPr>
          <w:p w14:paraId="04779165"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7A1185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Ndarja e traktorëve sipas kategorive.</w:t>
            </w:r>
          </w:p>
          <w:p w14:paraId="0D3DD62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Mekanizmi përcjellës – lidhës.</w:t>
            </w:r>
          </w:p>
          <w:p w14:paraId="184D854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Ndërruesi i shpejtësive.</w:t>
            </w:r>
          </w:p>
          <w:p w14:paraId="70FF29A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Diferenciali përcjellës i përparmë dhe i prapmë.</w:t>
            </w:r>
          </w:p>
          <w:p w14:paraId="07EE716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Sistemi i drejtimit të traktorit.</w:t>
            </w:r>
          </w:p>
          <w:p w14:paraId="6180F54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Sistemi i frenimit dhe llojet e tij.</w:t>
            </w:r>
          </w:p>
          <w:p w14:paraId="2B4F5AF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Instalimet e ndriçimit dhe sinjalizimit.</w:t>
            </w:r>
          </w:p>
          <w:p w14:paraId="1E62C22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Sistemi hidraulik i traktorit.</w:t>
            </w:r>
          </w:p>
          <w:p w14:paraId="4DC0148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Përdorimi i traktorit dhe mirëmbajtja e tij.</w:t>
            </w:r>
          </w:p>
        </w:tc>
      </w:tr>
      <w:tr w:rsidR="009D4E4C" w:rsidRPr="004A50C3" w14:paraId="236458B9" w14:textId="77777777" w:rsidTr="003B5526">
        <w:tc>
          <w:tcPr>
            <w:tcW w:w="9378" w:type="dxa"/>
          </w:tcPr>
          <w:p w14:paraId="0B67172D"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0CF0CCD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traktorëve në bazë të kërkesave të punës.</w:t>
            </w:r>
          </w:p>
          <w:p w14:paraId="0CEE8C5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Interpretimi i llojeve të sistemeve të traktorit dhe rëndësisë  së tyre në traktor. </w:t>
            </w:r>
          </w:p>
          <w:p w14:paraId="368A258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Mirëmbajtja e traktorit.</w:t>
            </w:r>
          </w:p>
          <w:p w14:paraId="6CCF13B8" w14:textId="5D1F2BF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Interpetimin e katalogjev</w:t>
            </w:r>
            <w:r w:rsidR="00D14FB3">
              <w:rPr>
                <w:rFonts w:ascii="Palatino Linotype" w:hAnsi="Palatino Linotype"/>
                <w:sz w:val="20"/>
                <w:szCs w:val="20"/>
              </w:rPr>
              <w:t>e</w:t>
            </w:r>
            <w:r w:rsidRPr="007A68A4">
              <w:rPr>
                <w:rFonts w:ascii="Palatino Linotype" w:hAnsi="Palatino Linotype"/>
                <w:sz w:val="20"/>
                <w:szCs w:val="20"/>
              </w:rPr>
              <w:t xml:space="preserve"> dhe prospekteve.</w:t>
            </w:r>
          </w:p>
          <w:p w14:paraId="5F346BF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791E886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7F1A79B0" w14:textId="77777777" w:rsidTr="003B5526">
        <w:tc>
          <w:tcPr>
            <w:tcW w:w="9378" w:type="dxa"/>
          </w:tcPr>
          <w:p w14:paraId="5BAC81C1"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lastRenderedPageBreak/>
              <w:t>Qëndrimet (sjelljet) që zhvillohen te nxënësi:</w:t>
            </w:r>
          </w:p>
          <w:p w14:paraId="03FAAD1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42CE4AD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6ED516CA" w14:textId="77777777" w:rsidTr="003B5526">
        <w:tc>
          <w:tcPr>
            <w:tcW w:w="9378" w:type="dxa"/>
            <w:shd w:val="clear" w:color="auto" w:fill="DDD9C3"/>
          </w:tcPr>
          <w:p w14:paraId="35BB55B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1EAE734" w14:textId="77777777" w:rsidTr="003B5526">
        <w:tc>
          <w:tcPr>
            <w:tcW w:w="9378" w:type="dxa"/>
          </w:tcPr>
          <w:p w14:paraId="7FD8292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2AEF0F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2C5F181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572AD99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70551120" w14:textId="77777777" w:rsidTr="003B5526">
        <w:tc>
          <w:tcPr>
            <w:tcW w:w="9378" w:type="dxa"/>
          </w:tcPr>
          <w:p w14:paraId="4BB46BD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399E88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227B5413" w14:textId="06D2467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w:t>
            </w:r>
            <w:r w:rsidR="00AC2D00">
              <w:rPr>
                <w:rFonts w:ascii="Palatino Linotype" w:hAnsi="Palatino Linotype"/>
                <w:sz w:val="20"/>
                <w:szCs w:val="20"/>
              </w:rPr>
              <w:t xml:space="preserve">otëson 45% të pikëve kontrollit </w:t>
            </w:r>
            <w:r w:rsidR="00AC2D00" w:rsidRPr="007A68A4">
              <w:rPr>
                <w:rFonts w:ascii="Palatino Linotype" w:hAnsi="Palatino Linotype"/>
                <w:sz w:val="20"/>
                <w:szCs w:val="20"/>
              </w:rPr>
              <w:t xml:space="preserve"> ndërsa në vlerësimin praktik është kur plotëson 80%</w:t>
            </w:r>
            <w:r w:rsidR="00AC2D00">
              <w:rPr>
                <w:rFonts w:ascii="Palatino Linotype" w:hAnsi="Palatino Linotype"/>
                <w:sz w:val="20"/>
                <w:szCs w:val="20"/>
              </w:rPr>
              <w:t xml:space="preserve"> të kritereve të vlerësimit në l</w:t>
            </w:r>
            <w:r w:rsidR="00AC2D00" w:rsidRPr="007A68A4">
              <w:rPr>
                <w:rFonts w:ascii="Palatino Linotype" w:hAnsi="Palatino Linotype"/>
                <w:sz w:val="20"/>
                <w:szCs w:val="20"/>
              </w:rPr>
              <w:t>istën e kontrollit.</w:t>
            </w:r>
          </w:p>
        </w:tc>
      </w:tr>
    </w:tbl>
    <w:p w14:paraId="20D0433D" w14:textId="77777777" w:rsidR="003C549B" w:rsidRPr="007A68A4" w:rsidRDefault="003C549B"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29907786" w14:textId="77777777" w:rsidTr="003B5526">
        <w:tc>
          <w:tcPr>
            <w:tcW w:w="9378" w:type="dxa"/>
            <w:shd w:val="clear" w:color="auto" w:fill="000000"/>
          </w:tcPr>
          <w:p w14:paraId="41D528F1" w14:textId="401F7514" w:rsidR="009D4E4C" w:rsidRPr="007A68A4" w:rsidRDefault="009D4E4C" w:rsidP="003B5526">
            <w:pPr>
              <w:jc w:val="both"/>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sz w:val="20"/>
                <w:szCs w:val="20"/>
              </w:rPr>
              <w:t xml:space="preserve">: </w:t>
            </w:r>
            <w:r w:rsidRPr="007A68A4">
              <w:rPr>
                <w:rFonts w:ascii="Palatino Linotype" w:hAnsi="Palatino Linotype"/>
                <w:b/>
                <w:sz w:val="20"/>
                <w:szCs w:val="20"/>
              </w:rPr>
              <w:t>Nxënësi drejton</w:t>
            </w:r>
            <w:r w:rsidR="00750E93">
              <w:rPr>
                <w:rFonts w:ascii="Palatino Linotype" w:hAnsi="Palatino Linotype"/>
                <w:b/>
                <w:sz w:val="20"/>
                <w:szCs w:val="20"/>
              </w:rPr>
              <w:t xml:space="preserve">, </w:t>
            </w:r>
            <w:r w:rsidRPr="007A68A4">
              <w:rPr>
                <w:rFonts w:ascii="Palatino Linotype" w:hAnsi="Palatino Linotype"/>
                <w:b/>
                <w:sz w:val="20"/>
                <w:szCs w:val="20"/>
              </w:rPr>
              <w:t>manovron traktor</w:t>
            </w:r>
            <w:r w:rsidR="00750E93">
              <w:rPr>
                <w:rFonts w:ascii="Palatino Linotype" w:hAnsi="Palatino Linotype"/>
                <w:b/>
                <w:sz w:val="20"/>
                <w:szCs w:val="20"/>
              </w:rPr>
              <w:t>in</w:t>
            </w:r>
            <w:r w:rsidRPr="007A68A4">
              <w:rPr>
                <w:rFonts w:ascii="Palatino Linotype" w:hAnsi="Palatino Linotype"/>
                <w:b/>
                <w:sz w:val="20"/>
                <w:szCs w:val="20"/>
              </w:rPr>
              <w:t xml:space="preserve"> dhe rimorkio</w:t>
            </w:r>
            <w:r w:rsidR="00750E93">
              <w:rPr>
                <w:rFonts w:ascii="Palatino Linotype" w:hAnsi="Palatino Linotype"/>
                <w:b/>
                <w:sz w:val="20"/>
                <w:szCs w:val="20"/>
              </w:rPr>
              <w:t>n</w:t>
            </w:r>
          </w:p>
        </w:tc>
      </w:tr>
      <w:tr w:rsidR="009D4E4C" w:rsidRPr="007A68A4" w14:paraId="6B0FF7DE" w14:textId="77777777" w:rsidTr="003B5526">
        <w:trPr>
          <w:trHeight w:val="262"/>
        </w:trPr>
        <w:tc>
          <w:tcPr>
            <w:tcW w:w="9378" w:type="dxa"/>
            <w:shd w:val="clear" w:color="auto" w:fill="DDD9C3"/>
          </w:tcPr>
          <w:p w14:paraId="26461E95" w14:textId="77777777" w:rsidR="009D4E4C" w:rsidRPr="007A68A4" w:rsidRDefault="009D4E4C" w:rsidP="003B5526">
            <w:pPr>
              <w:tabs>
                <w:tab w:val="left" w:pos="5923"/>
              </w:tabs>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r w:rsidRPr="007A68A4">
              <w:rPr>
                <w:rFonts w:ascii="Palatino Linotype" w:hAnsi="Palatino Linotype"/>
                <w:sz w:val="20"/>
                <w:szCs w:val="20"/>
              </w:rPr>
              <w:tab/>
            </w:r>
          </w:p>
        </w:tc>
      </w:tr>
      <w:tr w:rsidR="009D4E4C" w:rsidRPr="00D52F38" w14:paraId="483EACD8" w14:textId="77777777" w:rsidTr="003B5526">
        <w:tc>
          <w:tcPr>
            <w:tcW w:w="9378" w:type="dxa"/>
          </w:tcPr>
          <w:p w14:paraId="5EA4F343" w14:textId="3117C5B3"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lidhë traktorin me rimorkion;</w:t>
            </w:r>
          </w:p>
          <w:p w14:paraId="791535AA" w14:textId="0CFE7EB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m</w:t>
            </w:r>
            <w:r w:rsidR="003B3145">
              <w:rPr>
                <w:rFonts w:ascii="Palatino Linotype" w:hAnsi="Palatino Linotype"/>
                <w:sz w:val="20"/>
                <w:szCs w:val="20"/>
              </w:rPr>
              <w:t>anovrojë traktorin me rimorkio;</w:t>
            </w:r>
          </w:p>
          <w:p w14:paraId="3DB8C347" w14:textId="3FBA377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w:t>
            </w:r>
            <w:r w:rsidR="003B3145">
              <w:rPr>
                <w:rFonts w:ascii="Palatino Linotype" w:hAnsi="Palatino Linotype"/>
                <w:sz w:val="20"/>
                <w:szCs w:val="20"/>
              </w:rPr>
              <w:t xml:space="preserve">ë interpretojë dhe zbatojë </w:t>
            </w:r>
            <w:r w:rsidRPr="007A68A4">
              <w:rPr>
                <w:rFonts w:ascii="Palatino Linotype" w:hAnsi="Palatino Linotype"/>
                <w:sz w:val="20"/>
                <w:szCs w:val="20"/>
              </w:rPr>
              <w:t xml:space="preserve"> udhëzimet gojore;</w:t>
            </w:r>
          </w:p>
          <w:p w14:paraId="742852D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zbatojë të gjitha rregullat e sigurisë;</w:t>
            </w:r>
          </w:p>
          <w:p w14:paraId="49FE9FA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respektojë rregullat e mbrojtjes në punë dhe ruajtjes së mjedisit.</w:t>
            </w:r>
          </w:p>
        </w:tc>
      </w:tr>
      <w:tr w:rsidR="009D4E4C" w:rsidRPr="00D52F38" w14:paraId="502168FB" w14:textId="77777777" w:rsidTr="003B5526">
        <w:tc>
          <w:tcPr>
            <w:tcW w:w="9378" w:type="dxa"/>
          </w:tcPr>
          <w:p w14:paraId="2779ADA4" w14:textId="77777777" w:rsidR="009D4E4C" w:rsidRPr="007A68A4" w:rsidRDefault="009D4E4C" w:rsidP="003B5526">
            <w:pPr>
              <w:pStyle w:val="NoSpacing"/>
              <w:rPr>
                <w:rFonts w:ascii="Palatino Linotype" w:hAnsi="Palatino Linotype"/>
                <w:b/>
                <w:sz w:val="20"/>
                <w:szCs w:val="20"/>
                <w:lang w:val="sq-AL"/>
              </w:rPr>
            </w:pPr>
            <w:r w:rsidRPr="007A68A4">
              <w:rPr>
                <w:rFonts w:ascii="Palatino Linotype" w:hAnsi="Palatino Linotype"/>
                <w:b/>
                <w:sz w:val="20"/>
                <w:szCs w:val="20"/>
                <w:lang w:val="sq-AL"/>
              </w:rPr>
              <w:t>Kushtet e nevojshme:</w:t>
            </w:r>
          </w:p>
          <w:p w14:paraId="020737E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Traktori dhe rimorkio.</w:t>
            </w:r>
          </w:p>
          <w:p w14:paraId="69F7A1A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 që vendosen në traktor, për punime të ndryshme.</w:t>
            </w:r>
          </w:p>
          <w:p w14:paraId="5C00971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 punuese, plug, frezë, kultivator, makina mbjellëse.</w:t>
            </w:r>
          </w:p>
          <w:p w14:paraId="1DB1835C" w14:textId="00D8672C" w:rsidR="009D4E4C" w:rsidRPr="007A68A4" w:rsidRDefault="00B14127"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Shesh për realizimin e sigurt të</w:t>
            </w:r>
            <w:r w:rsidR="009D4E4C" w:rsidRPr="007A68A4">
              <w:rPr>
                <w:rFonts w:ascii="Palatino Linotype" w:hAnsi="Palatino Linotype"/>
                <w:sz w:val="20"/>
                <w:szCs w:val="20"/>
              </w:rPr>
              <w:t xml:space="preserve"> ngasjes me traktor.</w:t>
            </w:r>
          </w:p>
          <w:p w14:paraId="3E091BC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Mjedisi për të kryer shërbimet ditore e periodike në traktor.</w:t>
            </w:r>
          </w:p>
          <w:p w14:paraId="7E7B02A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Çelësa, pompë grasatimi, vaj, graso (yndyrë) dhe lëndë të djegshme (naftë e benzinë).</w:t>
            </w:r>
          </w:p>
        </w:tc>
      </w:tr>
      <w:tr w:rsidR="009D4E4C" w:rsidRPr="00D52F38" w14:paraId="50FEA1BD" w14:textId="77777777" w:rsidTr="003B5526">
        <w:tc>
          <w:tcPr>
            <w:tcW w:w="9378" w:type="dxa"/>
          </w:tcPr>
          <w:p w14:paraId="2CC53489"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47D2CF6" w14:textId="3B0D7F0D" w:rsidR="009D4E4C" w:rsidRPr="007A68A4" w:rsidRDefault="00B14127"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Kontrolli për ujë, vaj</w:t>
            </w:r>
            <w:r w:rsidR="009D4E4C" w:rsidRPr="007A68A4">
              <w:rPr>
                <w:rFonts w:ascii="Palatino Linotype" w:hAnsi="Palatino Linotype"/>
                <w:sz w:val="20"/>
                <w:szCs w:val="20"/>
              </w:rPr>
              <w:t xml:space="preserve"> dhe lëndë djegëse, para nisjes së traktorit. </w:t>
            </w:r>
          </w:p>
          <w:p w14:paraId="71328DE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Kontrolli dhe ndezja e traktorit.</w:t>
            </w:r>
          </w:p>
          <w:p w14:paraId="3B7A4A5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Lëvizja para, prapa, në kthesa.</w:t>
            </w:r>
          </w:p>
          <w:p w14:paraId="5D8264E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Lidhja me rimorkion.</w:t>
            </w:r>
          </w:p>
          <w:p w14:paraId="6E671EA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Teknika e ecjes para dhe prapa me rimorkio.</w:t>
            </w:r>
          </w:p>
          <w:p w14:paraId="050FFA3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Sigurimi teknik gjatë lëvizjes, sistemi ndriçues natën,  sinjalizues në kthesa, sigurimi i traktorit ku ndalohet dhe zbret drejtuesi i traktorit.</w:t>
            </w:r>
          </w:p>
        </w:tc>
      </w:tr>
      <w:tr w:rsidR="009D4E4C" w:rsidRPr="004A50C3" w14:paraId="00D2692B" w14:textId="77777777" w:rsidTr="003B5526">
        <w:tc>
          <w:tcPr>
            <w:tcW w:w="9378" w:type="dxa"/>
          </w:tcPr>
          <w:p w14:paraId="538FAB5F"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49AE41F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Kontrollimi dhe përgatitja e traktorit për punë.</w:t>
            </w:r>
          </w:p>
          <w:p w14:paraId="3D2479A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Përdorimi i traktorit dhe rimorkios.</w:t>
            </w:r>
          </w:p>
          <w:p w14:paraId="3B5B602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3B85386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Zbatimi i rregullave të sigurisë dhe mbrojtjes së mjedisit.</w:t>
            </w:r>
          </w:p>
        </w:tc>
      </w:tr>
      <w:tr w:rsidR="009D4E4C" w:rsidRPr="007A68A4" w14:paraId="17B07FB6" w14:textId="77777777" w:rsidTr="003B5526">
        <w:tc>
          <w:tcPr>
            <w:tcW w:w="9378" w:type="dxa"/>
          </w:tcPr>
          <w:p w14:paraId="2319599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E8F77F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Njohuri për punën.</w:t>
            </w:r>
          </w:p>
          <w:p w14:paraId="00FADA6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Komunikimi korrekt.</w:t>
            </w:r>
          </w:p>
          <w:p w14:paraId="32984C3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16E53F4" w14:textId="77777777" w:rsidTr="003B5526">
        <w:tc>
          <w:tcPr>
            <w:tcW w:w="9378" w:type="dxa"/>
            <w:shd w:val="clear" w:color="auto" w:fill="DDD9C3"/>
          </w:tcPr>
          <w:p w14:paraId="6920266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Kërkesat për Vlerësimin e nxënësve:</w:t>
            </w:r>
          </w:p>
        </w:tc>
      </w:tr>
      <w:tr w:rsidR="009D4E4C" w:rsidRPr="007A68A4" w14:paraId="6F6AEACC" w14:textId="77777777" w:rsidTr="003B5526">
        <w:tc>
          <w:tcPr>
            <w:tcW w:w="9378" w:type="dxa"/>
          </w:tcPr>
          <w:p w14:paraId="509767E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5B79952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25B042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58BA4A7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w:t>
            </w:r>
            <w:r w:rsidRPr="007A68A4">
              <w:rPr>
                <w:rFonts w:ascii="Palatino Linotype" w:eastAsia="Calibri" w:hAnsi="Palatino Linotype"/>
                <w:sz w:val="20"/>
                <w:szCs w:val="20"/>
              </w:rPr>
              <w:t>lerësimi i demonstrimit në praktikë të njohurive dhe shprehive të punës.</w:t>
            </w:r>
          </w:p>
          <w:p w14:paraId="7DC7A75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7A1BB3EB" w14:textId="77777777" w:rsidTr="003B5526">
        <w:tc>
          <w:tcPr>
            <w:tcW w:w="9378" w:type="dxa"/>
          </w:tcPr>
          <w:p w14:paraId="73BE979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1CB0D1E"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5C322D3" w14:textId="27492E31" w:rsidR="009D4E4C" w:rsidRPr="007A68A4" w:rsidRDefault="009D4E4C" w:rsidP="000074DB">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0074DB">
              <w:rPr>
                <w:rFonts w:ascii="Palatino Linotype" w:hAnsi="Palatino Linotype"/>
                <w:sz w:val="20"/>
                <w:szCs w:val="20"/>
              </w:rPr>
              <w:t>l</w:t>
            </w:r>
            <w:r w:rsidRPr="007A68A4">
              <w:rPr>
                <w:rFonts w:ascii="Palatino Linotype" w:hAnsi="Palatino Linotype"/>
                <w:sz w:val="20"/>
                <w:szCs w:val="20"/>
              </w:rPr>
              <w:t>istën e kontrollit.</w:t>
            </w:r>
          </w:p>
        </w:tc>
      </w:tr>
    </w:tbl>
    <w:p w14:paraId="21D6ABCC" w14:textId="77777777" w:rsidR="00826DDB" w:rsidRPr="007A68A4" w:rsidRDefault="00826DDB"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196AB514" w14:textId="77777777" w:rsidTr="003B5526">
        <w:tc>
          <w:tcPr>
            <w:tcW w:w="9378" w:type="dxa"/>
            <w:shd w:val="clear" w:color="auto" w:fill="000000"/>
          </w:tcPr>
          <w:p w14:paraId="01DD1491"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RM7</w:t>
            </w:r>
            <w:r w:rsidRPr="007A68A4">
              <w:rPr>
                <w:rFonts w:ascii="Palatino Linotype" w:hAnsi="Palatino Linotype"/>
                <w:sz w:val="20"/>
                <w:szCs w:val="20"/>
              </w:rPr>
              <w:t xml:space="preserve">: </w:t>
            </w:r>
            <w:r w:rsidRPr="007A68A4">
              <w:rPr>
                <w:rFonts w:ascii="Palatino Linotype" w:hAnsi="Palatino Linotype"/>
                <w:b/>
                <w:sz w:val="20"/>
                <w:szCs w:val="20"/>
              </w:rPr>
              <w:t>Nxënësi lidhë dhe shkëput pajisjet në lidhësin me tri pika të traktorit.</w:t>
            </w:r>
          </w:p>
        </w:tc>
      </w:tr>
      <w:tr w:rsidR="009D4E4C" w:rsidRPr="007A68A4" w14:paraId="0AF4713D" w14:textId="77777777" w:rsidTr="003B5526">
        <w:tc>
          <w:tcPr>
            <w:tcW w:w="9378" w:type="dxa"/>
            <w:shd w:val="clear" w:color="auto" w:fill="DDD9C3"/>
          </w:tcPr>
          <w:p w14:paraId="2DB16EC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68E664E0" w14:textId="77777777" w:rsidTr="003B5526">
        <w:tc>
          <w:tcPr>
            <w:tcW w:w="9378" w:type="dxa"/>
          </w:tcPr>
          <w:p w14:paraId="5EA8DE9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lidhë drejt pajisjet me traktorin;</w:t>
            </w:r>
          </w:p>
          <w:p w14:paraId="0F6F3D5E" w14:textId="35F0C332"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pёrdorё  zinxhirët për stabilizimin e lidhjes së qëndrueshme të traktorit me pajisjen punuese;</w:t>
            </w:r>
          </w:p>
          <w:p w14:paraId="3991E6B6" w14:textId="0CC79D1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w:t>
            </w:r>
            <w:r w:rsidR="00826DDB">
              <w:rPr>
                <w:rFonts w:ascii="Palatino Linotype" w:hAnsi="Palatino Linotype"/>
                <w:sz w:val="20"/>
                <w:szCs w:val="20"/>
              </w:rPr>
              <w:t>dorë drejt mekanizmat hidraulikë</w:t>
            </w:r>
            <w:r w:rsidRPr="007A68A4">
              <w:rPr>
                <w:rFonts w:ascii="Palatino Linotype" w:hAnsi="Palatino Linotype"/>
                <w:sz w:val="20"/>
                <w:szCs w:val="20"/>
              </w:rPr>
              <w:t>, të ngrejë, ulë e lëvizë pajisjet punuese pa tronditje;</w:t>
            </w:r>
          </w:p>
          <w:p w14:paraId="2D4CAA5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mbërthejë siç duhet pajisjet punuese;</w:t>
            </w:r>
          </w:p>
          <w:p w14:paraId="713067E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zbërthejë saktë pajisjet nga traktori;</w:t>
            </w:r>
          </w:p>
          <w:p w14:paraId="690E287C" w14:textId="1503FF92"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interpretojë dhe zbatojë  udhëzimet gojore;</w:t>
            </w:r>
          </w:p>
          <w:p w14:paraId="5F33FFB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respektojë rregullat e mbrojtjes në punë dhe ruajtjes së mjedisit.</w:t>
            </w:r>
          </w:p>
        </w:tc>
      </w:tr>
      <w:tr w:rsidR="009D4E4C" w:rsidRPr="00D52F38" w14:paraId="72265092" w14:textId="77777777" w:rsidTr="003B5526">
        <w:tc>
          <w:tcPr>
            <w:tcW w:w="9378" w:type="dxa"/>
          </w:tcPr>
          <w:p w14:paraId="69B8CB3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1585DF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Traktor me një diferencial.</w:t>
            </w:r>
          </w:p>
          <w:p w14:paraId="661978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Rimorkio dy rrotëshe.</w:t>
            </w:r>
          </w:p>
          <w:p w14:paraId="7A33103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 që vendosen në traktor, për punime të ndryshme.</w:t>
            </w:r>
          </w:p>
          <w:p w14:paraId="1401068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 punuese, plug, frezë, kultivator, makina mbjellëse.</w:t>
            </w:r>
          </w:p>
          <w:p w14:paraId="066399D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Shesh për realizimin e sigurt të ngasjes me traktor.</w:t>
            </w:r>
          </w:p>
          <w:p w14:paraId="3611CD8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Mjedise për të kryer shërbimet ditore e periodike në traktor.</w:t>
            </w:r>
          </w:p>
          <w:p w14:paraId="6406C0F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Çelësa, pompë grasatimi, vaj, graso (yndyrë) dhe lëndë të djegshme (naftë e benzinë).</w:t>
            </w:r>
          </w:p>
        </w:tc>
      </w:tr>
      <w:tr w:rsidR="009D4E4C" w:rsidRPr="004A50C3" w14:paraId="35A8F3BE" w14:textId="77777777" w:rsidTr="003B5526">
        <w:tc>
          <w:tcPr>
            <w:tcW w:w="9378" w:type="dxa"/>
          </w:tcPr>
          <w:p w14:paraId="42EDE6C0"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BBA3B60" w14:textId="1A55902A" w:rsidR="009D4E4C" w:rsidRPr="007A68A4" w:rsidRDefault="00F54443"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Manovrimi </w:t>
            </w:r>
            <w:r w:rsidR="009D4E4C" w:rsidRPr="007A68A4">
              <w:rPr>
                <w:rFonts w:ascii="Palatino Linotype" w:hAnsi="Palatino Linotype"/>
                <w:sz w:val="20"/>
                <w:szCs w:val="20"/>
              </w:rPr>
              <w:t xml:space="preserve"> i traktorit para, prapa, në kthesa, ganxhat lidhëse të pajisjeve.</w:t>
            </w:r>
          </w:p>
          <w:p w14:paraId="7284B3B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Lëvizja me dorë e pajisjeve të rënda në drejtim të lidhësit me tre pika në traktor.</w:t>
            </w:r>
          </w:p>
          <w:p w14:paraId="67EFEF5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Montim dhe çmontim i pajisjeve në lidhësin me tre pika me siguri të lartë.</w:t>
            </w:r>
          </w:p>
          <w:p w14:paraId="7ABCBCEE" w14:textId="48DF0FDC" w:rsidR="009D4E4C" w:rsidRPr="007A68A4" w:rsidRDefault="009D4E4C" w:rsidP="009D4E4C">
            <w:pPr>
              <w:pStyle w:val="BodyText"/>
              <w:numPr>
                <w:ilvl w:val="0"/>
                <w:numId w:val="4"/>
              </w:numPr>
              <w:tabs>
                <w:tab w:val="num" w:pos="450"/>
                <w:tab w:val="num" w:pos="900"/>
              </w:tabs>
              <w:ind w:hanging="270"/>
              <w:jc w:val="left"/>
              <w:rPr>
                <w:sz w:val="20"/>
                <w:szCs w:val="20"/>
              </w:rPr>
            </w:pPr>
            <w:r w:rsidRPr="00821168">
              <w:rPr>
                <w:rFonts w:ascii="Palatino Linotype" w:eastAsia="Calibri" w:hAnsi="Palatino Linotype"/>
                <w:color w:val="000000" w:themeColor="text1"/>
                <w:sz w:val="20"/>
                <w:szCs w:val="20"/>
              </w:rPr>
              <w:t>Zbatimi i rregullave të sigurimit t</w:t>
            </w:r>
            <w:r w:rsidR="008B4FB9">
              <w:rPr>
                <w:rFonts w:ascii="Palatino Linotype" w:eastAsia="Calibri" w:hAnsi="Palatino Linotype"/>
                <w:color w:val="000000" w:themeColor="text1"/>
                <w:sz w:val="20"/>
                <w:szCs w:val="20"/>
              </w:rPr>
              <w:t>eknik e të ruajtjes së mjedisit.</w:t>
            </w:r>
          </w:p>
        </w:tc>
      </w:tr>
      <w:tr w:rsidR="009D4E4C" w:rsidRPr="004A50C3" w14:paraId="0FE5F8D4" w14:textId="77777777" w:rsidTr="003B5526">
        <w:tc>
          <w:tcPr>
            <w:tcW w:w="9378" w:type="dxa"/>
          </w:tcPr>
          <w:p w14:paraId="2D9B8E7A"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43B5989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Montimi dhe çmontimi i pajisjeve tё nevojshme për traktor.</w:t>
            </w:r>
          </w:p>
          <w:p w14:paraId="28ACA50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Kujdesi për pastrimin dhe vendosjen e pajisjeve nё vendin e duhur.</w:t>
            </w:r>
          </w:p>
          <w:p w14:paraId="0243461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69E4F70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71F9AE7" w14:textId="77777777" w:rsidTr="003B5526">
        <w:tc>
          <w:tcPr>
            <w:tcW w:w="9378" w:type="dxa"/>
          </w:tcPr>
          <w:p w14:paraId="04879E5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1D2CB8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Njohuri për punë.</w:t>
            </w:r>
          </w:p>
          <w:p w14:paraId="6ED68B9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37B5739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C31CB05" w14:textId="77777777" w:rsidTr="003B5526">
        <w:tc>
          <w:tcPr>
            <w:tcW w:w="9378" w:type="dxa"/>
            <w:shd w:val="clear" w:color="auto" w:fill="DDD9C3"/>
          </w:tcPr>
          <w:p w14:paraId="22867B3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08DE02E" w14:textId="77777777" w:rsidTr="003B5526">
        <w:tc>
          <w:tcPr>
            <w:tcW w:w="9378" w:type="dxa"/>
          </w:tcPr>
          <w:p w14:paraId="3D4630B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8C7DBA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Pyetje- përgjigje me gojë.</w:t>
            </w:r>
          </w:p>
          <w:p w14:paraId="3641B90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12653ACF"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4313D3EA" w14:textId="77777777" w:rsidTr="003B5526">
        <w:tc>
          <w:tcPr>
            <w:tcW w:w="9378" w:type="dxa"/>
          </w:tcPr>
          <w:p w14:paraId="6DDE1B6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Evidentimi i Vlerësimit:</w:t>
            </w:r>
          </w:p>
          <w:p w14:paraId="7CCE1E53"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A6E432D" w14:textId="04C9D11D"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E670DF">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04E9BA52" w14:textId="77777777" w:rsidR="000C53C3" w:rsidRPr="007A68A4" w:rsidRDefault="000C53C3"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7A68A4" w14:paraId="6C7C5DBA" w14:textId="77777777" w:rsidTr="003B5526">
        <w:tc>
          <w:tcPr>
            <w:tcW w:w="9378" w:type="dxa"/>
            <w:shd w:val="clear" w:color="auto" w:fill="000000"/>
          </w:tcPr>
          <w:p w14:paraId="50C3395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sz w:val="20"/>
                <w:szCs w:val="20"/>
              </w:rPr>
              <w:t xml:space="preserve">: </w:t>
            </w:r>
            <w:r w:rsidRPr="007A68A4">
              <w:rPr>
                <w:rFonts w:ascii="Palatino Linotype" w:eastAsia="Calibri" w:hAnsi="Palatino Linotype"/>
                <w:b/>
                <w:sz w:val="20"/>
                <w:szCs w:val="20"/>
              </w:rPr>
              <w:t>Nxënësi kryen shërbimet e mirëmbajtjes së traktorit sipas instruksioneve të prodhuesit.</w:t>
            </w:r>
          </w:p>
        </w:tc>
      </w:tr>
      <w:tr w:rsidR="009D4E4C" w:rsidRPr="007A68A4" w14:paraId="6BB08292" w14:textId="77777777" w:rsidTr="003B5526">
        <w:tc>
          <w:tcPr>
            <w:tcW w:w="9378" w:type="dxa"/>
            <w:shd w:val="clear" w:color="auto" w:fill="DDD9C3"/>
          </w:tcPr>
          <w:p w14:paraId="7A24AA9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13DB5679" w14:textId="77777777" w:rsidTr="003B5526">
        <w:tc>
          <w:tcPr>
            <w:tcW w:w="9378" w:type="dxa"/>
          </w:tcPr>
          <w:p w14:paraId="6D8E0BA7" w14:textId="77777777" w:rsidR="009D4E4C" w:rsidRPr="007A68A4" w:rsidRDefault="009D4E4C" w:rsidP="009D4E4C">
            <w:pPr>
              <w:pStyle w:val="BodyText"/>
              <w:numPr>
                <w:ilvl w:val="0"/>
                <w:numId w:val="4"/>
              </w:numPr>
              <w:tabs>
                <w:tab w:val="num" w:pos="450"/>
                <w:tab w:val="num" w:pos="900"/>
              </w:tabs>
              <w:ind w:left="45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zbatojë me saktёsi udhëzimet e prodhuesit të traktorit;</w:t>
            </w:r>
          </w:p>
          <w:p w14:paraId="7D62062B" w14:textId="06AC23F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pë</w:t>
            </w:r>
            <w:r w:rsidR="00826DDB">
              <w:rPr>
                <w:rFonts w:ascii="Palatino Linotype" w:eastAsia="Calibri" w:hAnsi="Palatino Linotype"/>
                <w:sz w:val="20"/>
                <w:szCs w:val="20"/>
              </w:rPr>
              <w:t xml:space="preserve">rzgjedhë </w:t>
            </w:r>
            <w:r w:rsidR="000C53C3">
              <w:rPr>
                <w:rFonts w:ascii="Palatino Linotype" w:eastAsia="Calibri" w:hAnsi="Palatino Linotype"/>
                <w:sz w:val="20"/>
                <w:szCs w:val="20"/>
              </w:rPr>
              <w:t>mjetet dhe veglat e punës</w:t>
            </w:r>
            <w:r w:rsidRPr="007A68A4">
              <w:rPr>
                <w:rFonts w:ascii="Palatino Linotype" w:eastAsia="Calibri" w:hAnsi="Palatino Linotype"/>
                <w:sz w:val="20"/>
                <w:szCs w:val="20"/>
              </w:rPr>
              <w:t>;</w:t>
            </w:r>
          </w:p>
          <w:p w14:paraId="34938D3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vëndosë në mënyrë të sigurt traktorin në kanal – lift;</w:t>
            </w:r>
          </w:p>
          <w:p w14:paraId="1B9E537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heqë vajin e vjetër në përputhje më procedurat e kërkuara;</w:t>
            </w:r>
          </w:p>
          <w:p w14:paraId="23F51B8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bëjë zëvendësimin e filtrit të vajit dhe lëndës djegëse;</w:t>
            </w:r>
          </w:p>
          <w:p w14:paraId="0D2DEA54"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bëjë më kujdes rregullimin e rrypit të ventilatorit;</w:t>
            </w:r>
          </w:p>
          <w:p w14:paraId="35835BA7" w14:textId="4E2FB9D8"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kontrollojë në mëny</w:t>
            </w:r>
            <w:r w:rsidR="00297885">
              <w:rPr>
                <w:rFonts w:ascii="Palatino Linotype" w:eastAsia="Calibri" w:hAnsi="Palatino Linotype"/>
                <w:sz w:val="20"/>
                <w:szCs w:val="20"/>
              </w:rPr>
              <w:t>rë të rregullt sistemin e ftohje</w:t>
            </w:r>
            <w:r w:rsidRPr="007A68A4">
              <w:rPr>
                <w:rFonts w:ascii="Palatino Linotype" w:eastAsia="Calibri" w:hAnsi="Palatino Linotype"/>
                <w:sz w:val="20"/>
                <w:szCs w:val="20"/>
              </w:rPr>
              <w:t>s;</w:t>
            </w:r>
          </w:p>
          <w:p w14:paraId="0B5FE5E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provojë funksionimin e frenave;</w:t>
            </w:r>
          </w:p>
          <w:p w14:paraId="79043073" w14:textId="265C40DF"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00297885">
              <w:rPr>
                <w:rFonts w:ascii="Palatino Linotype" w:eastAsia="Calibri" w:hAnsi="Palatino Linotype"/>
                <w:sz w:val="20"/>
                <w:szCs w:val="20"/>
              </w:rPr>
              <w:t>provojë sistemin ndezës, ndrique</w:t>
            </w:r>
            <w:r w:rsidRPr="007A68A4">
              <w:rPr>
                <w:rFonts w:ascii="Palatino Linotype" w:eastAsia="Calibri" w:hAnsi="Palatino Linotype"/>
                <w:sz w:val="20"/>
                <w:szCs w:val="20"/>
              </w:rPr>
              <w:t>s dhe sinjalizues;</w:t>
            </w:r>
          </w:p>
          <w:p w14:paraId="30C3A1F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largojë traktorin nga kanali – lifti;</w:t>
            </w:r>
          </w:p>
          <w:p w14:paraId="5C285F42" w14:textId="7CBBBD0D"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821168">
              <w:rPr>
                <w:rFonts w:ascii="Palatino Linotype" w:hAnsi="Palatino Linotype"/>
                <w:color w:val="000000" w:themeColor="text1"/>
                <w:sz w:val="20"/>
                <w:szCs w:val="20"/>
              </w:rPr>
              <w:t xml:space="preserve">të </w:t>
            </w:r>
            <w:r w:rsidRPr="00821168">
              <w:rPr>
                <w:rFonts w:ascii="Palatino Linotype" w:eastAsia="Calibri" w:hAnsi="Palatino Linotype"/>
                <w:color w:val="000000" w:themeColor="text1"/>
                <w:sz w:val="20"/>
                <w:szCs w:val="20"/>
              </w:rPr>
              <w:t>resp</w:t>
            </w:r>
            <w:r w:rsidR="00D91CD6">
              <w:rPr>
                <w:rFonts w:ascii="Palatino Linotype" w:eastAsia="Calibri" w:hAnsi="Palatino Linotype"/>
                <w:color w:val="000000" w:themeColor="text1"/>
                <w:sz w:val="20"/>
                <w:szCs w:val="20"/>
              </w:rPr>
              <w:t>ektojë rregullat e sigurisë dhe të ruajtjes së mjedisit.</w:t>
            </w:r>
          </w:p>
        </w:tc>
      </w:tr>
      <w:tr w:rsidR="009D4E4C" w:rsidRPr="00D52F38" w14:paraId="18195051" w14:textId="77777777" w:rsidTr="003B5526">
        <w:tc>
          <w:tcPr>
            <w:tcW w:w="9378" w:type="dxa"/>
          </w:tcPr>
          <w:p w14:paraId="60911E3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A41486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Traktor me një diferencial.</w:t>
            </w:r>
          </w:p>
          <w:p w14:paraId="7582524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Rimorkio dy rrotëshe.</w:t>
            </w:r>
          </w:p>
          <w:p w14:paraId="239B71F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 që vendosen në traktor, për punime të ndryshme.</w:t>
            </w:r>
          </w:p>
          <w:p w14:paraId="1D6FFA7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Shesh për realizimin e sigurt të ngasjes me traktor.</w:t>
            </w:r>
          </w:p>
          <w:p w14:paraId="6BE8194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Mjedise për të kryer shërbimet ditore e periodike në traktor.</w:t>
            </w:r>
          </w:p>
          <w:p w14:paraId="421F3454" w14:textId="51875D58"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Çelësa, pompë grasatimi, vaj, graso(yndyrë) dhe lëndë të djegshme (naftë e benzinë</w:t>
            </w:r>
            <w:r w:rsidR="000C4293">
              <w:rPr>
                <w:rFonts w:ascii="Palatino Linotype" w:hAnsi="Palatino Linotype"/>
                <w:sz w:val="20"/>
                <w:szCs w:val="20"/>
              </w:rPr>
              <w:t>)</w:t>
            </w:r>
            <w:r w:rsidRPr="007A68A4">
              <w:rPr>
                <w:rFonts w:ascii="Palatino Linotype" w:hAnsi="Palatino Linotype"/>
                <w:sz w:val="20"/>
                <w:szCs w:val="20"/>
              </w:rPr>
              <w:t>.</w:t>
            </w:r>
          </w:p>
          <w:p w14:paraId="42274B83" w14:textId="164B2B55" w:rsidR="009D4E4C" w:rsidRPr="007A68A4" w:rsidRDefault="000C4293"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Vegla të ndryshme pune për shë</w:t>
            </w:r>
            <w:r w:rsidR="009D4E4C" w:rsidRPr="007A68A4">
              <w:rPr>
                <w:rFonts w:ascii="Palatino Linotype" w:eastAsia="Calibri" w:hAnsi="Palatino Linotype"/>
                <w:sz w:val="20"/>
                <w:szCs w:val="20"/>
              </w:rPr>
              <w:t>rbime të mirëmbajtjes së traktorit.</w:t>
            </w:r>
          </w:p>
          <w:p w14:paraId="7888C7FD" w14:textId="3C6E47E7" w:rsidR="009D4E4C" w:rsidRPr="007A68A4" w:rsidRDefault="000C4293"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Elemente të sistemit të ftohje</w:t>
            </w:r>
            <w:r w:rsidR="009D4E4C" w:rsidRPr="007A68A4">
              <w:rPr>
                <w:rFonts w:ascii="Palatino Linotype" w:eastAsia="Calibri" w:hAnsi="Palatino Linotype"/>
                <w:sz w:val="20"/>
                <w:szCs w:val="20"/>
              </w:rPr>
              <w:t>s.</w:t>
            </w:r>
          </w:p>
          <w:p w14:paraId="326D283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Pjesë rezervë të sistemit të frenave dhe ndezës.</w:t>
            </w:r>
          </w:p>
          <w:p w14:paraId="20AD018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28206452"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7DB5742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3536F31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eastAsia="Calibri" w:hAnsi="Palatino Linotype"/>
                <w:sz w:val="20"/>
                <w:szCs w:val="20"/>
              </w:rPr>
              <w:t>Teknologji e nevojshme mësimore ( kompjuter, interneti)</w:t>
            </w:r>
            <w:r w:rsidRPr="007A68A4">
              <w:rPr>
                <w:rFonts w:ascii="Palatino Linotype" w:hAnsi="Palatino Linotype"/>
                <w:sz w:val="20"/>
                <w:szCs w:val="20"/>
              </w:rPr>
              <w:t>.</w:t>
            </w:r>
          </w:p>
        </w:tc>
      </w:tr>
      <w:tr w:rsidR="009D4E4C" w:rsidRPr="00D52F38" w14:paraId="5A739D40" w14:textId="77777777" w:rsidTr="003B5526">
        <w:tc>
          <w:tcPr>
            <w:tcW w:w="9378" w:type="dxa"/>
          </w:tcPr>
          <w:p w14:paraId="1E2AF06B" w14:textId="77777777" w:rsidR="009D4E4C" w:rsidRPr="006F52C6" w:rsidRDefault="009D4E4C" w:rsidP="003B5526">
            <w:pPr>
              <w:rPr>
                <w:rFonts w:ascii="Palatino Linotype" w:hAnsi="Palatino Linotype"/>
                <w:sz w:val="20"/>
                <w:szCs w:val="20"/>
                <w:lang w:val="de-DE"/>
              </w:rPr>
            </w:pPr>
            <w:r w:rsidRPr="006F52C6">
              <w:rPr>
                <w:rFonts w:ascii="Palatino Linotype" w:hAnsi="Palatino Linotype"/>
                <w:b/>
                <w:sz w:val="20"/>
                <w:szCs w:val="20"/>
                <w:lang w:val="de-DE"/>
              </w:rPr>
              <w:t>Njohuritë që përvetësohen nga nxënësi</w:t>
            </w:r>
            <w:r w:rsidRPr="006F52C6">
              <w:rPr>
                <w:rFonts w:ascii="Palatino Linotype" w:hAnsi="Palatino Linotype"/>
                <w:sz w:val="20"/>
                <w:szCs w:val="20"/>
                <w:lang w:val="de-DE"/>
              </w:rPr>
              <w:t>:.</w:t>
            </w:r>
          </w:p>
          <w:p w14:paraId="70560D2A" w14:textId="46974945" w:rsidR="009D4E4C" w:rsidRPr="007A68A4" w:rsidRDefault="000C4293"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Përzgjedh</w:t>
            </w:r>
            <w:r w:rsidR="009D4E4C" w:rsidRPr="007A68A4">
              <w:rPr>
                <w:rFonts w:ascii="Palatino Linotype" w:eastAsia="Calibri" w:hAnsi="Palatino Linotype"/>
                <w:sz w:val="20"/>
                <w:szCs w:val="20"/>
              </w:rPr>
              <w:t xml:space="preserve">ja e </w:t>
            </w:r>
            <w:r w:rsidR="007F7FE4">
              <w:rPr>
                <w:rFonts w:ascii="Palatino Linotype" w:eastAsia="Calibri" w:hAnsi="Palatino Linotype"/>
                <w:sz w:val="20"/>
                <w:szCs w:val="20"/>
              </w:rPr>
              <w:t>mjeteve dhe veglave të</w:t>
            </w:r>
            <w:r w:rsidR="009D4E4C" w:rsidRPr="007A68A4">
              <w:rPr>
                <w:rFonts w:ascii="Palatino Linotype" w:eastAsia="Calibri" w:hAnsi="Palatino Linotype"/>
                <w:sz w:val="20"/>
                <w:szCs w:val="20"/>
              </w:rPr>
              <w:t xml:space="preserve"> punës.</w:t>
            </w:r>
          </w:p>
          <w:p w14:paraId="3043EB5C" w14:textId="43C90513" w:rsidR="009D4E4C" w:rsidRPr="007A68A4" w:rsidRDefault="000C4293"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Ve</w:t>
            </w:r>
            <w:r w:rsidR="009D4E4C" w:rsidRPr="007A68A4">
              <w:rPr>
                <w:rFonts w:ascii="Palatino Linotype" w:eastAsia="Calibri" w:hAnsi="Palatino Linotype"/>
                <w:sz w:val="20"/>
                <w:szCs w:val="20"/>
              </w:rPr>
              <w:t>ndosja e traktorit në kanal- lift.</w:t>
            </w:r>
          </w:p>
          <w:p w14:paraId="38A8FFD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 i vajit</w:t>
            </w:r>
            <w:r w:rsidRPr="007A68A4">
              <w:rPr>
                <w:rFonts w:ascii="Palatino Linotype" w:hAnsi="Palatino Linotype"/>
                <w:sz w:val="20"/>
                <w:szCs w:val="20"/>
              </w:rPr>
              <w:t xml:space="preserve"> dhe n</w:t>
            </w:r>
            <w:r w:rsidRPr="007A68A4">
              <w:rPr>
                <w:rFonts w:ascii="Palatino Linotype" w:eastAsia="Calibri" w:hAnsi="Palatino Linotype"/>
                <w:sz w:val="20"/>
                <w:szCs w:val="20"/>
              </w:rPr>
              <w:t>drrimi i vajit të vjetër.</w:t>
            </w:r>
          </w:p>
          <w:p w14:paraId="466C9A26"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Rregullimi i rrypit të ventilatorit.</w:t>
            </w:r>
          </w:p>
          <w:p w14:paraId="4F628DF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Kontrollimi i sistemit të ftohjes.</w:t>
            </w:r>
          </w:p>
          <w:p w14:paraId="12ED986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Kontrollimi dhe rregullimi i frenave dhe gomave.</w:t>
            </w:r>
          </w:p>
          <w:p w14:paraId="3FFD3097" w14:textId="409DA714"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Kontrollimi i elekrolitit në bateri, polet e baterisë dhe lidh</w:t>
            </w:r>
            <w:r w:rsidR="00D53A97">
              <w:rPr>
                <w:rFonts w:ascii="Palatino Linotype" w:eastAsia="Calibri" w:hAnsi="Palatino Linotype"/>
                <w:sz w:val="20"/>
                <w:szCs w:val="20"/>
              </w:rPr>
              <w:t>ja e tyre</w:t>
            </w:r>
            <w:r w:rsidRPr="007A68A4">
              <w:rPr>
                <w:rFonts w:ascii="Palatino Linotype" w:eastAsia="Calibri" w:hAnsi="Palatino Linotype"/>
                <w:sz w:val="20"/>
                <w:szCs w:val="20"/>
              </w:rPr>
              <w:t>.</w:t>
            </w:r>
          </w:p>
          <w:p w14:paraId="6F3DE406" w14:textId="0A372BC0" w:rsidR="009D4E4C" w:rsidRPr="007A68A4" w:rsidRDefault="000C4293"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Kontrollimi i sistemit ndëzë</w:t>
            </w:r>
            <w:r w:rsidR="009D4E4C" w:rsidRPr="007A68A4">
              <w:rPr>
                <w:rFonts w:ascii="Palatino Linotype" w:eastAsia="Calibri" w:hAnsi="Palatino Linotype"/>
                <w:sz w:val="20"/>
                <w:szCs w:val="20"/>
              </w:rPr>
              <w:t>s.</w:t>
            </w:r>
          </w:p>
          <w:p w14:paraId="3461ABD9" w14:textId="6058572F"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Kontrollimi dhe ndrrimi i instalimit ndri</w:t>
            </w:r>
            <w:r w:rsidR="00D53A97">
              <w:rPr>
                <w:rFonts w:ascii="Palatino Linotype" w:eastAsia="Calibri" w:hAnsi="Palatino Linotype"/>
                <w:sz w:val="20"/>
                <w:szCs w:val="20"/>
              </w:rPr>
              <w:t>ç</w:t>
            </w:r>
            <w:r w:rsidRPr="007A68A4">
              <w:rPr>
                <w:rFonts w:ascii="Palatino Linotype" w:eastAsia="Calibri" w:hAnsi="Palatino Linotype"/>
                <w:sz w:val="20"/>
                <w:szCs w:val="20"/>
              </w:rPr>
              <w:t>ues dhe sinjalizues.</w:t>
            </w:r>
          </w:p>
          <w:p w14:paraId="220A6C71" w14:textId="32972A6A"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Kontrollimi i rrjedhjes së lëndës djegëse në  traktor.</w:t>
            </w:r>
          </w:p>
          <w:p w14:paraId="04EEDEE8" w14:textId="68D928C6" w:rsidR="009D4E4C" w:rsidRPr="007A68A4" w:rsidRDefault="00D53A97"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lastRenderedPageBreak/>
              <w:t>Kontrollimi i trysnisë</w:t>
            </w:r>
            <w:r w:rsidR="009D4E4C" w:rsidRPr="007A68A4">
              <w:rPr>
                <w:rFonts w:ascii="Palatino Linotype" w:eastAsia="Calibri" w:hAnsi="Palatino Linotype"/>
                <w:sz w:val="20"/>
                <w:szCs w:val="20"/>
              </w:rPr>
              <w:t xml:space="preserve">  </w:t>
            </w:r>
            <w:r>
              <w:rPr>
                <w:rFonts w:ascii="Palatino Linotype" w:eastAsia="Calibri" w:hAnsi="Palatino Linotype"/>
                <w:sz w:val="20"/>
                <w:szCs w:val="20"/>
              </w:rPr>
              <w:t xml:space="preserve">së </w:t>
            </w:r>
            <w:r w:rsidR="009D4E4C" w:rsidRPr="007A68A4">
              <w:rPr>
                <w:rFonts w:ascii="Palatino Linotype" w:eastAsia="Calibri" w:hAnsi="Palatino Linotype"/>
                <w:sz w:val="20"/>
                <w:szCs w:val="20"/>
              </w:rPr>
              <w:t>gomave për</w:t>
            </w:r>
            <w:r>
              <w:rPr>
                <w:rFonts w:ascii="Palatino Linotype" w:eastAsia="Calibri" w:hAnsi="Palatino Linotype"/>
                <w:sz w:val="20"/>
                <w:szCs w:val="20"/>
              </w:rPr>
              <w:t xml:space="preserve"> transport dhe</w:t>
            </w:r>
            <w:r w:rsidR="009D4E4C" w:rsidRPr="007A68A4">
              <w:rPr>
                <w:rFonts w:ascii="Palatino Linotype" w:eastAsia="Calibri" w:hAnsi="Palatino Linotype"/>
                <w:sz w:val="20"/>
                <w:szCs w:val="20"/>
              </w:rPr>
              <w:t xml:space="preserve"> kryer</w:t>
            </w:r>
            <w:r>
              <w:rPr>
                <w:rFonts w:ascii="Palatino Linotype" w:eastAsia="Calibri" w:hAnsi="Palatino Linotype"/>
                <w:sz w:val="20"/>
                <w:szCs w:val="20"/>
              </w:rPr>
              <w:t>j</w:t>
            </w:r>
            <w:r w:rsidRPr="008949F8">
              <w:rPr>
                <w:rFonts w:ascii="Palatino Linotype" w:eastAsia="Calibri" w:hAnsi="Palatino Linotype" w:hint="eastAsia"/>
                <w:sz w:val="20"/>
                <w:szCs w:val="20"/>
              </w:rPr>
              <w:t>e</w:t>
            </w:r>
            <w:r w:rsidRPr="008949F8">
              <w:rPr>
                <w:rFonts w:ascii="Palatino Linotype" w:eastAsia="Calibri" w:hAnsi="Palatino Linotype"/>
                <w:sz w:val="20"/>
                <w:szCs w:val="20"/>
              </w:rPr>
              <w:t>n</w:t>
            </w:r>
            <w:r w:rsidR="009D4E4C" w:rsidRPr="007A68A4">
              <w:rPr>
                <w:rFonts w:ascii="Palatino Linotype" w:eastAsia="Calibri" w:hAnsi="Palatino Linotype"/>
                <w:sz w:val="20"/>
                <w:szCs w:val="20"/>
              </w:rPr>
              <w:t xml:space="preserve"> </w:t>
            </w:r>
            <w:r>
              <w:rPr>
                <w:rFonts w:ascii="Palatino Linotype" w:eastAsia="Calibri" w:hAnsi="Palatino Linotype"/>
                <w:sz w:val="20"/>
                <w:szCs w:val="20"/>
              </w:rPr>
              <w:t xml:space="preserve">e </w:t>
            </w:r>
            <w:r w:rsidR="009D4E4C" w:rsidRPr="007A68A4">
              <w:rPr>
                <w:rFonts w:ascii="Palatino Linotype" w:eastAsia="Calibri" w:hAnsi="Palatino Linotype"/>
                <w:sz w:val="20"/>
                <w:szCs w:val="20"/>
              </w:rPr>
              <w:t>punime</w:t>
            </w:r>
            <w:r>
              <w:rPr>
                <w:rFonts w:ascii="Palatino Linotype" w:eastAsia="Calibri" w:hAnsi="Palatino Linotype"/>
                <w:sz w:val="20"/>
                <w:szCs w:val="20"/>
              </w:rPr>
              <w:t>ve</w:t>
            </w:r>
            <w:r w:rsidR="009D4E4C" w:rsidRPr="007A68A4">
              <w:rPr>
                <w:rFonts w:ascii="Palatino Linotype" w:eastAsia="Calibri" w:hAnsi="Palatino Linotype"/>
                <w:sz w:val="20"/>
                <w:szCs w:val="20"/>
              </w:rPr>
              <w:t xml:space="preserve"> në tokën bujqësore.</w:t>
            </w:r>
          </w:p>
          <w:p w14:paraId="5AEA121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Largimi i traktorit nga kanali – lifti.</w:t>
            </w:r>
          </w:p>
          <w:p w14:paraId="60C40152" w14:textId="57D9B038" w:rsidR="009D4E4C" w:rsidRPr="007A68A4" w:rsidRDefault="009D4E4C" w:rsidP="009D4E4C">
            <w:pPr>
              <w:pStyle w:val="BodyText"/>
              <w:numPr>
                <w:ilvl w:val="0"/>
                <w:numId w:val="4"/>
              </w:numPr>
              <w:tabs>
                <w:tab w:val="num" w:pos="450"/>
                <w:tab w:val="num" w:pos="900"/>
              </w:tabs>
              <w:ind w:hanging="270"/>
              <w:jc w:val="left"/>
              <w:rPr>
                <w:sz w:val="20"/>
                <w:szCs w:val="20"/>
              </w:rPr>
            </w:pPr>
            <w:r w:rsidRPr="007A68A4">
              <w:rPr>
                <w:rFonts w:ascii="Palatino Linotype" w:eastAsia="Calibri" w:hAnsi="Palatino Linotype"/>
                <w:sz w:val="20"/>
                <w:szCs w:val="20"/>
              </w:rPr>
              <w:t>Rregullat e sigurimit teknik dhe të ruajtjes së mjedisit</w:t>
            </w:r>
            <w:r w:rsidR="00843EBC">
              <w:rPr>
                <w:rFonts w:ascii="Palatino Linotype" w:eastAsia="Calibri" w:hAnsi="Palatino Linotype"/>
                <w:sz w:val="20"/>
                <w:szCs w:val="20"/>
              </w:rPr>
              <w:t>.</w:t>
            </w:r>
          </w:p>
        </w:tc>
      </w:tr>
      <w:tr w:rsidR="009D4E4C" w:rsidRPr="004A50C3" w14:paraId="223922F9" w14:textId="77777777" w:rsidTr="003B5526">
        <w:tc>
          <w:tcPr>
            <w:tcW w:w="9378" w:type="dxa"/>
          </w:tcPr>
          <w:p w14:paraId="206480C3"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lastRenderedPageBreak/>
              <w:t>Shkathtësitë që përvetësohen nga nxënësi:</w:t>
            </w:r>
          </w:p>
          <w:p w14:paraId="4AAC6A8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537F3433" w14:textId="50EA0ACE"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w:t>
            </w:r>
            <w:r w:rsidR="000C4293">
              <w:rPr>
                <w:rFonts w:ascii="Palatino Linotype" w:hAnsi="Palatino Linotype"/>
                <w:sz w:val="20"/>
                <w:szCs w:val="20"/>
              </w:rPr>
              <w:t>i i defekteve dhe paisjeve të dë</w:t>
            </w:r>
            <w:r w:rsidRPr="007A68A4">
              <w:rPr>
                <w:rFonts w:ascii="Palatino Linotype" w:hAnsi="Palatino Linotype"/>
                <w:sz w:val="20"/>
                <w:szCs w:val="20"/>
              </w:rPr>
              <w:t>mtuara.</w:t>
            </w:r>
          </w:p>
          <w:p w14:paraId="52027818" w14:textId="3588CFE6" w:rsidR="009D4E4C" w:rsidRPr="007A68A4" w:rsidRDefault="000C4293"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Zë</w:t>
            </w:r>
            <w:r w:rsidR="009D4E4C" w:rsidRPr="007A68A4">
              <w:rPr>
                <w:rFonts w:ascii="Palatino Linotype" w:hAnsi="Palatino Linotype"/>
                <w:sz w:val="20"/>
                <w:szCs w:val="20"/>
              </w:rPr>
              <w:t>vendës</w:t>
            </w:r>
            <w:r>
              <w:rPr>
                <w:rFonts w:ascii="Palatino Linotype" w:hAnsi="Palatino Linotype"/>
                <w:sz w:val="20"/>
                <w:szCs w:val="20"/>
              </w:rPr>
              <w:t>imi dhe riparimi i pjesëve të dë</w:t>
            </w:r>
            <w:r w:rsidR="009D4E4C" w:rsidRPr="007A68A4">
              <w:rPr>
                <w:rFonts w:ascii="Palatino Linotype" w:hAnsi="Palatino Linotype"/>
                <w:sz w:val="20"/>
                <w:szCs w:val="20"/>
              </w:rPr>
              <w:t>mtuara.</w:t>
            </w:r>
          </w:p>
          <w:p w14:paraId="43C61C5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153F24D2" w14:textId="77777777" w:rsidTr="003B5526">
        <w:tc>
          <w:tcPr>
            <w:tcW w:w="9378" w:type="dxa"/>
          </w:tcPr>
          <w:p w14:paraId="04FF723E"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6CE687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Njohuri pёr punё.</w:t>
            </w:r>
          </w:p>
          <w:p w14:paraId="4789D8E5"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0E52B03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3137CE72" w14:textId="77777777" w:rsidTr="003B5526">
        <w:tc>
          <w:tcPr>
            <w:tcW w:w="9378" w:type="dxa"/>
            <w:shd w:val="clear" w:color="auto" w:fill="DDD9C3"/>
          </w:tcPr>
          <w:p w14:paraId="327442E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0F3AE8BF" w14:textId="77777777" w:rsidTr="003B5526">
        <w:tc>
          <w:tcPr>
            <w:tcW w:w="9378" w:type="dxa"/>
          </w:tcPr>
          <w:p w14:paraId="44F7B12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D54C2F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7C78F3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6DCDE79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160B5B65" w14:textId="77777777" w:rsidTr="003B5526">
        <w:tc>
          <w:tcPr>
            <w:tcW w:w="9378" w:type="dxa"/>
          </w:tcPr>
          <w:p w14:paraId="61FFAD2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8A24267"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3DA3AB6" w14:textId="27F2D1D9"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843EBC">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4CBDEE28" w14:textId="77777777" w:rsidR="009D4E4C" w:rsidRPr="007A68A4" w:rsidRDefault="009D4E4C" w:rsidP="009D4E4C">
      <w:pPr>
        <w:jc w:val="center"/>
        <w:rPr>
          <w:rFonts w:ascii="Palatino Linotype" w:hAnsi="Palatino Linotype"/>
          <w:b/>
          <w:sz w:val="20"/>
          <w:szCs w:val="20"/>
        </w:rPr>
      </w:pPr>
    </w:p>
    <w:p w14:paraId="2D6664C6" w14:textId="77777777" w:rsidR="00DB4662" w:rsidRDefault="00DB4662" w:rsidP="009D4E4C">
      <w:pPr>
        <w:jc w:val="center"/>
        <w:rPr>
          <w:rFonts w:ascii="Palatino Linotype" w:hAnsi="Palatino Linotype"/>
          <w:b/>
          <w:sz w:val="20"/>
          <w:szCs w:val="20"/>
        </w:rPr>
      </w:pPr>
    </w:p>
    <w:p w14:paraId="4C34DD84" w14:textId="391A6A45" w:rsidR="00DB4662" w:rsidRDefault="00DB4662" w:rsidP="009D4E4C">
      <w:pPr>
        <w:jc w:val="center"/>
        <w:rPr>
          <w:rFonts w:ascii="Palatino Linotype" w:hAnsi="Palatino Linotype"/>
          <w:b/>
          <w:sz w:val="20"/>
          <w:szCs w:val="20"/>
        </w:rPr>
      </w:pPr>
    </w:p>
    <w:p w14:paraId="456BA3FF" w14:textId="4D7F39B0" w:rsidR="00354370" w:rsidRDefault="00354370" w:rsidP="009D4E4C">
      <w:pPr>
        <w:jc w:val="center"/>
        <w:rPr>
          <w:rFonts w:ascii="Palatino Linotype" w:hAnsi="Palatino Linotype"/>
          <w:b/>
          <w:sz w:val="20"/>
          <w:szCs w:val="20"/>
        </w:rPr>
      </w:pPr>
    </w:p>
    <w:p w14:paraId="228F8B7D" w14:textId="77777777" w:rsidR="00354370" w:rsidRDefault="00354370" w:rsidP="009D4E4C">
      <w:pPr>
        <w:jc w:val="center"/>
        <w:rPr>
          <w:rFonts w:ascii="Palatino Linotype" w:hAnsi="Palatino Linotype"/>
          <w:b/>
          <w:sz w:val="20"/>
          <w:szCs w:val="20"/>
        </w:rPr>
      </w:pPr>
    </w:p>
    <w:p w14:paraId="37460970" w14:textId="77777777" w:rsidR="00303D46" w:rsidRPr="007A68A4" w:rsidRDefault="00303D46" w:rsidP="00303D46">
      <w:pPr>
        <w:jc w:val="center"/>
        <w:rPr>
          <w:rFonts w:ascii="Palatino Linotype" w:hAnsi="Palatino Linotype"/>
          <w:b/>
          <w:sz w:val="20"/>
          <w:szCs w:val="20"/>
        </w:rPr>
      </w:pPr>
      <w:r>
        <w:rPr>
          <w:rFonts w:ascii="Palatino Linotype" w:hAnsi="Palatino Linotype"/>
          <w:b/>
          <w:sz w:val="20"/>
          <w:szCs w:val="20"/>
        </w:rPr>
        <w:t xml:space="preserve">PËRSHKRUESI I MODULIT </w:t>
      </w:r>
    </w:p>
    <w:p w14:paraId="14E4E1D6" w14:textId="77777777" w:rsidR="00303D46" w:rsidRPr="007A68A4" w:rsidRDefault="00303D46" w:rsidP="00303D46">
      <w:pPr>
        <w:jc w:val="center"/>
        <w:rPr>
          <w:rFonts w:ascii="Palatino Linotype" w:hAnsi="Palatino Linotype"/>
          <w:b/>
          <w:sz w:val="20"/>
          <w:szCs w:val="20"/>
        </w:rPr>
      </w:pPr>
      <w:r w:rsidRPr="007A68A4">
        <w:rPr>
          <w:rFonts w:ascii="Palatino Linotype" w:hAnsi="Palatino Linotype"/>
          <w:b/>
          <w:sz w:val="20"/>
          <w:szCs w:val="20"/>
        </w:rPr>
        <w:t>“</w:t>
      </w:r>
      <w:r>
        <w:rPr>
          <w:rFonts w:ascii="Palatino Linotype" w:hAnsi="Palatino Linotype"/>
          <w:b/>
          <w:sz w:val="20"/>
          <w:szCs w:val="20"/>
        </w:rPr>
        <w:t>P</w:t>
      </w:r>
      <w:r w:rsidRPr="007A68A4">
        <w:rPr>
          <w:rFonts w:ascii="Palatino Linotype" w:hAnsi="Palatino Linotype"/>
          <w:b/>
          <w:sz w:val="20"/>
          <w:szCs w:val="20"/>
        </w:rPr>
        <w:t xml:space="preserve">rodhimtari bimore ” </w:t>
      </w:r>
    </w:p>
    <w:p w14:paraId="2BB8818C" w14:textId="77777777" w:rsidR="00303D46" w:rsidRPr="007A68A4" w:rsidRDefault="00303D46" w:rsidP="00303D46">
      <w:pPr>
        <w:jc w:val="center"/>
        <w:rPr>
          <w:rFonts w:ascii="Palatino Linotype" w:hAnsi="Palatino Linotype"/>
          <w:b/>
          <w:sz w:val="20"/>
          <w:szCs w:val="20"/>
        </w:rPr>
      </w:pPr>
      <w:r w:rsidRPr="007A68A4">
        <w:rPr>
          <w:rFonts w:ascii="Palatino Linotype" w:hAnsi="Palatino Linotype"/>
          <w:b/>
          <w:sz w:val="20"/>
          <w:szCs w:val="20"/>
        </w:rPr>
        <w:t>Klasa 10</w:t>
      </w:r>
    </w:p>
    <w:p w14:paraId="604E912E" w14:textId="77777777" w:rsidR="00303D46" w:rsidRPr="007A68A4" w:rsidRDefault="00303D46" w:rsidP="00303D46">
      <w:pPr>
        <w:rPr>
          <w:rFonts w:ascii="Palatino Linotype" w:hAnsi="Palatino Linotype"/>
          <w:b/>
          <w:sz w:val="20"/>
          <w:szCs w:val="20"/>
        </w:rPr>
      </w:pPr>
      <w:r w:rsidRPr="007A68A4">
        <w:rPr>
          <w:rFonts w:ascii="Palatino Linotype" w:hAnsi="Palatino Linotype"/>
          <w:b/>
          <w:sz w:val="20"/>
          <w:szCs w:val="20"/>
        </w:rPr>
        <w:t xml:space="preserve">Titulli i Kualifikimit: </w:t>
      </w:r>
      <w:r>
        <w:rPr>
          <w:rFonts w:ascii="Palatino Linotype" w:hAnsi="Palatino Linotype"/>
          <w:b/>
          <w:bCs/>
          <w:sz w:val="20"/>
          <w:szCs w:val="20"/>
        </w:rPr>
        <w:t>Kultivues bujqësor për prodhim tradicional dhe organik</w:t>
      </w:r>
    </w:p>
    <w:p w14:paraId="412469D4" w14:textId="77777777" w:rsidR="00303D46" w:rsidRPr="00DB4662" w:rsidRDefault="00303D46" w:rsidP="00303D46">
      <w:pPr>
        <w:rPr>
          <w:rFonts w:ascii="Palatino Linotype" w:hAnsi="Palatino Linotype"/>
          <w:b/>
          <w:sz w:val="20"/>
          <w:szCs w:val="20"/>
        </w:rPr>
      </w:pPr>
      <w:r w:rsidRPr="007A68A4">
        <w:rPr>
          <w:rFonts w:ascii="Palatino Linotype" w:hAnsi="Palatino Linotype"/>
          <w:b/>
          <w:sz w:val="20"/>
          <w:szCs w:val="20"/>
        </w:rPr>
        <w:t xml:space="preserve">Vlera e Kredive të Modulit: </w:t>
      </w:r>
      <w:r w:rsidRPr="00DB4662">
        <w:rPr>
          <w:rFonts w:ascii="Palatino Linotype" w:hAnsi="Palatino Linotype"/>
          <w:sz w:val="20"/>
          <w:szCs w:val="20"/>
        </w:rPr>
        <w:t>7 Kredi (140 orë mësimore) në Nivelin 3 të KKK</w:t>
      </w:r>
    </w:p>
    <w:p w14:paraId="2CFCB4DF" w14:textId="77777777" w:rsidR="00303D46" w:rsidRPr="00DB4662" w:rsidRDefault="00303D46" w:rsidP="00303D46">
      <w:pPr>
        <w:rPr>
          <w:rFonts w:ascii="Palatino Linotype" w:hAnsi="Palatino Linotype"/>
          <w:b/>
          <w:sz w:val="20"/>
          <w:szCs w:val="20"/>
        </w:rPr>
      </w:pPr>
      <w:r w:rsidRPr="00DB4662">
        <w:rPr>
          <w:rFonts w:ascii="Palatino Linotype" w:hAnsi="Palatino Linotype"/>
          <w:b/>
          <w:sz w:val="20"/>
          <w:szCs w:val="20"/>
        </w:rPr>
        <w:t xml:space="preserve">Niveli i Modulit në KKK: </w:t>
      </w:r>
      <w:r w:rsidRPr="00DB4662">
        <w:rPr>
          <w:rFonts w:ascii="Palatino Linotype" w:hAnsi="Palatino Linotype"/>
          <w:sz w:val="20"/>
          <w:szCs w:val="20"/>
        </w:rPr>
        <w:t>Niveli 3 i KKK</w:t>
      </w:r>
    </w:p>
    <w:p w14:paraId="75B39418" w14:textId="77777777" w:rsidR="00303D46" w:rsidRPr="007A68A4" w:rsidRDefault="00303D46" w:rsidP="00303D46">
      <w:pPr>
        <w:rPr>
          <w:rFonts w:ascii="Palatino Linotype" w:hAnsi="Palatino Linotype"/>
          <w:sz w:val="20"/>
          <w:szCs w:val="20"/>
        </w:rPr>
      </w:pPr>
      <w:r w:rsidRPr="007A68A4">
        <w:rPr>
          <w:rFonts w:ascii="Palatino Linotype" w:hAnsi="Palatino Linotype"/>
          <w:b/>
          <w:sz w:val="20"/>
          <w:szCs w:val="20"/>
        </w:rPr>
        <w:t xml:space="preserve">Niveli i Modulit në Strukturën Arsimore: </w:t>
      </w:r>
      <w:r w:rsidRPr="007A68A4">
        <w:rPr>
          <w:rFonts w:ascii="Palatino Linotype" w:hAnsi="Palatino Linotype"/>
          <w:sz w:val="20"/>
          <w:szCs w:val="20"/>
        </w:rPr>
        <w:t>Niveli I i AP</w:t>
      </w:r>
    </w:p>
    <w:p w14:paraId="054548B2" w14:textId="77777777" w:rsidR="00303D46" w:rsidRPr="007A68A4" w:rsidRDefault="00303D46" w:rsidP="00303D46">
      <w:pPr>
        <w:spacing w:after="120"/>
        <w:rPr>
          <w:rFonts w:ascii="Palatino Linotype" w:hAnsi="Palatino Linotype"/>
          <w:b/>
          <w:sz w:val="20"/>
          <w:szCs w:val="20"/>
        </w:rPr>
      </w:pPr>
      <w:r w:rsidRPr="007A68A4">
        <w:rPr>
          <w:rFonts w:ascii="Palatino Linotype" w:hAnsi="Palatino Linotype"/>
          <w:b/>
          <w:sz w:val="20"/>
          <w:szCs w:val="20"/>
        </w:rPr>
        <w:t>Rezultatet Mësimore (RM) të Modulit “</w:t>
      </w:r>
      <w:r>
        <w:rPr>
          <w:rFonts w:ascii="Palatino Linotype" w:hAnsi="Palatino Linotype"/>
          <w:b/>
          <w:sz w:val="20"/>
          <w:szCs w:val="20"/>
        </w:rPr>
        <w:t>P</w:t>
      </w:r>
      <w:r w:rsidRPr="007A68A4">
        <w:rPr>
          <w:rFonts w:ascii="Palatino Linotype" w:hAnsi="Palatino Linotype"/>
          <w:b/>
          <w:sz w:val="20"/>
          <w:szCs w:val="20"/>
        </w:rPr>
        <w:t xml:space="preserve">rodhimtari bimore ”, klasa 10: </w:t>
      </w:r>
    </w:p>
    <w:p w14:paraId="4E027E66" w14:textId="77777777" w:rsidR="00303D46" w:rsidRPr="007A68A4" w:rsidRDefault="00303D46" w:rsidP="00303D46">
      <w:pPr>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Nxënësi shpjegon rëndësinë e prodhimtarisë bimore dhe faktorët ekologjik</w:t>
      </w:r>
    </w:p>
    <w:p w14:paraId="50B7EF90" w14:textId="77777777" w:rsidR="00303D46" w:rsidRPr="007A68A4" w:rsidRDefault="00303D46" w:rsidP="00303D46">
      <w:pPr>
        <w:rPr>
          <w:rFonts w:ascii="Palatino Linotype" w:hAnsi="Palatino Linotype"/>
          <w:b/>
          <w:sz w:val="20"/>
          <w:szCs w:val="20"/>
        </w:rPr>
      </w:pPr>
      <w:r w:rsidRPr="007A68A4">
        <w:rPr>
          <w:rFonts w:ascii="Palatino Linotype" w:hAnsi="Palatino Linotype"/>
          <w:b/>
          <w:sz w:val="20"/>
          <w:szCs w:val="20"/>
        </w:rPr>
        <w:t>RM2:     Nxënësi përshkruan procesin e punimit dhe pleh</w:t>
      </w:r>
      <w:r>
        <w:rPr>
          <w:rFonts w:ascii="Palatino Linotype" w:hAnsi="Palatino Linotype"/>
          <w:b/>
          <w:sz w:val="20"/>
          <w:szCs w:val="20"/>
        </w:rPr>
        <w:t>ë</w:t>
      </w:r>
      <w:r w:rsidRPr="007A68A4">
        <w:rPr>
          <w:rFonts w:ascii="Palatino Linotype" w:hAnsi="Palatino Linotype"/>
          <w:b/>
          <w:sz w:val="20"/>
          <w:szCs w:val="20"/>
        </w:rPr>
        <w:t>rimit të tokës</w:t>
      </w:r>
    </w:p>
    <w:p w14:paraId="3B6E3F5B" w14:textId="77777777" w:rsidR="00303D46" w:rsidRPr="007A68A4" w:rsidRDefault="00303D46" w:rsidP="00303D46">
      <w:pPr>
        <w:rPr>
          <w:rFonts w:ascii="Palatino Linotype" w:hAnsi="Palatino Linotype"/>
          <w:sz w:val="20"/>
          <w:szCs w:val="20"/>
        </w:rPr>
      </w:pPr>
      <w:r w:rsidRPr="007A68A4">
        <w:rPr>
          <w:rFonts w:ascii="Palatino Linotype" w:hAnsi="Palatino Linotype"/>
          <w:b/>
          <w:sz w:val="20"/>
          <w:szCs w:val="20"/>
        </w:rPr>
        <w:t>RM3:</w:t>
      </w:r>
      <w:r w:rsidRPr="007A68A4">
        <w:rPr>
          <w:rFonts w:ascii="Palatino Linotype" w:hAnsi="Palatino Linotype"/>
          <w:b/>
          <w:sz w:val="20"/>
          <w:szCs w:val="20"/>
        </w:rPr>
        <w:tab/>
        <w:t xml:space="preserve">Nxënësi përshkruan llojet e farërave, mbjelljen dhe masat agroteknike të kulturave bujqësore               </w:t>
      </w:r>
    </w:p>
    <w:p w14:paraId="0F8149F2" w14:textId="77777777" w:rsidR="00303D46" w:rsidRPr="008949F8" w:rsidRDefault="00303D46" w:rsidP="00303D46">
      <w:pPr>
        <w:tabs>
          <w:tab w:val="num" w:pos="720"/>
        </w:tabs>
        <w:rPr>
          <w:rFonts w:ascii="Palatino Linotype" w:hAnsi="Palatino Linotype"/>
          <w:b/>
          <w:sz w:val="20"/>
          <w:szCs w:val="20"/>
          <w:lang w:val="de-DE"/>
        </w:rPr>
      </w:pPr>
      <w:r w:rsidRPr="008949F8">
        <w:rPr>
          <w:rFonts w:ascii="Palatino Linotype" w:hAnsi="Palatino Linotype"/>
          <w:b/>
          <w:sz w:val="20"/>
          <w:szCs w:val="20"/>
          <w:lang w:val="de-DE"/>
        </w:rPr>
        <w:t>RM4:</w:t>
      </w:r>
      <w:r w:rsidRPr="008949F8">
        <w:rPr>
          <w:rFonts w:ascii="Palatino Linotype" w:hAnsi="Palatino Linotype"/>
          <w:b/>
          <w:sz w:val="20"/>
          <w:szCs w:val="20"/>
          <w:lang w:val="de-DE"/>
        </w:rPr>
        <w:tab/>
        <w:t>Nxënësi shpjegon kulturat lav</w:t>
      </w:r>
      <w:r w:rsidRPr="007A68A4">
        <w:rPr>
          <w:rFonts w:ascii="Palatino Linotype" w:hAnsi="Palatino Linotype"/>
          <w:b/>
          <w:sz w:val="20"/>
          <w:szCs w:val="20"/>
        </w:rPr>
        <w:t>ё</w:t>
      </w:r>
      <w:r w:rsidRPr="008949F8">
        <w:rPr>
          <w:rFonts w:ascii="Palatino Linotype" w:hAnsi="Palatino Linotype"/>
          <w:b/>
          <w:sz w:val="20"/>
          <w:szCs w:val="20"/>
          <w:lang w:val="de-DE"/>
        </w:rPr>
        <w:t>rtare dhe klasifikimin e tyre</w:t>
      </w:r>
    </w:p>
    <w:p w14:paraId="6DFE921E" w14:textId="77777777" w:rsidR="00303D46" w:rsidRPr="008949F8" w:rsidRDefault="00303D46" w:rsidP="00303D46">
      <w:pPr>
        <w:rPr>
          <w:rFonts w:ascii="Palatino Linotype" w:hAnsi="Palatino Linotype"/>
          <w:b/>
          <w:sz w:val="20"/>
          <w:szCs w:val="20"/>
          <w:lang w:val="de-DE"/>
        </w:rPr>
      </w:pPr>
      <w:r w:rsidRPr="008949F8">
        <w:rPr>
          <w:rFonts w:ascii="Palatino Linotype" w:hAnsi="Palatino Linotype"/>
          <w:b/>
          <w:sz w:val="20"/>
          <w:szCs w:val="20"/>
          <w:lang w:val="de-DE"/>
        </w:rPr>
        <w:t>RM5:</w:t>
      </w:r>
      <w:r w:rsidRPr="008949F8">
        <w:rPr>
          <w:rFonts w:ascii="Palatino Linotype" w:hAnsi="Palatino Linotype"/>
          <w:b/>
          <w:sz w:val="20"/>
          <w:szCs w:val="20"/>
          <w:lang w:val="de-DE"/>
        </w:rPr>
        <w:tab/>
        <w:t>Nxënësi shpjegon llojet e bimëve bishtajore dhe industriale</w:t>
      </w:r>
    </w:p>
    <w:p w14:paraId="5A38747F" w14:textId="77777777" w:rsidR="00303D46" w:rsidRPr="008949F8" w:rsidRDefault="00303D46" w:rsidP="00303D46">
      <w:pPr>
        <w:rPr>
          <w:rFonts w:ascii="Palatino Linotype" w:hAnsi="Palatino Linotype"/>
          <w:b/>
          <w:sz w:val="20"/>
          <w:szCs w:val="20"/>
          <w:lang w:val="de-DE"/>
        </w:rPr>
      </w:pPr>
      <w:r w:rsidRPr="008949F8">
        <w:rPr>
          <w:rFonts w:ascii="Palatino Linotype" w:hAnsi="Palatino Linotype"/>
          <w:b/>
          <w:sz w:val="20"/>
          <w:szCs w:val="20"/>
          <w:lang w:val="de-DE"/>
        </w:rPr>
        <w:t>RM6:</w:t>
      </w:r>
      <w:r w:rsidRPr="008949F8">
        <w:rPr>
          <w:rFonts w:ascii="Palatino Linotype" w:hAnsi="Palatino Linotype"/>
          <w:b/>
          <w:sz w:val="20"/>
          <w:szCs w:val="20"/>
          <w:lang w:val="de-DE"/>
        </w:rPr>
        <w:tab/>
        <w:t>Nxënësi shpjegon llojet e perimeve dhe kultivimin e fidaneve në fushë dhe serra</w:t>
      </w:r>
    </w:p>
    <w:p w14:paraId="42D9FFAF" w14:textId="77777777" w:rsidR="00303D46" w:rsidRPr="008949F8" w:rsidRDefault="00303D46" w:rsidP="00303D46">
      <w:pPr>
        <w:rPr>
          <w:rFonts w:ascii="Palatino Linotype" w:hAnsi="Palatino Linotype"/>
          <w:b/>
          <w:sz w:val="20"/>
          <w:szCs w:val="20"/>
          <w:lang w:val="de-DE"/>
        </w:rPr>
      </w:pPr>
      <w:r w:rsidRPr="008949F8">
        <w:rPr>
          <w:rFonts w:ascii="Palatino Linotype" w:hAnsi="Palatino Linotype"/>
          <w:b/>
          <w:sz w:val="20"/>
          <w:szCs w:val="20"/>
          <w:lang w:val="de-DE"/>
        </w:rPr>
        <w:t>RM7:</w:t>
      </w:r>
      <w:r w:rsidRPr="008949F8">
        <w:rPr>
          <w:rFonts w:ascii="Palatino Linotype" w:hAnsi="Palatino Linotype"/>
          <w:b/>
          <w:sz w:val="20"/>
          <w:szCs w:val="20"/>
          <w:lang w:val="de-DE"/>
        </w:rPr>
        <w:tab/>
        <w:t xml:space="preserve">Nxënësi kryen veprime parapërgaditore për mbjelljen e farës  </w:t>
      </w:r>
    </w:p>
    <w:p w14:paraId="4032A45B" w14:textId="77777777" w:rsidR="00303D46" w:rsidRPr="002324CB" w:rsidRDefault="00303D46" w:rsidP="00303D46">
      <w:pPr>
        <w:rPr>
          <w:rFonts w:ascii="Palatino Linotype" w:hAnsi="Palatino Linotype"/>
          <w:b/>
          <w:sz w:val="20"/>
          <w:szCs w:val="20"/>
          <w:lang w:val="de-DE"/>
        </w:rPr>
      </w:pPr>
      <w:r w:rsidRPr="002324CB">
        <w:rPr>
          <w:rFonts w:ascii="Palatino Linotype" w:hAnsi="Palatino Linotype"/>
          <w:b/>
          <w:sz w:val="20"/>
          <w:szCs w:val="20"/>
          <w:lang w:val="de-DE"/>
        </w:rPr>
        <w:t>RM8:</w:t>
      </w:r>
      <w:r w:rsidRPr="002324CB">
        <w:rPr>
          <w:rFonts w:ascii="Palatino Linotype" w:hAnsi="Palatino Linotype"/>
          <w:b/>
          <w:sz w:val="20"/>
          <w:szCs w:val="20"/>
          <w:lang w:val="de-DE"/>
        </w:rPr>
        <w:tab/>
        <w:t>Nxënësi  përgatit tokën dhe mbjell drithërat</w:t>
      </w:r>
    </w:p>
    <w:p w14:paraId="71D81158" w14:textId="77E71080" w:rsidR="00303D46" w:rsidRPr="002324CB" w:rsidRDefault="00303D46" w:rsidP="00303D46">
      <w:pPr>
        <w:rPr>
          <w:rFonts w:ascii="Palatino Linotype" w:hAnsi="Palatino Linotype"/>
          <w:b/>
          <w:sz w:val="20"/>
          <w:szCs w:val="20"/>
          <w:lang w:val="de-DE"/>
        </w:rPr>
      </w:pPr>
      <w:r w:rsidRPr="002324CB">
        <w:rPr>
          <w:rFonts w:ascii="Palatino Linotype" w:hAnsi="Palatino Linotype"/>
          <w:b/>
          <w:sz w:val="20"/>
          <w:szCs w:val="20"/>
          <w:lang w:val="de-DE"/>
        </w:rPr>
        <w:t>RM9:</w:t>
      </w:r>
      <w:r w:rsidRPr="002324CB">
        <w:rPr>
          <w:rFonts w:ascii="Palatino Linotype" w:hAnsi="Palatino Linotype"/>
          <w:b/>
          <w:sz w:val="20"/>
          <w:szCs w:val="20"/>
          <w:lang w:val="de-DE"/>
        </w:rPr>
        <w:tab/>
        <w:t>Nxënësi  kryen  shërbimet agroteknike  gjatë rritjes së drithërave</w:t>
      </w:r>
    </w:p>
    <w:p w14:paraId="7670F363" w14:textId="77777777" w:rsidR="00354370" w:rsidRPr="002324CB" w:rsidRDefault="00354370" w:rsidP="00303D46">
      <w:pPr>
        <w:rPr>
          <w:rFonts w:ascii="Palatino Linotype" w:hAnsi="Palatino Linotype"/>
          <w:b/>
          <w:sz w:val="20"/>
          <w:szCs w:val="20"/>
          <w:lang w:val="de-DE"/>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D52F38" w14:paraId="6C341ACD" w14:textId="77777777" w:rsidTr="00F73FE7">
        <w:tc>
          <w:tcPr>
            <w:tcW w:w="9242" w:type="dxa"/>
            <w:shd w:val="clear" w:color="auto" w:fill="000000"/>
          </w:tcPr>
          <w:p w14:paraId="091E5874" w14:textId="77777777" w:rsidR="00303D46" w:rsidRPr="002324CB" w:rsidRDefault="00303D46" w:rsidP="00F73FE7">
            <w:pPr>
              <w:numPr>
                <w:ilvl w:val="12"/>
                <w:numId w:val="0"/>
              </w:numPr>
              <w:jc w:val="both"/>
              <w:rPr>
                <w:rFonts w:ascii="Palatino Linotype" w:hAnsi="Palatino Linotype"/>
                <w:b/>
                <w:sz w:val="20"/>
                <w:szCs w:val="20"/>
                <w:lang w:val="de-DE"/>
              </w:rPr>
            </w:pPr>
            <w:r w:rsidRPr="002324CB">
              <w:rPr>
                <w:rFonts w:ascii="Palatino Linotype" w:hAnsi="Palatino Linotype"/>
                <w:b/>
                <w:sz w:val="20"/>
                <w:szCs w:val="20"/>
                <w:lang w:val="de-DE"/>
              </w:rPr>
              <w:t>RM1</w:t>
            </w:r>
            <w:r w:rsidRPr="002324CB">
              <w:rPr>
                <w:rFonts w:ascii="Palatino Linotype" w:hAnsi="Palatino Linotype"/>
                <w:sz w:val="20"/>
                <w:szCs w:val="20"/>
                <w:lang w:val="de-DE"/>
              </w:rPr>
              <w:t xml:space="preserve">: </w:t>
            </w:r>
            <w:r w:rsidRPr="002324CB">
              <w:rPr>
                <w:rFonts w:ascii="Palatino Linotype" w:hAnsi="Palatino Linotype"/>
                <w:b/>
                <w:sz w:val="20"/>
                <w:szCs w:val="20"/>
                <w:lang w:val="de-DE"/>
              </w:rPr>
              <w:t>Nxënësi shpjegon rëndësinë e prodhimtarisë bimore dhe faktorët ekologjik</w:t>
            </w:r>
          </w:p>
        </w:tc>
      </w:tr>
      <w:tr w:rsidR="00303D46" w:rsidRPr="00D52F38" w14:paraId="480BB0D6" w14:textId="77777777" w:rsidTr="00F73FE7">
        <w:tc>
          <w:tcPr>
            <w:tcW w:w="9242" w:type="dxa"/>
            <w:shd w:val="clear" w:color="auto" w:fill="DDD9C3"/>
          </w:tcPr>
          <w:p w14:paraId="25F52150" w14:textId="77777777" w:rsidR="00303D46" w:rsidRPr="002324CB" w:rsidRDefault="00303D46" w:rsidP="00F73FE7">
            <w:pPr>
              <w:rPr>
                <w:rFonts w:ascii="Palatino Linotype" w:hAnsi="Palatino Linotype"/>
                <w:b/>
                <w:sz w:val="20"/>
                <w:szCs w:val="20"/>
                <w:lang w:val="de-DE"/>
              </w:rPr>
            </w:pPr>
            <w:r w:rsidRPr="002324CB">
              <w:rPr>
                <w:rFonts w:ascii="Palatino Linotype" w:hAnsi="Palatino Linotype"/>
                <w:b/>
                <w:sz w:val="20"/>
                <w:szCs w:val="20"/>
                <w:lang w:val="de-DE"/>
              </w:rPr>
              <w:lastRenderedPageBreak/>
              <w:t xml:space="preserve">Kriteret e Vlerësimit të nxënësit: </w:t>
            </w:r>
            <w:r w:rsidRPr="002324CB">
              <w:rPr>
                <w:rFonts w:ascii="Palatino Linotype" w:hAnsi="Palatino Linotype"/>
                <w:sz w:val="20"/>
                <w:szCs w:val="20"/>
                <w:lang w:val="de-DE"/>
              </w:rPr>
              <w:t>Nxënësi duhet të jetë i aftë:</w:t>
            </w:r>
          </w:p>
        </w:tc>
      </w:tr>
      <w:tr w:rsidR="00303D46" w:rsidRPr="00D52F38" w14:paraId="51B4DD37" w14:textId="77777777" w:rsidTr="00F73FE7">
        <w:tc>
          <w:tcPr>
            <w:tcW w:w="9242" w:type="dxa"/>
          </w:tcPr>
          <w:p w14:paraId="038BD31E"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sz w:val="20"/>
                <w:szCs w:val="20"/>
                <w:lang w:val="da-DK"/>
              </w:rPr>
            </w:pPr>
            <w:r w:rsidRPr="007A68A4">
              <w:rPr>
                <w:rFonts w:ascii="Palatino Linotype" w:hAnsi="Palatino Linotype"/>
                <w:sz w:val="20"/>
                <w:szCs w:val="20"/>
              </w:rPr>
              <w:t>të shpjegojë rolin dhe rëndësinë e prodhimtarisë bimore;</w:t>
            </w:r>
          </w:p>
          <w:p w14:paraId="262EE36B"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sz w:val="20"/>
                <w:szCs w:val="20"/>
                <w:lang w:val="da-DK"/>
              </w:rPr>
            </w:pPr>
            <w:r w:rsidRPr="007A68A4">
              <w:rPr>
                <w:rFonts w:ascii="Palatino Linotype" w:hAnsi="Palatino Linotype"/>
                <w:sz w:val="20"/>
                <w:szCs w:val="20"/>
              </w:rPr>
              <w:t xml:space="preserve">të </w:t>
            </w:r>
            <w:r w:rsidRPr="007A68A4">
              <w:rPr>
                <w:rFonts w:ascii="Palatino Linotype" w:hAnsi="Palatino Linotype"/>
                <w:sz w:val="20"/>
                <w:szCs w:val="20"/>
                <w:lang w:val="da-DK"/>
              </w:rPr>
              <w:t xml:space="preserve">argumentojë </w:t>
            </w:r>
            <w:r w:rsidRPr="007A68A4">
              <w:rPr>
                <w:rFonts w:ascii="Palatino Linotype" w:hAnsi="Palatino Linotype"/>
                <w:sz w:val="20"/>
                <w:szCs w:val="20"/>
              </w:rPr>
              <w:t>veprimin e faktorëve ekologjikë në rritjen e bimëve;</w:t>
            </w:r>
          </w:p>
          <w:p w14:paraId="6FD7383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rolin e faktorëve ekologjik;</w:t>
            </w:r>
          </w:p>
          <w:p w14:paraId="2E94869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dritën dhe nxehtësinë dhe ndikimin e tyre në rritjen dhe zhvillimin e bimëve;</w:t>
            </w:r>
          </w:p>
          <w:p w14:paraId="12FC75B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rolin  e lagështisë në prodhimtarin  bimore;</w:t>
            </w:r>
          </w:p>
          <w:p w14:paraId="7A3D016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rajonizimin e kulturave bimore në Kosovë;</w:t>
            </w:r>
          </w:p>
          <w:p w14:paraId="116B223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rëndësinë dhe vlerën ekonomike të prodhimtarisë bimore;</w:t>
            </w:r>
          </w:p>
          <w:p w14:paraId="560D279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për kërkesat e prodhimtarisë bimore  ndaj materieve ushqyese;</w:t>
            </w:r>
          </w:p>
        </w:tc>
      </w:tr>
      <w:tr w:rsidR="00303D46" w:rsidRPr="007A68A4" w14:paraId="5882BB73" w14:textId="77777777" w:rsidTr="00F73FE7">
        <w:tc>
          <w:tcPr>
            <w:tcW w:w="9242" w:type="dxa"/>
          </w:tcPr>
          <w:p w14:paraId="22976F82"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Kushtet e nevojshme:</w:t>
            </w:r>
          </w:p>
          <w:p w14:paraId="269D909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05C1AE5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Diapozitivё, folie, fotografi, modele për faktorët ekologjik.</w:t>
            </w:r>
          </w:p>
          <w:p w14:paraId="7249977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studimore.</w:t>
            </w:r>
          </w:p>
          <w:p w14:paraId="0C43BC7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1DA2092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6C461AE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tc>
      </w:tr>
      <w:tr w:rsidR="00303D46" w:rsidRPr="007A68A4" w14:paraId="4059D633" w14:textId="77777777" w:rsidTr="00F73FE7">
        <w:tc>
          <w:tcPr>
            <w:tcW w:w="9242" w:type="dxa"/>
          </w:tcPr>
          <w:p w14:paraId="2A5E1926" w14:textId="77777777" w:rsidR="00303D46" w:rsidRPr="007A68A4" w:rsidRDefault="00303D46" w:rsidP="00F73FE7">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76F78FA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Roli dhe rëndësia e prodhimtarisë bimore.</w:t>
            </w:r>
          </w:p>
          <w:p w14:paraId="124E28F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Faktorët ekologjik dhe ndikimi i tyre në bimë.</w:t>
            </w:r>
          </w:p>
          <w:p w14:paraId="5B869A5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Drita dhe nxehtësia.</w:t>
            </w:r>
          </w:p>
          <w:p w14:paraId="55DB08A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Lagështia.</w:t>
            </w:r>
          </w:p>
          <w:p w14:paraId="4EE8498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Ajri. </w:t>
            </w:r>
          </w:p>
        </w:tc>
      </w:tr>
      <w:tr w:rsidR="00303D46" w:rsidRPr="004A50C3" w14:paraId="6080A6C9" w14:textId="77777777" w:rsidTr="00F73FE7">
        <w:tc>
          <w:tcPr>
            <w:tcW w:w="9242" w:type="dxa"/>
          </w:tcPr>
          <w:p w14:paraId="517B3CAA"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7FD3334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 për mbjelljen e bimëve.</w:t>
            </w:r>
          </w:p>
          <w:p w14:paraId="6464003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6B6A1A5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3002E5B7" w14:textId="77777777" w:rsidTr="00F73FE7">
        <w:tc>
          <w:tcPr>
            <w:tcW w:w="9242" w:type="dxa"/>
          </w:tcPr>
          <w:p w14:paraId="428B558B"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65D9E3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008CAE2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226FCDBC" w14:textId="77777777" w:rsidTr="00F73FE7">
        <w:tc>
          <w:tcPr>
            <w:tcW w:w="9242" w:type="dxa"/>
            <w:shd w:val="clear" w:color="auto" w:fill="DDD9C3"/>
          </w:tcPr>
          <w:p w14:paraId="7A337080"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386776E1" w14:textId="77777777" w:rsidTr="00F73FE7">
        <w:tc>
          <w:tcPr>
            <w:tcW w:w="9242" w:type="dxa"/>
          </w:tcPr>
          <w:p w14:paraId="36345E78"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1218EBC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119DE0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303D46" w:rsidRPr="007A68A4" w14:paraId="554DA58B" w14:textId="77777777" w:rsidTr="00F73FE7">
        <w:tc>
          <w:tcPr>
            <w:tcW w:w="9242" w:type="dxa"/>
          </w:tcPr>
          <w:p w14:paraId="7448626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17F36934"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0179F78" w14:textId="3207388F"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w:t>
            </w:r>
            <w:r w:rsidR="00D92891">
              <w:rPr>
                <w:rFonts w:ascii="Palatino Linotype" w:hAnsi="Palatino Linotype"/>
                <w:sz w:val="20"/>
                <w:szCs w:val="20"/>
              </w:rPr>
              <w:t xml:space="preserve">45% të pikëve </w:t>
            </w:r>
            <w:r w:rsidR="00D92891" w:rsidRPr="007A68A4">
              <w:rPr>
                <w:rFonts w:ascii="Palatino Linotype" w:hAnsi="Palatino Linotype"/>
                <w:sz w:val="20"/>
                <w:szCs w:val="20"/>
              </w:rPr>
              <w:t xml:space="preserve"> ndërsa në vlerësimin praktik është kur plotëson 80%</w:t>
            </w:r>
            <w:r w:rsidR="00D92891">
              <w:rPr>
                <w:rFonts w:ascii="Palatino Linotype" w:hAnsi="Palatino Linotype"/>
                <w:sz w:val="20"/>
                <w:szCs w:val="20"/>
              </w:rPr>
              <w:t xml:space="preserve"> të kritereve të vlerësimit në l</w:t>
            </w:r>
            <w:r w:rsidR="00D92891" w:rsidRPr="007A68A4">
              <w:rPr>
                <w:rFonts w:ascii="Palatino Linotype" w:hAnsi="Palatino Linotype"/>
                <w:sz w:val="20"/>
                <w:szCs w:val="20"/>
              </w:rPr>
              <w:t>istën e kontrollit.</w:t>
            </w:r>
          </w:p>
        </w:tc>
      </w:tr>
    </w:tbl>
    <w:p w14:paraId="1ED4B584" w14:textId="77777777" w:rsidR="00303D46" w:rsidRPr="007A68A4" w:rsidRDefault="00303D46" w:rsidP="00303D46">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7A68A4" w14:paraId="14FC9509" w14:textId="77777777" w:rsidTr="00F73FE7">
        <w:tc>
          <w:tcPr>
            <w:tcW w:w="9242" w:type="dxa"/>
            <w:shd w:val="clear" w:color="auto" w:fill="000000"/>
          </w:tcPr>
          <w:p w14:paraId="614451A2" w14:textId="77777777" w:rsidR="00303D46" w:rsidRPr="007A68A4" w:rsidRDefault="00303D46" w:rsidP="00F73FE7">
            <w:pPr>
              <w:numPr>
                <w:ilvl w:val="12"/>
                <w:numId w:val="0"/>
              </w:numPr>
              <w:jc w:val="both"/>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sz w:val="20"/>
                <w:szCs w:val="20"/>
              </w:rPr>
              <w:t xml:space="preserve">: </w:t>
            </w:r>
            <w:r w:rsidRPr="007A68A4">
              <w:rPr>
                <w:rFonts w:ascii="Palatino Linotype" w:hAnsi="Palatino Linotype"/>
                <w:b/>
                <w:sz w:val="20"/>
                <w:szCs w:val="20"/>
              </w:rPr>
              <w:t>Nxënësi përshkruan procesin e punimit dhe pleh</w:t>
            </w:r>
            <w:r>
              <w:rPr>
                <w:rFonts w:ascii="Palatino Linotype" w:hAnsi="Palatino Linotype"/>
                <w:b/>
                <w:sz w:val="20"/>
                <w:szCs w:val="20"/>
              </w:rPr>
              <w:t>ë</w:t>
            </w:r>
            <w:r w:rsidRPr="007A68A4">
              <w:rPr>
                <w:rFonts w:ascii="Palatino Linotype" w:hAnsi="Palatino Linotype"/>
                <w:b/>
                <w:sz w:val="20"/>
                <w:szCs w:val="20"/>
              </w:rPr>
              <w:t>rimit të tokës</w:t>
            </w:r>
          </w:p>
        </w:tc>
      </w:tr>
      <w:tr w:rsidR="00303D46" w:rsidRPr="007A68A4" w14:paraId="27BF0322" w14:textId="77777777" w:rsidTr="00F73FE7">
        <w:tc>
          <w:tcPr>
            <w:tcW w:w="9242" w:type="dxa"/>
            <w:shd w:val="clear" w:color="auto" w:fill="DDD9C3"/>
          </w:tcPr>
          <w:p w14:paraId="38EE444D"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303D46" w:rsidRPr="00D52F38" w14:paraId="03CE6BEB" w14:textId="77777777" w:rsidTr="00F73FE7">
        <w:tc>
          <w:tcPr>
            <w:tcW w:w="9242" w:type="dxa"/>
          </w:tcPr>
          <w:p w14:paraId="65E7FBED"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t>të shpjegojë rëndësinë e punimit të tokës;</w:t>
            </w:r>
          </w:p>
          <w:p w14:paraId="0FB8A55E"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t>të përshkruajë teknikën e punimit themelor të tokës;</w:t>
            </w:r>
          </w:p>
          <w:p w14:paraId="39ACBAB3"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t>të përshkruajë teknikën e punimit plotësues të tokës;</w:t>
            </w:r>
          </w:p>
          <w:p w14:paraId="32833DAB"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t>të shpjegojë rëndësinë e plehërimit të kulturave bujqësore;</w:t>
            </w:r>
          </w:p>
          <w:p w14:paraId="6FE19E63"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t>të shpjegojë mënyrat e plehërimit;</w:t>
            </w:r>
          </w:p>
          <w:p w14:paraId="3D8630EE"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lastRenderedPageBreak/>
              <w:t>të përshkruajë plehërat për plehërim themelor të tokës;</w:t>
            </w:r>
          </w:p>
          <w:p w14:paraId="600FE2C4"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rFonts w:ascii="Palatino Linotype" w:hAnsi="Palatino Linotype"/>
                <w:sz w:val="20"/>
                <w:szCs w:val="20"/>
                <w:lang w:val="da-DK"/>
              </w:rPr>
            </w:pPr>
            <w:r w:rsidRPr="007A68A4">
              <w:rPr>
                <w:rFonts w:ascii="Palatino Linotype" w:hAnsi="Palatino Linotype"/>
                <w:sz w:val="20"/>
                <w:szCs w:val="20"/>
                <w:lang w:val="da-DK"/>
              </w:rPr>
              <w:t>të përshkruajë plehërat për plehërim plotësues të tokës;</w:t>
            </w:r>
          </w:p>
          <w:p w14:paraId="5C7B5DE8" w14:textId="77777777" w:rsidR="00303D46" w:rsidRPr="007A68A4" w:rsidRDefault="00303D46" w:rsidP="00F73FE7">
            <w:pPr>
              <w:pStyle w:val="BodyText"/>
              <w:numPr>
                <w:ilvl w:val="0"/>
                <w:numId w:val="4"/>
              </w:numPr>
              <w:tabs>
                <w:tab w:val="num" w:pos="450"/>
                <w:tab w:val="num" w:pos="900"/>
              </w:tabs>
              <w:autoSpaceDE w:val="0"/>
              <w:autoSpaceDN w:val="0"/>
              <w:adjustRightInd w:val="0"/>
              <w:ind w:hanging="270"/>
              <w:jc w:val="left"/>
              <w:rPr>
                <w:sz w:val="20"/>
                <w:szCs w:val="20"/>
                <w:lang w:val="da-DK"/>
              </w:rPr>
            </w:pPr>
            <w:r w:rsidRPr="007A68A4">
              <w:rPr>
                <w:rFonts w:ascii="Palatino Linotype" w:hAnsi="Palatino Linotype"/>
                <w:sz w:val="20"/>
                <w:szCs w:val="20"/>
                <w:lang w:val="da-DK"/>
              </w:rPr>
              <w:t>të përcaktojë kohën dhe sasinë e përdorimit të plehërave.</w:t>
            </w:r>
          </w:p>
        </w:tc>
      </w:tr>
      <w:tr w:rsidR="00303D46" w:rsidRPr="007A68A4" w14:paraId="2F288A2F" w14:textId="77777777" w:rsidTr="00F73FE7">
        <w:tc>
          <w:tcPr>
            <w:tcW w:w="9242" w:type="dxa"/>
          </w:tcPr>
          <w:p w14:paraId="210ED9A9"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51C0E03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6F66842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Diapozitivё, folie, fotografi, modele për punimin dhe plehrimin e tokës.</w:t>
            </w:r>
          </w:p>
          <w:p w14:paraId="4AE9CF9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studimore.</w:t>
            </w:r>
          </w:p>
          <w:p w14:paraId="06CEEAC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4B12340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1462D8E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tc>
      </w:tr>
      <w:tr w:rsidR="00303D46" w:rsidRPr="007A68A4" w14:paraId="44C5F978" w14:textId="77777777" w:rsidTr="00F73FE7">
        <w:tc>
          <w:tcPr>
            <w:tcW w:w="9242" w:type="dxa"/>
          </w:tcPr>
          <w:p w14:paraId="414A0C9C" w14:textId="77777777" w:rsidR="00303D46" w:rsidRPr="007A68A4" w:rsidRDefault="00303D46" w:rsidP="00F73FE7">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50D286D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nevoja dhe qëllimi i punimit të tokës.</w:t>
            </w:r>
          </w:p>
          <w:p w14:paraId="378C2C4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Punimi themelor i tokës.</w:t>
            </w:r>
          </w:p>
          <w:p w14:paraId="178BFD9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Punimi plotësues i tokës.</w:t>
            </w:r>
          </w:p>
          <w:p w14:paraId="708C09C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Nevojat për plehërim.</w:t>
            </w:r>
          </w:p>
          <w:p w14:paraId="4760108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Mënyrat e plehërimit.</w:t>
            </w:r>
          </w:p>
          <w:p w14:paraId="4B66E0F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Plehërimi themelor.</w:t>
            </w:r>
          </w:p>
          <w:p w14:paraId="44D20A8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Plehërimi plotësues.</w:t>
            </w:r>
          </w:p>
          <w:p w14:paraId="48E99A0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Koha dhe sasia e përdorimit të plehërave.</w:t>
            </w:r>
          </w:p>
        </w:tc>
      </w:tr>
      <w:tr w:rsidR="00303D46" w:rsidRPr="004A50C3" w14:paraId="05226CBA" w14:textId="77777777" w:rsidTr="00F73FE7">
        <w:tc>
          <w:tcPr>
            <w:tcW w:w="9242" w:type="dxa"/>
          </w:tcPr>
          <w:p w14:paraId="7A005A04"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7A8A3B1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 për mbjelljen e bimëve.</w:t>
            </w:r>
          </w:p>
          <w:p w14:paraId="2409FA7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2DD951C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42A8B566" w14:textId="77777777" w:rsidTr="00F73FE7">
        <w:tc>
          <w:tcPr>
            <w:tcW w:w="9242" w:type="dxa"/>
          </w:tcPr>
          <w:p w14:paraId="14B1C89B"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3699C2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059866B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0DD2F92A" w14:textId="77777777" w:rsidTr="00F73FE7">
        <w:tc>
          <w:tcPr>
            <w:tcW w:w="9242" w:type="dxa"/>
            <w:shd w:val="clear" w:color="auto" w:fill="DDD9C3"/>
          </w:tcPr>
          <w:p w14:paraId="5D43D1C2"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2A929C65" w14:textId="77777777" w:rsidTr="00F73FE7">
        <w:tc>
          <w:tcPr>
            <w:tcW w:w="9242" w:type="dxa"/>
          </w:tcPr>
          <w:p w14:paraId="71AD7322"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2626C60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3886E88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303D46" w:rsidRPr="007A68A4" w14:paraId="6630CE41" w14:textId="77777777" w:rsidTr="00F73FE7">
        <w:tc>
          <w:tcPr>
            <w:tcW w:w="9242" w:type="dxa"/>
          </w:tcPr>
          <w:p w14:paraId="5586880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251CB335"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913C31B" w14:textId="0DDF7D6F"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6D6ECC">
              <w:rPr>
                <w:rFonts w:ascii="Palatino Linotype" w:hAnsi="Palatino Linotype"/>
                <w:sz w:val="20"/>
                <w:szCs w:val="20"/>
              </w:rPr>
              <w:t xml:space="preserve"> nxënësi plotëson 45% të pikëve </w:t>
            </w:r>
            <w:r w:rsidR="006D6ECC" w:rsidRPr="007A68A4">
              <w:rPr>
                <w:rFonts w:ascii="Palatino Linotype" w:hAnsi="Palatino Linotype"/>
                <w:sz w:val="20"/>
                <w:szCs w:val="20"/>
              </w:rPr>
              <w:t xml:space="preserve"> ndërsa në vlerësimin praktik është kur plotëson 80%</w:t>
            </w:r>
            <w:r w:rsidR="006D6ECC">
              <w:rPr>
                <w:rFonts w:ascii="Palatino Linotype" w:hAnsi="Palatino Linotype"/>
                <w:sz w:val="20"/>
                <w:szCs w:val="20"/>
              </w:rPr>
              <w:t xml:space="preserve"> të kritereve të vlerësimit në l</w:t>
            </w:r>
            <w:r w:rsidR="006D6ECC" w:rsidRPr="007A68A4">
              <w:rPr>
                <w:rFonts w:ascii="Palatino Linotype" w:hAnsi="Palatino Linotype"/>
                <w:sz w:val="20"/>
                <w:szCs w:val="20"/>
              </w:rPr>
              <w:t>istën e kontrollit.</w:t>
            </w:r>
          </w:p>
        </w:tc>
      </w:tr>
    </w:tbl>
    <w:p w14:paraId="79657F95" w14:textId="77777777" w:rsidR="00303D46" w:rsidRPr="007A68A4" w:rsidRDefault="00303D46" w:rsidP="00303D46">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7A68A4" w14:paraId="34623A7E" w14:textId="77777777" w:rsidTr="00F73FE7">
        <w:tc>
          <w:tcPr>
            <w:tcW w:w="9242" w:type="dxa"/>
            <w:shd w:val="clear" w:color="auto" w:fill="000000"/>
          </w:tcPr>
          <w:p w14:paraId="45DC6D84" w14:textId="77777777" w:rsidR="00303D46" w:rsidRPr="007A68A4" w:rsidRDefault="00303D46" w:rsidP="00F73FE7">
            <w:pPr>
              <w:numPr>
                <w:ilvl w:val="12"/>
                <w:numId w:val="0"/>
              </w:numPr>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sz w:val="20"/>
                <w:szCs w:val="20"/>
              </w:rPr>
              <w:t>: N</w:t>
            </w:r>
            <w:r w:rsidRPr="007A68A4">
              <w:rPr>
                <w:rFonts w:ascii="Palatino Linotype" w:hAnsi="Palatino Linotype"/>
                <w:b/>
                <w:sz w:val="20"/>
                <w:szCs w:val="20"/>
              </w:rPr>
              <w:t>xënësi përshkruan llojet e farërave, mbjelljen dhe masat agroteknike të kulturave bujqësore</w:t>
            </w:r>
          </w:p>
        </w:tc>
      </w:tr>
      <w:tr w:rsidR="00303D46" w:rsidRPr="007A68A4" w14:paraId="17B7EDB3" w14:textId="77777777" w:rsidTr="00F73FE7">
        <w:tc>
          <w:tcPr>
            <w:tcW w:w="9242" w:type="dxa"/>
            <w:shd w:val="clear" w:color="auto" w:fill="DDD9C3"/>
          </w:tcPr>
          <w:p w14:paraId="376ACFF0"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303D46" w:rsidRPr="00D52F38" w14:paraId="0651FAE2" w14:textId="77777777" w:rsidTr="00F73FE7">
        <w:tc>
          <w:tcPr>
            <w:tcW w:w="9242" w:type="dxa"/>
          </w:tcPr>
          <w:p w14:paraId="0626B8C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si përgatitet fara për mbjellje dhe largimin e barojave të këqija te kulturave bujqësore;</w:t>
            </w:r>
          </w:p>
          <w:p w14:paraId="168A9DF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përcaktojë normën e farës dhe afatin e mbjelljes sipas kulturave dhe llojit të tokës;</w:t>
            </w:r>
          </w:p>
          <w:p w14:paraId="5EDA6B5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përcaktojë thellësinë dhe mënyrat e të mbjellurit të farës;</w:t>
            </w:r>
          </w:p>
          <w:p w14:paraId="7C53B57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rrallimit  dhe prashitjes  të bimëve;</w:t>
            </w:r>
          </w:p>
          <w:p w14:paraId="3264F15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dhe mënyrat  e ujitjes së bimëve dhe ndikimin e saj në rritjen e bimëve;</w:t>
            </w:r>
          </w:p>
          <w:p w14:paraId="658C6EE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dëmet që sjellin barërat e këqija dhe mënyrat e përhapjes;</w:t>
            </w:r>
          </w:p>
          <w:p w14:paraId="57875FE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të përshkruajë operacionet agrot</w:t>
            </w:r>
            <w:r>
              <w:rPr>
                <w:rFonts w:ascii="Palatino Linotype" w:hAnsi="Palatino Linotype"/>
                <w:sz w:val="20"/>
                <w:szCs w:val="20"/>
              </w:rPr>
              <w:t>eknike që ndë</w:t>
            </w:r>
            <w:r w:rsidRPr="007A68A4">
              <w:rPr>
                <w:rFonts w:ascii="Palatino Linotype" w:hAnsi="Palatino Linotype"/>
                <w:sz w:val="20"/>
                <w:szCs w:val="20"/>
              </w:rPr>
              <w:t>rmirën gjatë rritjes së bimëve;</w:t>
            </w:r>
          </w:p>
          <w:p w14:paraId="7F76B51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dhe arsyet e qarkullimit bimor;</w:t>
            </w:r>
          </w:p>
          <w:p w14:paraId="080D6E6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ndërtojë skema të qarkullimit bimor.</w:t>
            </w:r>
          </w:p>
        </w:tc>
      </w:tr>
      <w:tr w:rsidR="00303D46" w:rsidRPr="00D52F38" w14:paraId="04FF8F1D" w14:textId="77777777" w:rsidTr="00F73FE7">
        <w:tc>
          <w:tcPr>
            <w:tcW w:w="9242" w:type="dxa"/>
          </w:tcPr>
          <w:p w14:paraId="121254D2"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644CAFE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6D05839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Diapozitivё, folie, fotografi, modele për masat agroteknike të kulturave.</w:t>
            </w:r>
          </w:p>
          <w:p w14:paraId="0797158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studimore.</w:t>
            </w:r>
          </w:p>
          <w:p w14:paraId="4A226AE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256C385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43B98D2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p w14:paraId="406942E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p>
          <w:p w14:paraId="213845B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06D6BD3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7724E07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Teksti i i paraparë për p</w:t>
            </w:r>
            <w:r>
              <w:rPr>
                <w:rFonts w:ascii="Palatino Linotype" w:hAnsi="Palatino Linotype"/>
                <w:sz w:val="20"/>
                <w:szCs w:val="20"/>
              </w:rPr>
              <w:t>ë</w:t>
            </w:r>
            <w:r w:rsidRPr="007A68A4">
              <w:rPr>
                <w:rFonts w:ascii="Palatino Linotype" w:hAnsi="Palatino Linotype"/>
                <w:sz w:val="20"/>
                <w:szCs w:val="20"/>
              </w:rPr>
              <w:t>rmbajtjet adekuate, doracak, fletore pune.</w:t>
            </w:r>
          </w:p>
          <w:p w14:paraId="5CC4CD2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 të ndryshëm të farërave.</w:t>
            </w:r>
          </w:p>
        </w:tc>
      </w:tr>
      <w:tr w:rsidR="00303D46" w:rsidRPr="00D52F38" w14:paraId="1664046E" w14:textId="77777777" w:rsidTr="00F73FE7">
        <w:tc>
          <w:tcPr>
            <w:tcW w:w="9242" w:type="dxa"/>
          </w:tcPr>
          <w:p w14:paraId="5B22109E" w14:textId="77777777" w:rsidR="00303D46" w:rsidRPr="004A50C3" w:rsidRDefault="00303D46" w:rsidP="00F73FE7">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4E4695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Pёrgaditja e farës për mbjellje.</w:t>
            </w:r>
          </w:p>
          <w:p w14:paraId="09AB318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Norma e farës dhe afati i mbjelljës.</w:t>
            </w:r>
          </w:p>
          <w:p w14:paraId="07982E50" w14:textId="77777777" w:rsidR="00303D46"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Thellësia dhe mënyrat e të mbjellurit.</w:t>
            </w:r>
          </w:p>
          <w:p w14:paraId="743568D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Dëmet që sjellin barёrat e këqija.</w:t>
            </w:r>
          </w:p>
          <w:p w14:paraId="4004A9CC" w14:textId="77777777" w:rsidR="00303D46" w:rsidRPr="00695A86"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Mënyrat e përhapjes të barёrave të këqija.</w:t>
            </w:r>
          </w:p>
          <w:p w14:paraId="0DF2C3EA" w14:textId="77777777" w:rsidR="00303D46" w:rsidRPr="00695A86"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Masat agroteknike.</w:t>
            </w:r>
          </w:p>
          <w:p w14:paraId="3552A27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Rrallitja (rrallimi).</w:t>
            </w:r>
          </w:p>
          <w:p w14:paraId="3E2F09B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Prashitja.</w:t>
            </w:r>
          </w:p>
          <w:p w14:paraId="2D93A51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Largimi  i barёrave të këqija.</w:t>
            </w:r>
          </w:p>
          <w:p w14:paraId="143047E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Ujitja.</w:t>
            </w:r>
          </w:p>
          <w:p w14:paraId="1B42604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Masat kimike për luftimin e barёrava të kёqija.</w:t>
            </w:r>
          </w:p>
          <w:p w14:paraId="5C73451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Rëndësia e qarkullimit bimor.</w:t>
            </w:r>
          </w:p>
          <w:p w14:paraId="4D2EC5B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Llojet e qarkullimit bimor dhe skemat e tij. </w:t>
            </w:r>
          </w:p>
        </w:tc>
      </w:tr>
      <w:tr w:rsidR="00303D46" w:rsidRPr="004A50C3" w14:paraId="4D6FC8D7" w14:textId="77777777" w:rsidTr="00F73FE7">
        <w:tc>
          <w:tcPr>
            <w:tcW w:w="9242" w:type="dxa"/>
          </w:tcPr>
          <w:p w14:paraId="160AA89C" w14:textId="77777777" w:rsidR="00303D46" w:rsidRPr="008949F8" w:rsidRDefault="00303D46" w:rsidP="00F73FE7">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31F3287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dhe përcaktimi i llojeve të ndryshme të farave.</w:t>
            </w:r>
          </w:p>
          <w:p w14:paraId="58631A4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Përcaktimi i thellësisë së mbjelljes së farave sipas llojeve të tyre.</w:t>
            </w:r>
          </w:p>
          <w:p w14:paraId="6CF38AC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w:t>
            </w:r>
          </w:p>
          <w:p w14:paraId="561FD99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Përshkrimin  e mjeteve dhe pajisjeve të punës.</w:t>
            </w:r>
          </w:p>
          <w:p w14:paraId="1EEB8C3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2B7AA133" w14:textId="77777777" w:rsidTr="00F73FE7">
        <w:tc>
          <w:tcPr>
            <w:tcW w:w="9242" w:type="dxa"/>
          </w:tcPr>
          <w:p w14:paraId="5478C149"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79BFDE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7668BF2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45552E9E" w14:textId="77777777" w:rsidTr="00F73FE7">
        <w:tc>
          <w:tcPr>
            <w:tcW w:w="9242" w:type="dxa"/>
            <w:shd w:val="clear" w:color="auto" w:fill="DDD9C3"/>
          </w:tcPr>
          <w:p w14:paraId="1A86ED95"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3B4F9C3E" w14:textId="77777777" w:rsidTr="00F73FE7">
        <w:tc>
          <w:tcPr>
            <w:tcW w:w="9242" w:type="dxa"/>
          </w:tcPr>
          <w:p w14:paraId="6FEA33CB"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06D1EF2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3ECF8C8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303D46" w:rsidRPr="007A68A4" w14:paraId="42D5EA2C" w14:textId="77777777" w:rsidTr="00F73FE7">
        <w:tc>
          <w:tcPr>
            <w:tcW w:w="9242" w:type="dxa"/>
          </w:tcPr>
          <w:p w14:paraId="7829D801"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78508443"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43EEFFBE" w14:textId="00048F9F"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Kufiri minimal i kalueshmërisë në testin me shkrim është kur</w:t>
            </w:r>
            <w:r w:rsidR="00F9611B">
              <w:rPr>
                <w:rFonts w:ascii="Palatino Linotype" w:hAnsi="Palatino Linotype"/>
                <w:sz w:val="20"/>
                <w:szCs w:val="20"/>
              </w:rPr>
              <w:t xml:space="preserve"> nxënësi plotëson 45% të pikëve </w:t>
            </w:r>
            <w:r w:rsidR="00F9611B" w:rsidRPr="007A68A4">
              <w:rPr>
                <w:rFonts w:ascii="Palatino Linotype" w:hAnsi="Palatino Linotype"/>
                <w:sz w:val="20"/>
                <w:szCs w:val="20"/>
              </w:rPr>
              <w:t xml:space="preserve"> ndërsa në vlerësimin praktik është kur plotëson 80%</w:t>
            </w:r>
            <w:r w:rsidR="00F9611B">
              <w:rPr>
                <w:rFonts w:ascii="Palatino Linotype" w:hAnsi="Palatino Linotype"/>
                <w:sz w:val="20"/>
                <w:szCs w:val="20"/>
              </w:rPr>
              <w:t xml:space="preserve"> të kritereve të vlerësimit në l</w:t>
            </w:r>
            <w:r w:rsidR="00F9611B" w:rsidRPr="007A68A4">
              <w:rPr>
                <w:rFonts w:ascii="Palatino Linotype" w:hAnsi="Palatino Linotype"/>
                <w:sz w:val="20"/>
                <w:szCs w:val="20"/>
              </w:rPr>
              <w:t>istën e kontrollit.</w:t>
            </w:r>
          </w:p>
        </w:tc>
      </w:tr>
    </w:tbl>
    <w:p w14:paraId="2AE6CC6E" w14:textId="77777777" w:rsidR="00F62F6B" w:rsidRPr="007A68A4" w:rsidRDefault="00F62F6B" w:rsidP="00303D46">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D52F38" w14:paraId="4B15D149" w14:textId="77777777" w:rsidTr="00F73FE7">
        <w:tc>
          <w:tcPr>
            <w:tcW w:w="9242" w:type="dxa"/>
            <w:shd w:val="clear" w:color="auto" w:fill="000000"/>
          </w:tcPr>
          <w:p w14:paraId="54513973" w14:textId="77777777" w:rsidR="00303D46" w:rsidRPr="008949F8" w:rsidRDefault="00303D46" w:rsidP="00F73FE7">
            <w:pPr>
              <w:rPr>
                <w:rFonts w:ascii="Palatino Linotype" w:hAnsi="Palatino Linotype"/>
                <w:b/>
                <w:sz w:val="20"/>
                <w:szCs w:val="20"/>
                <w:lang w:val="de-DE"/>
              </w:rPr>
            </w:pPr>
            <w:r w:rsidRPr="008949F8">
              <w:rPr>
                <w:rFonts w:ascii="Palatino Linotype" w:hAnsi="Palatino Linotype"/>
                <w:b/>
                <w:sz w:val="20"/>
                <w:szCs w:val="20"/>
                <w:lang w:val="de-DE"/>
              </w:rPr>
              <w:t>RM4</w:t>
            </w:r>
            <w:r w:rsidRPr="008949F8">
              <w:rPr>
                <w:rFonts w:ascii="Palatino Linotype" w:hAnsi="Palatino Linotype"/>
                <w:sz w:val="20"/>
                <w:szCs w:val="20"/>
                <w:lang w:val="de-DE"/>
              </w:rPr>
              <w:t xml:space="preserve">: </w:t>
            </w:r>
            <w:r w:rsidRPr="008949F8">
              <w:rPr>
                <w:rFonts w:ascii="Palatino Linotype" w:hAnsi="Palatino Linotype"/>
                <w:b/>
                <w:sz w:val="20"/>
                <w:szCs w:val="20"/>
                <w:lang w:val="de-DE"/>
              </w:rPr>
              <w:t>Nxënësi shpjegon kulturat lav</w:t>
            </w:r>
            <w:r w:rsidRPr="007A68A4">
              <w:rPr>
                <w:rFonts w:ascii="Palatino Linotype" w:hAnsi="Palatino Linotype"/>
                <w:b/>
                <w:sz w:val="20"/>
                <w:szCs w:val="20"/>
              </w:rPr>
              <w:t>ё</w:t>
            </w:r>
            <w:r w:rsidRPr="008949F8">
              <w:rPr>
                <w:rFonts w:ascii="Palatino Linotype" w:hAnsi="Palatino Linotype"/>
                <w:b/>
                <w:sz w:val="20"/>
                <w:szCs w:val="20"/>
                <w:lang w:val="de-DE"/>
              </w:rPr>
              <w:t xml:space="preserve">rtare dhe klasifikimin e tyre      </w:t>
            </w:r>
          </w:p>
        </w:tc>
      </w:tr>
      <w:tr w:rsidR="00303D46" w:rsidRPr="00D52F38" w14:paraId="78E41932" w14:textId="77777777" w:rsidTr="00F73FE7">
        <w:tc>
          <w:tcPr>
            <w:tcW w:w="9242" w:type="dxa"/>
            <w:shd w:val="clear" w:color="auto" w:fill="DDD9C3"/>
          </w:tcPr>
          <w:p w14:paraId="1F0AB590" w14:textId="77777777" w:rsidR="00303D46" w:rsidRPr="008949F8" w:rsidRDefault="00303D46" w:rsidP="00F73FE7">
            <w:pPr>
              <w:rPr>
                <w:rFonts w:ascii="Palatino Linotype" w:hAnsi="Palatino Linotype"/>
                <w:b/>
                <w:sz w:val="20"/>
                <w:szCs w:val="20"/>
                <w:lang w:val="de-DE"/>
              </w:rPr>
            </w:pPr>
            <w:r w:rsidRPr="008949F8">
              <w:rPr>
                <w:rFonts w:ascii="Palatino Linotype" w:hAnsi="Palatino Linotype"/>
                <w:b/>
                <w:sz w:val="20"/>
                <w:szCs w:val="20"/>
                <w:lang w:val="de-DE"/>
              </w:rPr>
              <w:t xml:space="preserve">Kriteret e Vlerësimit të nxënësit: </w:t>
            </w:r>
            <w:r w:rsidRPr="008949F8">
              <w:rPr>
                <w:rFonts w:ascii="Palatino Linotype" w:hAnsi="Palatino Linotype"/>
                <w:sz w:val="20"/>
                <w:szCs w:val="20"/>
                <w:lang w:val="de-DE"/>
              </w:rPr>
              <w:t>Nxënësi duhet të jetë i aftë:</w:t>
            </w:r>
          </w:p>
        </w:tc>
      </w:tr>
      <w:tr w:rsidR="00303D46" w:rsidRPr="00D52F38" w14:paraId="33A8F137" w14:textId="77777777" w:rsidTr="00F73FE7">
        <w:tc>
          <w:tcPr>
            <w:tcW w:w="9242" w:type="dxa"/>
          </w:tcPr>
          <w:p w14:paraId="61A782B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kulturat lavërtare;</w:t>
            </w:r>
          </w:p>
          <w:p w14:paraId="724F2B9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klasifikimin e  kulturat lavërtare;</w:t>
            </w:r>
          </w:p>
          <w:p w14:paraId="6248B3D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vetit morfologjike dhe biologjike të kulturave lavërtare;</w:t>
            </w:r>
          </w:p>
          <w:p w14:paraId="1A27695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ekonomike të  kulturave lavërtare;</w:t>
            </w:r>
          </w:p>
          <w:p w14:paraId="74FFFCB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ndërtimin dhe vlerat ushqyese të kulturave lavërtare;</w:t>
            </w:r>
          </w:p>
          <w:p w14:paraId="1B8F3D2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mënyrat e kultivimit të kulturave lavërtare;</w:t>
            </w:r>
          </w:p>
          <w:p w14:paraId="612A6D1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agroteknikën e kulturave lavërtare.</w:t>
            </w:r>
          </w:p>
        </w:tc>
      </w:tr>
      <w:tr w:rsidR="00303D46" w:rsidRPr="00D52F38" w14:paraId="1B9CB092" w14:textId="77777777" w:rsidTr="00F73FE7">
        <w:tc>
          <w:tcPr>
            <w:tcW w:w="9242" w:type="dxa"/>
          </w:tcPr>
          <w:p w14:paraId="733A923C"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Kushtet e nevojshme:</w:t>
            </w:r>
          </w:p>
          <w:p w14:paraId="2908FE0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59066B0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studimore.</w:t>
            </w:r>
          </w:p>
          <w:p w14:paraId="6644912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6F818C6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57F4930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p w14:paraId="5CB9492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p>
          <w:p w14:paraId="4B39818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782A7EF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1154C32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Teksti i i paraparë për pë</w:t>
            </w:r>
            <w:r w:rsidRPr="007A68A4">
              <w:rPr>
                <w:rFonts w:ascii="Palatino Linotype" w:hAnsi="Palatino Linotype"/>
                <w:sz w:val="20"/>
                <w:szCs w:val="20"/>
              </w:rPr>
              <w:t>rmbajtjet adekuate, doracak, fletore pune.</w:t>
            </w:r>
          </w:p>
          <w:p w14:paraId="7BCFCD0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 të ndryshëm të farërave</w:t>
            </w:r>
            <w:r>
              <w:rPr>
                <w:rFonts w:ascii="Palatino Linotype" w:hAnsi="Palatino Linotype"/>
                <w:sz w:val="20"/>
                <w:szCs w:val="20"/>
              </w:rPr>
              <w:t>.</w:t>
            </w:r>
          </w:p>
          <w:p w14:paraId="6DF9EDF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r>
              <w:rPr>
                <w:rFonts w:ascii="Palatino Linotype" w:hAnsi="Palatino Linotype"/>
                <w:sz w:val="20"/>
                <w:szCs w:val="20"/>
              </w:rPr>
              <w:t>.</w:t>
            </w:r>
          </w:p>
          <w:p w14:paraId="282B2E5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 të ndryshëm të farërave</w:t>
            </w:r>
            <w:r>
              <w:rPr>
                <w:rFonts w:ascii="Palatino Linotype" w:hAnsi="Palatino Linotype"/>
                <w:sz w:val="20"/>
                <w:szCs w:val="20"/>
              </w:rPr>
              <w:t xml:space="preserve"> </w:t>
            </w:r>
            <w:r w:rsidRPr="007A68A4">
              <w:rPr>
                <w:rFonts w:ascii="Palatino Linotype" w:hAnsi="Palatino Linotype"/>
                <w:sz w:val="20"/>
                <w:szCs w:val="20"/>
              </w:rPr>
              <w:t>(drithërave).</w:t>
            </w:r>
          </w:p>
        </w:tc>
      </w:tr>
      <w:tr w:rsidR="00303D46" w:rsidRPr="007A68A4" w14:paraId="246F7157" w14:textId="77777777" w:rsidTr="00F73FE7">
        <w:tc>
          <w:tcPr>
            <w:tcW w:w="9242" w:type="dxa"/>
          </w:tcPr>
          <w:p w14:paraId="652E8E07" w14:textId="77777777" w:rsidR="00303D46" w:rsidRPr="004A50C3" w:rsidRDefault="00303D46" w:rsidP="00F73FE7">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60B9D3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Drithërat dhe ndarja e tyre.</w:t>
            </w:r>
          </w:p>
          <w:p w14:paraId="469A94A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Gruri dhe rëndësia ekonomike dhe kultivarët e grurit.</w:t>
            </w:r>
          </w:p>
          <w:p w14:paraId="3344BBE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Misri dhe rëndësia ekonomike dhe hibridet e misrit.</w:t>
            </w:r>
          </w:p>
          <w:p w14:paraId="6EEA725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Elbi dhe rëndësia ekonomike dhe kultivarët e elbit.</w:t>
            </w:r>
          </w:p>
          <w:p w14:paraId="3330C45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Thekra dhe rëndësia ekonomike dhe kultivarët e thekrës.</w:t>
            </w:r>
          </w:p>
          <w:p w14:paraId="70E88CD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Tërshëra dhe rëndësia ekonomike.</w:t>
            </w:r>
          </w:p>
        </w:tc>
      </w:tr>
      <w:tr w:rsidR="00303D46" w:rsidRPr="004A50C3" w14:paraId="05045D58" w14:textId="77777777" w:rsidTr="00F73FE7">
        <w:tc>
          <w:tcPr>
            <w:tcW w:w="9242" w:type="dxa"/>
          </w:tcPr>
          <w:p w14:paraId="625BE5A7"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7A8629B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Përcaktimi i kultivarëve të drithërave.</w:t>
            </w:r>
          </w:p>
          <w:p w14:paraId="07FAF02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 për mbjelljen, rritjen dhe zhvillimin e bimëve.</w:t>
            </w:r>
          </w:p>
          <w:p w14:paraId="40DAE0B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Krahasimi i rezultateve  me vitet paraprake.</w:t>
            </w:r>
          </w:p>
          <w:p w14:paraId="27EB348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054A0DE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7972BBA1" w14:textId="77777777" w:rsidTr="00F73FE7">
        <w:tc>
          <w:tcPr>
            <w:tcW w:w="9242" w:type="dxa"/>
          </w:tcPr>
          <w:p w14:paraId="137DA734"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6842C2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279E280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0EDE072C" w14:textId="77777777" w:rsidTr="00F73FE7">
        <w:tc>
          <w:tcPr>
            <w:tcW w:w="9242" w:type="dxa"/>
            <w:shd w:val="clear" w:color="auto" w:fill="DDD9C3"/>
          </w:tcPr>
          <w:p w14:paraId="419511F0"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29CF064D" w14:textId="77777777" w:rsidTr="00F73FE7">
        <w:tc>
          <w:tcPr>
            <w:tcW w:w="9242" w:type="dxa"/>
          </w:tcPr>
          <w:p w14:paraId="76C5D46F"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1E73A20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551BE28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303D46" w:rsidRPr="007A68A4" w14:paraId="24183512" w14:textId="77777777" w:rsidTr="00F73FE7">
        <w:tc>
          <w:tcPr>
            <w:tcW w:w="9242" w:type="dxa"/>
          </w:tcPr>
          <w:p w14:paraId="063191F7"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36B969FA"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lastRenderedPageBreak/>
              <w:t xml:space="preserve">Test me shkrim që verifikon shkallën e përvetësimit nga çdo nxënës të kritereve të vlerësimit me karakter teorik. </w:t>
            </w:r>
          </w:p>
          <w:p w14:paraId="02236CF9" w14:textId="230551E6"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w:t>
            </w:r>
            <w:r w:rsidR="00B4233E">
              <w:rPr>
                <w:rFonts w:ascii="Palatino Linotype" w:hAnsi="Palatino Linotype"/>
                <w:sz w:val="20"/>
                <w:szCs w:val="20"/>
              </w:rPr>
              <w:t xml:space="preserve"> </w:t>
            </w:r>
            <w:r w:rsidR="00B4233E" w:rsidRPr="007A68A4">
              <w:rPr>
                <w:rFonts w:ascii="Palatino Linotype" w:hAnsi="Palatino Linotype"/>
                <w:sz w:val="20"/>
                <w:szCs w:val="20"/>
              </w:rPr>
              <w:t xml:space="preserve"> ndërsa në vlerësimin praktik është kur plotëson 80%</w:t>
            </w:r>
            <w:r w:rsidR="00B4233E">
              <w:rPr>
                <w:rFonts w:ascii="Palatino Linotype" w:hAnsi="Palatino Linotype"/>
                <w:sz w:val="20"/>
                <w:szCs w:val="20"/>
              </w:rPr>
              <w:t xml:space="preserve"> të kritereve të vlerësimit në l</w:t>
            </w:r>
            <w:r w:rsidR="00B4233E" w:rsidRPr="007A68A4">
              <w:rPr>
                <w:rFonts w:ascii="Palatino Linotype" w:hAnsi="Palatino Linotype"/>
                <w:sz w:val="20"/>
                <w:szCs w:val="20"/>
              </w:rPr>
              <w:t>istën e kontrollit.</w:t>
            </w:r>
          </w:p>
        </w:tc>
      </w:tr>
    </w:tbl>
    <w:p w14:paraId="4FB8B840" w14:textId="77777777" w:rsidR="00303D46" w:rsidRPr="007A68A4" w:rsidRDefault="00303D46" w:rsidP="00303D46">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D52F38" w14:paraId="07CF3E2B" w14:textId="77777777" w:rsidTr="00F73FE7">
        <w:tc>
          <w:tcPr>
            <w:tcW w:w="9242" w:type="dxa"/>
            <w:shd w:val="clear" w:color="auto" w:fill="000000"/>
          </w:tcPr>
          <w:p w14:paraId="7C814F61" w14:textId="77777777" w:rsidR="00303D46" w:rsidRPr="008949F8" w:rsidRDefault="00303D46" w:rsidP="00F73FE7">
            <w:pPr>
              <w:rPr>
                <w:rFonts w:ascii="Palatino Linotype" w:hAnsi="Palatino Linotype"/>
                <w:b/>
                <w:sz w:val="20"/>
                <w:szCs w:val="20"/>
                <w:lang w:val="de-DE"/>
              </w:rPr>
            </w:pPr>
            <w:r w:rsidRPr="008949F8">
              <w:rPr>
                <w:rFonts w:ascii="Palatino Linotype" w:hAnsi="Palatino Linotype"/>
                <w:b/>
                <w:sz w:val="20"/>
                <w:szCs w:val="20"/>
                <w:lang w:val="de-DE"/>
              </w:rPr>
              <w:t>RM5</w:t>
            </w:r>
            <w:r w:rsidRPr="008949F8">
              <w:rPr>
                <w:rFonts w:ascii="Palatino Linotype" w:hAnsi="Palatino Linotype"/>
                <w:sz w:val="20"/>
                <w:szCs w:val="20"/>
                <w:lang w:val="de-DE"/>
              </w:rPr>
              <w:t xml:space="preserve">: </w:t>
            </w:r>
            <w:r w:rsidRPr="008949F8">
              <w:rPr>
                <w:rFonts w:ascii="Palatino Linotype" w:hAnsi="Palatino Linotype"/>
                <w:b/>
                <w:sz w:val="20"/>
                <w:szCs w:val="20"/>
                <w:lang w:val="de-DE"/>
              </w:rPr>
              <w:t>Nxënësi shpjegon llojet e bimëve bishtajore dhe industriale</w:t>
            </w:r>
          </w:p>
        </w:tc>
      </w:tr>
      <w:tr w:rsidR="00303D46" w:rsidRPr="00D52F38" w14:paraId="2CD2B1D3" w14:textId="77777777" w:rsidTr="00F73FE7">
        <w:tc>
          <w:tcPr>
            <w:tcW w:w="9242" w:type="dxa"/>
            <w:shd w:val="clear" w:color="auto" w:fill="DDD9C3"/>
          </w:tcPr>
          <w:p w14:paraId="3490A9E6" w14:textId="77777777" w:rsidR="00303D46" w:rsidRPr="008949F8" w:rsidRDefault="00303D46" w:rsidP="00F73FE7">
            <w:pPr>
              <w:rPr>
                <w:rFonts w:ascii="Palatino Linotype" w:hAnsi="Palatino Linotype"/>
                <w:b/>
                <w:sz w:val="20"/>
                <w:szCs w:val="20"/>
                <w:lang w:val="de-DE"/>
              </w:rPr>
            </w:pPr>
            <w:r w:rsidRPr="008949F8">
              <w:rPr>
                <w:rFonts w:ascii="Palatino Linotype" w:hAnsi="Palatino Linotype"/>
                <w:b/>
                <w:sz w:val="20"/>
                <w:szCs w:val="20"/>
                <w:lang w:val="de-DE"/>
              </w:rPr>
              <w:t xml:space="preserve">Kriteret e Vlerësimit të nxënësit: </w:t>
            </w:r>
            <w:r w:rsidRPr="008949F8">
              <w:rPr>
                <w:rFonts w:ascii="Palatino Linotype" w:hAnsi="Palatino Linotype"/>
                <w:sz w:val="20"/>
                <w:szCs w:val="20"/>
                <w:lang w:val="de-DE"/>
              </w:rPr>
              <w:t>Nxënësi duhet të jetë i aftë:</w:t>
            </w:r>
          </w:p>
        </w:tc>
      </w:tr>
      <w:tr w:rsidR="00303D46" w:rsidRPr="00D52F38" w14:paraId="4104A2FE" w14:textId="77777777" w:rsidTr="00F73FE7">
        <w:tc>
          <w:tcPr>
            <w:tcW w:w="9242" w:type="dxa"/>
          </w:tcPr>
          <w:p w14:paraId="29FCBA4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bimët bishtajore dhe klasifikimin e tyre;</w:t>
            </w:r>
          </w:p>
          <w:p w14:paraId="5F8217D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ekonomike të bishtajorëve;</w:t>
            </w:r>
          </w:p>
          <w:p w14:paraId="1CD9973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karakteristikat botanike të bishtajoreve</w:t>
            </w:r>
            <w:r>
              <w:rPr>
                <w:rFonts w:ascii="Palatino Linotype" w:hAnsi="Palatino Linotype"/>
                <w:sz w:val="20"/>
                <w:szCs w:val="20"/>
              </w:rPr>
              <w:t>;</w:t>
            </w:r>
          </w:p>
          <w:p w14:paraId="628A88A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ndërtimin dhe vlerat ushqyese të bimëve bishtajore;</w:t>
            </w:r>
          </w:p>
          <w:p w14:paraId="77A90B3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bimët industriale dhe klasifikimin e tyre;</w:t>
            </w:r>
          </w:p>
          <w:p w14:paraId="2B201EB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ekonomike të bimëve industriale;</w:t>
            </w:r>
          </w:p>
          <w:p w14:paraId="0A461A6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ndërtimin dhe vlerat ushqyese të bimëve industriale;</w:t>
            </w:r>
          </w:p>
          <w:p w14:paraId="3E6EF04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për përfitimin dhe vlerat ushqyese të vajrave dhe yndyrave bimore.</w:t>
            </w:r>
          </w:p>
        </w:tc>
      </w:tr>
      <w:tr w:rsidR="00303D46" w:rsidRPr="00D52F38" w14:paraId="67D6F320" w14:textId="77777777" w:rsidTr="00F73FE7">
        <w:tc>
          <w:tcPr>
            <w:tcW w:w="9242" w:type="dxa"/>
          </w:tcPr>
          <w:p w14:paraId="69EDC3E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Kushtet e nevojshme:</w:t>
            </w:r>
          </w:p>
          <w:p w14:paraId="6180BE9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231CB2F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studimore.</w:t>
            </w:r>
          </w:p>
          <w:p w14:paraId="1F0AC79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7B968F4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5A03072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p w14:paraId="41357EB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p>
          <w:p w14:paraId="3C4A0FE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00504B2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2360399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Teksti i i paraparë për pë</w:t>
            </w:r>
            <w:r w:rsidRPr="007A68A4">
              <w:rPr>
                <w:rFonts w:ascii="Palatino Linotype" w:hAnsi="Palatino Linotype"/>
                <w:sz w:val="20"/>
                <w:szCs w:val="20"/>
              </w:rPr>
              <w:t>rmbajtjet adekuate, doracak, fletore pune.</w:t>
            </w:r>
          </w:p>
          <w:p w14:paraId="3D8F0E15" w14:textId="1775B04E"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 të ndryshëm të farërave</w:t>
            </w:r>
            <w:r w:rsidR="006A3FEF">
              <w:rPr>
                <w:rFonts w:ascii="Palatino Linotype" w:hAnsi="Palatino Linotype"/>
                <w:sz w:val="20"/>
                <w:szCs w:val="20"/>
              </w:rPr>
              <w:t>.</w:t>
            </w:r>
          </w:p>
          <w:p w14:paraId="341C1FE2" w14:textId="18F965CC"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r w:rsidR="006A3FEF">
              <w:rPr>
                <w:rFonts w:ascii="Palatino Linotype" w:hAnsi="Palatino Linotype"/>
                <w:sz w:val="20"/>
                <w:szCs w:val="20"/>
              </w:rPr>
              <w:t>.</w:t>
            </w:r>
          </w:p>
          <w:p w14:paraId="35FFFC4A" w14:textId="32C30532"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bimëve bishtajore dhe industriale</w:t>
            </w:r>
            <w:r w:rsidR="006A3FEF">
              <w:rPr>
                <w:rFonts w:ascii="Palatino Linotype" w:hAnsi="Palatino Linotype"/>
                <w:sz w:val="20"/>
                <w:szCs w:val="20"/>
              </w:rPr>
              <w:t>.</w:t>
            </w:r>
          </w:p>
          <w:p w14:paraId="387E7EE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 të ndryshëm të  bimëve bishtajore dhe industriale.</w:t>
            </w:r>
          </w:p>
        </w:tc>
      </w:tr>
      <w:tr w:rsidR="00303D46" w:rsidRPr="007A68A4" w14:paraId="2D0EAC9F" w14:textId="77777777" w:rsidTr="00F73FE7">
        <w:tc>
          <w:tcPr>
            <w:tcW w:w="9242" w:type="dxa"/>
          </w:tcPr>
          <w:p w14:paraId="3C3A0DF5" w14:textId="77777777" w:rsidR="00303D46" w:rsidRPr="008949F8" w:rsidRDefault="00303D46" w:rsidP="00F73FE7">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1A36491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Fasulja.</w:t>
            </w:r>
          </w:p>
          <w:p w14:paraId="2F9EF66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Soja.</w:t>
            </w:r>
          </w:p>
          <w:p w14:paraId="0060DC9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Bizelja.</w:t>
            </w:r>
          </w:p>
          <w:p w14:paraId="1EFA4AC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Panxharsheqeri dhe rëndësia ekonomike.</w:t>
            </w:r>
          </w:p>
          <w:p w14:paraId="0314165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Kultivarët e panxharsheqerit.</w:t>
            </w:r>
          </w:p>
          <w:p w14:paraId="34AA634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Patatja.</w:t>
            </w:r>
          </w:p>
          <w:p w14:paraId="07B023F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Kultivimi dhe rëndësia ekonomike.</w:t>
            </w:r>
          </w:p>
          <w:p w14:paraId="0B60A4E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Luledielli dhe rëndësia ekonomike.</w:t>
            </w:r>
          </w:p>
          <w:p w14:paraId="15A31A8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Kultivarët e lulediellit.</w:t>
            </w:r>
          </w:p>
          <w:p w14:paraId="2D3D29A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Kolëza dhe rëndësia ekonomike.</w:t>
            </w:r>
          </w:p>
          <w:p w14:paraId="1E747EA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Kultivarët e kolëzes.</w:t>
            </w:r>
          </w:p>
          <w:p w14:paraId="762BBE5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Duhani dhe rëndësia ekonomike.</w:t>
            </w:r>
          </w:p>
          <w:p w14:paraId="0731B1C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Kultivarët e duhanit.</w:t>
            </w:r>
          </w:p>
          <w:p w14:paraId="187DCC2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Konopi dhe kultivimi.</w:t>
            </w:r>
          </w:p>
        </w:tc>
      </w:tr>
      <w:tr w:rsidR="00303D46" w:rsidRPr="007A68A4" w14:paraId="40B03B39" w14:textId="77777777" w:rsidTr="00F73FE7">
        <w:tc>
          <w:tcPr>
            <w:tcW w:w="9242" w:type="dxa"/>
          </w:tcPr>
          <w:p w14:paraId="2701142C"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6F6FAF9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Klasifikimi i bishtajore dhe bimëve industriale.</w:t>
            </w:r>
          </w:p>
          <w:p w14:paraId="2AB09C0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Interpretimi i vlerave ushqyese të bimëve industriale.</w:t>
            </w:r>
          </w:p>
          <w:p w14:paraId="545FC1B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 për mbjelljen e bimëve bishtajore dhe industriale.</w:t>
            </w:r>
          </w:p>
          <w:p w14:paraId="78967FC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Krahasimi i rezultateve me vitet paraprake rreth bimëve bishtajore dhe industriale.</w:t>
            </w:r>
          </w:p>
        </w:tc>
      </w:tr>
      <w:tr w:rsidR="00303D46" w:rsidRPr="007A68A4" w14:paraId="2053B543" w14:textId="77777777" w:rsidTr="00F73FE7">
        <w:tc>
          <w:tcPr>
            <w:tcW w:w="9242" w:type="dxa"/>
          </w:tcPr>
          <w:p w14:paraId="43DCDC63"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lastRenderedPageBreak/>
              <w:t>Qëndrimet (sjelljet) që zhvillohen te nxënësi:</w:t>
            </w:r>
          </w:p>
          <w:p w14:paraId="0AFFA44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0C4DD0E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10717494" w14:textId="77777777" w:rsidTr="00F73FE7">
        <w:tc>
          <w:tcPr>
            <w:tcW w:w="9242" w:type="dxa"/>
            <w:shd w:val="clear" w:color="auto" w:fill="DDD9C3"/>
          </w:tcPr>
          <w:p w14:paraId="465D9D89"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61E6BFE0" w14:textId="77777777" w:rsidTr="00F73FE7">
        <w:tc>
          <w:tcPr>
            <w:tcW w:w="9242" w:type="dxa"/>
          </w:tcPr>
          <w:p w14:paraId="6B920324"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5B8F70D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28E7DBC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303D46" w:rsidRPr="007A68A4" w14:paraId="249E5976" w14:textId="77777777" w:rsidTr="00F73FE7">
        <w:tc>
          <w:tcPr>
            <w:tcW w:w="9242" w:type="dxa"/>
          </w:tcPr>
          <w:p w14:paraId="6C5BCDC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18F1A66E"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98A95B8" w14:textId="4423E452"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D61C56">
              <w:rPr>
                <w:rFonts w:ascii="Palatino Linotype" w:hAnsi="Palatino Linotype"/>
                <w:sz w:val="20"/>
                <w:szCs w:val="20"/>
              </w:rPr>
              <w:t xml:space="preserve"> nxënësi plotëson 45% të pikëve </w:t>
            </w:r>
            <w:r w:rsidR="00D61C56" w:rsidRPr="007A68A4">
              <w:rPr>
                <w:rFonts w:ascii="Palatino Linotype" w:hAnsi="Palatino Linotype"/>
                <w:sz w:val="20"/>
                <w:szCs w:val="20"/>
              </w:rPr>
              <w:t xml:space="preserve"> ndërsa në vlerësimin praktik është kur plotëson 80%</w:t>
            </w:r>
            <w:r w:rsidR="00D61C56">
              <w:rPr>
                <w:rFonts w:ascii="Palatino Linotype" w:hAnsi="Palatino Linotype"/>
                <w:sz w:val="20"/>
                <w:szCs w:val="20"/>
              </w:rPr>
              <w:t xml:space="preserve"> të kritereve të vlerësimit në l</w:t>
            </w:r>
            <w:r w:rsidR="00D61C56" w:rsidRPr="007A68A4">
              <w:rPr>
                <w:rFonts w:ascii="Palatino Linotype" w:hAnsi="Palatino Linotype"/>
                <w:sz w:val="20"/>
                <w:szCs w:val="20"/>
              </w:rPr>
              <w:t>istën e kontrollit.</w:t>
            </w:r>
          </w:p>
        </w:tc>
      </w:tr>
    </w:tbl>
    <w:p w14:paraId="69DABE62" w14:textId="77777777" w:rsidR="00303D46" w:rsidRPr="007A68A4" w:rsidRDefault="00303D46" w:rsidP="00303D46">
      <w:pPr>
        <w:rPr>
          <w:rFonts w:ascii="Palatino Linotype" w:hAnsi="Palatino Linotype"/>
          <w:sz w:val="20"/>
          <w:szCs w:val="20"/>
        </w:rPr>
      </w:pPr>
    </w:p>
    <w:tbl>
      <w:tblPr>
        <w:tblpPr w:leftFromText="180" w:rightFromText="180" w:vertAnchor="text" w:horzAnchor="margin" w:tblpY="11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7A68A4" w14:paraId="6C6D5AB0" w14:textId="77777777" w:rsidTr="00F73FE7">
        <w:trPr>
          <w:trHeight w:val="349"/>
        </w:trPr>
        <w:tc>
          <w:tcPr>
            <w:tcW w:w="9242" w:type="dxa"/>
            <w:shd w:val="clear" w:color="auto" w:fill="262626" w:themeFill="text1" w:themeFillTint="D9"/>
          </w:tcPr>
          <w:p w14:paraId="07C6B07D" w14:textId="77777777" w:rsidR="00303D46" w:rsidRPr="007A68A4" w:rsidRDefault="00303D46" w:rsidP="00F73FE7">
            <w:pPr>
              <w:jc w:val="both"/>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sz w:val="20"/>
                <w:szCs w:val="20"/>
              </w:rPr>
              <w:t>:</w:t>
            </w:r>
            <w:r w:rsidRPr="007A68A4">
              <w:rPr>
                <w:rFonts w:ascii="Palatino Linotype" w:hAnsi="Palatino Linotype"/>
                <w:b/>
                <w:sz w:val="20"/>
                <w:szCs w:val="20"/>
              </w:rPr>
              <w:t xml:space="preserve"> Nxënësi shpjegon llojet e perimeve dhe kultivimin e fidan</w:t>
            </w:r>
            <w:r>
              <w:rPr>
                <w:rFonts w:ascii="Palatino Linotype" w:hAnsi="Palatino Linotype"/>
                <w:b/>
                <w:sz w:val="20"/>
                <w:szCs w:val="20"/>
              </w:rPr>
              <w:t>e</w:t>
            </w:r>
            <w:r w:rsidRPr="007A68A4">
              <w:rPr>
                <w:rFonts w:ascii="Palatino Linotype" w:hAnsi="Palatino Linotype"/>
                <w:b/>
                <w:sz w:val="20"/>
                <w:szCs w:val="20"/>
              </w:rPr>
              <w:t>ve në fushë dhe serra</w:t>
            </w:r>
          </w:p>
        </w:tc>
      </w:tr>
      <w:tr w:rsidR="00303D46" w:rsidRPr="007A68A4" w14:paraId="51B77A60" w14:textId="77777777" w:rsidTr="00F73FE7">
        <w:tc>
          <w:tcPr>
            <w:tcW w:w="9242" w:type="dxa"/>
          </w:tcPr>
          <w:p w14:paraId="3A3D0361"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303D46" w:rsidRPr="00D52F38" w14:paraId="4B5B23A4" w14:textId="77777777" w:rsidTr="00F73FE7">
        <w:tc>
          <w:tcPr>
            <w:tcW w:w="9242" w:type="dxa"/>
          </w:tcPr>
          <w:p w14:paraId="06DEA26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perimet  dhe klasifikimin e tyre;</w:t>
            </w:r>
          </w:p>
          <w:p w14:paraId="2609D22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ekonomike të perimeve;</w:t>
            </w:r>
          </w:p>
          <w:p w14:paraId="61CF7EC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ndërtimin dhe vlerat ushqyese të perimeve;</w:t>
            </w:r>
          </w:p>
          <w:p w14:paraId="7040628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shpjegojë rëndësinë dhe qëllimin e kultivimit të </w:t>
            </w:r>
            <w:r>
              <w:rPr>
                <w:rFonts w:ascii="Palatino Linotype" w:hAnsi="Palatino Linotype"/>
                <w:sz w:val="20"/>
                <w:szCs w:val="20"/>
              </w:rPr>
              <w:t>fidaneve</w:t>
            </w:r>
            <w:r w:rsidRPr="007A68A4">
              <w:rPr>
                <w:rFonts w:ascii="Palatino Linotype" w:hAnsi="Palatino Linotype"/>
                <w:sz w:val="20"/>
                <w:szCs w:val="20"/>
              </w:rPr>
              <w:t>;</w:t>
            </w:r>
          </w:p>
          <w:p w14:paraId="710FB52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rëndësinë e leheve të nxehta dhe qëllimin e trapiantimit të fidanit;</w:t>
            </w:r>
          </w:p>
          <w:p w14:paraId="02A534F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teknologjinë (mënyrën) e trapiantimit;</w:t>
            </w:r>
          </w:p>
          <w:p w14:paraId="16EDD08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rolin dhe rëndësinë ekonomike të serrave;</w:t>
            </w:r>
          </w:p>
          <w:p w14:paraId="3C66B5D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pjesët e serës dhe pajisjet brenda saj (sistemi i ventilimit, ujitjes, plehërimit etj.).</w:t>
            </w:r>
          </w:p>
        </w:tc>
      </w:tr>
      <w:tr w:rsidR="00303D46" w:rsidRPr="00D52F38" w14:paraId="2DADF9F8" w14:textId="77777777" w:rsidTr="00F73FE7">
        <w:tc>
          <w:tcPr>
            <w:tcW w:w="9242" w:type="dxa"/>
          </w:tcPr>
          <w:p w14:paraId="0273344E"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Kushtet e nevojshme:</w:t>
            </w:r>
          </w:p>
          <w:p w14:paraId="18AA532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5943D4B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studimore.</w:t>
            </w:r>
          </w:p>
          <w:p w14:paraId="1A440BA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interneti).</w:t>
            </w:r>
          </w:p>
          <w:p w14:paraId="3F80E99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4F8DA4A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p w14:paraId="07F2D5B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p>
          <w:p w14:paraId="09FCA92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3CF27D2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3DB7692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Teksti i i paraparë për p</w:t>
            </w:r>
            <w:r>
              <w:rPr>
                <w:rFonts w:ascii="Palatino Linotype" w:hAnsi="Palatino Linotype"/>
                <w:sz w:val="20"/>
                <w:szCs w:val="20"/>
              </w:rPr>
              <w:t>ë</w:t>
            </w:r>
            <w:r w:rsidRPr="007A68A4">
              <w:rPr>
                <w:rFonts w:ascii="Palatino Linotype" w:hAnsi="Palatino Linotype"/>
                <w:sz w:val="20"/>
                <w:szCs w:val="20"/>
              </w:rPr>
              <w:t>rmbajtjet adekuate, doracak, fletore pune.</w:t>
            </w:r>
          </w:p>
          <w:p w14:paraId="4048E06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 të ndryshëm të farërave</w:t>
            </w:r>
            <w:r>
              <w:rPr>
                <w:rFonts w:ascii="Palatino Linotype" w:hAnsi="Palatino Linotype"/>
                <w:sz w:val="20"/>
                <w:szCs w:val="20"/>
              </w:rPr>
              <w:t>.</w:t>
            </w:r>
          </w:p>
          <w:p w14:paraId="46D6430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farërave</w:t>
            </w:r>
            <w:r>
              <w:rPr>
                <w:rFonts w:ascii="Palatino Linotype" w:hAnsi="Palatino Linotype"/>
                <w:sz w:val="20"/>
                <w:szCs w:val="20"/>
              </w:rPr>
              <w:t>.</w:t>
            </w:r>
          </w:p>
          <w:p w14:paraId="24D5914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Lloje të ndryshme të perimeve  dhe </w:t>
            </w:r>
            <w:r>
              <w:rPr>
                <w:rFonts w:ascii="Palatino Linotype" w:hAnsi="Palatino Linotype"/>
                <w:sz w:val="20"/>
                <w:szCs w:val="20"/>
              </w:rPr>
              <w:t>fidaneve në fushë dhe se</w:t>
            </w:r>
            <w:r w:rsidRPr="007A68A4">
              <w:rPr>
                <w:rFonts w:ascii="Palatino Linotype" w:hAnsi="Palatino Linotype"/>
                <w:sz w:val="20"/>
                <w:szCs w:val="20"/>
              </w:rPr>
              <w:t>rë.</w:t>
            </w:r>
          </w:p>
          <w:p w14:paraId="3032F35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Katalog të ndryshëm të  perimeve  dhe </w:t>
            </w:r>
            <w:r>
              <w:rPr>
                <w:rFonts w:ascii="Palatino Linotype" w:hAnsi="Palatino Linotype"/>
                <w:sz w:val="20"/>
                <w:szCs w:val="20"/>
              </w:rPr>
              <w:t>fidaneve në fushë dhe se</w:t>
            </w:r>
            <w:r w:rsidRPr="007A68A4">
              <w:rPr>
                <w:rFonts w:ascii="Palatino Linotype" w:hAnsi="Palatino Linotype"/>
                <w:sz w:val="20"/>
                <w:szCs w:val="20"/>
              </w:rPr>
              <w:t xml:space="preserve">rë . </w:t>
            </w:r>
          </w:p>
        </w:tc>
      </w:tr>
      <w:tr w:rsidR="00303D46" w:rsidRPr="007A68A4" w14:paraId="76D1C27C" w14:textId="77777777" w:rsidTr="00F73FE7">
        <w:tc>
          <w:tcPr>
            <w:tcW w:w="9242" w:type="dxa"/>
          </w:tcPr>
          <w:p w14:paraId="065B5CC3" w14:textId="77777777" w:rsidR="00303D46" w:rsidRPr="004A50C3" w:rsidRDefault="00303D46" w:rsidP="00F73FE7">
            <w:pPr>
              <w:jc w:val="both"/>
              <w:rPr>
                <w:rFonts w:ascii="Palatino Linotype" w:hAnsi="Palatino Linotype"/>
                <w:b/>
                <w:sz w:val="20"/>
                <w:szCs w:val="20"/>
                <w:lang w:val="it-IT"/>
              </w:rPr>
            </w:pPr>
            <w:r w:rsidRPr="004A50C3">
              <w:rPr>
                <w:rFonts w:ascii="Palatino Linotype" w:hAnsi="Palatino Linotype"/>
                <w:b/>
                <w:sz w:val="20"/>
                <w:szCs w:val="20"/>
                <w:lang w:val="it-IT"/>
              </w:rPr>
              <w:t>Njohuritë që përvetësohen nga nxënësi:</w:t>
            </w:r>
          </w:p>
          <w:p w14:paraId="7A026B1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Lakra dhe rëndësia ekonomike.</w:t>
            </w:r>
          </w:p>
          <w:p w14:paraId="49D46CA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Kultivimi i lakrës.</w:t>
            </w:r>
          </w:p>
          <w:p w14:paraId="7558841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Lulelakra dhe rëndësia ekonomike.</w:t>
            </w:r>
          </w:p>
          <w:p w14:paraId="5FD0BFF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Kultivimi i lulelakrës.</w:t>
            </w:r>
          </w:p>
          <w:p w14:paraId="6660935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Shalqiri, pjepri.</w:t>
            </w:r>
          </w:p>
          <w:p w14:paraId="22011DB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Trangulli.</w:t>
            </w:r>
          </w:p>
          <w:p w14:paraId="1FDDB64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Speci.</w:t>
            </w:r>
          </w:p>
          <w:p w14:paraId="17A739A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Domatja.</w:t>
            </w:r>
          </w:p>
          <w:p w14:paraId="055BB6C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Spinaqi.</w:t>
            </w:r>
          </w:p>
          <w:p w14:paraId="2A7FB47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Karota.</w:t>
            </w:r>
          </w:p>
          <w:p w14:paraId="003B916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Majdanozi.</w:t>
            </w:r>
          </w:p>
          <w:p w14:paraId="0845D12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Qepa, hudhra.</w:t>
            </w:r>
          </w:p>
          <w:p w14:paraId="797633A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Kultivimi i </w:t>
            </w:r>
            <w:r>
              <w:rPr>
                <w:rFonts w:ascii="Palatino Linotype" w:hAnsi="Palatino Linotype"/>
                <w:sz w:val="20"/>
                <w:szCs w:val="20"/>
              </w:rPr>
              <w:t>fidaneve</w:t>
            </w:r>
            <w:r w:rsidRPr="007A68A4">
              <w:rPr>
                <w:rFonts w:ascii="Palatino Linotype" w:hAnsi="Palatino Linotype"/>
                <w:sz w:val="20"/>
                <w:szCs w:val="20"/>
              </w:rPr>
              <w:t xml:space="preserve"> të perimeve dhe rëndësia e tij.</w:t>
            </w:r>
          </w:p>
          <w:p w14:paraId="46A8EF3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Trapiantimi i fidanit.</w:t>
            </w:r>
          </w:p>
          <w:p w14:paraId="59ED11D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Serat dhe ndërtimi i tyre.</w:t>
            </w:r>
          </w:p>
        </w:tc>
      </w:tr>
      <w:tr w:rsidR="00303D46" w:rsidRPr="007A68A4" w14:paraId="794D4EE3" w14:textId="77777777" w:rsidTr="00F73FE7">
        <w:tc>
          <w:tcPr>
            <w:tcW w:w="9242" w:type="dxa"/>
          </w:tcPr>
          <w:p w14:paraId="681F1265"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0B11969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Dallimi i llojeve të perimeve.</w:t>
            </w:r>
          </w:p>
          <w:p w14:paraId="3CCA056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Argumentimi i rëndësisë ekonomike dhe vlerave ushqyese të perimeve.</w:t>
            </w:r>
          </w:p>
          <w:p w14:paraId="2D3E1A4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Përdorimi i pajisjeve.</w:t>
            </w:r>
          </w:p>
          <w:p w14:paraId="428227A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w:t>
            </w:r>
          </w:p>
          <w:p w14:paraId="1637E4B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Krahasimi i rezultateve të vitit paraprak.</w:t>
            </w:r>
          </w:p>
        </w:tc>
      </w:tr>
      <w:tr w:rsidR="00303D46" w:rsidRPr="007A68A4" w14:paraId="5B691CDC" w14:textId="77777777" w:rsidTr="00F73FE7">
        <w:tc>
          <w:tcPr>
            <w:tcW w:w="9242" w:type="dxa"/>
          </w:tcPr>
          <w:p w14:paraId="25D84C95"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5FEBC2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4886189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0C8C020E" w14:textId="77777777" w:rsidTr="00F73FE7">
        <w:tc>
          <w:tcPr>
            <w:tcW w:w="9242" w:type="dxa"/>
          </w:tcPr>
          <w:p w14:paraId="6A8507E0"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50503EC6" w14:textId="77777777" w:rsidTr="00F73FE7">
        <w:tc>
          <w:tcPr>
            <w:tcW w:w="9242" w:type="dxa"/>
          </w:tcPr>
          <w:p w14:paraId="72379937"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59FDD3C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79B282C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303D46" w:rsidRPr="007A68A4" w14:paraId="0442BC63" w14:textId="77777777" w:rsidTr="00F73FE7">
        <w:tc>
          <w:tcPr>
            <w:tcW w:w="9242" w:type="dxa"/>
          </w:tcPr>
          <w:p w14:paraId="3184FF2F"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563E6BF7"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33C0BDEB" w14:textId="189AF2B4"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1E20E3">
              <w:rPr>
                <w:rFonts w:ascii="Palatino Linotype" w:hAnsi="Palatino Linotype"/>
                <w:sz w:val="20"/>
                <w:szCs w:val="20"/>
              </w:rPr>
              <w:t xml:space="preserve"> nxënësi plotëson 45% të pikëve </w:t>
            </w:r>
            <w:r w:rsidR="001E20E3" w:rsidRPr="007A68A4">
              <w:rPr>
                <w:rFonts w:ascii="Palatino Linotype" w:hAnsi="Palatino Linotype"/>
                <w:sz w:val="20"/>
                <w:szCs w:val="20"/>
              </w:rPr>
              <w:t xml:space="preserve"> ndërsa në vlerësimin praktik është kur plotëson 80%</w:t>
            </w:r>
            <w:r w:rsidR="001E20E3">
              <w:rPr>
                <w:rFonts w:ascii="Palatino Linotype" w:hAnsi="Palatino Linotype"/>
                <w:sz w:val="20"/>
                <w:szCs w:val="20"/>
              </w:rPr>
              <w:t xml:space="preserve"> të kritereve të vlerësimit në l</w:t>
            </w:r>
            <w:r w:rsidR="001E20E3" w:rsidRPr="007A68A4">
              <w:rPr>
                <w:rFonts w:ascii="Palatino Linotype" w:hAnsi="Palatino Linotype"/>
                <w:sz w:val="20"/>
                <w:szCs w:val="20"/>
              </w:rPr>
              <w:t>istën e kontrollit.</w:t>
            </w:r>
          </w:p>
        </w:tc>
      </w:tr>
    </w:tbl>
    <w:p w14:paraId="6BF69E19" w14:textId="77777777" w:rsidR="00303D46" w:rsidRPr="007A68A4" w:rsidRDefault="00303D46" w:rsidP="00303D46">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7A68A4" w14:paraId="25B27490" w14:textId="77777777" w:rsidTr="00F73FE7">
        <w:tc>
          <w:tcPr>
            <w:tcW w:w="9242" w:type="dxa"/>
            <w:shd w:val="clear" w:color="auto" w:fill="000000" w:themeFill="text1"/>
          </w:tcPr>
          <w:p w14:paraId="6F1C2488" w14:textId="77777777" w:rsidR="00303D46" w:rsidRPr="007A68A4" w:rsidRDefault="00303D46" w:rsidP="00F73FE7">
            <w:pP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RM7</w:t>
            </w:r>
            <w:r w:rsidRPr="007A68A4">
              <w:rPr>
                <w:rFonts w:ascii="Palatino Linotype" w:hAnsi="Palatino Linotype"/>
                <w:b/>
                <w:color w:val="FFFFFF" w:themeColor="background1"/>
                <w:sz w:val="20"/>
                <w:szCs w:val="20"/>
              </w:rPr>
              <w:t>: Nxënësi kryen veprime parapërgatitore për mbjelljen e farës</w:t>
            </w:r>
          </w:p>
        </w:tc>
      </w:tr>
      <w:tr w:rsidR="00303D46" w:rsidRPr="007A68A4" w14:paraId="735425C2" w14:textId="77777777" w:rsidTr="00F73FE7">
        <w:tc>
          <w:tcPr>
            <w:tcW w:w="9242" w:type="dxa"/>
            <w:shd w:val="clear" w:color="auto" w:fill="DDD9C3"/>
          </w:tcPr>
          <w:p w14:paraId="4A2E753B"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303D46" w:rsidRPr="00D52F38" w14:paraId="5F4EF6ED" w14:textId="77777777" w:rsidTr="00F73FE7">
        <w:tc>
          <w:tcPr>
            <w:tcW w:w="9242" w:type="dxa"/>
          </w:tcPr>
          <w:p w14:paraId="7E396EB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caktojë vendin e punës dhe lokacionin për mbjellje</w:t>
            </w:r>
          </w:p>
          <w:p w14:paraId="7C58A02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zgjedhë momentin më të përshtatshëm për mbjellje;</w:t>
            </w:r>
          </w:p>
          <w:p w14:paraId="6F05750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zgjedhë kultivarët e përshtatshme për situatat e  dhëna;</w:t>
            </w:r>
          </w:p>
          <w:p w14:paraId="3F684F1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përdorë katalogjet për  zgjedhjen e drejtë të kultivarëve;</w:t>
            </w:r>
          </w:p>
          <w:p w14:paraId="1FADDC7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përzgjedhë kultivarët sipas kërkesës së tregut;</w:t>
            </w:r>
          </w:p>
          <w:p w14:paraId="6BEFE89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caktojë distancën dhe sasinë e farës për mbjellje;</w:t>
            </w:r>
          </w:p>
          <w:p w14:paraId="6DBBED5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caktojë afatin optimal për mbjellje;</w:t>
            </w:r>
          </w:p>
          <w:p w14:paraId="5D8DB4E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caktojë normën e farës për mbjellje duke u bazuar në llojin e farës dhe afatit optimal të mbjelljes;</w:t>
            </w:r>
          </w:p>
          <w:p w14:paraId="206274C3"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caktojë distancën e mbjelljes sipas standardeve;</w:t>
            </w:r>
          </w:p>
          <w:p w14:paraId="7C262B10" w14:textId="1C43118C"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w:t>
            </w:r>
            <w:r w:rsidR="00F8567D">
              <w:rPr>
                <w:rFonts w:ascii="Palatino Linotype" w:hAnsi="Palatino Linotype"/>
                <w:sz w:val="20"/>
                <w:szCs w:val="20"/>
              </w:rPr>
              <w:t>jë rregullat e sigurisë e</w:t>
            </w:r>
            <w:r w:rsidRPr="007A68A4">
              <w:rPr>
                <w:rFonts w:ascii="Palatino Linotype" w:hAnsi="Palatino Linotype"/>
                <w:sz w:val="20"/>
                <w:szCs w:val="20"/>
              </w:rPr>
              <w:t xml:space="preserve"> ruajtjes së mjedisit.</w:t>
            </w:r>
          </w:p>
        </w:tc>
      </w:tr>
      <w:tr w:rsidR="00303D46" w:rsidRPr="00D52F38" w14:paraId="62F321B4" w14:textId="77777777" w:rsidTr="00F73FE7">
        <w:trPr>
          <w:trHeight w:val="56"/>
        </w:trPr>
        <w:tc>
          <w:tcPr>
            <w:tcW w:w="9242" w:type="dxa"/>
          </w:tcPr>
          <w:p w14:paraId="7363D48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Kushtet e nevojshme:</w:t>
            </w:r>
          </w:p>
          <w:p w14:paraId="57DC8D70"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432AF899"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mbjelljen e farave.</w:t>
            </w:r>
          </w:p>
          <w:p w14:paraId="628FE989"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lastRenderedPageBreak/>
              <w:t xml:space="preserve">Fara të </w:t>
            </w:r>
            <w:r>
              <w:rPr>
                <w:rFonts w:ascii="Palatino Linotype" w:eastAsia="Calibri" w:hAnsi="Palatino Linotype"/>
                <w:sz w:val="20"/>
                <w:szCs w:val="20"/>
              </w:rPr>
              <w:t>l</w:t>
            </w:r>
            <w:r w:rsidRPr="007A68A4">
              <w:rPr>
                <w:rFonts w:ascii="Palatino Linotype" w:eastAsia="Calibri" w:hAnsi="Palatino Linotype"/>
                <w:sz w:val="20"/>
                <w:szCs w:val="20"/>
              </w:rPr>
              <w:t>lojeve të ndryshme për mbjellje.</w:t>
            </w:r>
          </w:p>
          <w:p w14:paraId="45FF1272"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menyrat e mbjelljës së farave.</w:t>
            </w:r>
          </w:p>
          <w:p w14:paraId="65738BE9"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Substrat dhe module të nevojshme.</w:t>
            </w:r>
          </w:p>
          <w:p w14:paraId="1CCB4416"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3CFFBCAF"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39F6645C"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3C74EEA5" w14:textId="77777777" w:rsidR="00303D46" w:rsidRPr="008949F8"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6CF405E2" w14:textId="77777777" w:rsidR="00303D46" w:rsidRPr="004A50C3"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6892960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Parcela/serra.</w:t>
            </w:r>
          </w:p>
          <w:p w14:paraId="5A9360BD" w14:textId="77777777" w:rsidR="00303D46" w:rsidRPr="007A68A4" w:rsidRDefault="00303D46" w:rsidP="00F73FE7">
            <w:pPr>
              <w:pStyle w:val="BodyText"/>
              <w:numPr>
                <w:ilvl w:val="0"/>
                <w:numId w:val="4"/>
              </w:numPr>
              <w:tabs>
                <w:tab w:val="num" w:pos="450"/>
                <w:tab w:val="num" w:pos="900"/>
              </w:tabs>
              <w:jc w:val="left"/>
              <w:rPr>
                <w:rFonts w:ascii="Palatino Linotype" w:hAnsi="Palatino Linotype"/>
                <w:sz w:val="20"/>
                <w:szCs w:val="20"/>
              </w:rPr>
            </w:pPr>
            <w:r w:rsidRPr="007A68A4">
              <w:rPr>
                <w:rFonts w:ascii="Palatino Linotype" w:hAnsi="Palatino Linotype"/>
                <w:sz w:val="20"/>
                <w:szCs w:val="20"/>
              </w:rPr>
              <w:t xml:space="preserve"> Pajisjet dhe mjetet e duhura.</w:t>
            </w:r>
          </w:p>
        </w:tc>
      </w:tr>
      <w:tr w:rsidR="00303D46" w:rsidRPr="00D52F38" w14:paraId="68F45013" w14:textId="77777777" w:rsidTr="00F73FE7">
        <w:tc>
          <w:tcPr>
            <w:tcW w:w="9242" w:type="dxa"/>
          </w:tcPr>
          <w:p w14:paraId="2460D793" w14:textId="77777777" w:rsidR="00303D46" w:rsidRPr="0048201B" w:rsidRDefault="00303D46" w:rsidP="00F73FE7">
            <w:pPr>
              <w:jc w:val="both"/>
              <w:rPr>
                <w:rFonts w:ascii="Palatino Linotype" w:hAnsi="Palatino Linotype"/>
                <w:b/>
                <w:sz w:val="20"/>
                <w:szCs w:val="20"/>
                <w:lang w:val="it-IT"/>
              </w:rPr>
            </w:pPr>
            <w:r w:rsidRPr="0048201B">
              <w:rPr>
                <w:rFonts w:ascii="Palatino Linotype" w:hAnsi="Palatino Linotype"/>
                <w:b/>
                <w:sz w:val="20"/>
                <w:szCs w:val="20"/>
                <w:lang w:val="it-IT"/>
              </w:rPr>
              <w:lastRenderedPageBreak/>
              <w:t>Njohuritë që përvetësohen nga nxënësi:</w:t>
            </w:r>
          </w:p>
          <w:p w14:paraId="323AEC6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Caktimin e vendit te punës dhe lokacionit për mbjellje.</w:t>
            </w:r>
          </w:p>
          <w:p w14:paraId="198D237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Momenti më i përshtatshëm për mbjellje.</w:t>
            </w:r>
          </w:p>
          <w:p w14:paraId="5697189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Karakteristikat e kultivarëve sipas potencialit gjenetik si dhe zgjedhja e kultivarit te përshtatshëm.</w:t>
            </w:r>
          </w:p>
          <w:p w14:paraId="7D987E0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Përdorimi i katalogëve të</w:t>
            </w:r>
            <w:r w:rsidRPr="007A68A4">
              <w:rPr>
                <w:rFonts w:ascii="Palatino Linotype" w:hAnsi="Palatino Linotype"/>
                <w:sz w:val="20"/>
                <w:szCs w:val="20"/>
              </w:rPr>
              <w:t xml:space="preserve"> kultivarëve sipas kërkesave te tregut.</w:t>
            </w:r>
          </w:p>
          <w:p w14:paraId="5E27AC7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Caktimi i afatit të mbjelljes.</w:t>
            </w:r>
          </w:p>
          <w:p w14:paraId="330FDD2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Caktimi i  normës se farës për mbjellje .</w:t>
            </w:r>
          </w:p>
          <w:p w14:paraId="02A3A9B7"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Caktimi i distancës mbjellëse</w:t>
            </w:r>
            <w:r>
              <w:rPr>
                <w:rFonts w:ascii="Palatino Linotype" w:hAnsi="Palatino Linotype"/>
                <w:sz w:val="20"/>
                <w:szCs w:val="20"/>
              </w:rPr>
              <w:t>.</w:t>
            </w:r>
          </w:p>
          <w:p w14:paraId="5BB279B7" w14:textId="5079A33C"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A8393F">
              <w:rPr>
                <w:rFonts w:ascii="Palatino Linotype" w:hAnsi="Palatino Linotype"/>
                <w:color w:val="000000" w:themeColor="text1"/>
                <w:sz w:val="20"/>
                <w:szCs w:val="20"/>
              </w:rPr>
              <w:t>Rregullat e sigurimit tek</w:t>
            </w:r>
            <w:r w:rsidR="00F96BB7">
              <w:rPr>
                <w:rFonts w:ascii="Palatino Linotype" w:hAnsi="Palatino Linotype"/>
                <w:color w:val="000000" w:themeColor="text1"/>
                <w:sz w:val="20"/>
                <w:szCs w:val="20"/>
              </w:rPr>
              <w:t>nik dhe të ruajtjes së mjedisit.</w:t>
            </w:r>
          </w:p>
        </w:tc>
      </w:tr>
      <w:tr w:rsidR="00303D46" w:rsidRPr="004A50C3" w14:paraId="77C39B7D" w14:textId="77777777" w:rsidTr="00F73FE7">
        <w:tc>
          <w:tcPr>
            <w:tcW w:w="9242" w:type="dxa"/>
          </w:tcPr>
          <w:p w14:paraId="7FB0DDA3" w14:textId="77777777" w:rsidR="00303D46" w:rsidRPr="004A50C3" w:rsidRDefault="00303D46" w:rsidP="00F73FE7">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3F33B64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Përcaktimi i duhur i vendit, momentit dhe llojit të kultivarit për mbjellje. </w:t>
            </w:r>
          </w:p>
          <w:p w14:paraId="3DE438E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Vlerësimi i kushteve optimale.</w:t>
            </w:r>
          </w:p>
          <w:p w14:paraId="7766D1F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Krahasimi i rezultateve të vitit paraprak.</w:t>
            </w:r>
          </w:p>
          <w:p w14:paraId="3E922D2D"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08DBEA9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3FD8E891" w14:textId="77777777" w:rsidTr="00F73FE7">
        <w:tc>
          <w:tcPr>
            <w:tcW w:w="9242" w:type="dxa"/>
          </w:tcPr>
          <w:p w14:paraId="2630F52F"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F3ADFC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50A75E4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74A62C7A" w14:textId="77777777" w:rsidTr="00F73FE7">
        <w:tc>
          <w:tcPr>
            <w:tcW w:w="9242" w:type="dxa"/>
            <w:shd w:val="clear" w:color="auto" w:fill="DDD9C3"/>
          </w:tcPr>
          <w:p w14:paraId="7F5ED88A"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7E773085" w14:textId="77777777" w:rsidTr="00F73FE7">
        <w:tc>
          <w:tcPr>
            <w:tcW w:w="9242" w:type="dxa"/>
          </w:tcPr>
          <w:p w14:paraId="2605386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3150EF6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08FC25A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4C3DEB4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303D46" w:rsidRPr="007A68A4" w14:paraId="244E9844" w14:textId="77777777" w:rsidTr="00F73FE7">
        <w:tc>
          <w:tcPr>
            <w:tcW w:w="9242" w:type="dxa"/>
          </w:tcPr>
          <w:p w14:paraId="3D8D4D96"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70E6434A"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4CB058E1"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Pr>
                <w:rFonts w:ascii="Palatino Linotype" w:hAnsi="Palatino Linotype"/>
                <w:sz w:val="20"/>
                <w:szCs w:val="20"/>
              </w:rPr>
              <w:t>l</w:t>
            </w:r>
            <w:r w:rsidRPr="007A68A4">
              <w:rPr>
                <w:rFonts w:ascii="Palatino Linotype" w:hAnsi="Palatino Linotype"/>
                <w:sz w:val="20"/>
                <w:szCs w:val="20"/>
              </w:rPr>
              <w:t>istën e kontrollit.</w:t>
            </w:r>
          </w:p>
        </w:tc>
      </w:tr>
    </w:tbl>
    <w:p w14:paraId="76342B16" w14:textId="77777777" w:rsidR="00303D46" w:rsidRPr="007A68A4" w:rsidRDefault="00303D46" w:rsidP="00303D46">
      <w:pPr>
        <w:rPr>
          <w:rFonts w:ascii="Palatino Linotype" w:hAnsi="Palatino Linotype"/>
          <w:b/>
          <w:sz w:val="20"/>
          <w:szCs w:val="20"/>
          <w:highlight w:val="cyan"/>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7A68A4" w14:paraId="429AF34F" w14:textId="77777777" w:rsidTr="00F73FE7">
        <w:tc>
          <w:tcPr>
            <w:tcW w:w="9242" w:type="dxa"/>
            <w:shd w:val="clear" w:color="auto" w:fill="000000"/>
          </w:tcPr>
          <w:p w14:paraId="4A65E8A6" w14:textId="138F01D3"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sz w:val="20"/>
                <w:szCs w:val="20"/>
              </w:rPr>
              <w:t xml:space="preserve">: </w:t>
            </w:r>
            <w:r>
              <w:rPr>
                <w:rFonts w:ascii="Palatino Linotype" w:hAnsi="Palatino Linotype"/>
                <w:b/>
                <w:sz w:val="20"/>
                <w:szCs w:val="20"/>
              </w:rPr>
              <w:t>Nxënësi  përgat</w:t>
            </w:r>
            <w:r w:rsidR="00F62F6B">
              <w:rPr>
                <w:rFonts w:ascii="Palatino Linotype" w:hAnsi="Palatino Linotype"/>
                <w:b/>
                <w:sz w:val="20"/>
                <w:szCs w:val="20"/>
              </w:rPr>
              <w:t>itë tokën dhe mbjell  drithërat</w:t>
            </w:r>
          </w:p>
        </w:tc>
      </w:tr>
      <w:tr w:rsidR="00303D46" w:rsidRPr="007A68A4" w14:paraId="1A43A693" w14:textId="77777777" w:rsidTr="00F73FE7">
        <w:tc>
          <w:tcPr>
            <w:tcW w:w="9242" w:type="dxa"/>
            <w:shd w:val="clear" w:color="auto" w:fill="DDD9C3"/>
          </w:tcPr>
          <w:p w14:paraId="4D74F0B8"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303D46" w:rsidRPr="00D52F38" w14:paraId="277D704C" w14:textId="77777777" w:rsidTr="00F73FE7">
        <w:tc>
          <w:tcPr>
            <w:tcW w:w="9242" w:type="dxa"/>
          </w:tcPr>
          <w:p w14:paraId="305A262D" w14:textId="7868486A"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 xml:space="preserve">përzgjedhë veglat e punës për përgatitjen e tokës për mbjelljen e </w:t>
            </w:r>
            <w:r w:rsidR="00303D46">
              <w:rPr>
                <w:rFonts w:ascii="Palatino Linotype" w:hAnsi="Palatino Linotype"/>
                <w:sz w:val="20"/>
                <w:szCs w:val="20"/>
              </w:rPr>
              <w:t>drithërave</w:t>
            </w:r>
            <w:r w:rsidR="00303D46" w:rsidRPr="007A68A4">
              <w:rPr>
                <w:rFonts w:ascii="Palatino Linotype" w:hAnsi="Palatino Linotype"/>
                <w:sz w:val="20"/>
                <w:szCs w:val="20"/>
              </w:rPr>
              <w:t xml:space="preserve">; </w:t>
            </w:r>
          </w:p>
          <w:p w14:paraId="0D775ED9" w14:textId="185C0083"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caktojë vendin për përgatitjen e tokës për mbjellje, sipas para</w:t>
            </w:r>
            <w:r w:rsidR="00303D46">
              <w:rPr>
                <w:rFonts w:ascii="Palatino Linotype" w:hAnsi="Palatino Linotype"/>
                <w:sz w:val="20"/>
                <w:szCs w:val="20"/>
              </w:rPr>
              <w:t>kulturës</w:t>
            </w:r>
            <w:r w:rsidR="00303D46" w:rsidRPr="007A68A4">
              <w:rPr>
                <w:rFonts w:ascii="Palatino Linotype" w:hAnsi="Palatino Linotype"/>
                <w:sz w:val="20"/>
                <w:szCs w:val="20"/>
              </w:rPr>
              <w:t xml:space="preserve"> dhe përbërjes mekanike të tokës; </w:t>
            </w:r>
          </w:p>
          <w:p w14:paraId="377E5DC9" w14:textId="19B33359"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shpërndajë  plehrat organike e minerale sipas nevojës së kulturës;</w:t>
            </w:r>
          </w:p>
          <w:p w14:paraId="05E0AF48" w14:textId="3F7F48FF"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lastRenderedPageBreak/>
              <w:t xml:space="preserve">të </w:t>
            </w:r>
            <w:r w:rsidR="00303D46" w:rsidRPr="007A68A4">
              <w:rPr>
                <w:rFonts w:ascii="Palatino Linotype" w:hAnsi="Palatino Linotype"/>
                <w:sz w:val="20"/>
                <w:szCs w:val="20"/>
              </w:rPr>
              <w:t>kryejë punimin e thellë të tokës  dhe mbjell drithërat duke respektuar mënyrat, kohën dhe thellësinë e kërkuar, sasinë e farës, sipas zonës dhe llojit të kultivarit.;</w:t>
            </w:r>
          </w:p>
          <w:p w14:paraId="17B106AB" w14:textId="2EE2CA80"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dezinfektojë farën para mbjelljes me dezinfektuesin e duhur;</w:t>
            </w:r>
          </w:p>
          <w:p w14:paraId="7D5999B8" w14:textId="1780DC59"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piketojë rreshtat për mbjellje sipas largësive midis tyre të përcaktuara më parë;</w:t>
            </w:r>
          </w:p>
          <w:p w14:paraId="716B329C" w14:textId="0C43893A"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mbushë makinën mbjellëse më farën e përzgjedhur;</w:t>
            </w:r>
          </w:p>
          <w:p w14:paraId="388173CC" w14:textId="25F2ABD2"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w:t>
            </w:r>
            <w:r w:rsidR="00303D46" w:rsidRPr="007A68A4">
              <w:rPr>
                <w:rFonts w:ascii="Palatino Linotype" w:hAnsi="Palatino Linotype"/>
                <w:sz w:val="20"/>
                <w:szCs w:val="20"/>
              </w:rPr>
              <w:t>kryejë ngjeshjen e lehtë të tokës pas mbjelljes;</w:t>
            </w:r>
          </w:p>
          <w:p w14:paraId="59442CF4" w14:textId="4BE9D0A7" w:rsidR="00303D46" w:rsidRPr="007A68A4" w:rsidRDefault="00F96BB7" w:rsidP="00F73FE7">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color w:val="000000" w:themeColor="text1"/>
                <w:sz w:val="20"/>
                <w:szCs w:val="20"/>
              </w:rPr>
              <w:t xml:space="preserve">të zbatojë me </w:t>
            </w:r>
            <w:r w:rsidR="00303D46" w:rsidRPr="0015329C">
              <w:rPr>
                <w:rFonts w:ascii="Palatino Linotype" w:hAnsi="Palatino Linotype"/>
                <w:color w:val="000000" w:themeColor="text1"/>
                <w:sz w:val="20"/>
                <w:szCs w:val="20"/>
              </w:rPr>
              <w:t>rregullat e sigurimit tek</w:t>
            </w:r>
            <w:r>
              <w:rPr>
                <w:rFonts w:ascii="Palatino Linotype" w:hAnsi="Palatino Linotype"/>
                <w:color w:val="000000" w:themeColor="text1"/>
                <w:sz w:val="20"/>
                <w:szCs w:val="20"/>
              </w:rPr>
              <w:t>nik dhe të ruajtjes së mjedisit.</w:t>
            </w:r>
          </w:p>
        </w:tc>
      </w:tr>
      <w:tr w:rsidR="00303D46" w:rsidRPr="00D52F38" w14:paraId="55AD7384" w14:textId="77777777" w:rsidTr="00F73FE7">
        <w:tc>
          <w:tcPr>
            <w:tcW w:w="9242" w:type="dxa"/>
          </w:tcPr>
          <w:p w14:paraId="1249DD6B"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36C00220"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7F1E5E90"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mbjelljen e drithërave.</w:t>
            </w:r>
          </w:p>
          <w:p w14:paraId="4B1EAB74"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Fara të l</w:t>
            </w:r>
            <w:r>
              <w:rPr>
                <w:rFonts w:ascii="Palatino Linotype" w:eastAsia="Calibri" w:hAnsi="Palatino Linotype"/>
                <w:sz w:val="20"/>
                <w:szCs w:val="20"/>
              </w:rPr>
              <w:t>l</w:t>
            </w:r>
            <w:r w:rsidRPr="007A68A4">
              <w:rPr>
                <w:rFonts w:ascii="Palatino Linotype" w:eastAsia="Calibri" w:hAnsi="Palatino Linotype"/>
                <w:sz w:val="20"/>
                <w:szCs w:val="20"/>
              </w:rPr>
              <w:t>ojeve të ndryshme për mbjellje.</w:t>
            </w:r>
          </w:p>
          <w:p w14:paraId="72A465C4"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menyrat e mbjelljës së drithërave.</w:t>
            </w:r>
          </w:p>
          <w:p w14:paraId="27E10E3C"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7FEBDB5A"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164AF772"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55038BAE" w14:textId="77777777" w:rsidR="00303D46" w:rsidRPr="008949F8"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0412860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Pajisjet dhe mjetet e duhura</w:t>
            </w:r>
          </w:p>
        </w:tc>
      </w:tr>
      <w:tr w:rsidR="00303D46" w:rsidRPr="004A50C3" w14:paraId="2D45562D" w14:textId="77777777" w:rsidTr="00F73FE7">
        <w:tc>
          <w:tcPr>
            <w:tcW w:w="9242" w:type="dxa"/>
          </w:tcPr>
          <w:p w14:paraId="7A358423" w14:textId="77777777" w:rsidR="00303D46" w:rsidRPr="008949F8" w:rsidRDefault="00303D46" w:rsidP="00F73FE7">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721B363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Përzgjedhja e veglave dhe materialeve të punës për punimin bazë dhe plotësues të tokës. </w:t>
            </w:r>
          </w:p>
          <w:p w14:paraId="18FBAD6E"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Kontrolli fizik i veglave të punës.</w:t>
            </w:r>
          </w:p>
          <w:p w14:paraId="0A39198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Transportimi i veglave të punës.</w:t>
            </w:r>
          </w:p>
          <w:p w14:paraId="4B94E4D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Përcaktimi i parcelës për përgatitjen e tokës për mbjellje.</w:t>
            </w:r>
          </w:p>
          <w:p w14:paraId="2A1D2BE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Shpërndarja e plehrave organike në sipërfaqe të tokës.</w:t>
            </w:r>
          </w:p>
          <w:p w14:paraId="3C29540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Kryerja e punimit të themelor dhe plotësues  të tokës.</w:t>
            </w:r>
          </w:p>
          <w:p w14:paraId="1889124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Zgjedhja e farës për mbjellje dhe  dezinfektimi i farës para mbjelljes.</w:t>
            </w:r>
          </w:p>
          <w:p w14:paraId="5D8E9B5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Mbushja e makinës më farë  dhe mbjellja e farës.</w:t>
            </w:r>
          </w:p>
          <w:p w14:paraId="42EAFE6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Teknika e hedhjes së farës së drithërave. </w:t>
            </w:r>
          </w:p>
          <w:p w14:paraId="4C2E710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Ngjeshja e lehtë e tokës pas mbjelljes së farës.</w:t>
            </w:r>
          </w:p>
          <w:p w14:paraId="2CB43CC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Afati i vjeljes   dhe lartësia e korrjes</w:t>
            </w:r>
          </w:p>
          <w:p w14:paraId="198C0FC2" w14:textId="160B2F21"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Rregullat e sigurimit teknik </w:t>
            </w:r>
            <w:r>
              <w:rPr>
                <w:rFonts w:ascii="Palatino Linotype" w:hAnsi="Palatino Linotype"/>
                <w:sz w:val="20"/>
                <w:szCs w:val="20"/>
              </w:rPr>
              <w:t>dhe</w:t>
            </w:r>
            <w:r w:rsidR="00F96BB7">
              <w:rPr>
                <w:rFonts w:ascii="Palatino Linotype" w:hAnsi="Palatino Linotype"/>
                <w:sz w:val="20"/>
                <w:szCs w:val="20"/>
              </w:rPr>
              <w:t xml:space="preserve"> ruajtjes së mjedisit.</w:t>
            </w:r>
          </w:p>
        </w:tc>
      </w:tr>
      <w:tr w:rsidR="00303D46" w:rsidRPr="004A50C3" w14:paraId="20489383" w14:textId="77777777" w:rsidTr="00F73FE7">
        <w:tc>
          <w:tcPr>
            <w:tcW w:w="9242" w:type="dxa"/>
          </w:tcPr>
          <w:p w14:paraId="5807C7E0" w14:textId="77777777" w:rsidR="00303D46" w:rsidRPr="004A50C3" w:rsidRDefault="00303D46" w:rsidP="00F73FE7">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3D8BB9D0" w14:textId="77777777" w:rsidR="00303D46"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Punimi i tokës dhe</w:t>
            </w:r>
            <w:r>
              <w:rPr>
                <w:rFonts w:ascii="Palatino Linotype" w:hAnsi="Palatino Linotype"/>
                <w:sz w:val="20"/>
                <w:szCs w:val="20"/>
              </w:rPr>
              <w:t xml:space="preserve"> eliminimi i barërave të këqija.</w:t>
            </w:r>
          </w:p>
          <w:p w14:paraId="3464277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Studimi i agro-ekosistemit </w:t>
            </w:r>
            <w:r>
              <w:rPr>
                <w:rFonts w:ascii="Palatino Linotype" w:hAnsi="Palatino Linotype"/>
                <w:sz w:val="20"/>
                <w:szCs w:val="20"/>
              </w:rPr>
              <w:t>përreth ngastrës.</w:t>
            </w:r>
          </w:p>
          <w:p w14:paraId="014A13D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Zgjedhja e kultivarëve dhe përdorimi i farës </w:t>
            </w:r>
            <w:r>
              <w:rPr>
                <w:rFonts w:ascii="Palatino Linotype" w:hAnsi="Palatino Linotype"/>
                <w:sz w:val="20"/>
                <w:szCs w:val="20"/>
              </w:rPr>
              <w:t>cilësore.</w:t>
            </w:r>
          </w:p>
          <w:p w14:paraId="11E6CC69"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Mbj</w:t>
            </w:r>
            <w:r>
              <w:rPr>
                <w:rFonts w:ascii="Palatino Linotype" w:hAnsi="Palatino Linotype"/>
                <w:sz w:val="20"/>
                <w:szCs w:val="20"/>
              </w:rPr>
              <w:t>ellja në kushte të përshtatshme.</w:t>
            </w:r>
          </w:p>
          <w:p w14:paraId="5E3C9450"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Aplikimi i metodave agrotekni</w:t>
            </w:r>
            <w:r>
              <w:rPr>
                <w:rFonts w:ascii="Palatino Linotype" w:hAnsi="Palatino Linotype"/>
                <w:sz w:val="20"/>
                <w:szCs w:val="20"/>
              </w:rPr>
              <w:t>ke sipas kërkesave të kulturave.</w:t>
            </w:r>
          </w:p>
          <w:p w14:paraId="5512A0E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46B4C72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365623C9" w14:textId="77777777" w:rsidTr="00F73FE7">
        <w:tc>
          <w:tcPr>
            <w:tcW w:w="9242" w:type="dxa"/>
          </w:tcPr>
          <w:p w14:paraId="1B4FBD7E"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D25476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Komunikimi korrekt.</w:t>
            </w:r>
          </w:p>
          <w:p w14:paraId="7A309F2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387163D6" w14:textId="77777777" w:rsidTr="00F73FE7">
        <w:tc>
          <w:tcPr>
            <w:tcW w:w="9242" w:type="dxa"/>
            <w:shd w:val="clear" w:color="auto" w:fill="DDD9C3"/>
          </w:tcPr>
          <w:p w14:paraId="21A7ABAA"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303D46" w:rsidRPr="007A68A4" w14:paraId="74D7EC14" w14:textId="77777777" w:rsidTr="00F73FE7">
        <w:tc>
          <w:tcPr>
            <w:tcW w:w="9242" w:type="dxa"/>
          </w:tcPr>
          <w:p w14:paraId="710FE2BA"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0979FF8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284D48A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37E8B0E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303D46" w:rsidRPr="007A68A4" w14:paraId="71BCC7B9" w14:textId="77777777" w:rsidTr="00F73FE7">
        <w:tc>
          <w:tcPr>
            <w:tcW w:w="9242" w:type="dxa"/>
          </w:tcPr>
          <w:p w14:paraId="1A88AAC3"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080BB91C"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lastRenderedPageBreak/>
              <w:t xml:space="preserve">Test me shkrim që verifikon shkallën e përvetësimit nga çdo nxënës të kritereve të vlerësimit me karakter teorik. </w:t>
            </w:r>
          </w:p>
          <w:p w14:paraId="44C9187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Pr>
                <w:rFonts w:ascii="Palatino Linotype" w:hAnsi="Palatino Linotype"/>
                <w:sz w:val="20"/>
                <w:szCs w:val="20"/>
              </w:rPr>
              <w:t>l</w:t>
            </w:r>
            <w:r w:rsidRPr="007A68A4">
              <w:rPr>
                <w:rFonts w:ascii="Palatino Linotype" w:hAnsi="Palatino Linotype"/>
                <w:sz w:val="20"/>
                <w:szCs w:val="20"/>
              </w:rPr>
              <w:t>istën e kontrollit.</w:t>
            </w:r>
          </w:p>
        </w:tc>
      </w:tr>
    </w:tbl>
    <w:p w14:paraId="72470861" w14:textId="77777777" w:rsidR="00303D46" w:rsidRPr="007A68A4" w:rsidRDefault="00303D46" w:rsidP="00303D46">
      <w:pPr>
        <w:rPr>
          <w:rFonts w:ascii="Palatino Linotype" w:hAnsi="Palatino Linotype"/>
          <w:b/>
          <w:sz w:val="20"/>
          <w:szCs w:val="20"/>
          <w:highlight w:val="cyan"/>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03D46" w:rsidRPr="007A68A4" w14:paraId="29C37499" w14:textId="77777777" w:rsidTr="00F73FE7">
        <w:tc>
          <w:tcPr>
            <w:tcW w:w="9242" w:type="dxa"/>
            <w:shd w:val="clear" w:color="auto" w:fill="000000"/>
          </w:tcPr>
          <w:p w14:paraId="2A195AF7"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RM9</w:t>
            </w:r>
            <w:r w:rsidRPr="007A68A4">
              <w:rPr>
                <w:rFonts w:ascii="Palatino Linotype" w:hAnsi="Palatino Linotype"/>
                <w:sz w:val="20"/>
                <w:szCs w:val="20"/>
              </w:rPr>
              <w:t xml:space="preserve">: </w:t>
            </w:r>
            <w:r w:rsidRPr="007A68A4">
              <w:rPr>
                <w:rFonts w:ascii="Palatino Linotype" w:hAnsi="Palatino Linotype"/>
                <w:b/>
                <w:sz w:val="20"/>
                <w:szCs w:val="20"/>
              </w:rPr>
              <w:t>Nxënësi  kryen shërbimet agroteknike gjatë rritjes së drithërave</w:t>
            </w:r>
          </w:p>
        </w:tc>
      </w:tr>
      <w:tr w:rsidR="00303D46" w:rsidRPr="007A68A4" w14:paraId="664827DE" w14:textId="77777777" w:rsidTr="00F73FE7">
        <w:tc>
          <w:tcPr>
            <w:tcW w:w="9242" w:type="dxa"/>
            <w:shd w:val="clear" w:color="auto" w:fill="DDD9C3"/>
          </w:tcPr>
          <w:p w14:paraId="4A5CD445"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303D46" w:rsidRPr="00D52F38" w14:paraId="4E308588" w14:textId="77777777" w:rsidTr="00F73FE7">
        <w:tc>
          <w:tcPr>
            <w:tcW w:w="9242" w:type="dxa"/>
          </w:tcPr>
          <w:p w14:paraId="792E507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respektojë momentin më të përshtatshëm për kryerjen e shërbimeve  agroteknike;</w:t>
            </w:r>
          </w:p>
          <w:p w14:paraId="00D1660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eliminojë barërat e këqija në varësi të shkallës së infeksionit me dorë ose me masa agroteknike;</w:t>
            </w:r>
          </w:p>
          <w:p w14:paraId="7C4500EC"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kryejë plehërimet plotësuese me plehra azotike në varësi të fazave të zhvillimit dhe vatrave me bimësi më të dobët, sipas udhëzimeve;</w:t>
            </w:r>
          </w:p>
          <w:p w14:paraId="7E4155C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kryejë ujitje nëse është e nevojshme në varësi të kushteve të motit; </w:t>
            </w:r>
          </w:p>
          <w:p w14:paraId="2B844B7F"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mbaj në mënyrë të saktë shënimet dhe regjistrimet për punën e kryer;</w:t>
            </w:r>
          </w:p>
          <w:p w14:paraId="0D51146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zbatojë masa agroteknike kundër rrëzimit të bimëve;</w:t>
            </w:r>
          </w:p>
          <w:p w14:paraId="7A87FE37" w14:textId="7048F8AA"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15329C">
              <w:rPr>
                <w:rFonts w:ascii="Palatino Linotype" w:hAnsi="Palatino Linotype"/>
                <w:color w:val="000000" w:themeColor="text1"/>
                <w:sz w:val="20"/>
                <w:szCs w:val="20"/>
              </w:rPr>
              <w:t xml:space="preserve">të respektojë rregullat e sigurimit </w:t>
            </w:r>
            <w:r w:rsidR="00F96BB7">
              <w:rPr>
                <w:rFonts w:ascii="Palatino Linotype" w:hAnsi="Palatino Linotype"/>
                <w:color w:val="000000" w:themeColor="text1"/>
                <w:sz w:val="20"/>
                <w:szCs w:val="20"/>
              </w:rPr>
              <w:t>teknik dhe ruajtjes së mjedisit.</w:t>
            </w:r>
          </w:p>
        </w:tc>
      </w:tr>
      <w:tr w:rsidR="00303D46" w:rsidRPr="00D52F38" w14:paraId="59689D21" w14:textId="77777777" w:rsidTr="00F73FE7">
        <w:tc>
          <w:tcPr>
            <w:tcW w:w="9242" w:type="dxa"/>
          </w:tcPr>
          <w:p w14:paraId="367F8E7E"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Kushtet e nevojshme:</w:t>
            </w:r>
          </w:p>
          <w:p w14:paraId="568A5AAD"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14C59610"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Makineri dhe pajisje për kryerj</w:t>
            </w:r>
            <w:r w:rsidRPr="007A68A4">
              <w:rPr>
                <w:rFonts w:ascii="Palatino Linotype" w:eastAsia="Calibri" w:hAnsi="Palatino Linotype"/>
                <w:sz w:val="20"/>
                <w:szCs w:val="20"/>
              </w:rPr>
              <w:t>en e sh</w:t>
            </w:r>
            <w:r>
              <w:rPr>
                <w:rFonts w:ascii="Palatino Linotype" w:eastAsia="Calibri" w:hAnsi="Palatino Linotype"/>
                <w:sz w:val="20"/>
                <w:szCs w:val="20"/>
              </w:rPr>
              <w:t>ë</w:t>
            </w:r>
            <w:r w:rsidRPr="007A68A4">
              <w:rPr>
                <w:rFonts w:ascii="Palatino Linotype" w:eastAsia="Calibri" w:hAnsi="Palatino Linotype"/>
                <w:sz w:val="20"/>
                <w:szCs w:val="20"/>
              </w:rPr>
              <w:t>rbimeve agroteknike.</w:t>
            </w:r>
          </w:p>
          <w:p w14:paraId="7B1A96E9"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Fara të </w:t>
            </w:r>
            <w:r>
              <w:rPr>
                <w:rFonts w:ascii="Palatino Linotype" w:eastAsia="Calibri" w:hAnsi="Palatino Linotype"/>
                <w:sz w:val="20"/>
                <w:szCs w:val="20"/>
              </w:rPr>
              <w:t>l</w:t>
            </w:r>
            <w:r w:rsidRPr="007A68A4">
              <w:rPr>
                <w:rFonts w:ascii="Palatino Linotype" w:eastAsia="Calibri" w:hAnsi="Palatino Linotype"/>
                <w:sz w:val="20"/>
                <w:szCs w:val="20"/>
              </w:rPr>
              <w:t>lojeve të ndryshme për mbjellje.</w:t>
            </w:r>
          </w:p>
          <w:p w14:paraId="461C6434"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sh</w:t>
            </w:r>
            <w:r>
              <w:rPr>
                <w:rFonts w:ascii="Palatino Linotype" w:eastAsia="Calibri" w:hAnsi="Palatino Linotype"/>
                <w:sz w:val="20"/>
                <w:szCs w:val="20"/>
              </w:rPr>
              <w:t>ërbimet agroteknike gjatë rritjes së drithërave.</w:t>
            </w:r>
          </w:p>
          <w:p w14:paraId="4A3CE699"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1D674EE8"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1F4ACD29" w14:textId="77777777" w:rsidR="00303D46" w:rsidRPr="007A68A4" w:rsidRDefault="00303D46" w:rsidP="00F73FE7">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13AD5E30" w14:textId="77777777" w:rsidR="00303D46" w:rsidRPr="008949F8"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7D030511" w14:textId="77777777" w:rsidR="00303D46" w:rsidRPr="004A50C3"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77E64EC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Pajisjet dhe mjetet e duhura</w:t>
            </w:r>
            <w:r>
              <w:rPr>
                <w:rFonts w:ascii="Palatino Linotype" w:hAnsi="Palatino Linotype"/>
                <w:sz w:val="20"/>
                <w:szCs w:val="20"/>
              </w:rPr>
              <w:t>.</w:t>
            </w:r>
          </w:p>
        </w:tc>
      </w:tr>
      <w:tr w:rsidR="00303D46" w:rsidRPr="00D52F38" w14:paraId="4C44BDE1" w14:textId="77777777" w:rsidTr="00F73FE7">
        <w:tc>
          <w:tcPr>
            <w:tcW w:w="9242" w:type="dxa"/>
          </w:tcPr>
          <w:p w14:paraId="1D60D26F" w14:textId="77777777" w:rsidR="00303D46" w:rsidRPr="004A50C3" w:rsidRDefault="00303D46" w:rsidP="00F73FE7">
            <w:pPr>
              <w:rPr>
                <w:rFonts w:ascii="Palatino Linotype" w:hAnsi="Palatino Linotype"/>
                <w:sz w:val="20"/>
                <w:szCs w:val="20"/>
                <w:lang w:val="fr-FR"/>
              </w:rPr>
            </w:pPr>
            <w:r w:rsidRPr="004A50C3">
              <w:rPr>
                <w:rFonts w:ascii="Palatino Linotype" w:hAnsi="Palatino Linotype"/>
                <w:b/>
                <w:sz w:val="20"/>
                <w:szCs w:val="20"/>
                <w:lang w:val="fr-FR"/>
              </w:rPr>
              <w:t>Njohuritë që përvetësohen nga nxënësi</w:t>
            </w:r>
            <w:r w:rsidRPr="004A50C3">
              <w:rPr>
                <w:rFonts w:ascii="Palatino Linotype" w:hAnsi="Palatino Linotype"/>
                <w:sz w:val="20"/>
                <w:szCs w:val="20"/>
                <w:lang w:val="fr-FR"/>
              </w:rPr>
              <w:t>:</w:t>
            </w:r>
          </w:p>
          <w:p w14:paraId="26759ED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Shërbimet kryesore gjatë rritjes së bimëve.</w:t>
            </w:r>
          </w:p>
          <w:p w14:paraId="095AEED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Momenti më i përshtatshëm për kryerjen e shërbimeve, kushtet tokësore dhe klimatike që favorizojnë ose pengojnë ato.</w:t>
            </w:r>
          </w:p>
          <w:p w14:paraId="0088FD4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Operacionet e eliminimit të barërave të këqija, me dorë dhe me makineri.</w:t>
            </w:r>
          </w:p>
          <w:p w14:paraId="22686FF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Operacionet e kontrollit të sëmundjeve dhe të dëmtuesve.</w:t>
            </w:r>
          </w:p>
          <w:p w14:paraId="1B9C504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Kujdesi për plotësimin e nevojave për lëndë ushqyese.</w:t>
            </w:r>
          </w:p>
          <w:p w14:paraId="56C01782"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Operacione të tjera specifike.</w:t>
            </w:r>
          </w:p>
          <w:p w14:paraId="2252AD6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Mbajtja e shënimeve përkatëse dhe regjistrimi i operacioneve.</w:t>
            </w:r>
          </w:p>
          <w:p w14:paraId="58D34266"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Mënjanimi i lagështisë së tepërt.  </w:t>
            </w:r>
          </w:p>
          <w:p w14:paraId="3BA7382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Kryerja e ujitjes në varësi nga lloji i bimës dhe nevojës.</w:t>
            </w:r>
          </w:p>
          <w:p w14:paraId="19229FCB"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masave agroteknike kundër rrëzimit të bimëve.</w:t>
            </w:r>
          </w:p>
          <w:p w14:paraId="6058DDE0" w14:textId="54136145"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15329C">
              <w:rPr>
                <w:rFonts w:ascii="Palatino Linotype" w:hAnsi="Palatino Linotype"/>
                <w:color w:val="000000" w:themeColor="text1"/>
                <w:sz w:val="20"/>
                <w:szCs w:val="20"/>
              </w:rPr>
              <w:t xml:space="preserve">Rregullat e sigurimit </w:t>
            </w:r>
            <w:r w:rsidR="00BC6A2E">
              <w:rPr>
                <w:rFonts w:ascii="Palatino Linotype" w:hAnsi="Palatino Linotype"/>
                <w:color w:val="000000" w:themeColor="text1"/>
                <w:sz w:val="20"/>
                <w:szCs w:val="20"/>
              </w:rPr>
              <w:t xml:space="preserve"> teknik dhe ruajtja e mjedisit.</w:t>
            </w:r>
          </w:p>
        </w:tc>
      </w:tr>
      <w:tr w:rsidR="00303D46" w:rsidRPr="004A50C3" w14:paraId="0C961200" w14:textId="77777777" w:rsidTr="00F73FE7">
        <w:tc>
          <w:tcPr>
            <w:tcW w:w="9242" w:type="dxa"/>
          </w:tcPr>
          <w:p w14:paraId="043542F9" w14:textId="77777777" w:rsidR="00303D46" w:rsidRPr="004A50C3" w:rsidRDefault="00303D46" w:rsidP="00F73FE7">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0A5702F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dhe përdorimi përkatës i kultivarëve dhe varieteteve lokale.</w:t>
            </w:r>
          </w:p>
          <w:p w14:paraId="471922D5"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i sasisë dhe materieve ushqyese të pranishme në tokë.</w:t>
            </w:r>
          </w:p>
          <w:p w14:paraId="2A5A173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Shpjegimi i parakulturës, kultivarëve dhe varieteteve, mundësia e ujitjes.</w:t>
            </w:r>
          </w:p>
          <w:p w14:paraId="5D38E6D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6AFD258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303D46" w:rsidRPr="007A68A4" w14:paraId="5AB60E81" w14:textId="77777777" w:rsidTr="00F73FE7">
        <w:tc>
          <w:tcPr>
            <w:tcW w:w="9242" w:type="dxa"/>
          </w:tcPr>
          <w:p w14:paraId="743D4F02" w14:textId="77777777" w:rsidR="00303D46" w:rsidRPr="004A50C3" w:rsidRDefault="00303D46" w:rsidP="00F73FE7">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F0CE4BA"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lastRenderedPageBreak/>
              <w:t>Komunikimi korrekt.</w:t>
            </w:r>
          </w:p>
          <w:p w14:paraId="5CAFAE14"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Bashkëpunimi.</w:t>
            </w:r>
          </w:p>
        </w:tc>
      </w:tr>
      <w:tr w:rsidR="00303D46" w:rsidRPr="007A68A4" w14:paraId="51DF08F2" w14:textId="77777777" w:rsidTr="00F73FE7">
        <w:tc>
          <w:tcPr>
            <w:tcW w:w="9242" w:type="dxa"/>
            <w:shd w:val="clear" w:color="auto" w:fill="DDD9C3"/>
          </w:tcPr>
          <w:p w14:paraId="15575185"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lastRenderedPageBreak/>
              <w:t>Kërkesat për Vlerësimin e nxënësve:</w:t>
            </w:r>
          </w:p>
        </w:tc>
      </w:tr>
      <w:tr w:rsidR="00303D46" w:rsidRPr="007A68A4" w14:paraId="6FD1C220" w14:textId="77777777" w:rsidTr="00F73FE7">
        <w:tc>
          <w:tcPr>
            <w:tcW w:w="9242" w:type="dxa"/>
          </w:tcPr>
          <w:p w14:paraId="74671D81"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Metodat e Vlerësimit:</w:t>
            </w:r>
          </w:p>
          <w:p w14:paraId="32E3C5CA" w14:textId="77777777" w:rsidR="00303D46" w:rsidRPr="007A68A4"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6727ADD2" w14:textId="77777777" w:rsidR="00303D46" w:rsidRPr="007A68A4" w:rsidRDefault="00303D46" w:rsidP="00F73FE7">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78445084" w14:textId="77777777" w:rsidR="00303D46" w:rsidRPr="007A68A4" w:rsidRDefault="00303D46" w:rsidP="00F73FE7">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303D46" w:rsidRPr="007A68A4" w14:paraId="067942F7" w14:textId="77777777" w:rsidTr="00F73FE7">
        <w:tc>
          <w:tcPr>
            <w:tcW w:w="9242" w:type="dxa"/>
          </w:tcPr>
          <w:p w14:paraId="5D112E4C" w14:textId="77777777" w:rsidR="00303D46" w:rsidRPr="007A68A4" w:rsidRDefault="00303D46" w:rsidP="00F73FE7">
            <w:pPr>
              <w:rPr>
                <w:rFonts w:ascii="Palatino Linotype" w:hAnsi="Palatino Linotype"/>
                <w:b/>
                <w:sz w:val="20"/>
                <w:szCs w:val="20"/>
              </w:rPr>
            </w:pPr>
            <w:r w:rsidRPr="007A68A4">
              <w:rPr>
                <w:rFonts w:ascii="Palatino Linotype" w:hAnsi="Palatino Linotype"/>
                <w:b/>
                <w:sz w:val="20"/>
                <w:szCs w:val="20"/>
              </w:rPr>
              <w:t>Evidentimi i Vlerësimit:</w:t>
            </w:r>
          </w:p>
          <w:p w14:paraId="772A105E" w14:textId="77777777" w:rsidR="00303D46" w:rsidRPr="007A68A4" w:rsidRDefault="00303D46" w:rsidP="00F73FE7">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23C2E288" w14:textId="77777777" w:rsidR="00303D46" w:rsidRPr="007A68A4" w:rsidRDefault="00303D46" w:rsidP="00F73FE7">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Pr>
                <w:rFonts w:ascii="Palatino Linotype" w:hAnsi="Palatino Linotype"/>
                <w:sz w:val="20"/>
                <w:szCs w:val="20"/>
              </w:rPr>
              <w:t>l</w:t>
            </w:r>
            <w:r w:rsidRPr="007A68A4">
              <w:rPr>
                <w:rFonts w:ascii="Palatino Linotype" w:hAnsi="Palatino Linotype"/>
                <w:sz w:val="20"/>
                <w:szCs w:val="20"/>
              </w:rPr>
              <w:t>istën e kontrollit.</w:t>
            </w:r>
          </w:p>
        </w:tc>
      </w:tr>
    </w:tbl>
    <w:p w14:paraId="2322E5C6" w14:textId="77777777" w:rsidR="00DB4662" w:rsidRDefault="00DB4662" w:rsidP="009D4E4C">
      <w:pPr>
        <w:jc w:val="center"/>
        <w:rPr>
          <w:rFonts w:ascii="Palatino Linotype" w:hAnsi="Palatino Linotype"/>
          <w:b/>
          <w:sz w:val="20"/>
          <w:szCs w:val="20"/>
        </w:rPr>
      </w:pPr>
    </w:p>
    <w:p w14:paraId="0CD5A816" w14:textId="56E1C98A" w:rsidR="00DB4662" w:rsidRDefault="00DB4662" w:rsidP="009D4E4C">
      <w:pPr>
        <w:jc w:val="center"/>
        <w:rPr>
          <w:rFonts w:ascii="Palatino Linotype" w:hAnsi="Palatino Linotype"/>
          <w:b/>
          <w:sz w:val="20"/>
          <w:szCs w:val="20"/>
        </w:rPr>
      </w:pPr>
    </w:p>
    <w:p w14:paraId="2EFD8AA7" w14:textId="4FBCF924" w:rsidR="00AA01D1" w:rsidRDefault="00AA01D1" w:rsidP="009D4E4C">
      <w:pPr>
        <w:jc w:val="center"/>
        <w:rPr>
          <w:rFonts w:ascii="Palatino Linotype" w:hAnsi="Palatino Linotype"/>
          <w:b/>
          <w:sz w:val="20"/>
          <w:szCs w:val="20"/>
        </w:rPr>
      </w:pPr>
    </w:p>
    <w:p w14:paraId="1FAEB711" w14:textId="0CB1CA9D" w:rsidR="00AA01D1" w:rsidRDefault="00AA01D1" w:rsidP="009D4E4C">
      <w:pPr>
        <w:jc w:val="center"/>
        <w:rPr>
          <w:rFonts w:ascii="Palatino Linotype" w:hAnsi="Palatino Linotype"/>
          <w:b/>
          <w:sz w:val="20"/>
          <w:szCs w:val="20"/>
        </w:rPr>
      </w:pPr>
    </w:p>
    <w:p w14:paraId="1BB6AECC" w14:textId="77777777" w:rsidR="00AA01D1" w:rsidRDefault="00AA01D1" w:rsidP="009D4E4C">
      <w:pPr>
        <w:jc w:val="center"/>
        <w:rPr>
          <w:rFonts w:ascii="Palatino Linotype" w:hAnsi="Palatino Linotype"/>
          <w:b/>
          <w:sz w:val="20"/>
          <w:szCs w:val="20"/>
        </w:rPr>
      </w:pPr>
    </w:p>
    <w:p w14:paraId="7B9E0E95" w14:textId="77777777" w:rsidR="00DB4662" w:rsidRDefault="00DB4662" w:rsidP="009D4E4C">
      <w:pPr>
        <w:jc w:val="center"/>
        <w:rPr>
          <w:rFonts w:ascii="Palatino Linotype" w:hAnsi="Palatino Linotype"/>
          <w:b/>
          <w:sz w:val="20"/>
          <w:szCs w:val="20"/>
        </w:rPr>
      </w:pPr>
    </w:p>
    <w:p w14:paraId="79A26BFA" w14:textId="77777777" w:rsidR="00DB4662" w:rsidRDefault="00DB4662" w:rsidP="009D4E4C">
      <w:pPr>
        <w:jc w:val="center"/>
        <w:rPr>
          <w:rFonts w:ascii="Palatino Linotype" w:hAnsi="Palatino Linotype"/>
          <w:b/>
          <w:sz w:val="20"/>
          <w:szCs w:val="20"/>
        </w:rPr>
      </w:pPr>
    </w:p>
    <w:p w14:paraId="67154DC7" w14:textId="038BC2AB" w:rsidR="00DB4662" w:rsidRDefault="00DB4662" w:rsidP="009D4E4C">
      <w:pPr>
        <w:jc w:val="center"/>
        <w:rPr>
          <w:rFonts w:ascii="Palatino Linotype" w:hAnsi="Palatino Linotype"/>
          <w:b/>
          <w:sz w:val="20"/>
          <w:szCs w:val="20"/>
        </w:rPr>
      </w:pPr>
    </w:p>
    <w:p w14:paraId="23B7BF4A" w14:textId="5B3230F4" w:rsidR="00563CB5" w:rsidRDefault="00563CB5" w:rsidP="009D4E4C">
      <w:pPr>
        <w:jc w:val="center"/>
        <w:rPr>
          <w:rFonts w:ascii="Palatino Linotype" w:hAnsi="Palatino Linotype"/>
          <w:b/>
          <w:sz w:val="20"/>
          <w:szCs w:val="20"/>
        </w:rPr>
      </w:pPr>
    </w:p>
    <w:p w14:paraId="2F8CEDE3" w14:textId="4C8EF0DC" w:rsidR="00563CB5" w:rsidRDefault="00563CB5" w:rsidP="009D4E4C">
      <w:pPr>
        <w:jc w:val="center"/>
        <w:rPr>
          <w:rFonts w:ascii="Palatino Linotype" w:hAnsi="Palatino Linotype"/>
          <w:b/>
          <w:sz w:val="20"/>
          <w:szCs w:val="20"/>
        </w:rPr>
      </w:pPr>
    </w:p>
    <w:p w14:paraId="22BB0822" w14:textId="7C33BC84" w:rsidR="00563CB5" w:rsidRDefault="00563CB5" w:rsidP="009D4E4C">
      <w:pPr>
        <w:jc w:val="center"/>
        <w:rPr>
          <w:rFonts w:ascii="Palatino Linotype" w:hAnsi="Palatino Linotype"/>
          <w:b/>
          <w:sz w:val="20"/>
          <w:szCs w:val="20"/>
        </w:rPr>
      </w:pPr>
    </w:p>
    <w:p w14:paraId="67D40EAF" w14:textId="4D443DCB" w:rsidR="00563CB5" w:rsidRDefault="00563CB5" w:rsidP="009D4E4C">
      <w:pPr>
        <w:jc w:val="center"/>
        <w:rPr>
          <w:rFonts w:ascii="Palatino Linotype" w:hAnsi="Palatino Linotype"/>
          <w:b/>
          <w:sz w:val="20"/>
          <w:szCs w:val="20"/>
        </w:rPr>
      </w:pPr>
    </w:p>
    <w:p w14:paraId="4E037601" w14:textId="75D2D55C" w:rsidR="00563CB5" w:rsidRDefault="00563CB5" w:rsidP="009D4E4C">
      <w:pPr>
        <w:jc w:val="center"/>
        <w:rPr>
          <w:rFonts w:ascii="Palatino Linotype" w:hAnsi="Palatino Linotype"/>
          <w:b/>
          <w:sz w:val="20"/>
          <w:szCs w:val="20"/>
        </w:rPr>
      </w:pPr>
    </w:p>
    <w:p w14:paraId="345011D3" w14:textId="77777777" w:rsidR="00563CB5" w:rsidRDefault="00563CB5" w:rsidP="009D4E4C">
      <w:pPr>
        <w:jc w:val="center"/>
        <w:rPr>
          <w:rFonts w:ascii="Palatino Linotype" w:hAnsi="Palatino Linotype"/>
          <w:b/>
          <w:sz w:val="20"/>
          <w:szCs w:val="20"/>
        </w:rPr>
      </w:pPr>
    </w:p>
    <w:p w14:paraId="3755C427" w14:textId="77777777" w:rsidR="00DB4662" w:rsidRDefault="00DB4662" w:rsidP="009D4E4C">
      <w:pPr>
        <w:jc w:val="center"/>
        <w:rPr>
          <w:rFonts w:ascii="Palatino Linotype" w:hAnsi="Palatino Linotype"/>
          <w:b/>
          <w:sz w:val="20"/>
          <w:szCs w:val="20"/>
        </w:rPr>
      </w:pPr>
    </w:p>
    <w:p w14:paraId="61F6016F" w14:textId="052FBB09" w:rsidR="009D4E4C" w:rsidRPr="007A68A4" w:rsidRDefault="009D4E4C" w:rsidP="009D4E4C">
      <w:pPr>
        <w:jc w:val="center"/>
        <w:rPr>
          <w:rFonts w:ascii="Palatino Linotype" w:hAnsi="Palatino Linotype"/>
          <w:b/>
          <w:sz w:val="20"/>
          <w:szCs w:val="20"/>
        </w:rPr>
      </w:pPr>
      <w:r>
        <w:rPr>
          <w:rFonts w:ascii="Palatino Linotype" w:hAnsi="Palatino Linotype"/>
          <w:b/>
          <w:sz w:val="20"/>
          <w:szCs w:val="20"/>
        </w:rPr>
        <w:t>P</w:t>
      </w:r>
      <w:r w:rsidR="00821168">
        <w:rPr>
          <w:rFonts w:ascii="Palatino Linotype" w:hAnsi="Palatino Linotype"/>
          <w:b/>
          <w:sz w:val="20"/>
          <w:szCs w:val="20"/>
        </w:rPr>
        <w:t>Ë</w:t>
      </w:r>
      <w:r>
        <w:rPr>
          <w:rFonts w:ascii="Palatino Linotype" w:hAnsi="Palatino Linotype"/>
          <w:b/>
          <w:sz w:val="20"/>
          <w:szCs w:val="20"/>
        </w:rPr>
        <w:t xml:space="preserve">RSHKRUESI I MODULIT </w:t>
      </w:r>
    </w:p>
    <w:p w14:paraId="35A1D7E4" w14:textId="01784AD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“Prodhimi i fidan</w:t>
      </w:r>
      <w:r w:rsidR="001F15BE">
        <w:rPr>
          <w:rFonts w:ascii="Palatino Linotype" w:hAnsi="Palatino Linotype"/>
          <w:b/>
          <w:sz w:val="20"/>
          <w:szCs w:val="20"/>
        </w:rPr>
        <w:t>e</w:t>
      </w:r>
      <w:r w:rsidRPr="007A68A4">
        <w:rPr>
          <w:rFonts w:ascii="Palatino Linotype" w:hAnsi="Palatino Linotype"/>
          <w:b/>
          <w:sz w:val="20"/>
          <w:szCs w:val="20"/>
        </w:rPr>
        <w:t xml:space="preserve">ve dhe kultivimi i perimeve në ambiente të hapura” </w:t>
      </w:r>
    </w:p>
    <w:p w14:paraId="1CE41421"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Klasa 10</w:t>
      </w:r>
    </w:p>
    <w:p w14:paraId="74E508B5" w14:textId="5B53E8D5"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Titulli i Kualifikimit: </w:t>
      </w:r>
      <w:r w:rsidR="0048201B">
        <w:rPr>
          <w:rFonts w:ascii="Palatino Linotype" w:hAnsi="Palatino Linotype"/>
          <w:b/>
          <w:bCs/>
          <w:sz w:val="20"/>
          <w:szCs w:val="20"/>
        </w:rPr>
        <w:t>Kultivues bujqësor për prodhim tradicional dhe organik</w:t>
      </w:r>
    </w:p>
    <w:p w14:paraId="118BF5FA" w14:textId="77777777" w:rsidR="009D4E4C" w:rsidRPr="00DB4662" w:rsidRDefault="009D4E4C" w:rsidP="009D4E4C">
      <w:pPr>
        <w:rPr>
          <w:rFonts w:ascii="Palatino Linotype" w:hAnsi="Palatino Linotype"/>
          <w:b/>
          <w:sz w:val="20"/>
          <w:szCs w:val="20"/>
        </w:rPr>
      </w:pPr>
      <w:r w:rsidRPr="007A68A4">
        <w:rPr>
          <w:rFonts w:ascii="Palatino Linotype" w:hAnsi="Palatino Linotype"/>
          <w:b/>
          <w:sz w:val="20"/>
          <w:szCs w:val="20"/>
        </w:rPr>
        <w:t xml:space="preserve">Vlera e Kredive të Modulit: </w:t>
      </w:r>
      <w:r w:rsidR="00ED113F">
        <w:rPr>
          <w:rFonts w:ascii="Palatino Linotype" w:hAnsi="Palatino Linotype"/>
          <w:sz w:val="20"/>
          <w:szCs w:val="20"/>
        </w:rPr>
        <w:t>4 Kredi (70</w:t>
      </w:r>
      <w:r w:rsidRPr="00DB4662">
        <w:rPr>
          <w:rFonts w:ascii="Palatino Linotype" w:hAnsi="Palatino Linotype"/>
          <w:sz w:val="20"/>
          <w:szCs w:val="20"/>
        </w:rPr>
        <w:t xml:space="preserve"> orë mësimore) në Nivelin 3 të KKK</w:t>
      </w:r>
    </w:p>
    <w:p w14:paraId="416832CA"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Niveli i Modulit në KKK: </w:t>
      </w:r>
      <w:r w:rsidR="00DB4662">
        <w:rPr>
          <w:rFonts w:ascii="Palatino Linotype" w:hAnsi="Palatino Linotype"/>
          <w:sz w:val="20"/>
          <w:szCs w:val="20"/>
        </w:rPr>
        <w:t>Niveli 3</w:t>
      </w:r>
      <w:r w:rsidRPr="007A68A4">
        <w:rPr>
          <w:rFonts w:ascii="Palatino Linotype" w:hAnsi="Palatino Linotype"/>
          <w:sz w:val="20"/>
          <w:szCs w:val="20"/>
        </w:rPr>
        <w:t xml:space="preserve"> i KKK</w:t>
      </w:r>
    </w:p>
    <w:p w14:paraId="55714759" w14:textId="77777777" w:rsidR="009D4E4C" w:rsidRPr="007A68A4" w:rsidRDefault="009D4E4C" w:rsidP="009D4E4C">
      <w:pPr>
        <w:rPr>
          <w:rFonts w:ascii="Palatino Linotype" w:hAnsi="Palatino Linotype"/>
          <w:sz w:val="20"/>
          <w:szCs w:val="20"/>
        </w:rPr>
      </w:pPr>
      <w:r w:rsidRPr="007A68A4">
        <w:rPr>
          <w:rFonts w:ascii="Palatino Linotype" w:hAnsi="Palatino Linotype"/>
          <w:b/>
          <w:sz w:val="20"/>
          <w:szCs w:val="20"/>
        </w:rPr>
        <w:t xml:space="preserve">Niveli i Modulit në Strukturën Arsimore: </w:t>
      </w:r>
      <w:r w:rsidRPr="007A68A4">
        <w:rPr>
          <w:rFonts w:ascii="Palatino Linotype" w:hAnsi="Palatino Linotype"/>
          <w:sz w:val="20"/>
          <w:szCs w:val="20"/>
        </w:rPr>
        <w:t>Niveli I i AP</w:t>
      </w:r>
    </w:p>
    <w:p w14:paraId="75CB049C" w14:textId="2575870D" w:rsidR="009D4E4C" w:rsidRPr="007A68A4" w:rsidRDefault="009D4E4C" w:rsidP="009D4E4C">
      <w:pPr>
        <w:spacing w:after="120"/>
        <w:rPr>
          <w:rFonts w:ascii="Palatino Linotype" w:hAnsi="Palatino Linotype"/>
          <w:b/>
          <w:sz w:val="20"/>
          <w:szCs w:val="20"/>
        </w:rPr>
      </w:pPr>
      <w:r w:rsidRPr="007A68A4">
        <w:rPr>
          <w:rFonts w:ascii="Palatino Linotype" w:hAnsi="Palatino Linotype"/>
          <w:b/>
          <w:sz w:val="20"/>
          <w:szCs w:val="20"/>
        </w:rPr>
        <w:t>Rezultatet Mësimore (RM) të Modulit “Prodhimi i fidan</w:t>
      </w:r>
      <w:r w:rsidR="00691E10">
        <w:rPr>
          <w:rFonts w:ascii="Palatino Linotype" w:hAnsi="Palatino Linotype"/>
          <w:b/>
          <w:sz w:val="20"/>
          <w:szCs w:val="20"/>
        </w:rPr>
        <w:t>e</w:t>
      </w:r>
      <w:r w:rsidRPr="007A68A4">
        <w:rPr>
          <w:rFonts w:ascii="Palatino Linotype" w:hAnsi="Palatino Linotype"/>
          <w:b/>
          <w:sz w:val="20"/>
          <w:szCs w:val="20"/>
        </w:rPr>
        <w:t xml:space="preserve">ve dhe kultivimi i perimeve në ambiente të hapura”, klasa 10: </w:t>
      </w:r>
    </w:p>
    <w:p w14:paraId="087CC85D" w14:textId="43557D96"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Nxënësi përshkruan prodhimin e fidan</w:t>
      </w:r>
      <w:r w:rsidR="001F15BE">
        <w:rPr>
          <w:rFonts w:ascii="Palatino Linotype" w:hAnsi="Palatino Linotype"/>
          <w:b/>
          <w:sz w:val="20"/>
          <w:szCs w:val="20"/>
        </w:rPr>
        <w:t>e</w:t>
      </w:r>
      <w:r w:rsidRPr="007A68A4">
        <w:rPr>
          <w:rFonts w:ascii="Palatino Linotype" w:hAnsi="Palatino Linotype"/>
          <w:b/>
          <w:sz w:val="20"/>
          <w:szCs w:val="20"/>
        </w:rPr>
        <w:t xml:space="preserve">ve </w:t>
      </w:r>
    </w:p>
    <w:p w14:paraId="361F5CA5" w14:textId="2C29B7A3" w:rsidR="009D4E4C" w:rsidRPr="007A68A4" w:rsidRDefault="009D4E4C" w:rsidP="009D4E4C">
      <w:pPr>
        <w:rPr>
          <w:rFonts w:ascii="Palatino Linotype" w:hAnsi="Palatino Linotype"/>
          <w:b/>
          <w:bCs/>
          <w:sz w:val="20"/>
          <w:szCs w:val="20"/>
        </w:rPr>
      </w:pPr>
      <w:r w:rsidRPr="007A68A4">
        <w:rPr>
          <w:rFonts w:ascii="Palatino Linotype" w:hAnsi="Palatino Linotype"/>
          <w:b/>
          <w:sz w:val="20"/>
          <w:szCs w:val="20"/>
        </w:rPr>
        <w:t>RM2:     Nxënësi shpjegon</w:t>
      </w:r>
      <w:r w:rsidRPr="007A68A4">
        <w:rPr>
          <w:rFonts w:ascii="Palatino Linotype" w:hAnsi="Palatino Linotype"/>
          <w:b/>
          <w:bCs/>
          <w:sz w:val="20"/>
          <w:szCs w:val="20"/>
        </w:rPr>
        <w:t xml:space="preserve"> prodhimin e fidan</w:t>
      </w:r>
      <w:r w:rsidR="001F15BE">
        <w:rPr>
          <w:rFonts w:ascii="Palatino Linotype" w:hAnsi="Palatino Linotype"/>
          <w:b/>
          <w:bCs/>
          <w:sz w:val="20"/>
          <w:szCs w:val="20"/>
        </w:rPr>
        <w:t>e</w:t>
      </w:r>
      <w:r w:rsidRPr="007A68A4">
        <w:rPr>
          <w:rFonts w:ascii="Palatino Linotype" w:hAnsi="Palatino Linotype"/>
          <w:b/>
          <w:bCs/>
          <w:sz w:val="20"/>
          <w:szCs w:val="20"/>
        </w:rPr>
        <w:t>ve me anë të  farës (shumimi gjenerativ)</w:t>
      </w:r>
    </w:p>
    <w:p w14:paraId="6C31FD01" w14:textId="75C23649"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b/>
          <w:sz w:val="20"/>
          <w:szCs w:val="20"/>
        </w:rPr>
        <w:tab/>
        <w:t>Nxënësi përga</w:t>
      </w:r>
      <w:r w:rsidR="00E201DC">
        <w:rPr>
          <w:rFonts w:ascii="Palatino Linotype" w:hAnsi="Palatino Linotype"/>
          <w:b/>
          <w:sz w:val="20"/>
          <w:szCs w:val="20"/>
        </w:rPr>
        <w:t>t</w:t>
      </w:r>
      <w:r w:rsidRPr="007A68A4">
        <w:rPr>
          <w:rFonts w:ascii="Palatino Linotype" w:hAnsi="Palatino Linotype"/>
          <w:b/>
          <w:sz w:val="20"/>
          <w:szCs w:val="20"/>
        </w:rPr>
        <w:t>itë vendin dhe mbjell farën për prodhimin e fidan</w:t>
      </w:r>
      <w:r w:rsidR="001F15BE">
        <w:rPr>
          <w:rFonts w:ascii="Palatino Linotype" w:hAnsi="Palatino Linotype"/>
          <w:b/>
          <w:sz w:val="20"/>
          <w:szCs w:val="20"/>
        </w:rPr>
        <w:t>e</w:t>
      </w:r>
      <w:r w:rsidRPr="007A68A4">
        <w:rPr>
          <w:rFonts w:ascii="Palatino Linotype" w:hAnsi="Palatino Linotype"/>
          <w:b/>
          <w:sz w:val="20"/>
          <w:szCs w:val="20"/>
        </w:rPr>
        <w:t xml:space="preserve">ve </w:t>
      </w:r>
    </w:p>
    <w:p w14:paraId="54C4121D"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b/>
          <w:sz w:val="20"/>
          <w:szCs w:val="20"/>
        </w:rPr>
        <w:tab/>
        <w:t xml:space="preserve">Nxënësi  kryen shërbimet pas mbjelljes së farës </w:t>
      </w:r>
    </w:p>
    <w:p w14:paraId="00F7BB08" w14:textId="579AA855" w:rsidR="009D4E4C" w:rsidRPr="007A68A4" w:rsidRDefault="00E201DC" w:rsidP="009D4E4C">
      <w:pPr>
        <w:jc w:val="both"/>
        <w:rPr>
          <w:rFonts w:ascii="Palatino Linotype" w:hAnsi="Palatino Linotype"/>
          <w:b/>
          <w:sz w:val="20"/>
          <w:szCs w:val="20"/>
        </w:rPr>
      </w:pPr>
      <w:r>
        <w:rPr>
          <w:rFonts w:ascii="Palatino Linotype" w:hAnsi="Palatino Linotype"/>
          <w:b/>
          <w:sz w:val="20"/>
          <w:szCs w:val="20"/>
        </w:rPr>
        <w:t>RM5:</w:t>
      </w:r>
      <w:r>
        <w:rPr>
          <w:rFonts w:ascii="Palatino Linotype" w:hAnsi="Palatino Linotype"/>
          <w:b/>
          <w:sz w:val="20"/>
          <w:szCs w:val="20"/>
        </w:rPr>
        <w:tab/>
        <w:t>Nxënësi përgat</w:t>
      </w:r>
      <w:r w:rsidR="009D4E4C" w:rsidRPr="007A68A4">
        <w:rPr>
          <w:rFonts w:ascii="Palatino Linotype" w:hAnsi="Palatino Linotype"/>
          <w:b/>
          <w:sz w:val="20"/>
          <w:szCs w:val="20"/>
        </w:rPr>
        <w:t xml:space="preserve">itë tokën </w:t>
      </w:r>
      <w:r w:rsidR="007F139C">
        <w:rPr>
          <w:rFonts w:ascii="Palatino Linotype" w:hAnsi="Palatino Linotype"/>
          <w:b/>
          <w:sz w:val="20"/>
          <w:szCs w:val="20"/>
        </w:rPr>
        <w:t>p</w:t>
      </w:r>
      <w:r w:rsidR="001F15BE">
        <w:rPr>
          <w:rFonts w:ascii="Palatino Linotype" w:hAnsi="Palatino Linotype"/>
          <w:b/>
          <w:sz w:val="20"/>
          <w:szCs w:val="20"/>
        </w:rPr>
        <w:t>ë</w:t>
      </w:r>
      <w:r w:rsidR="007F139C">
        <w:rPr>
          <w:rFonts w:ascii="Palatino Linotype" w:hAnsi="Palatino Linotype"/>
          <w:b/>
          <w:sz w:val="20"/>
          <w:szCs w:val="20"/>
        </w:rPr>
        <w:t>r mbjelljen</w:t>
      </w:r>
      <w:r w:rsidR="009D4E4C" w:rsidRPr="007A68A4">
        <w:rPr>
          <w:rFonts w:ascii="Palatino Linotype" w:hAnsi="Palatino Linotype"/>
          <w:b/>
          <w:sz w:val="20"/>
          <w:szCs w:val="20"/>
        </w:rPr>
        <w:t xml:space="preserve"> e fidan</w:t>
      </w:r>
      <w:r w:rsidR="001F15BE">
        <w:rPr>
          <w:rFonts w:ascii="Palatino Linotype" w:hAnsi="Palatino Linotype"/>
          <w:b/>
          <w:sz w:val="20"/>
          <w:szCs w:val="20"/>
        </w:rPr>
        <w:t>e</w:t>
      </w:r>
      <w:r w:rsidR="009D4E4C" w:rsidRPr="007A68A4">
        <w:rPr>
          <w:rFonts w:ascii="Palatino Linotype" w:hAnsi="Palatino Linotype"/>
          <w:b/>
          <w:sz w:val="20"/>
          <w:szCs w:val="20"/>
        </w:rPr>
        <w:t>ve</w:t>
      </w:r>
    </w:p>
    <w:p w14:paraId="3ACEC2E0" w14:textId="4AA67308" w:rsidR="009D4E4C" w:rsidRPr="007A68A4" w:rsidRDefault="00E201DC" w:rsidP="009D4E4C">
      <w:pPr>
        <w:rPr>
          <w:rFonts w:ascii="Palatino Linotype" w:hAnsi="Palatino Linotype"/>
          <w:b/>
          <w:sz w:val="20"/>
          <w:szCs w:val="20"/>
        </w:rPr>
      </w:pPr>
      <w:r>
        <w:rPr>
          <w:rFonts w:ascii="Palatino Linotype" w:hAnsi="Palatino Linotype"/>
          <w:b/>
          <w:sz w:val="20"/>
          <w:szCs w:val="20"/>
        </w:rPr>
        <w:t>RM6:</w:t>
      </w:r>
      <w:r>
        <w:rPr>
          <w:rFonts w:ascii="Palatino Linotype" w:hAnsi="Palatino Linotype"/>
          <w:b/>
          <w:sz w:val="20"/>
          <w:szCs w:val="20"/>
        </w:rPr>
        <w:tab/>
        <w:t>Nxënësi përgat</w:t>
      </w:r>
      <w:r w:rsidR="009D4E4C" w:rsidRPr="007A68A4">
        <w:rPr>
          <w:rFonts w:ascii="Palatino Linotype" w:hAnsi="Palatino Linotype"/>
          <w:b/>
          <w:sz w:val="20"/>
          <w:szCs w:val="20"/>
        </w:rPr>
        <w:t xml:space="preserve">itë dhe mbjell fidane në vendin e përhershëm </w:t>
      </w:r>
    </w:p>
    <w:p w14:paraId="2916E238" w14:textId="621623E6" w:rsidR="009D4E4C" w:rsidRPr="007A68A4" w:rsidRDefault="009D4E4C" w:rsidP="009D4E4C">
      <w:pPr>
        <w:pStyle w:val="NoSpacing"/>
        <w:jc w:val="both"/>
        <w:rPr>
          <w:rFonts w:ascii="Palatino Linotype" w:hAnsi="Palatino Linotype"/>
          <w:b/>
          <w:sz w:val="20"/>
          <w:szCs w:val="20"/>
          <w:lang w:val="sq-AL"/>
        </w:rPr>
      </w:pPr>
      <w:r w:rsidRPr="007A68A4">
        <w:rPr>
          <w:rFonts w:ascii="Palatino Linotype" w:eastAsia="Arial Unicode MS" w:hAnsi="Palatino Linotype" w:cs="Arial Unicode MS"/>
          <w:b/>
          <w:sz w:val="20"/>
          <w:szCs w:val="20"/>
          <w:lang w:val="sq-AL"/>
        </w:rPr>
        <w:t>RM7:</w:t>
      </w:r>
      <w:r w:rsidRPr="007A68A4">
        <w:rPr>
          <w:rFonts w:ascii="Palatino Linotype" w:eastAsia="Arial Unicode MS" w:hAnsi="Palatino Linotype" w:cs="Arial Unicode MS"/>
          <w:b/>
          <w:sz w:val="20"/>
          <w:szCs w:val="20"/>
          <w:lang w:val="sq-AL"/>
        </w:rPr>
        <w:tab/>
      </w:r>
      <w:r w:rsidRPr="007A68A4">
        <w:rPr>
          <w:rFonts w:ascii="Palatino Linotype" w:hAnsi="Palatino Linotype"/>
          <w:b/>
          <w:sz w:val="20"/>
          <w:szCs w:val="20"/>
          <w:lang w:val="sq-AL"/>
        </w:rPr>
        <w:t xml:space="preserve">Nxënësi  kryen </w:t>
      </w:r>
      <w:r w:rsidR="00DC43A8">
        <w:rPr>
          <w:rFonts w:ascii="Palatino Linotype" w:hAnsi="Palatino Linotype"/>
          <w:b/>
          <w:sz w:val="20"/>
          <w:szCs w:val="20"/>
          <w:lang w:val="sq-AL"/>
        </w:rPr>
        <w:t xml:space="preserve">masat agroteknike </w:t>
      </w:r>
      <w:r w:rsidRPr="007A68A4">
        <w:rPr>
          <w:rFonts w:ascii="Palatino Linotype" w:hAnsi="Palatino Linotype"/>
          <w:b/>
          <w:sz w:val="20"/>
          <w:szCs w:val="20"/>
          <w:lang w:val="sq-AL"/>
        </w:rPr>
        <w:t>pas mbjelljes së fidan</w:t>
      </w:r>
      <w:r w:rsidR="00BF58DE">
        <w:rPr>
          <w:rFonts w:ascii="Palatino Linotype" w:hAnsi="Palatino Linotype"/>
          <w:b/>
          <w:sz w:val="20"/>
          <w:szCs w:val="20"/>
          <w:lang w:val="sq-AL"/>
        </w:rPr>
        <w:t>e</w:t>
      </w:r>
      <w:r w:rsidRPr="007A68A4">
        <w:rPr>
          <w:rFonts w:ascii="Palatino Linotype" w:hAnsi="Palatino Linotype"/>
          <w:b/>
          <w:sz w:val="20"/>
          <w:szCs w:val="20"/>
          <w:lang w:val="sq-AL"/>
        </w:rPr>
        <w:t>ve, në vendin e përhershëm</w:t>
      </w:r>
    </w:p>
    <w:p w14:paraId="6DF15149" w14:textId="64C1E250" w:rsidR="009D4E4C" w:rsidRPr="007A68A4" w:rsidRDefault="009D4E4C" w:rsidP="009D4E4C">
      <w:pPr>
        <w:pStyle w:val="NoSpacing"/>
        <w:jc w:val="both"/>
        <w:rPr>
          <w:rFonts w:ascii="Palatino Linotype" w:hAnsi="Palatino Linotype"/>
          <w:b/>
          <w:sz w:val="20"/>
          <w:szCs w:val="20"/>
          <w:lang w:val="sq-AL"/>
        </w:rPr>
      </w:pPr>
      <w:r w:rsidRPr="007A68A4">
        <w:rPr>
          <w:rFonts w:ascii="Palatino Linotype" w:hAnsi="Palatino Linotype"/>
          <w:b/>
          <w:sz w:val="20"/>
          <w:szCs w:val="20"/>
          <w:lang w:val="sq-AL"/>
        </w:rPr>
        <w:t>RM8:</w:t>
      </w:r>
      <w:r w:rsidRPr="007A68A4">
        <w:rPr>
          <w:rFonts w:ascii="Palatino Linotype" w:hAnsi="Palatino Linotype"/>
          <w:b/>
          <w:sz w:val="20"/>
          <w:szCs w:val="20"/>
          <w:lang w:val="sq-AL"/>
        </w:rPr>
        <w:tab/>
      </w:r>
      <w:r w:rsidR="00E201DC">
        <w:rPr>
          <w:rFonts w:ascii="Palatino Linotype" w:hAnsi="Palatino Linotype"/>
          <w:b/>
          <w:sz w:val="20"/>
          <w:szCs w:val="20"/>
          <w:lang w:val="sq-AL"/>
        </w:rPr>
        <w:t>Nxënësi përgat</w:t>
      </w:r>
      <w:r w:rsidRPr="00B877E3">
        <w:rPr>
          <w:rFonts w:ascii="Palatino Linotype" w:hAnsi="Palatino Linotype"/>
          <w:b/>
          <w:sz w:val="20"/>
          <w:szCs w:val="20"/>
          <w:lang w:val="sq-AL"/>
        </w:rPr>
        <w:t>it</w:t>
      </w:r>
      <w:r w:rsidR="00ED6428">
        <w:rPr>
          <w:rFonts w:ascii="Palatino Linotype" w:hAnsi="Palatino Linotype"/>
          <w:b/>
          <w:sz w:val="20"/>
          <w:szCs w:val="20"/>
          <w:lang w:val="sq-AL"/>
        </w:rPr>
        <w:t>ë</w:t>
      </w:r>
      <w:r w:rsidRPr="00B877E3">
        <w:rPr>
          <w:rFonts w:ascii="Palatino Linotype" w:hAnsi="Palatino Linotype"/>
          <w:b/>
          <w:sz w:val="20"/>
          <w:szCs w:val="20"/>
          <w:lang w:val="sq-AL"/>
        </w:rPr>
        <w:t xml:space="preserve"> fidan</w:t>
      </w:r>
      <w:r w:rsidR="00BF58DE">
        <w:rPr>
          <w:rFonts w:ascii="Palatino Linotype" w:hAnsi="Palatino Linotype"/>
          <w:b/>
          <w:sz w:val="20"/>
          <w:szCs w:val="20"/>
          <w:lang w:val="sq-AL"/>
        </w:rPr>
        <w:t>e</w:t>
      </w:r>
      <w:r w:rsidRPr="00B877E3">
        <w:rPr>
          <w:rFonts w:ascii="Palatino Linotype" w:hAnsi="Palatino Linotype"/>
          <w:b/>
          <w:sz w:val="20"/>
          <w:szCs w:val="20"/>
          <w:lang w:val="sq-AL"/>
        </w:rPr>
        <w:t>t për shitje</w:t>
      </w:r>
    </w:p>
    <w:p w14:paraId="5DC860A4" w14:textId="77777777" w:rsidR="009D4E4C" w:rsidRPr="007A68A4" w:rsidRDefault="009D4E4C" w:rsidP="009D4E4C">
      <w:pPr>
        <w:pStyle w:val="NoSpacing"/>
        <w:jc w:val="both"/>
        <w:rPr>
          <w:rFonts w:ascii="Palatino Linotype" w:hAnsi="Palatino Linotype"/>
          <w:b/>
          <w:sz w:val="20"/>
          <w:szCs w:val="20"/>
          <w:lang w:val="sq-AL"/>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4A50C3" w14:paraId="3C1E999B" w14:textId="77777777" w:rsidTr="003B5526">
        <w:tc>
          <w:tcPr>
            <w:tcW w:w="9242" w:type="dxa"/>
            <w:shd w:val="clear" w:color="auto" w:fill="000000"/>
          </w:tcPr>
          <w:p w14:paraId="6B306EFC" w14:textId="7222EAD1" w:rsidR="009D4E4C" w:rsidRPr="004A50C3" w:rsidRDefault="009D4E4C" w:rsidP="003B5526">
            <w:pPr>
              <w:rPr>
                <w:rFonts w:ascii="Palatino Linotype" w:hAnsi="Palatino Linotype"/>
                <w:b/>
                <w:sz w:val="20"/>
                <w:szCs w:val="20"/>
                <w:lang w:val="sq-AL"/>
              </w:rPr>
            </w:pPr>
            <w:r w:rsidRPr="004A50C3">
              <w:rPr>
                <w:rFonts w:ascii="Palatino Linotype" w:hAnsi="Palatino Linotype"/>
                <w:b/>
                <w:sz w:val="20"/>
                <w:szCs w:val="20"/>
                <w:lang w:val="sq-AL"/>
              </w:rPr>
              <w:lastRenderedPageBreak/>
              <w:t>RM1</w:t>
            </w:r>
            <w:r w:rsidRPr="004A50C3">
              <w:rPr>
                <w:rFonts w:ascii="Palatino Linotype" w:hAnsi="Palatino Linotype"/>
                <w:sz w:val="20"/>
                <w:szCs w:val="20"/>
                <w:lang w:val="sq-AL"/>
              </w:rPr>
              <w:t>:</w:t>
            </w:r>
            <w:r w:rsidRPr="004A50C3">
              <w:rPr>
                <w:rFonts w:ascii="Palatino Linotype" w:hAnsi="Palatino Linotype"/>
                <w:b/>
                <w:sz w:val="20"/>
                <w:szCs w:val="20"/>
                <w:lang w:val="sq-AL"/>
              </w:rPr>
              <w:t xml:space="preserve"> Nxënësi përshkruan prodhimin e fidan</w:t>
            </w:r>
            <w:r w:rsidR="001F15BE">
              <w:rPr>
                <w:rFonts w:ascii="Palatino Linotype" w:hAnsi="Palatino Linotype"/>
                <w:b/>
                <w:sz w:val="20"/>
                <w:szCs w:val="20"/>
                <w:lang w:val="sq-AL"/>
              </w:rPr>
              <w:t>e</w:t>
            </w:r>
            <w:r w:rsidRPr="004A50C3">
              <w:rPr>
                <w:rFonts w:ascii="Palatino Linotype" w:hAnsi="Palatino Linotype"/>
                <w:b/>
                <w:sz w:val="20"/>
                <w:szCs w:val="20"/>
                <w:lang w:val="sq-AL"/>
              </w:rPr>
              <w:t xml:space="preserve">ve </w:t>
            </w:r>
          </w:p>
        </w:tc>
      </w:tr>
      <w:tr w:rsidR="009D4E4C" w:rsidRPr="004A50C3" w14:paraId="435D7145" w14:textId="77777777" w:rsidTr="003B5526">
        <w:tc>
          <w:tcPr>
            <w:tcW w:w="9242" w:type="dxa"/>
            <w:shd w:val="clear" w:color="auto" w:fill="DDD9C3"/>
          </w:tcPr>
          <w:p w14:paraId="7CF7A40D" w14:textId="77777777" w:rsidR="009D4E4C" w:rsidRPr="004A50C3" w:rsidRDefault="009D4E4C" w:rsidP="003B5526">
            <w:pPr>
              <w:rPr>
                <w:rFonts w:ascii="Palatino Linotype" w:hAnsi="Palatino Linotype"/>
                <w:b/>
                <w:sz w:val="20"/>
                <w:szCs w:val="20"/>
                <w:lang w:val="sq-AL"/>
              </w:rPr>
            </w:pPr>
            <w:r w:rsidRPr="004A50C3">
              <w:rPr>
                <w:rFonts w:ascii="Palatino Linotype" w:hAnsi="Palatino Linotype"/>
                <w:b/>
                <w:sz w:val="20"/>
                <w:szCs w:val="20"/>
                <w:lang w:val="sq-AL"/>
              </w:rPr>
              <w:t xml:space="preserve">Kriteret e Vlerësimit të nxënësit: </w:t>
            </w:r>
            <w:r w:rsidRPr="004A50C3">
              <w:rPr>
                <w:rFonts w:ascii="Palatino Linotype" w:hAnsi="Palatino Linotype"/>
                <w:sz w:val="20"/>
                <w:szCs w:val="20"/>
                <w:lang w:val="sq-AL"/>
              </w:rPr>
              <w:t>Nxënësi duhet të jetë i aftë:</w:t>
            </w:r>
          </w:p>
        </w:tc>
      </w:tr>
      <w:tr w:rsidR="009D4E4C" w:rsidRPr="00D52F38" w14:paraId="09966510" w14:textId="77777777" w:rsidTr="003B5526">
        <w:tc>
          <w:tcPr>
            <w:tcW w:w="9242" w:type="dxa"/>
          </w:tcPr>
          <w:p w14:paraId="72CF494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si duhet të themelohet fidanishtja;</w:t>
            </w:r>
          </w:p>
          <w:p w14:paraId="153BAB4C"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kushtet dhe organizimin e punës gjatë formimit të fidanishtes;</w:t>
            </w:r>
          </w:p>
          <w:p w14:paraId="2D274F9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klasifikojë fidanishtet sipas kritereve të caktuara;</w:t>
            </w:r>
          </w:p>
          <w:p w14:paraId="58240FB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shpjegojnë teknologjinë e prodhimit të materialit fidanor;</w:t>
            </w:r>
          </w:p>
          <w:p w14:paraId="7A7AE4F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agroteknikat e aplikuara në fidanishte;</w:t>
            </w:r>
          </w:p>
          <w:p w14:paraId="57AEFEF8" w14:textId="3D4031C5"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të përshkruajë mënyrën e prodhimit të </w:t>
            </w:r>
            <w:r w:rsidR="00695A86">
              <w:rPr>
                <w:rFonts w:ascii="Palatino Linotype" w:hAnsi="Palatino Linotype"/>
                <w:sz w:val="20"/>
                <w:szCs w:val="20"/>
              </w:rPr>
              <w:t>fidaneve</w:t>
            </w:r>
            <w:r w:rsidRPr="007A68A4">
              <w:rPr>
                <w:rFonts w:ascii="Palatino Linotype" w:hAnsi="Palatino Linotype"/>
                <w:sz w:val="20"/>
                <w:szCs w:val="20"/>
              </w:rPr>
              <w:t xml:space="preserve"> gjenerative;</w:t>
            </w:r>
          </w:p>
          <w:p w14:paraId="6F785A1D" w14:textId="71D01AD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theksojë përparësitë dhe të metat e prodhimit t</w:t>
            </w:r>
            <w:r w:rsidR="00872538">
              <w:rPr>
                <w:rFonts w:ascii="Palatino Linotype" w:hAnsi="Palatino Linotype"/>
                <w:sz w:val="20"/>
                <w:szCs w:val="20"/>
              </w:rPr>
              <w:t>ë</w:t>
            </w:r>
            <w:r w:rsidRPr="007A68A4">
              <w:rPr>
                <w:rFonts w:ascii="Palatino Linotype" w:hAnsi="Palatino Linotype"/>
                <w:sz w:val="20"/>
                <w:szCs w:val="20"/>
              </w:rPr>
              <w:t xml:space="preserve"> </w:t>
            </w:r>
            <w:r w:rsidR="00695A86">
              <w:rPr>
                <w:rFonts w:ascii="Palatino Linotype" w:hAnsi="Palatino Linotype"/>
                <w:sz w:val="20"/>
                <w:szCs w:val="20"/>
              </w:rPr>
              <w:t>fidaneve</w:t>
            </w:r>
            <w:r w:rsidR="00872538">
              <w:rPr>
                <w:rFonts w:ascii="Palatino Linotype" w:hAnsi="Palatino Linotype"/>
                <w:sz w:val="20"/>
                <w:szCs w:val="20"/>
              </w:rPr>
              <w:t xml:space="preserve"> me farë</w:t>
            </w:r>
            <w:r w:rsidRPr="007A68A4">
              <w:rPr>
                <w:rFonts w:ascii="Palatino Linotype" w:hAnsi="Palatino Linotype"/>
                <w:sz w:val="20"/>
                <w:szCs w:val="20"/>
              </w:rPr>
              <w:t>;</w:t>
            </w:r>
          </w:p>
          <w:p w14:paraId="77260B8F" w14:textId="13CB7A10" w:rsidR="009D4E4C" w:rsidRPr="007A68A4" w:rsidRDefault="009D4E4C" w:rsidP="009D4E4C">
            <w:pPr>
              <w:pStyle w:val="BodyText"/>
              <w:numPr>
                <w:ilvl w:val="0"/>
                <w:numId w:val="4"/>
              </w:numPr>
              <w:tabs>
                <w:tab w:val="num" w:pos="450"/>
                <w:tab w:val="num" w:pos="900"/>
              </w:tabs>
              <w:ind w:hanging="270"/>
              <w:jc w:val="left"/>
              <w:rPr>
                <w:sz w:val="20"/>
                <w:szCs w:val="20"/>
              </w:rPr>
            </w:pPr>
            <w:r w:rsidRPr="007A68A4">
              <w:rPr>
                <w:rFonts w:ascii="Palatino Linotype" w:hAnsi="Palatino Linotype"/>
                <w:sz w:val="20"/>
                <w:szCs w:val="20"/>
              </w:rPr>
              <w:t>të renditë d</w:t>
            </w:r>
            <w:r w:rsidR="00872538">
              <w:rPr>
                <w:rFonts w:ascii="Palatino Linotype" w:hAnsi="Palatino Linotype"/>
                <w:sz w:val="20"/>
                <w:szCs w:val="20"/>
              </w:rPr>
              <w:t>he përshkruajë punët që bëhen në</w:t>
            </w:r>
            <w:r w:rsidRPr="007A68A4">
              <w:rPr>
                <w:rFonts w:ascii="Palatino Linotype" w:hAnsi="Palatino Linotype"/>
                <w:sz w:val="20"/>
                <w:szCs w:val="20"/>
              </w:rPr>
              <w:t xml:space="preserve"> fidanishte deri te mbjellja e materialit fidanor.</w:t>
            </w:r>
          </w:p>
        </w:tc>
      </w:tr>
      <w:tr w:rsidR="009D4E4C" w:rsidRPr="007A68A4" w14:paraId="11A469EF" w14:textId="77777777" w:rsidTr="003B5526">
        <w:tc>
          <w:tcPr>
            <w:tcW w:w="9242" w:type="dxa"/>
          </w:tcPr>
          <w:p w14:paraId="69AFD0E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18ED3F2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609D695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Diapozitivё, folie, fotografi, modele për objekte dhe substratet për prodhimin e fidaneve.</w:t>
            </w:r>
          </w:p>
          <w:p w14:paraId="11DF90E4"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Videoprojektor. </w:t>
            </w:r>
          </w:p>
          <w:p w14:paraId="48C6439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791B934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Teknologji e nevojshme mësimore (kompjuter, interneti).</w:t>
            </w:r>
          </w:p>
          <w:p w14:paraId="31EDF711" w14:textId="3BB18D83" w:rsidR="009D4E4C" w:rsidRPr="007A68A4" w:rsidRDefault="00E814C1"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Pr>
                <w:rFonts w:ascii="Palatino Linotype" w:hAnsi="Palatino Linotype"/>
                <w:sz w:val="20"/>
                <w:szCs w:val="20"/>
              </w:rPr>
              <w:t>Teksti i i paraparë për pë</w:t>
            </w:r>
            <w:r w:rsidR="009D4E4C" w:rsidRPr="007A68A4">
              <w:rPr>
                <w:rFonts w:ascii="Palatino Linotype" w:hAnsi="Palatino Linotype"/>
                <w:sz w:val="20"/>
                <w:szCs w:val="20"/>
              </w:rPr>
              <w:t>rmbajtjet adekuate, doracak, fletore pune.</w:t>
            </w:r>
          </w:p>
          <w:p w14:paraId="112C0CC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Fjalor terminologjik.</w:t>
            </w:r>
          </w:p>
          <w:p w14:paraId="61F34B0B"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p w14:paraId="4D92BE8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Parcela/substrati/modulet.</w:t>
            </w:r>
          </w:p>
        </w:tc>
      </w:tr>
      <w:tr w:rsidR="009D4E4C" w:rsidRPr="00D52F38" w14:paraId="11D0AC74" w14:textId="77777777" w:rsidTr="003B5526">
        <w:tc>
          <w:tcPr>
            <w:tcW w:w="9242" w:type="dxa"/>
          </w:tcPr>
          <w:p w14:paraId="6B80B955"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4452E4F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Llojet e fidanishteve  për prodhimin e materialit fidanor .</w:t>
            </w:r>
          </w:p>
          <w:p w14:paraId="3B26D7E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Struktura prodhuese e fidanishtes.</w:t>
            </w:r>
          </w:p>
          <w:p w14:paraId="5C36BD7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Organizimi i fidanishtes.</w:t>
            </w:r>
          </w:p>
          <w:p w14:paraId="3B108A87" w14:textId="18CEE35A"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Bazat e agroteknikës në fidanishte</w:t>
            </w:r>
            <w:r w:rsidR="00BF58DE">
              <w:rPr>
                <w:rFonts w:ascii="Palatino Linotype" w:hAnsi="Palatino Linotype"/>
                <w:sz w:val="20"/>
                <w:szCs w:val="20"/>
              </w:rPr>
              <w:t>.</w:t>
            </w:r>
          </w:p>
          <w:p w14:paraId="049F2B4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Prodhimi i materialit fidanor në disa parcela.</w:t>
            </w:r>
          </w:p>
          <w:p w14:paraId="694BC1D1" w14:textId="6D75E0DE"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Përparësitë dhe të metat e shumimit të fidan</w:t>
            </w:r>
            <w:r w:rsidR="00BF58DE">
              <w:rPr>
                <w:rFonts w:ascii="Palatino Linotype" w:hAnsi="Palatino Linotype"/>
                <w:sz w:val="20"/>
                <w:szCs w:val="20"/>
              </w:rPr>
              <w:t>e</w:t>
            </w:r>
            <w:r w:rsidRPr="007A68A4">
              <w:rPr>
                <w:rFonts w:ascii="Palatino Linotype" w:hAnsi="Palatino Linotype"/>
                <w:sz w:val="20"/>
                <w:szCs w:val="20"/>
              </w:rPr>
              <w:t>ve me anë të farës .</w:t>
            </w:r>
          </w:p>
          <w:p w14:paraId="1A57614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Zgjedhja e farave për mbjellje.</w:t>
            </w:r>
          </w:p>
          <w:p w14:paraId="253B4E96"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Koha e mbirjes së farave.</w:t>
            </w:r>
          </w:p>
          <w:p w14:paraId="6F42A502"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Punët në fidanishte në vitin e parë, të dytë dhe të tjerë.</w:t>
            </w:r>
          </w:p>
          <w:p w14:paraId="6AC139BB"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Nxjerrja, klasifikimi dhe ruajtja e përkohshme e materialit fidanor për mbjellje.</w:t>
            </w:r>
          </w:p>
        </w:tc>
      </w:tr>
      <w:tr w:rsidR="009D4E4C" w:rsidRPr="007A68A4" w14:paraId="628DA063" w14:textId="77777777" w:rsidTr="003B5526">
        <w:tc>
          <w:tcPr>
            <w:tcW w:w="9242" w:type="dxa"/>
          </w:tcPr>
          <w:p w14:paraId="0D7498BD"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4D143FC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Përshkrimi i kushteve kryesore në themelimin e fidanishtes.</w:t>
            </w:r>
          </w:p>
          <w:p w14:paraId="1CDFD38B" w14:textId="35A3EDE4"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Përzgjedhja e saktë e pajisjeve dhe mjeteve të punës  për mbjellje të </w:t>
            </w:r>
            <w:r w:rsidR="00695A86">
              <w:rPr>
                <w:rFonts w:ascii="Palatino Linotype" w:hAnsi="Palatino Linotype"/>
                <w:sz w:val="20"/>
                <w:szCs w:val="20"/>
              </w:rPr>
              <w:t>fidaneve</w:t>
            </w:r>
            <w:r w:rsidRPr="007A68A4">
              <w:rPr>
                <w:rFonts w:ascii="Palatino Linotype" w:hAnsi="Palatino Linotype"/>
                <w:sz w:val="20"/>
                <w:szCs w:val="20"/>
              </w:rPr>
              <w:t>.</w:t>
            </w:r>
          </w:p>
          <w:p w14:paraId="51C346F3" w14:textId="6AD1CE3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Shpjegimi i teknologjive bashkëkohore të prodhimit të </w:t>
            </w:r>
            <w:r w:rsidR="00695A86">
              <w:rPr>
                <w:rFonts w:ascii="Palatino Linotype" w:hAnsi="Palatino Linotype"/>
                <w:sz w:val="20"/>
                <w:szCs w:val="20"/>
              </w:rPr>
              <w:t>fidaneve</w:t>
            </w:r>
            <w:r w:rsidRPr="007A68A4">
              <w:rPr>
                <w:rFonts w:ascii="Palatino Linotype" w:hAnsi="Palatino Linotype"/>
                <w:sz w:val="20"/>
                <w:szCs w:val="20"/>
              </w:rPr>
              <w:t>.</w:t>
            </w:r>
          </w:p>
          <w:p w14:paraId="4B85AEB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6B5CFFDB" w14:textId="77777777" w:rsidTr="003B5526">
        <w:tc>
          <w:tcPr>
            <w:tcW w:w="9242" w:type="dxa"/>
          </w:tcPr>
          <w:p w14:paraId="6E4EEF5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5410D0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0B9EEFA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C69F69A" w14:textId="77777777" w:rsidTr="003B5526">
        <w:tc>
          <w:tcPr>
            <w:tcW w:w="9242" w:type="dxa"/>
            <w:shd w:val="clear" w:color="auto" w:fill="DDD9C3"/>
          </w:tcPr>
          <w:p w14:paraId="69D0701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6BB989E" w14:textId="77777777" w:rsidTr="003B5526">
        <w:tc>
          <w:tcPr>
            <w:tcW w:w="9242" w:type="dxa"/>
          </w:tcPr>
          <w:p w14:paraId="08266BA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4FBD8B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0CB63E3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467DE4B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002C85FE" w14:textId="77777777" w:rsidTr="003B5526">
        <w:tc>
          <w:tcPr>
            <w:tcW w:w="9242" w:type="dxa"/>
          </w:tcPr>
          <w:p w14:paraId="45DACD5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603C08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8FD8037" w14:textId="16147F4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 xml:space="preserve">Kufiri minimal i kalueshmërisë në testin me shkrim është kur nxënësi </w:t>
            </w:r>
            <w:r w:rsidR="00344438">
              <w:rPr>
                <w:rFonts w:ascii="Palatino Linotype" w:hAnsi="Palatino Linotype"/>
                <w:sz w:val="20"/>
                <w:szCs w:val="20"/>
              </w:rPr>
              <w:t xml:space="preserve">plotëson 45% të pikëve </w:t>
            </w:r>
            <w:r w:rsidR="00344438" w:rsidRPr="007A68A4">
              <w:rPr>
                <w:rFonts w:ascii="Palatino Linotype" w:hAnsi="Palatino Linotype"/>
                <w:sz w:val="20"/>
                <w:szCs w:val="20"/>
              </w:rPr>
              <w:t xml:space="preserve"> ndërsa në vlerësimin praktik është kur plotëson 80%</w:t>
            </w:r>
            <w:r w:rsidR="00344438">
              <w:rPr>
                <w:rFonts w:ascii="Palatino Linotype" w:hAnsi="Palatino Linotype"/>
                <w:sz w:val="20"/>
                <w:szCs w:val="20"/>
              </w:rPr>
              <w:t xml:space="preserve"> të kritereve të vlerësimit në l</w:t>
            </w:r>
            <w:r w:rsidR="00344438" w:rsidRPr="007A68A4">
              <w:rPr>
                <w:rFonts w:ascii="Palatino Linotype" w:hAnsi="Palatino Linotype"/>
                <w:sz w:val="20"/>
                <w:szCs w:val="20"/>
              </w:rPr>
              <w:t>istën e kontrollit.</w:t>
            </w:r>
          </w:p>
        </w:tc>
      </w:tr>
    </w:tbl>
    <w:p w14:paraId="471D03BE"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16CBC0D5" w14:textId="77777777" w:rsidTr="003B5526">
        <w:tc>
          <w:tcPr>
            <w:tcW w:w="9242" w:type="dxa"/>
            <w:shd w:val="clear" w:color="auto" w:fill="000000"/>
          </w:tcPr>
          <w:p w14:paraId="3F2558C8" w14:textId="6E6ECEA1" w:rsidR="009D4E4C" w:rsidRPr="007A68A4" w:rsidRDefault="009D4E4C" w:rsidP="003B5526">
            <w:pPr>
              <w:rPr>
                <w:rFonts w:ascii="Palatino Linotype" w:hAnsi="Palatino Linotype"/>
                <w:b/>
                <w:sz w:val="20"/>
                <w:szCs w:val="20"/>
                <w:u w:val="single"/>
              </w:rPr>
            </w:pPr>
            <w:r w:rsidRPr="007A68A4">
              <w:rPr>
                <w:rFonts w:ascii="Palatino Linotype" w:hAnsi="Palatino Linotype"/>
                <w:b/>
                <w:sz w:val="20"/>
                <w:szCs w:val="20"/>
              </w:rPr>
              <w:t>RM2</w:t>
            </w:r>
            <w:r w:rsidRPr="007A68A4">
              <w:rPr>
                <w:rFonts w:ascii="Palatino Linotype" w:hAnsi="Palatino Linotype"/>
                <w:sz w:val="20"/>
                <w:szCs w:val="20"/>
              </w:rPr>
              <w:t>:</w:t>
            </w:r>
            <w:r w:rsidRPr="007A68A4">
              <w:rPr>
                <w:rFonts w:ascii="Palatino Linotype" w:hAnsi="Palatino Linotype"/>
                <w:b/>
                <w:sz w:val="20"/>
                <w:szCs w:val="20"/>
              </w:rPr>
              <w:t xml:space="preserve"> Nxënësi shpjegon</w:t>
            </w:r>
            <w:r w:rsidRPr="007A68A4">
              <w:rPr>
                <w:rFonts w:ascii="Palatino Linotype" w:hAnsi="Palatino Linotype"/>
                <w:b/>
                <w:bCs/>
                <w:sz w:val="20"/>
                <w:szCs w:val="20"/>
              </w:rPr>
              <w:t xml:space="preserve"> prodhimin e fidan</w:t>
            </w:r>
            <w:r w:rsidR="00BF58DE">
              <w:rPr>
                <w:rFonts w:ascii="Palatino Linotype" w:hAnsi="Palatino Linotype"/>
                <w:b/>
                <w:bCs/>
                <w:sz w:val="20"/>
                <w:szCs w:val="20"/>
              </w:rPr>
              <w:t>e</w:t>
            </w:r>
            <w:r w:rsidRPr="007A68A4">
              <w:rPr>
                <w:rFonts w:ascii="Palatino Linotype" w:hAnsi="Palatino Linotype"/>
                <w:b/>
                <w:bCs/>
                <w:sz w:val="20"/>
                <w:szCs w:val="20"/>
              </w:rPr>
              <w:t xml:space="preserve">ve me anë të  farës (shumimi gjenerativ)     </w:t>
            </w:r>
          </w:p>
        </w:tc>
      </w:tr>
      <w:tr w:rsidR="009D4E4C" w:rsidRPr="007A68A4" w14:paraId="2E9BF1B2" w14:textId="77777777" w:rsidTr="003B5526">
        <w:tc>
          <w:tcPr>
            <w:tcW w:w="9242" w:type="dxa"/>
            <w:shd w:val="clear" w:color="auto" w:fill="DDD9C3"/>
          </w:tcPr>
          <w:p w14:paraId="21B16C7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37677A60" w14:textId="77777777" w:rsidTr="003B5526">
        <w:tc>
          <w:tcPr>
            <w:tcW w:w="9242" w:type="dxa"/>
          </w:tcPr>
          <w:p w14:paraId="2F93FDED" w14:textId="4942B4D0"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mënyr</w:t>
            </w:r>
            <w:r w:rsidR="00BF58DE">
              <w:rPr>
                <w:rFonts w:ascii="Palatino Linotype" w:hAnsi="Palatino Linotype"/>
                <w:sz w:val="20"/>
                <w:szCs w:val="20"/>
              </w:rPr>
              <w:t>at</w:t>
            </w:r>
            <w:r w:rsidRPr="007A68A4">
              <w:rPr>
                <w:rFonts w:ascii="Palatino Linotype" w:hAnsi="Palatino Linotype"/>
                <w:sz w:val="20"/>
                <w:szCs w:val="20"/>
              </w:rPr>
              <w:t xml:space="preserve"> e prodhimit të fidan</w:t>
            </w:r>
            <w:r w:rsidR="00BF58DE">
              <w:rPr>
                <w:rFonts w:ascii="Palatino Linotype" w:hAnsi="Palatino Linotype"/>
                <w:sz w:val="20"/>
                <w:szCs w:val="20"/>
              </w:rPr>
              <w:t>e</w:t>
            </w:r>
            <w:r w:rsidRPr="007A68A4">
              <w:rPr>
                <w:rFonts w:ascii="Palatino Linotype" w:hAnsi="Palatino Linotype"/>
                <w:sz w:val="20"/>
                <w:szCs w:val="20"/>
              </w:rPr>
              <w:t>ve gjenerative;</w:t>
            </w:r>
          </w:p>
          <w:p w14:paraId="5B8132C8" w14:textId="76336F9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përparë</w:t>
            </w:r>
            <w:r w:rsidR="00E814C1">
              <w:rPr>
                <w:rFonts w:ascii="Palatino Linotype" w:hAnsi="Palatino Linotype"/>
                <w:sz w:val="20"/>
                <w:szCs w:val="20"/>
              </w:rPr>
              <w:t>sitë dhe të metat e prodhimit të</w:t>
            </w:r>
            <w:r w:rsidRPr="007A68A4">
              <w:rPr>
                <w:rFonts w:ascii="Palatino Linotype" w:hAnsi="Palatino Linotype"/>
                <w:sz w:val="20"/>
                <w:szCs w:val="20"/>
              </w:rPr>
              <w:t xml:space="preserve"> fidan</w:t>
            </w:r>
            <w:r w:rsidR="00BF58DE">
              <w:rPr>
                <w:rFonts w:ascii="Palatino Linotype" w:hAnsi="Palatino Linotype"/>
                <w:sz w:val="20"/>
                <w:szCs w:val="20"/>
              </w:rPr>
              <w:t>e</w:t>
            </w:r>
            <w:r w:rsidRPr="007A68A4">
              <w:rPr>
                <w:rFonts w:ascii="Palatino Linotype" w:hAnsi="Palatino Linotype"/>
                <w:sz w:val="20"/>
                <w:szCs w:val="20"/>
              </w:rPr>
              <w:t>ve me farë;</w:t>
            </w:r>
          </w:p>
          <w:p w14:paraId="0685F9A7" w14:textId="12550F04"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përshkruajë mënyr</w:t>
            </w:r>
            <w:r w:rsidR="00BF58DE">
              <w:rPr>
                <w:rFonts w:ascii="Palatino Linotype" w:hAnsi="Palatino Linotype"/>
                <w:sz w:val="20"/>
                <w:szCs w:val="20"/>
              </w:rPr>
              <w:t>at</w:t>
            </w:r>
            <w:r w:rsidRPr="007A68A4">
              <w:rPr>
                <w:rFonts w:ascii="Palatino Linotype" w:hAnsi="Palatino Linotype"/>
                <w:sz w:val="20"/>
                <w:szCs w:val="20"/>
              </w:rPr>
              <w:t xml:space="preserve"> e mbjelljes dhe kohën e mbirjes;</w:t>
            </w:r>
          </w:p>
          <w:p w14:paraId="5CC72AB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shpjegojë shërbimet agroteknike gjatë mbirjes dhe pas mbirjes se farës;</w:t>
            </w:r>
          </w:p>
          <w:p w14:paraId="5FBED7BE"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të përshkruajnë punët që bëhen në fidanishte deri të mbjellja e materialit fidanor.</w:t>
            </w:r>
          </w:p>
        </w:tc>
      </w:tr>
      <w:tr w:rsidR="009D4E4C" w:rsidRPr="007A68A4" w14:paraId="090083F2" w14:textId="77777777" w:rsidTr="003B5526">
        <w:tc>
          <w:tcPr>
            <w:tcW w:w="9242" w:type="dxa"/>
          </w:tcPr>
          <w:p w14:paraId="17CE935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AF80C2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48F65AC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Katalogjet dhe prospektet.</w:t>
            </w:r>
          </w:p>
          <w:p w14:paraId="2E0569D2"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Laborator i kompletuar me mjete pune të nevojshme.</w:t>
            </w:r>
          </w:p>
          <w:p w14:paraId="20B97BD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Fara të llojeve të ndryshme.</w:t>
            </w:r>
          </w:p>
          <w:p w14:paraId="06D1168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Fotografi të llojeve të farave.  </w:t>
            </w:r>
          </w:p>
          <w:p w14:paraId="1E5981E6"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Teknologji e nevojshme mësimore (Kompjuter, Internet).</w:t>
            </w:r>
          </w:p>
          <w:p w14:paraId="6AD91404" w14:textId="4F757357" w:rsidR="009D4E4C" w:rsidRPr="007A68A4" w:rsidRDefault="00E814C1"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Teksti i i paraparë për pë</w:t>
            </w:r>
            <w:r w:rsidR="009D4E4C" w:rsidRPr="007A68A4">
              <w:rPr>
                <w:rFonts w:ascii="Palatino Linotype" w:hAnsi="Palatino Linotype"/>
                <w:sz w:val="20"/>
                <w:szCs w:val="20"/>
              </w:rPr>
              <w:t>rmbajtjet adekuate, doracak, fletore pune.</w:t>
            </w:r>
          </w:p>
          <w:p w14:paraId="24E1D7E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 xml:space="preserve">Mjetet dhe veglat e punës </w:t>
            </w:r>
          </w:p>
          <w:p w14:paraId="0723F1D1"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Materiale shpenzuese.</w:t>
            </w:r>
          </w:p>
        </w:tc>
      </w:tr>
      <w:tr w:rsidR="009D4E4C" w:rsidRPr="00D52F38" w14:paraId="6D0CDE11" w14:textId="77777777" w:rsidTr="003B5526">
        <w:tc>
          <w:tcPr>
            <w:tcW w:w="9242" w:type="dxa"/>
          </w:tcPr>
          <w:p w14:paraId="73D2840C"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6E20B5D8" w14:textId="4C76249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Përparësitë dhe të metat e shumimit të fidan</w:t>
            </w:r>
            <w:r w:rsidR="00BF58DE">
              <w:rPr>
                <w:rFonts w:ascii="Palatino Linotype" w:hAnsi="Palatino Linotype"/>
                <w:sz w:val="20"/>
                <w:szCs w:val="20"/>
              </w:rPr>
              <w:t>e</w:t>
            </w:r>
            <w:r w:rsidRPr="007A68A4">
              <w:rPr>
                <w:rFonts w:ascii="Palatino Linotype" w:hAnsi="Palatino Linotype"/>
                <w:sz w:val="20"/>
                <w:szCs w:val="20"/>
              </w:rPr>
              <w:t>ve me anë të farës .</w:t>
            </w:r>
          </w:p>
          <w:p w14:paraId="77ED187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Zgjedhja e farave për mbjellje.</w:t>
            </w:r>
          </w:p>
          <w:p w14:paraId="5DD0E7A5"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iCs/>
                <w:sz w:val="20"/>
                <w:szCs w:val="20"/>
                <w:lang w:val="de-DE"/>
              </w:rPr>
              <w:t>Mosha e bimëve në lidhje me kualitetin e farave.</w:t>
            </w:r>
          </w:p>
          <w:p w14:paraId="3253915D" w14:textId="3010D7B3"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iCs/>
                <w:sz w:val="20"/>
                <w:szCs w:val="20"/>
                <w:lang w:val="de-DE"/>
              </w:rPr>
              <w:t>Koha</w:t>
            </w:r>
            <w:r w:rsidR="00E814C1" w:rsidRPr="008949F8">
              <w:rPr>
                <w:rFonts w:ascii="Palatino Linotype" w:hAnsi="Palatino Linotype"/>
                <w:iCs/>
                <w:sz w:val="20"/>
                <w:szCs w:val="20"/>
                <w:lang w:val="de-DE"/>
              </w:rPr>
              <w:t xml:space="preserve"> e</w:t>
            </w:r>
            <w:r w:rsidRPr="008949F8">
              <w:rPr>
                <w:rFonts w:ascii="Palatino Linotype" w:hAnsi="Palatino Linotype"/>
                <w:iCs/>
                <w:sz w:val="20"/>
                <w:szCs w:val="20"/>
                <w:lang w:val="de-DE"/>
              </w:rPr>
              <w:t xml:space="preserve"> mbirjes së farave. </w:t>
            </w:r>
          </w:p>
          <w:p w14:paraId="4AFC704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iCs/>
                <w:sz w:val="20"/>
                <w:szCs w:val="20"/>
                <w:lang w:val="de-DE"/>
              </w:rPr>
              <w:t>Pjekuria fiziologjike dhe teknike e farës.</w:t>
            </w:r>
          </w:p>
          <w:p w14:paraId="516B54CA" w14:textId="52C6D661"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iCs/>
                <w:sz w:val="20"/>
                <w:szCs w:val="20"/>
                <w:lang w:val="de-DE"/>
              </w:rPr>
              <w:t>Përgatitja e farës për mbjellje, mbirja e farës dhe pengesat të cilat shfaqen  me rastin</w:t>
            </w:r>
            <w:r w:rsidR="006A7A9A" w:rsidRPr="002324CB">
              <w:rPr>
                <w:rFonts w:ascii="Palatino Linotype" w:hAnsi="Palatino Linotype"/>
                <w:iCs/>
                <w:sz w:val="20"/>
                <w:szCs w:val="20"/>
                <w:lang w:val="de-DE"/>
              </w:rPr>
              <w:t xml:space="preserve"> e</w:t>
            </w:r>
          </w:p>
          <w:p w14:paraId="1DA0A7CB" w14:textId="77777777" w:rsidR="009D4E4C" w:rsidRPr="007A68A4" w:rsidRDefault="009D4E4C" w:rsidP="003B5526">
            <w:pPr>
              <w:tabs>
                <w:tab w:val="num" w:pos="450"/>
                <w:tab w:val="num" w:pos="900"/>
              </w:tabs>
              <w:ind w:left="90"/>
              <w:jc w:val="both"/>
              <w:rPr>
                <w:rFonts w:ascii="Palatino Linotype" w:hAnsi="Palatino Linotype"/>
                <w:iCs/>
                <w:sz w:val="20"/>
                <w:szCs w:val="20"/>
              </w:rPr>
            </w:pPr>
            <w:r w:rsidRPr="002324CB">
              <w:rPr>
                <w:rFonts w:ascii="Palatino Linotype" w:hAnsi="Palatino Linotype"/>
                <w:iCs/>
                <w:sz w:val="20"/>
                <w:szCs w:val="20"/>
                <w:lang w:val="de-DE"/>
              </w:rPr>
              <w:t xml:space="preserve">      </w:t>
            </w:r>
            <w:r w:rsidRPr="007A68A4">
              <w:rPr>
                <w:rFonts w:ascii="Palatino Linotype" w:hAnsi="Palatino Linotype"/>
                <w:iCs/>
                <w:sz w:val="20"/>
                <w:szCs w:val="20"/>
              </w:rPr>
              <w:t>mbirjes.</w:t>
            </w:r>
          </w:p>
          <w:p w14:paraId="3751EB7E" w14:textId="6B67C05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iCs/>
                <w:sz w:val="20"/>
                <w:szCs w:val="20"/>
              </w:rPr>
              <w:t xml:space="preserve">Stratifikimi i farës. </w:t>
            </w:r>
          </w:p>
          <w:p w14:paraId="5CC404F5"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iCs/>
                <w:sz w:val="20"/>
                <w:szCs w:val="20"/>
                <w:lang w:val="de-DE"/>
              </w:rPr>
              <w:t xml:space="preserve">Mënyra, koha ,dendësia dhe normat e mbjelljes. </w:t>
            </w:r>
          </w:p>
          <w:p w14:paraId="66FF1015"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iCs/>
                <w:sz w:val="20"/>
                <w:szCs w:val="20"/>
                <w:lang w:val="de-DE"/>
              </w:rPr>
            </w:pPr>
            <w:r w:rsidRPr="008949F8">
              <w:rPr>
                <w:rFonts w:ascii="Palatino Linotype" w:hAnsi="Palatino Linotype"/>
                <w:iCs/>
                <w:sz w:val="20"/>
                <w:szCs w:val="20"/>
                <w:lang w:val="de-DE"/>
              </w:rPr>
              <w:t>Shërbimet agroteknike gjatë mbirjes dhe pas mbirjes.</w:t>
            </w:r>
          </w:p>
          <w:p w14:paraId="6218D0BD"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Punët në fidanishte në vitin e parë, të dytë dhe të tjerë.</w:t>
            </w:r>
          </w:p>
        </w:tc>
      </w:tr>
      <w:tr w:rsidR="009D4E4C" w:rsidRPr="007A68A4" w14:paraId="7096A565" w14:textId="77777777" w:rsidTr="003B5526">
        <w:tc>
          <w:tcPr>
            <w:tcW w:w="9242" w:type="dxa"/>
          </w:tcPr>
          <w:p w14:paraId="21B0123C"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7AB85C8A" w14:textId="657338B8"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Përzgjedhja e pajisjeve dhe mjeteve të punës  për mbjellje të fidan</w:t>
            </w:r>
            <w:r w:rsidR="00BF58DE" w:rsidRPr="002324CB">
              <w:rPr>
                <w:rFonts w:ascii="Palatino Linotype" w:hAnsi="Palatino Linotype"/>
                <w:sz w:val="20"/>
                <w:szCs w:val="20"/>
                <w:lang w:val="de-DE"/>
              </w:rPr>
              <w:t>e</w:t>
            </w:r>
            <w:r w:rsidRPr="002324CB">
              <w:rPr>
                <w:rFonts w:ascii="Palatino Linotype" w:hAnsi="Palatino Linotype"/>
                <w:sz w:val="20"/>
                <w:szCs w:val="20"/>
                <w:lang w:val="de-DE"/>
              </w:rPr>
              <w:t>ve.</w:t>
            </w:r>
          </w:p>
          <w:p w14:paraId="0DC304AF" w14:textId="311B171D"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Klasifikimi dhe zgjedhja e farave për mbjellje</w:t>
            </w:r>
            <w:r w:rsidR="006A7A9A" w:rsidRPr="002324CB">
              <w:rPr>
                <w:rFonts w:ascii="Palatino Linotype" w:hAnsi="Palatino Linotype"/>
                <w:sz w:val="20"/>
                <w:szCs w:val="20"/>
                <w:lang w:val="de-DE"/>
              </w:rPr>
              <w:t>.</w:t>
            </w:r>
          </w:p>
          <w:p w14:paraId="0D976C71" w14:textId="2FFB6E66" w:rsidR="009D4E4C" w:rsidRPr="002324CB" w:rsidRDefault="006A7A9A"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Caktimi i momentit më të përshtashë</w:t>
            </w:r>
            <w:r w:rsidR="009D4E4C" w:rsidRPr="002324CB">
              <w:rPr>
                <w:rFonts w:ascii="Palatino Linotype" w:hAnsi="Palatino Linotype"/>
                <w:sz w:val="20"/>
                <w:szCs w:val="20"/>
                <w:lang w:val="de-DE"/>
              </w:rPr>
              <w:t>m për mbjelljen e farave</w:t>
            </w:r>
          </w:p>
          <w:p w14:paraId="0527EDB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Mbjellja e farërave në fidanishte.</w:t>
            </w:r>
          </w:p>
          <w:p w14:paraId="67D83876" w14:textId="7CC6700A"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Aplikim i teknologjisë bashkëkohore të prodhimit të fidan</w:t>
            </w:r>
            <w:r w:rsidR="00BF58DE">
              <w:rPr>
                <w:rFonts w:ascii="Palatino Linotype" w:hAnsi="Palatino Linotype"/>
                <w:sz w:val="20"/>
                <w:szCs w:val="20"/>
              </w:rPr>
              <w:t>e</w:t>
            </w:r>
            <w:r w:rsidRPr="007A68A4">
              <w:rPr>
                <w:rFonts w:ascii="Palatino Linotype" w:hAnsi="Palatino Linotype"/>
                <w:sz w:val="20"/>
                <w:szCs w:val="20"/>
              </w:rPr>
              <w:t>ve.</w:t>
            </w:r>
          </w:p>
          <w:p w14:paraId="6CFAE7A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6D61F0F6" w14:textId="77777777" w:rsidTr="003B5526">
        <w:tc>
          <w:tcPr>
            <w:tcW w:w="9242" w:type="dxa"/>
          </w:tcPr>
          <w:p w14:paraId="5E5413E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A8C09F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49661C8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21156361" w14:textId="77777777" w:rsidTr="003B5526">
        <w:tc>
          <w:tcPr>
            <w:tcW w:w="9242" w:type="dxa"/>
            <w:shd w:val="clear" w:color="auto" w:fill="DDD9C3"/>
          </w:tcPr>
          <w:p w14:paraId="6165FFD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02D59F3E" w14:textId="77777777" w:rsidTr="003B5526">
        <w:tc>
          <w:tcPr>
            <w:tcW w:w="9242" w:type="dxa"/>
          </w:tcPr>
          <w:p w14:paraId="4C924C8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38E3A5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22612C5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04EFE94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18CE49E5" w14:textId="77777777" w:rsidTr="003B5526">
        <w:tc>
          <w:tcPr>
            <w:tcW w:w="9242" w:type="dxa"/>
          </w:tcPr>
          <w:p w14:paraId="584ABB7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Evidentimi i Vlerësimit:</w:t>
            </w:r>
          </w:p>
          <w:p w14:paraId="4606383F"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7A890F7" w14:textId="0C41D76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801DAD">
              <w:rPr>
                <w:rFonts w:ascii="Palatino Linotype" w:hAnsi="Palatino Linotype"/>
                <w:sz w:val="20"/>
                <w:szCs w:val="20"/>
              </w:rPr>
              <w:t xml:space="preserve"> nxënësi plotëson 45% të pikëve </w:t>
            </w:r>
            <w:r w:rsidR="00801DAD" w:rsidRPr="007A68A4">
              <w:rPr>
                <w:rFonts w:ascii="Palatino Linotype" w:hAnsi="Palatino Linotype"/>
                <w:sz w:val="20"/>
                <w:szCs w:val="20"/>
              </w:rPr>
              <w:t xml:space="preserve"> ndërsa në vlerësimin praktik është kur plotëson 80%</w:t>
            </w:r>
            <w:r w:rsidR="00801DAD">
              <w:rPr>
                <w:rFonts w:ascii="Palatino Linotype" w:hAnsi="Palatino Linotype"/>
                <w:sz w:val="20"/>
                <w:szCs w:val="20"/>
              </w:rPr>
              <w:t xml:space="preserve"> të kritereve të vlerësimit në l</w:t>
            </w:r>
            <w:r w:rsidR="00801DAD" w:rsidRPr="007A68A4">
              <w:rPr>
                <w:rFonts w:ascii="Palatino Linotype" w:hAnsi="Palatino Linotype"/>
                <w:sz w:val="20"/>
                <w:szCs w:val="20"/>
              </w:rPr>
              <w:t>istën e kontrollit.</w:t>
            </w:r>
          </w:p>
        </w:tc>
      </w:tr>
    </w:tbl>
    <w:p w14:paraId="246800B6" w14:textId="77777777" w:rsidR="00ED6428" w:rsidRPr="007A68A4" w:rsidRDefault="00ED6428"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1A1905FE" w14:textId="77777777" w:rsidTr="003B5526">
        <w:tc>
          <w:tcPr>
            <w:tcW w:w="9242" w:type="dxa"/>
            <w:shd w:val="clear" w:color="auto" w:fill="000000"/>
          </w:tcPr>
          <w:p w14:paraId="3544590D" w14:textId="0163A58C"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sz w:val="20"/>
                <w:szCs w:val="20"/>
              </w:rPr>
              <w:t xml:space="preserve">: </w:t>
            </w:r>
            <w:r w:rsidR="00693ECD">
              <w:rPr>
                <w:rFonts w:ascii="Palatino Linotype" w:hAnsi="Palatino Linotype"/>
                <w:b/>
                <w:sz w:val="20"/>
                <w:szCs w:val="20"/>
              </w:rPr>
              <w:t>Nxënësi përgat</w:t>
            </w:r>
            <w:r w:rsidRPr="007A68A4">
              <w:rPr>
                <w:rFonts w:ascii="Palatino Linotype" w:hAnsi="Palatino Linotype"/>
                <w:b/>
                <w:sz w:val="20"/>
                <w:szCs w:val="20"/>
              </w:rPr>
              <w:t>itë vendin dhe mbjell farën për prodhimin e fidan</w:t>
            </w:r>
            <w:r w:rsidR="00BF58DE">
              <w:rPr>
                <w:rFonts w:ascii="Palatino Linotype" w:hAnsi="Palatino Linotype"/>
                <w:b/>
                <w:sz w:val="20"/>
                <w:szCs w:val="20"/>
              </w:rPr>
              <w:t>e</w:t>
            </w:r>
            <w:r w:rsidRPr="007A68A4">
              <w:rPr>
                <w:rFonts w:ascii="Palatino Linotype" w:hAnsi="Palatino Linotype"/>
                <w:b/>
                <w:sz w:val="20"/>
                <w:szCs w:val="20"/>
              </w:rPr>
              <w:t>ve</w:t>
            </w:r>
          </w:p>
        </w:tc>
      </w:tr>
      <w:tr w:rsidR="009D4E4C" w:rsidRPr="007A68A4" w14:paraId="368EFF2C" w14:textId="77777777" w:rsidTr="003B5526">
        <w:tc>
          <w:tcPr>
            <w:tcW w:w="9242" w:type="dxa"/>
            <w:shd w:val="clear" w:color="auto" w:fill="DDD9C3"/>
          </w:tcPr>
          <w:p w14:paraId="4D07929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369AE9B1" w14:textId="77777777" w:rsidTr="003B5526">
        <w:tc>
          <w:tcPr>
            <w:tcW w:w="9242" w:type="dxa"/>
          </w:tcPr>
          <w:p w14:paraId="26E018CC" w14:textId="7A6D8DA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saktë mjetet dhe pajisjet për punimin e tokës për prodhimin e fidan</w:t>
            </w:r>
            <w:r w:rsidR="00D86E2C">
              <w:rPr>
                <w:rFonts w:ascii="Palatino Linotype" w:hAnsi="Palatino Linotype"/>
                <w:sz w:val="20"/>
                <w:szCs w:val="20"/>
              </w:rPr>
              <w:t>e</w:t>
            </w:r>
            <w:r w:rsidRPr="007A68A4">
              <w:rPr>
                <w:rFonts w:ascii="Palatino Linotype" w:hAnsi="Palatino Linotype"/>
                <w:sz w:val="20"/>
                <w:szCs w:val="20"/>
              </w:rPr>
              <w:t>ve;</w:t>
            </w:r>
          </w:p>
          <w:p w14:paraId="7E240D77" w14:textId="59C41AAE"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vendin më të përshtatshëm për prodhimin e fidan</w:t>
            </w:r>
            <w:r w:rsidR="00D86E2C">
              <w:rPr>
                <w:rFonts w:ascii="Palatino Linotype" w:hAnsi="Palatino Linotype"/>
                <w:sz w:val="20"/>
                <w:szCs w:val="20"/>
              </w:rPr>
              <w:t>e</w:t>
            </w:r>
            <w:r w:rsidRPr="007A68A4">
              <w:rPr>
                <w:rFonts w:ascii="Palatino Linotype" w:hAnsi="Palatino Linotype"/>
                <w:sz w:val="20"/>
                <w:szCs w:val="20"/>
              </w:rPr>
              <w:t>ve, sipas kritereve të duhura;</w:t>
            </w:r>
          </w:p>
          <w:p w14:paraId="482599BF"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pastrojë dhe transportojë me kujdes veglat, pajisjet dhe materialet në vendin e duhur;</w:t>
            </w:r>
          </w:p>
          <w:p w14:paraId="6588169E"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sigurojë sasinë e nevojshme të farës për mbjellje;</w:t>
            </w:r>
          </w:p>
          <w:p w14:paraId="30D88A42" w14:textId="25D77376"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sigurojë dhe përga</w:t>
            </w:r>
            <w:r w:rsidR="00FC1991">
              <w:rPr>
                <w:rFonts w:ascii="Palatino Linotype" w:hAnsi="Palatino Linotype"/>
                <w:sz w:val="20"/>
                <w:szCs w:val="20"/>
                <w:lang w:val="fr-FR"/>
              </w:rPr>
              <w:t>d</w:t>
            </w:r>
            <w:r w:rsidRPr="004A50C3">
              <w:rPr>
                <w:rFonts w:ascii="Palatino Linotype" w:hAnsi="Palatino Linotype"/>
                <w:sz w:val="20"/>
                <w:szCs w:val="20"/>
                <w:lang w:val="fr-FR"/>
              </w:rPr>
              <w:t>itë substrat dhe modulet  e nevojshme sipas standardeve për mbjellje;</w:t>
            </w:r>
          </w:p>
          <w:p w14:paraId="7E3CDE2A"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kontrollojë cilësinë e punimeve gjatë përgatitjes së vendit për mbjelljen e farës;</w:t>
            </w:r>
          </w:p>
          <w:p w14:paraId="0023E972" w14:textId="67276999"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 xml:space="preserve">të planifikojë numrin e </w:t>
            </w:r>
            <w:r w:rsidR="00695A86">
              <w:rPr>
                <w:rFonts w:ascii="Palatino Linotype" w:hAnsi="Palatino Linotype"/>
                <w:sz w:val="20"/>
                <w:szCs w:val="20"/>
                <w:lang w:val="fr-FR"/>
              </w:rPr>
              <w:t>fidaneve</w:t>
            </w:r>
            <w:r w:rsidRPr="004A50C3">
              <w:rPr>
                <w:rFonts w:ascii="Palatino Linotype" w:hAnsi="Palatino Linotype"/>
                <w:sz w:val="20"/>
                <w:szCs w:val="20"/>
                <w:lang w:val="fr-FR"/>
              </w:rPr>
              <w:t xml:space="preserve"> të llojit të bimëve për njësi të sipërfaqes;</w:t>
            </w:r>
          </w:p>
          <w:p w14:paraId="7CBF7B60" w14:textId="68126150"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përzgjedhë teknologjinë që do të përdoret për prodhimin e fidan</w:t>
            </w:r>
            <w:r w:rsidR="00D86E2C">
              <w:rPr>
                <w:rFonts w:ascii="Palatino Linotype" w:hAnsi="Palatino Linotype"/>
                <w:sz w:val="20"/>
                <w:szCs w:val="20"/>
                <w:lang w:val="fr-FR"/>
              </w:rPr>
              <w:t>e</w:t>
            </w:r>
            <w:r w:rsidRPr="004A50C3">
              <w:rPr>
                <w:rFonts w:ascii="Palatino Linotype" w:hAnsi="Palatino Linotype"/>
                <w:sz w:val="20"/>
                <w:szCs w:val="20"/>
                <w:lang w:val="fr-FR"/>
              </w:rPr>
              <w:t>ve;</w:t>
            </w:r>
          </w:p>
          <w:p w14:paraId="58ECFE3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qarkullimin bimor;</w:t>
            </w:r>
          </w:p>
          <w:p w14:paraId="16E1AB9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llojin e farës duke u bazuar në karakteristikat dhe potencialin gjenetik;</w:t>
            </w:r>
          </w:p>
          <w:p w14:paraId="6A80CCB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dhe respektojë afatin e mbjelljes së farës;</w:t>
            </w:r>
          </w:p>
          <w:p w14:paraId="6A3A9B4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kryejë ujitjen gjatë procesit të mbjelljes dhe vegjetacionit </w:t>
            </w:r>
          </w:p>
          <w:p w14:paraId="6563532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trajtojë para mbjelljes farën nëse është e nevojshme;</w:t>
            </w:r>
          </w:p>
          <w:p w14:paraId="2E7AA62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mbushë më substrat modulet dhe mbjellë farën sipas teknikës më të përshtatshme me specifikat sipas llojit të bimëve;</w:t>
            </w:r>
          </w:p>
          <w:p w14:paraId="3245514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prodhojë filizat në farishte;</w:t>
            </w:r>
          </w:p>
          <w:p w14:paraId="284CF215" w14:textId="4DC19CD4" w:rsidR="009D4E4C" w:rsidRPr="00ED6428" w:rsidRDefault="009D4E4C" w:rsidP="009D4E4C">
            <w:pPr>
              <w:numPr>
                <w:ilvl w:val="0"/>
                <w:numId w:val="20"/>
              </w:numPr>
              <w:tabs>
                <w:tab w:val="num" w:pos="360"/>
                <w:tab w:val="num" w:pos="450"/>
                <w:tab w:val="num" w:pos="900"/>
              </w:tabs>
              <w:ind w:left="360" w:hanging="270"/>
              <w:jc w:val="both"/>
              <w:rPr>
                <w:rFonts w:ascii="Palatino Linotype" w:hAnsi="Palatino Linotype"/>
                <w:color w:val="000000" w:themeColor="text1"/>
                <w:sz w:val="20"/>
                <w:szCs w:val="20"/>
              </w:rPr>
            </w:pPr>
            <w:r w:rsidRPr="00ED6428">
              <w:rPr>
                <w:rFonts w:ascii="Palatino Linotype" w:hAnsi="Palatino Linotype"/>
                <w:color w:val="000000" w:themeColor="text1"/>
                <w:sz w:val="20"/>
                <w:szCs w:val="20"/>
              </w:rPr>
              <w:t>të përga</w:t>
            </w:r>
            <w:r w:rsidR="00693ECD">
              <w:rPr>
                <w:rFonts w:ascii="Palatino Linotype" w:hAnsi="Palatino Linotype"/>
                <w:color w:val="000000" w:themeColor="text1"/>
                <w:sz w:val="20"/>
                <w:szCs w:val="20"/>
              </w:rPr>
              <w:t>t</w:t>
            </w:r>
            <w:r w:rsidRPr="00ED6428">
              <w:rPr>
                <w:rFonts w:ascii="Palatino Linotype" w:hAnsi="Palatino Linotype"/>
                <w:color w:val="000000" w:themeColor="text1"/>
                <w:sz w:val="20"/>
                <w:szCs w:val="20"/>
              </w:rPr>
              <w:t>it</w:t>
            </w:r>
            <w:r w:rsidR="00FC1991">
              <w:rPr>
                <w:rFonts w:ascii="Palatino Linotype" w:hAnsi="Palatino Linotype"/>
                <w:color w:val="000000" w:themeColor="text1"/>
                <w:sz w:val="20"/>
                <w:szCs w:val="20"/>
              </w:rPr>
              <w:t>ë</w:t>
            </w:r>
            <w:r w:rsidRPr="00ED6428">
              <w:rPr>
                <w:rFonts w:ascii="Palatino Linotype" w:hAnsi="Palatino Linotype"/>
                <w:color w:val="000000" w:themeColor="text1"/>
                <w:sz w:val="20"/>
                <w:szCs w:val="20"/>
              </w:rPr>
              <w:t xml:space="preserve"> vllajën</w:t>
            </w:r>
            <w:r w:rsidR="00CF738A">
              <w:rPr>
                <w:rFonts w:ascii="Palatino Linotype" w:hAnsi="Palatino Linotype"/>
                <w:color w:val="000000" w:themeColor="text1"/>
                <w:sz w:val="20"/>
                <w:szCs w:val="20"/>
              </w:rPr>
              <w:t>;</w:t>
            </w:r>
            <w:r w:rsidRPr="00ED6428">
              <w:rPr>
                <w:rFonts w:ascii="Palatino Linotype" w:hAnsi="Palatino Linotype"/>
                <w:color w:val="000000" w:themeColor="text1"/>
                <w:sz w:val="20"/>
                <w:szCs w:val="20"/>
              </w:rPr>
              <w:t xml:space="preserve"> </w:t>
            </w:r>
          </w:p>
          <w:p w14:paraId="2AEFD3D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mbuloj dhe ujit farën pas mbjelljes;</w:t>
            </w:r>
          </w:p>
          <w:p w14:paraId="4D9DB7A4" w14:textId="76EEA2B6"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zbatojë</w:t>
            </w:r>
            <w:r w:rsidR="00D86E2C">
              <w:rPr>
                <w:rFonts w:ascii="Palatino Linotype" w:hAnsi="Palatino Linotype"/>
                <w:sz w:val="20"/>
                <w:szCs w:val="20"/>
              </w:rPr>
              <w:t xml:space="preserve"> </w:t>
            </w:r>
            <w:r w:rsidRPr="007A68A4">
              <w:rPr>
                <w:rFonts w:ascii="Palatino Linotype" w:hAnsi="Palatino Linotype"/>
                <w:sz w:val="20"/>
                <w:szCs w:val="20"/>
              </w:rPr>
              <w:t>rregullat e sigurimit teknik dhe të r</w:t>
            </w:r>
            <w:r w:rsidR="00EC1D38">
              <w:rPr>
                <w:rFonts w:ascii="Palatino Linotype" w:hAnsi="Palatino Linotype"/>
                <w:sz w:val="20"/>
                <w:szCs w:val="20"/>
              </w:rPr>
              <w:t>uajtjes së mjedisit.</w:t>
            </w:r>
          </w:p>
        </w:tc>
      </w:tr>
      <w:tr w:rsidR="009D4E4C" w:rsidRPr="00D52F38" w14:paraId="377A4246" w14:textId="77777777" w:rsidTr="003B5526">
        <w:tc>
          <w:tcPr>
            <w:tcW w:w="9242" w:type="dxa"/>
          </w:tcPr>
          <w:p w14:paraId="7004005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48E1006"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3909B14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mjelljen e farëve për prodhimin e fidaneve.</w:t>
            </w:r>
          </w:p>
          <w:p w14:paraId="43E32811" w14:textId="44F0134B"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Fara të l</w:t>
            </w:r>
            <w:r w:rsidR="00ED6428">
              <w:rPr>
                <w:rFonts w:ascii="Palatino Linotype" w:eastAsia="Calibri" w:hAnsi="Palatino Linotype"/>
                <w:sz w:val="20"/>
                <w:szCs w:val="20"/>
              </w:rPr>
              <w:t>l</w:t>
            </w:r>
            <w:r w:rsidRPr="007A68A4">
              <w:rPr>
                <w:rFonts w:ascii="Palatino Linotype" w:eastAsia="Calibri" w:hAnsi="Palatino Linotype"/>
                <w:sz w:val="20"/>
                <w:szCs w:val="20"/>
              </w:rPr>
              <w:t>ojeve të ndryshme për mbjellje.</w:t>
            </w:r>
          </w:p>
          <w:p w14:paraId="7C84F940" w14:textId="12F884DB"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w:t>
            </w:r>
            <w:r w:rsidR="00ED6428">
              <w:rPr>
                <w:rFonts w:ascii="Palatino Linotype" w:eastAsia="Calibri" w:hAnsi="Palatino Linotype"/>
                <w:sz w:val="20"/>
                <w:szCs w:val="20"/>
              </w:rPr>
              <w:t>e katalogë të skemave për shërbi</w:t>
            </w:r>
            <w:r w:rsidRPr="007A68A4">
              <w:rPr>
                <w:rFonts w:ascii="Palatino Linotype" w:eastAsia="Calibri" w:hAnsi="Palatino Linotype"/>
                <w:sz w:val="20"/>
                <w:szCs w:val="20"/>
              </w:rPr>
              <w:t>met agroteknike për prodhimin e fidaneve.</w:t>
            </w:r>
          </w:p>
          <w:p w14:paraId="145B0DB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042A6D9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6ABC001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495C6D50"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79DA72AC"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4C6E1DCE" w14:textId="17B25A74" w:rsidR="009D4E4C" w:rsidRPr="007A68A4" w:rsidRDefault="00ED6428"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Pajisjet dhe mjetet e duhura.</w:t>
            </w:r>
          </w:p>
        </w:tc>
      </w:tr>
      <w:tr w:rsidR="009D4E4C" w:rsidRPr="00D52F38" w14:paraId="05395AFC" w14:textId="77777777" w:rsidTr="003B5526">
        <w:tc>
          <w:tcPr>
            <w:tcW w:w="9242" w:type="dxa"/>
          </w:tcPr>
          <w:p w14:paraId="684D5A7C" w14:textId="77777777" w:rsidR="009D4E4C" w:rsidRPr="004A50C3" w:rsidRDefault="009D4E4C" w:rsidP="003B5526">
            <w:pPr>
              <w:rPr>
                <w:rFonts w:ascii="Palatino Linotype" w:hAnsi="Palatino Linotype"/>
                <w:sz w:val="20"/>
                <w:szCs w:val="20"/>
                <w:lang w:val="fr-FR"/>
              </w:rPr>
            </w:pPr>
            <w:r w:rsidRPr="004A50C3">
              <w:rPr>
                <w:rFonts w:ascii="Palatino Linotype" w:hAnsi="Palatino Linotype"/>
                <w:b/>
                <w:sz w:val="20"/>
                <w:szCs w:val="20"/>
                <w:lang w:val="fr-FR"/>
              </w:rPr>
              <w:t>Njohuritë që përvetësohen nga nxënësi</w:t>
            </w:r>
            <w:r w:rsidRPr="004A50C3">
              <w:rPr>
                <w:rFonts w:ascii="Palatino Linotype" w:hAnsi="Palatino Linotype"/>
                <w:sz w:val="20"/>
                <w:szCs w:val="20"/>
                <w:lang w:val="fr-FR"/>
              </w:rPr>
              <w:t>:</w:t>
            </w:r>
          </w:p>
          <w:p w14:paraId="7A9525D4" w14:textId="6A0B6C7D"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Përzgjedhja e veglave dhe pajisjeve për përgatitjen e vendit për prodhimin e fidan</w:t>
            </w:r>
            <w:r w:rsidR="00D86E2C">
              <w:rPr>
                <w:rFonts w:ascii="Palatino Linotype" w:hAnsi="Palatino Linotype"/>
                <w:sz w:val="20"/>
                <w:szCs w:val="20"/>
                <w:lang w:val="fr-FR"/>
              </w:rPr>
              <w:t>e</w:t>
            </w:r>
            <w:r w:rsidRPr="004A50C3">
              <w:rPr>
                <w:rFonts w:ascii="Palatino Linotype" w:hAnsi="Palatino Linotype"/>
                <w:sz w:val="20"/>
                <w:szCs w:val="20"/>
                <w:lang w:val="fr-FR"/>
              </w:rPr>
              <w:t>ve.</w:t>
            </w:r>
          </w:p>
          <w:p w14:paraId="46D92D9A" w14:textId="5C990851"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Përcaktimi i duhur i vendit dhe përga</w:t>
            </w:r>
            <w:r w:rsidR="00ED6428">
              <w:rPr>
                <w:rFonts w:ascii="Palatino Linotype" w:hAnsi="Palatino Linotype"/>
                <w:sz w:val="20"/>
                <w:szCs w:val="20"/>
                <w:lang w:val="fr-FR"/>
              </w:rPr>
              <w:t>d</w:t>
            </w:r>
            <w:r w:rsidRPr="004A50C3">
              <w:rPr>
                <w:rFonts w:ascii="Palatino Linotype" w:hAnsi="Palatino Linotype"/>
                <w:sz w:val="20"/>
                <w:szCs w:val="20"/>
                <w:lang w:val="fr-FR"/>
              </w:rPr>
              <w:t>itja e saj për prodhimin e fidan</w:t>
            </w:r>
            <w:r w:rsidR="00D86E2C">
              <w:rPr>
                <w:rFonts w:ascii="Palatino Linotype" w:hAnsi="Palatino Linotype"/>
                <w:sz w:val="20"/>
                <w:szCs w:val="20"/>
                <w:lang w:val="fr-FR"/>
              </w:rPr>
              <w:t>e</w:t>
            </w:r>
            <w:r w:rsidRPr="004A50C3">
              <w:rPr>
                <w:rFonts w:ascii="Palatino Linotype" w:hAnsi="Palatino Linotype"/>
                <w:sz w:val="20"/>
                <w:szCs w:val="20"/>
                <w:lang w:val="fr-FR"/>
              </w:rPr>
              <w:t>ve.</w:t>
            </w:r>
          </w:p>
          <w:p w14:paraId="14B742E4"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Sigurimi i pajisjeve dhe materialit përkatës për mbjellje të farës.</w:t>
            </w:r>
          </w:p>
          <w:p w14:paraId="558DE56A"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Përzgjedhja e llojit të farës dhe përcaktimi i sasisë dhe afatit për mbjellje të farës.</w:t>
            </w:r>
          </w:p>
          <w:p w14:paraId="3FA7036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Ujitja e farës pas mbjelljes.</w:t>
            </w:r>
          </w:p>
        </w:tc>
      </w:tr>
      <w:tr w:rsidR="009D4E4C" w:rsidRPr="007A68A4" w14:paraId="6363BF86" w14:textId="77777777" w:rsidTr="003B5526">
        <w:tc>
          <w:tcPr>
            <w:tcW w:w="9242" w:type="dxa"/>
          </w:tcPr>
          <w:p w14:paraId="0464389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Shkathtësitë që përvetësohen nga nxënësi:</w:t>
            </w:r>
          </w:p>
          <w:p w14:paraId="13DC81F4" w14:textId="713234CC"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Përzgjedhja e saktë e pajisjeve dhe mjeteve të punës  për mbjellje të fidan</w:t>
            </w:r>
            <w:r w:rsidR="00D86E2C">
              <w:rPr>
                <w:rFonts w:ascii="Palatino Linotype" w:hAnsi="Palatino Linotype"/>
                <w:sz w:val="20"/>
                <w:szCs w:val="20"/>
                <w:lang w:val="fr-FR"/>
              </w:rPr>
              <w:t>e</w:t>
            </w:r>
            <w:r w:rsidRPr="004A50C3">
              <w:rPr>
                <w:rFonts w:ascii="Palatino Linotype" w:hAnsi="Palatino Linotype"/>
                <w:sz w:val="20"/>
                <w:szCs w:val="20"/>
                <w:lang w:val="fr-FR"/>
              </w:rPr>
              <w:t>ve.</w:t>
            </w:r>
          </w:p>
          <w:p w14:paraId="0D7239D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Manipulimi i pajisjeve dhe mjeteve të punës.</w:t>
            </w:r>
          </w:p>
          <w:p w14:paraId="7221E2E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Zbatimi përkatës i rregullit teknik.</w:t>
            </w:r>
          </w:p>
          <w:p w14:paraId="190A335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Trapiantimin i fidanit.</w:t>
            </w:r>
          </w:p>
          <w:p w14:paraId="3760B42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13ECE9D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p w14:paraId="02D34ECC" w14:textId="265DF54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Përcaktimi i kohës së mbjelljes së fidanit.</w:t>
            </w:r>
          </w:p>
          <w:p w14:paraId="7F82A75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Zgjedhja e kultivarëve të qëndrueshëm.</w:t>
            </w:r>
          </w:p>
          <w:p w14:paraId="525AE6DD" w14:textId="645CD27C"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Dallon cilësi</w:t>
            </w:r>
            <w:r w:rsidR="00D86E2C">
              <w:rPr>
                <w:rFonts w:ascii="Palatino Linotype" w:hAnsi="Palatino Linotype"/>
                <w:sz w:val="20"/>
                <w:szCs w:val="20"/>
              </w:rPr>
              <w:t>n</w:t>
            </w:r>
            <w:r w:rsidRPr="007A68A4">
              <w:rPr>
                <w:rFonts w:ascii="Palatino Linotype" w:hAnsi="Palatino Linotype"/>
                <w:sz w:val="20"/>
                <w:szCs w:val="20"/>
              </w:rPr>
              <w:t xml:space="preserve">ë </w:t>
            </w:r>
            <w:r w:rsidR="00D86E2C">
              <w:rPr>
                <w:rFonts w:ascii="Palatino Linotype" w:hAnsi="Palatino Linotype"/>
                <w:sz w:val="20"/>
                <w:szCs w:val="20"/>
              </w:rPr>
              <w:t>e</w:t>
            </w:r>
            <w:r w:rsidRPr="007A68A4">
              <w:rPr>
                <w:rFonts w:ascii="Palatino Linotype" w:hAnsi="Palatino Linotype"/>
                <w:sz w:val="20"/>
                <w:szCs w:val="20"/>
              </w:rPr>
              <w:t xml:space="preserve"> </w:t>
            </w:r>
            <w:r w:rsidR="00D86E2C">
              <w:rPr>
                <w:rFonts w:ascii="Palatino Linotype" w:hAnsi="Palatino Linotype"/>
                <w:sz w:val="20"/>
                <w:szCs w:val="20"/>
              </w:rPr>
              <w:t>farës për mbjellje</w:t>
            </w:r>
            <w:r w:rsidRPr="007A68A4">
              <w:rPr>
                <w:rFonts w:ascii="Palatino Linotype" w:hAnsi="Palatino Linotype"/>
                <w:sz w:val="20"/>
                <w:szCs w:val="20"/>
              </w:rPr>
              <w:t>.</w:t>
            </w:r>
          </w:p>
          <w:p w14:paraId="04577B7D" w14:textId="4E33CE96"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Identifikon mungesën dhe tepricën e makro</w:t>
            </w:r>
            <w:r w:rsidR="00D86E2C">
              <w:rPr>
                <w:rFonts w:ascii="Palatino Linotype" w:hAnsi="Palatino Linotype"/>
                <w:sz w:val="20"/>
                <w:szCs w:val="20"/>
              </w:rPr>
              <w:t xml:space="preserve"> -</w:t>
            </w:r>
            <w:r w:rsidRPr="007A68A4">
              <w:rPr>
                <w:rFonts w:ascii="Palatino Linotype" w:hAnsi="Palatino Linotype"/>
                <w:sz w:val="20"/>
                <w:szCs w:val="20"/>
              </w:rPr>
              <w:t xml:space="preserve"> mi</w:t>
            </w:r>
            <w:r w:rsidR="00D86E2C">
              <w:rPr>
                <w:rFonts w:ascii="Palatino Linotype" w:hAnsi="Palatino Linotype"/>
                <w:sz w:val="20"/>
                <w:szCs w:val="20"/>
              </w:rPr>
              <w:t>kr</w:t>
            </w:r>
            <w:r w:rsidRPr="007A68A4">
              <w:rPr>
                <w:rFonts w:ascii="Palatino Linotype" w:hAnsi="Palatino Linotype"/>
                <w:sz w:val="20"/>
                <w:szCs w:val="20"/>
              </w:rPr>
              <w:t>o elementeve ushqyese të fidanit.</w:t>
            </w:r>
          </w:p>
          <w:p w14:paraId="2B291DA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1E768B71" w14:textId="77777777" w:rsidTr="003B5526">
        <w:tc>
          <w:tcPr>
            <w:tcW w:w="9242" w:type="dxa"/>
          </w:tcPr>
          <w:p w14:paraId="04B75D7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lastRenderedPageBreak/>
              <w:t>Qëndrimet (sjelljet) që zhvillohen te nxënësi:</w:t>
            </w:r>
          </w:p>
          <w:p w14:paraId="0988386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49E983E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FD9A741" w14:textId="77777777" w:rsidTr="003B5526">
        <w:tc>
          <w:tcPr>
            <w:tcW w:w="9242" w:type="dxa"/>
            <w:shd w:val="clear" w:color="auto" w:fill="DDD9C3"/>
          </w:tcPr>
          <w:p w14:paraId="44D022F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117011B" w14:textId="77777777" w:rsidTr="003B5526">
        <w:tc>
          <w:tcPr>
            <w:tcW w:w="9242" w:type="dxa"/>
          </w:tcPr>
          <w:p w14:paraId="5BF266C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D5E4F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260CFAE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5B031A5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08985124" w14:textId="77777777" w:rsidTr="003B5526">
        <w:tc>
          <w:tcPr>
            <w:tcW w:w="9242" w:type="dxa"/>
          </w:tcPr>
          <w:p w14:paraId="0A923FC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7A670E5"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3745B75E" w14:textId="30442F00" w:rsidR="009D4E4C" w:rsidRPr="007A68A4" w:rsidRDefault="009D4E4C" w:rsidP="00693ECD">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693ECD">
              <w:rPr>
                <w:rFonts w:ascii="Palatino Linotype" w:hAnsi="Palatino Linotype"/>
                <w:sz w:val="20"/>
                <w:szCs w:val="20"/>
              </w:rPr>
              <w:t>l</w:t>
            </w:r>
            <w:r w:rsidRPr="007A68A4">
              <w:rPr>
                <w:rFonts w:ascii="Palatino Linotype" w:hAnsi="Palatino Linotype"/>
                <w:sz w:val="20"/>
                <w:szCs w:val="20"/>
              </w:rPr>
              <w:t>istën e kontrollit.</w:t>
            </w:r>
          </w:p>
        </w:tc>
      </w:tr>
    </w:tbl>
    <w:p w14:paraId="2D6BE497"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7"/>
      </w:tblGrid>
      <w:tr w:rsidR="009D4E4C" w:rsidRPr="007A68A4" w14:paraId="242EA282" w14:textId="77777777" w:rsidTr="003B5526">
        <w:trPr>
          <w:trHeight w:val="144"/>
        </w:trPr>
        <w:tc>
          <w:tcPr>
            <w:tcW w:w="9257" w:type="dxa"/>
            <w:shd w:val="clear" w:color="auto" w:fill="000000"/>
          </w:tcPr>
          <w:p w14:paraId="1F2D33F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sz w:val="20"/>
                <w:szCs w:val="20"/>
              </w:rPr>
              <w:t xml:space="preserve">: </w:t>
            </w:r>
            <w:r w:rsidRPr="007A68A4">
              <w:rPr>
                <w:rFonts w:ascii="Palatino Linotype" w:hAnsi="Palatino Linotype"/>
                <w:b/>
                <w:sz w:val="20"/>
                <w:szCs w:val="20"/>
              </w:rPr>
              <w:t xml:space="preserve">Nxënësi kryen shërbimet pas mbjelljes së farës  </w:t>
            </w:r>
          </w:p>
        </w:tc>
      </w:tr>
      <w:tr w:rsidR="009D4E4C" w:rsidRPr="007A68A4" w14:paraId="72D4FCB0" w14:textId="77777777" w:rsidTr="003B5526">
        <w:trPr>
          <w:trHeight w:val="144"/>
        </w:trPr>
        <w:tc>
          <w:tcPr>
            <w:tcW w:w="9257" w:type="dxa"/>
            <w:shd w:val="clear" w:color="auto" w:fill="DDD9C3"/>
          </w:tcPr>
          <w:p w14:paraId="2C1D15A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75760875" w14:textId="77777777" w:rsidTr="003B5526">
        <w:trPr>
          <w:trHeight w:val="144"/>
        </w:trPr>
        <w:tc>
          <w:tcPr>
            <w:tcW w:w="9257" w:type="dxa"/>
          </w:tcPr>
          <w:p w14:paraId="6FEED54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veglat dhe materialet e nevojshme për kryerjen e shërbimeve pas mbjelljes së farës në farishte;</w:t>
            </w:r>
          </w:p>
          <w:p w14:paraId="38793A5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sigurojë dhe programojë rregullimin e parametrave të nevojshëm të temperaturës;</w:t>
            </w:r>
          </w:p>
          <w:p w14:paraId="1DC0204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sigurojë sasinë e nevojshme të ujit (lagështisë) për kultivimin e fidanit;</w:t>
            </w:r>
          </w:p>
          <w:p w14:paraId="6EA41E1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sigurojë ndriçim të nevojshëm sipas kërkesave të llojit të fidanit;</w:t>
            </w:r>
          </w:p>
          <w:p w14:paraId="292406D8" w14:textId="0B74E436"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sigurojë sistemin më të përshtatshëm për ajrosjen e serrës sipas kërkesës së fidan</w:t>
            </w:r>
            <w:r w:rsidR="00D86E2C">
              <w:rPr>
                <w:rFonts w:ascii="Palatino Linotype" w:hAnsi="Palatino Linotype"/>
                <w:sz w:val="20"/>
                <w:szCs w:val="20"/>
              </w:rPr>
              <w:t>e</w:t>
            </w:r>
            <w:r w:rsidRPr="007A68A4">
              <w:rPr>
                <w:rFonts w:ascii="Palatino Linotype" w:hAnsi="Palatino Linotype"/>
                <w:sz w:val="20"/>
                <w:szCs w:val="20"/>
              </w:rPr>
              <w:t>ve;</w:t>
            </w:r>
          </w:p>
          <w:p w14:paraId="66274AE2" w14:textId="197CD7F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sigurojë materialin më të përshtatshëm për hijesimin e fidan</w:t>
            </w:r>
            <w:r w:rsidR="00D86E2C">
              <w:rPr>
                <w:rFonts w:ascii="Palatino Linotype" w:hAnsi="Palatino Linotype"/>
                <w:sz w:val="20"/>
                <w:szCs w:val="20"/>
              </w:rPr>
              <w:t>e</w:t>
            </w:r>
            <w:r w:rsidRPr="007A68A4">
              <w:rPr>
                <w:rFonts w:ascii="Palatino Linotype" w:hAnsi="Palatino Linotype"/>
                <w:sz w:val="20"/>
                <w:szCs w:val="20"/>
              </w:rPr>
              <w:t>ve;</w:t>
            </w:r>
          </w:p>
          <w:p w14:paraId="0C70A5B5" w14:textId="21B89EF6"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llojin e ushqimit më të përshtatshëm për rritjen dhe zhvillimin normal të fidan</w:t>
            </w:r>
            <w:r w:rsidR="00D86E2C">
              <w:rPr>
                <w:rFonts w:ascii="Palatino Linotype" w:hAnsi="Palatino Linotype"/>
                <w:sz w:val="20"/>
                <w:szCs w:val="20"/>
              </w:rPr>
              <w:t>e</w:t>
            </w:r>
            <w:r w:rsidRPr="007A68A4">
              <w:rPr>
                <w:rFonts w:ascii="Palatino Linotype" w:hAnsi="Palatino Linotype"/>
                <w:sz w:val="20"/>
                <w:szCs w:val="20"/>
              </w:rPr>
              <w:t xml:space="preserve">ve; </w:t>
            </w:r>
          </w:p>
          <w:p w14:paraId="5891CFE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sasinë e nevojshme të ushqimit sipas procesit të rritjes dhe zhvillimit të bimëve;</w:t>
            </w:r>
          </w:p>
          <w:p w14:paraId="6CE248E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aplikojë dhe zbatojë metodën më të përshtatshme të përdorimit të ushqimit;</w:t>
            </w:r>
          </w:p>
          <w:p w14:paraId="4014B524" w14:textId="42BA723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zbatojë saktë rregullat e sigurimit teknik dhe të ruajtjes së mjedis</w:t>
            </w:r>
            <w:r w:rsidR="00314D7C">
              <w:rPr>
                <w:rFonts w:ascii="Palatino Linotype" w:hAnsi="Palatino Linotype"/>
                <w:sz w:val="20"/>
                <w:szCs w:val="20"/>
              </w:rPr>
              <w:t>it.</w:t>
            </w:r>
          </w:p>
        </w:tc>
      </w:tr>
      <w:tr w:rsidR="009D4E4C" w:rsidRPr="00D52F38" w14:paraId="1BA4879E" w14:textId="77777777" w:rsidTr="003B5526">
        <w:trPr>
          <w:trHeight w:val="144"/>
        </w:trPr>
        <w:tc>
          <w:tcPr>
            <w:tcW w:w="9257" w:type="dxa"/>
          </w:tcPr>
          <w:p w14:paraId="4C2F5D4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501B22E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3C178A4E" w14:textId="41A30B59" w:rsidR="009D4E4C" w:rsidRPr="007A68A4" w:rsidRDefault="000668D5"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Makineri dhe pajisje për kryerjen e shë</w:t>
            </w:r>
            <w:r w:rsidR="009D4E4C" w:rsidRPr="007A68A4">
              <w:rPr>
                <w:rFonts w:ascii="Palatino Linotype" w:eastAsia="Calibri" w:hAnsi="Palatino Linotype"/>
                <w:sz w:val="20"/>
                <w:szCs w:val="20"/>
              </w:rPr>
              <w:t>rbimeve agroteknike.</w:t>
            </w:r>
          </w:p>
          <w:p w14:paraId="6E21B29E" w14:textId="26F72EB9"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Fara të </w:t>
            </w:r>
            <w:r w:rsidR="000668D5">
              <w:rPr>
                <w:rFonts w:ascii="Palatino Linotype" w:eastAsia="Calibri" w:hAnsi="Palatino Linotype"/>
                <w:sz w:val="20"/>
                <w:szCs w:val="20"/>
              </w:rPr>
              <w:t>l</w:t>
            </w:r>
            <w:r w:rsidRPr="007A68A4">
              <w:rPr>
                <w:rFonts w:ascii="Palatino Linotype" w:eastAsia="Calibri" w:hAnsi="Palatino Linotype"/>
                <w:sz w:val="20"/>
                <w:szCs w:val="20"/>
              </w:rPr>
              <w:t>lojeve të ndryshme për mbjellje.</w:t>
            </w:r>
          </w:p>
          <w:p w14:paraId="1DCE40E6" w14:textId="1355A652"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w:t>
            </w:r>
            <w:r w:rsidR="000668D5">
              <w:rPr>
                <w:rFonts w:ascii="Palatino Linotype" w:eastAsia="Calibri" w:hAnsi="Palatino Linotype"/>
                <w:sz w:val="20"/>
                <w:szCs w:val="20"/>
              </w:rPr>
              <w:t>emave për shë</w:t>
            </w:r>
            <w:r w:rsidRPr="007A68A4">
              <w:rPr>
                <w:rFonts w:ascii="Palatino Linotype" w:eastAsia="Calibri" w:hAnsi="Palatino Linotype"/>
                <w:sz w:val="20"/>
                <w:szCs w:val="20"/>
              </w:rPr>
              <w:t>rbimet agroteknike pas mbjelljes së farës.</w:t>
            </w:r>
          </w:p>
          <w:p w14:paraId="0C9C87C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6C12B1E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2440542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52E9E0B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715DD5CB"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37DFB16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Pajisjet dhe mjetet e duhura.</w:t>
            </w:r>
          </w:p>
        </w:tc>
      </w:tr>
      <w:tr w:rsidR="009D4E4C" w:rsidRPr="007A68A4" w14:paraId="59B808A5" w14:textId="77777777" w:rsidTr="003B5526">
        <w:trPr>
          <w:trHeight w:val="144"/>
        </w:trPr>
        <w:tc>
          <w:tcPr>
            <w:tcW w:w="9257" w:type="dxa"/>
          </w:tcPr>
          <w:p w14:paraId="11F386C7" w14:textId="77777777" w:rsidR="009D4E4C" w:rsidRPr="004A50C3" w:rsidRDefault="009D4E4C" w:rsidP="003B5526">
            <w:pPr>
              <w:rPr>
                <w:rFonts w:ascii="Palatino Linotype" w:hAnsi="Palatino Linotype"/>
                <w:sz w:val="20"/>
                <w:szCs w:val="20"/>
                <w:lang w:val="fr-FR"/>
              </w:rPr>
            </w:pPr>
            <w:r w:rsidRPr="004A50C3">
              <w:rPr>
                <w:rFonts w:ascii="Palatino Linotype" w:hAnsi="Palatino Linotype"/>
                <w:b/>
                <w:sz w:val="20"/>
                <w:szCs w:val="20"/>
                <w:lang w:val="fr-FR"/>
              </w:rPr>
              <w:lastRenderedPageBreak/>
              <w:t>Njohuritë që përvetësohen nga nxënësi</w:t>
            </w:r>
            <w:r w:rsidRPr="004A50C3">
              <w:rPr>
                <w:rFonts w:ascii="Palatino Linotype" w:hAnsi="Palatino Linotype"/>
                <w:sz w:val="20"/>
                <w:szCs w:val="20"/>
                <w:lang w:val="fr-FR"/>
              </w:rPr>
              <w:t>:</w:t>
            </w:r>
          </w:p>
          <w:p w14:paraId="4686339E"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Përzgjedhja e saktë e veglave dhe materialeve për kryerjen e shërbimeve pas mbjelljes së farës në farishte.</w:t>
            </w:r>
          </w:p>
          <w:p w14:paraId="25771E8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Sigurimi i temperaturës së nevojshme.</w:t>
            </w:r>
          </w:p>
          <w:p w14:paraId="65D9CFC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Sigurimi i lagështisë (ujit) së nevojshme për kultivimin e fidanit.</w:t>
            </w:r>
          </w:p>
          <w:p w14:paraId="7004860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Sigurimi i ndriçimit të nevojshëm, ajrosjes, hijesimit dhe ushqimit të nevojshëm.</w:t>
            </w:r>
          </w:p>
          <w:p w14:paraId="789726CA" w14:textId="576D689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Mbrojtja e fidan</w:t>
            </w:r>
            <w:r w:rsidR="00D86E2C">
              <w:rPr>
                <w:rFonts w:ascii="Palatino Linotype" w:hAnsi="Palatino Linotype"/>
                <w:sz w:val="20"/>
                <w:szCs w:val="20"/>
              </w:rPr>
              <w:t>e</w:t>
            </w:r>
            <w:r w:rsidRPr="007A68A4">
              <w:rPr>
                <w:rFonts w:ascii="Palatino Linotype" w:hAnsi="Palatino Linotype"/>
                <w:sz w:val="20"/>
                <w:szCs w:val="20"/>
              </w:rPr>
              <w:t>ve nga sëmundjet dhe dëmtuesit.</w:t>
            </w:r>
          </w:p>
        </w:tc>
      </w:tr>
      <w:tr w:rsidR="009D4E4C" w:rsidRPr="007A68A4" w14:paraId="7C93D1B4" w14:textId="77777777" w:rsidTr="003B5526">
        <w:trPr>
          <w:trHeight w:val="144"/>
        </w:trPr>
        <w:tc>
          <w:tcPr>
            <w:tcW w:w="9257" w:type="dxa"/>
          </w:tcPr>
          <w:p w14:paraId="0430862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5496277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Përzgjedhja e saktë e pajisjeve dhe mjeteve të punës.  </w:t>
            </w:r>
          </w:p>
          <w:p w14:paraId="1F7579D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Manipulimi i pajisjeve dhe mjeteve të punës.</w:t>
            </w:r>
          </w:p>
          <w:p w14:paraId="78CF227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Përvetësimi i metodave të plehërimit të bimëve në serra.</w:t>
            </w:r>
          </w:p>
          <w:p w14:paraId="3D6AEDE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i sistemit të ujitjes me pika.</w:t>
            </w:r>
          </w:p>
          <w:p w14:paraId="4A357E5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i simptomave të mungesës ose tepricës së elementeve ushqyese.</w:t>
            </w:r>
          </w:p>
          <w:p w14:paraId="013C13F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Zbaton mënyrat e ujitjes në mjedise të mbrojtura, dozat dhe frekuenca e ujitjes.</w:t>
            </w:r>
          </w:p>
          <w:p w14:paraId="78D6AE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Përllogarit nevojën e bimëve për ujë.</w:t>
            </w:r>
          </w:p>
          <w:p w14:paraId="5EE18D8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0DFEA1D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3AA35FEF" w14:textId="77777777" w:rsidTr="003B5526">
        <w:trPr>
          <w:trHeight w:val="144"/>
        </w:trPr>
        <w:tc>
          <w:tcPr>
            <w:tcW w:w="9257" w:type="dxa"/>
          </w:tcPr>
          <w:p w14:paraId="4DE0D85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5D8FF8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30D01AD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3DF43EDE" w14:textId="77777777" w:rsidTr="003B5526">
        <w:trPr>
          <w:trHeight w:val="144"/>
        </w:trPr>
        <w:tc>
          <w:tcPr>
            <w:tcW w:w="9257" w:type="dxa"/>
            <w:shd w:val="clear" w:color="auto" w:fill="DDD9C3"/>
          </w:tcPr>
          <w:p w14:paraId="28A430E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6C3E490" w14:textId="77777777" w:rsidTr="003B5526">
        <w:trPr>
          <w:trHeight w:val="144"/>
        </w:trPr>
        <w:tc>
          <w:tcPr>
            <w:tcW w:w="9257" w:type="dxa"/>
          </w:tcPr>
          <w:p w14:paraId="5E1CB2A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0DFE68A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7401295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6B9C505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21CF7E7A" w14:textId="77777777" w:rsidTr="003B5526">
        <w:trPr>
          <w:trHeight w:val="144"/>
        </w:trPr>
        <w:tc>
          <w:tcPr>
            <w:tcW w:w="9257" w:type="dxa"/>
          </w:tcPr>
          <w:p w14:paraId="04244DF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FD0CF67"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8B1A339" w14:textId="14D15E1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314D7C">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3033CDB6"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7"/>
      </w:tblGrid>
      <w:tr w:rsidR="009D4E4C" w:rsidRPr="007A68A4" w14:paraId="757B16A9" w14:textId="77777777" w:rsidTr="003B5526">
        <w:trPr>
          <w:trHeight w:val="144"/>
        </w:trPr>
        <w:tc>
          <w:tcPr>
            <w:tcW w:w="9257" w:type="dxa"/>
            <w:shd w:val="clear" w:color="auto" w:fill="000000" w:themeFill="text1"/>
          </w:tcPr>
          <w:p w14:paraId="4E678C38" w14:textId="72A03939" w:rsidR="009D4E4C" w:rsidRPr="00B877E3" w:rsidRDefault="009D4E4C" w:rsidP="003B5526">
            <w:pPr>
              <w:pStyle w:val="NoSpacing"/>
              <w:rPr>
                <w:rFonts w:ascii="Palatino Linotype" w:hAnsi="Palatino Linotype"/>
                <w:b/>
                <w:sz w:val="20"/>
                <w:szCs w:val="20"/>
                <w:highlight w:val="cyan"/>
                <w:lang w:val="sq-AL"/>
              </w:rPr>
            </w:pPr>
            <w:r w:rsidRPr="007A68A4">
              <w:rPr>
                <w:rFonts w:ascii="Palatino Linotype" w:hAnsi="Palatino Linotype"/>
                <w:b/>
                <w:sz w:val="20"/>
                <w:szCs w:val="20"/>
                <w:lang w:val="sq-AL"/>
              </w:rPr>
              <w:t xml:space="preserve">RM5: </w:t>
            </w:r>
            <w:r w:rsidR="00693ECD">
              <w:rPr>
                <w:rFonts w:ascii="Palatino Linotype" w:hAnsi="Palatino Linotype"/>
                <w:b/>
                <w:sz w:val="20"/>
                <w:szCs w:val="20"/>
              </w:rPr>
              <w:t xml:space="preserve"> Nxënësi përgat</w:t>
            </w:r>
            <w:r w:rsidR="007F139C" w:rsidRPr="007A68A4">
              <w:rPr>
                <w:rFonts w:ascii="Palatino Linotype" w:hAnsi="Palatino Linotype"/>
                <w:b/>
                <w:sz w:val="20"/>
                <w:szCs w:val="20"/>
              </w:rPr>
              <w:t xml:space="preserve">itë tokën </w:t>
            </w:r>
            <w:r w:rsidR="007F139C">
              <w:rPr>
                <w:rFonts w:ascii="Palatino Linotype" w:hAnsi="Palatino Linotype"/>
                <w:b/>
                <w:sz w:val="20"/>
                <w:szCs w:val="20"/>
              </w:rPr>
              <w:t>dhe fidanet p</w:t>
            </w:r>
            <w:r w:rsidR="00180EE1">
              <w:rPr>
                <w:rFonts w:ascii="Palatino Linotype" w:hAnsi="Palatino Linotype"/>
                <w:b/>
                <w:sz w:val="20"/>
                <w:szCs w:val="20"/>
              </w:rPr>
              <w:t>ë</w:t>
            </w:r>
            <w:r w:rsidR="007F139C">
              <w:rPr>
                <w:rFonts w:ascii="Palatino Linotype" w:hAnsi="Palatino Linotype"/>
                <w:b/>
                <w:sz w:val="20"/>
                <w:szCs w:val="20"/>
              </w:rPr>
              <w:t>r mbjellje</w:t>
            </w:r>
          </w:p>
        </w:tc>
      </w:tr>
      <w:tr w:rsidR="009D4E4C" w:rsidRPr="007A68A4" w14:paraId="2AF45DFE" w14:textId="77777777" w:rsidTr="003B5526">
        <w:trPr>
          <w:trHeight w:val="144"/>
        </w:trPr>
        <w:tc>
          <w:tcPr>
            <w:tcW w:w="9257" w:type="dxa"/>
            <w:shd w:val="clear" w:color="auto" w:fill="DDD9C3"/>
          </w:tcPr>
          <w:p w14:paraId="0E2134D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5E7FE3A3" w14:textId="77777777" w:rsidTr="003B5526">
        <w:trPr>
          <w:trHeight w:val="144"/>
        </w:trPr>
        <w:tc>
          <w:tcPr>
            <w:tcW w:w="9257" w:type="dxa"/>
          </w:tcPr>
          <w:p w14:paraId="7BC69CDB" w14:textId="0E9D632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mjetet dhe pajisjet për punimin e tokës për mbjelljen e fidan</w:t>
            </w:r>
            <w:r w:rsidR="00D86E2C">
              <w:rPr>
                <w:rFonts w:ascii="Palatino Linotype" w:hAnsi="Palatino Linotype"/>
                <w:sz w:val="20"/>
                <w:szCs w:val="20"/>
              </w:rPr>
              <w:t>e</w:t>
            </w:r>
            <w:r w:rsidRPr="007A68A4">
              <w:rPr>
                <w:rFonts w:ascii="Palatino Linotype" w:hAnsi="Palatino Linotype"/>
                <w:sz w:val="20"/>
                <w:szCs w:val="20"/>
              </w:rPr>
              <w:t>ve;</w:t>
            </w:r>
          </w:p>
          <w:p w14:paraId="0D7C779F" w14:textId="50A48977" w:rsidR="009D4E4C" w:rsidRPr="008949F8" w:rsidRDefault="000668D5"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bëjë kalitjen dhe trapi</w:t>
            </w:r>
            <w:r w:rsidR="009D4E4C" w:rsidRPr="008949F8">
              <w:rPr>
                <w:rFonts w:ascii="Palatino Linotype" w:hAnsi="Palatino Linotype"/>
                <w:sz w:val="20"/>
                <w:szCs w:val="20"/>
                <w:lang w:val="de-DE"/>
              </w:rPr>
              <w:t>a</w:t>
            </w:r>
            <w:r w:rsidRPr="008949F8">
              <w:rPr>
                <w:rFonts w:ascii="Palatino Linotype" w:hAnsi="Palatino Linotype"/>
                <w:sz w:val="20"/>
                <w:szCs w:val="20"/>
                <w:lang w:val="de-DE"/>
              </w:rPr>
              <w:t>n</w:t>
            </w:r>
            <w:r w:rsidR="009D4E4C" w:rsidRPr="008949F8">
              <w:rPr>
                <w:rFonts w:ascii="Palatino Linotype" w:hAnsi="Palatino Linotype"/>
                <w:sz w:val="20"/>
                <w:szCs w:val="20"/>
                <w:lang w:val="de-DE"/>
              </w:rPr>
              <w:t>timin e fidan</w:t>
            </w:r>
            <w:r w:rsidR="00D86E2C" w:rsidRPr="008949F8">
              <w:rPr>
                <w:rFonts w:ascii="Palatino Linotype" w:hAnsi="Palatino Linotype"/>
                <w:sz w:val="20"/>
                <w:szCs w:val="20"/>
                <w:lang w:val="de-DE"/>
              </w:rPr>
              <w:t>e</w:t>
            </w:r>
            <w:r w:rsidR="009D4E4C" w:rsidRPr="008949F8">
              <w:rPr>
                <w:rFonts w:ascii="Palatino Linotype" w:hAnsi="Palatino Linotype"/>
                <w:sz w:val="20"/>
                <w:szCs w:val="20"/>
                <w:lang w:val="de-DE"/>
              </w:rPr>
              <w:t>ve;</w:t>
            </w:r>
          </w:p>
          <w:p w14:paraId="7B05BE30" w14:textId="28CACC19"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planifikojë sipërfaqe për farishte, sipërfaqe për bimët mëmë;</w:t>
            </w:r>
          </w:p>
          <w:p w14:paraId="265E36D1" w14:textId="19724463"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të planifikojë fusha qarkullimi </w:t>
            </w:r>
            <w:r w:rsidR="00D927C1" w:rsidRPr="008949F8">
              <w:rPr>
                <w:rFonts w:ascii="Palatino Linotype" w:hAnsi="Palatino Linotype"/>
                <w:sz w:val="20"/>
                <w:szCs w:val="20"/>
                <w:lang w:val="de-DE"/>
              </w:rPr>
              <w:t>të ndara</w:t>
            </w:r>
            <w:r w:rsidRPr="008949F8">
              <w:rPr>
                <w:rFonts w:ascii="Palatino Linotype" w:hAnsi="Palatino Linotype"/>
                <w:sz w:val="20"/>
                <w:szCs w:val="20"/>
                <w:lang w:val="de-DE"/>
              </w:rPr>
              <w:t xml:space="preserve"> në ngastër sipas nevojës për plotësimin e qarkullimit</w:t>
            </w:r>
            <w:r w:rsidR="00D927C1" w:rsidRPr="008949F8">
              <w:rPr>
                <w:rFonts w:ascii="Palatino Linotype" w:hAnsi="Palatino Linotype"/>
                <w:sz w:val="20"/>
                <w:szCs w:val="20"/>
                <w:lang w:val="de-DE"/>
              </w:rPr>
              <w:t>;</w:t>
            </w:r>
          </w:p>
          <w:p w14:paraId="0769C1AD" w14:textId="5A97D3AA"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përdorë sasinë e nevojshme të ujit para nxjerrjes së fidan</w:t>
            </w:r>
            <w:r w:rsidR="00691E10" w:rsidRPr="008949F8">
              <w:rPr>
                <w:rFonts w:ascii="Palatino Linotype" w:hAnsi="Palatino Linotype"/>
                <w:sz w:val="20"/>
                <w:szCs w:val="20"/>
                <w:lang w:val="de-DE"/>
              </w:rPr>
              <w:t>e</w:t>
            </w:r>
            <w:r w:rsidRPr="008949F8">
              <w:rPr>
                <w:rFonts w:ascii="Palatino Linotype" w:hAnsi="Palatino Linotype"/>
                <w:sz w:val="20"/>
                <w:szCs w:val="20"/>
                <w:lang w:val="de-DE"/>
              </w:rPr>
              <w:t>ve për ndërrim;</w:t>
            </w:r>
          </w:p>
          <w:p w14:paraId="7F37C3D7" w14:textId="4E8883CE"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nxjerrë me kujdes dhe në kohë të duhur fidan</w:t>
            </w:r>
            <w:r w:rsidR="00691E10" w:rsidRPr="008949F8">
              <w:rPr>
                <w:rFonts w:ascii="Palatino Linotype" w:hAnsi="Palatino Linotype"/>
                <w:sz w:val="20"/>
                <w:szCs w:val="20"/>
                <w:lang w:val="de-DE"/>
              </w:rPr>
              <w:t>e</w:t>
            </w:r>
            <w:r w:rsidRPr="008949F8">
              <w:rPr>
                <w:rFonts w:ascii="Palatino Linotype" w:hAnsi="Palatino Linotype"/>
                <w:sz w:val="20"/>
                <w:szCs w:val="20"/>
                <w:lang w:val="de-DE"/>
              </w:rPr>
              <w:t>t për ndërrim në vend të përhershëm;</w:t>
            </w:r>
          </w:p>
          <w:p w14:paraId="1960FF93" w14:textId="25303DAE"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klasifikojë dhe eliminojë sipas standardeve të parapara fidan</w:t>
            </w:r>
            <w:r w:rsidR="00691E10">
              <w:rPr>
                <w:rFonts w:ascii="Palatino Linotype" w:hAnsi="Palatino Linotype"/>
                <w:sz w:val="20"/>
                <w:szCs w:val="20"/>
              </w:rPr>
              <w:t>e</w:t>
            </w:r>
            <w:r w:rsidRPr="007A68A4">
              <w:rPr>
                <w:rFonts w:ascii="Palatino Linotype" w:hAnsi="Palatino Linotype"/>
                <w:sz w:val="20"/>
                <w:szCs w:val="20"/>
              </w:rPr>
              <w:t>t e dëmtuara;</w:t>
            </w:r>
          </w:p>
          <w:p w14:paraId="3939769B" w14:textId="4E0C1DF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trajtimin mbrojtës të fidan</w:t>
            </w:r>
            <w:r w:rsidR="00691E10">
              <w:rPr>
                <w:rFonts w:ascii="Palatino Linotype" w:hAnsi="Palatino Linotype"/>
                <w:sz w:val="20"/>
                <w:szCs w:val="20"/>
              </w:rPr>
              <w:t>e</w:t>
            </w:r>
            <w:r w:rsidRPr="007A68A4">
              <w:rPr>
                <w:rFonts w:ascii="Palatino Linotype" w:hAnsi="Palatino Linotype"/>
                <w:sz w:val="20"/>
                <w:szCs w:val="20"/>
              </w:rPr>
              <w:t>ve para ndërrimit në vend të pë</w:t>
            </w:r>
            <w:r w:rsidR="00D927C1">
              <w:rPr>
                <w:rFonts w:ascii="Palatino Linotype" w:hAnsi="Palatino Linotype"/>
                <w:sz w:val="20"/>
                <w:szCs w:val="20"/>
              </w:rPr>
              <w:t>rhershëm me preparate përkatëse;</w:t>
            </w:r>
          </w:p>
          <w:p w14:paraId="6C87E7BB" w14:textId="224332F6"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vendin më të përshtatshëm për mbjelljen e fidan</w:t>
            </w:r>
            <w:r w:rsidR="00691E10">
              <w:rPr>
                <w:rFonts w:ascii="Palatino Linotype" w:hAnsi="Palatino Linotype"/>
                <w:sz w:val="20"/>
                <w:szCs w:val="20"/>
              </w:rPr>
              <w:t>e</w:t>
            </w:r>
            <w:r w:rsidRPr="007A68A4">
              <w:rPr>
                <w:rFonts w:ascii="Palatino Linotype" w:hAnsi="Palatino Linotype"/>
                <w:sz w:val="20"/>
                <w:szCs w:val="20"/>
              </w:rPr>
              <w:t>ve;</w:t>
            </w:r>
          </w:p>
          <w:p w14:paraId="34D1DF74"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transportojë me kujdes veglat, pajisjet dhe materialet në vendin e duhur;</w:t>
            </w:r>
          </w:p>
          <w:p w14:paraId="72763BFB" w14:textId="79761D79"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përdorë sasinë e nevojshme të pleh</w:t>
            </w:r>
            <w:r w:rsidR="00C240B1">
              <w:rPr>
                <w:rFonts w:ascii="Palatino Linotype" w:hAnsi="Palatino Linotype"/>
                <w:sz w:val="20"/>
                <w:szCs w:val="20"/>
                <w:lang w:val="fr-FR"/>
              </w:rPr>
              <w:t>ë</w:t>
            </w:r>
            <w:r w:rsidRPr="004A50C3">
              <w:rPr>
                <w:rFonts w:ascii="Palatino Linotype" w:hAnsi="Palatino Linotype"/>
                <w:sz w:val="20"/>
                <w:szCs w:val="20"/>
                <w:lang w:val="fr-FR"/>
              </w:rPr>
              <w:t>rave organik</w:t>
            </w:r>
            <w:r w:rsidR="00691E10">
              <w:rPr>
                <w:rFonts w:ascii="Palatino Linotype" w:hAnsi="Palatino Linotype"/>
                <w:sz w:val="20"/>
                <w:szCs w:val="20"/>
                <w:lang w:val="fr-FR"/>
              </w:rPr>
              <w:t>e</w:t>
            </w:r>
            <w:r w:rsidRPr="004A50C3">
              <w:rPr>
                <w:rFonts w:ascii="Palatino Linotype" w:hAnsi="Palatino Linotype"/>
                <w:sz w:val="20"/>
                <w:szCs w:val="20"/>
                <w:lang w:val="fr-FR"/>
              </w:rPr>
              <w:t xml:space="preserve"> dhe mineral</w:t>
            </w:r>
            <w:r w:rsidR="00691E10">
              <w:rPr>
                <w:rFonts w:ascii="Palatino Linotype" w:hAnsi="Palatino Linotype"/>
                <w:sz w:val="20"/>
                <w:szCs w:val="20"/>
                <w:lang w:val="fr-FR"/>
              </w:rPr>
              <w:t>e</w:t>
            </w:r>
            <w:r w:rsidRPr="004A50C3">
              <w:rPr>
                <w:rFonts w:ascii="Palatino Linotype" w:hAnsi="Palatino Linotype"/>
                <w:sz w:val="20"/>
                <w:szCs w:val="20"/>
                <w:lang w:val="fr-FR"/>
              </w:rPr>
              <w:t>;</w:t>
            </w:r>
          </w:p>
          <w:p w14:paraId="3CE7FA0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realizojë punimin plotësues dhe themelor të tokës;</w:t>
            </w:r>
          </w:p>
          <w:p w14:paraId="2A6FC379" w14:textId="200D028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piketojë rreshtat dhe distancat sipas parametrave d</w:t>
            </w:r>
            <w:r w:rsidR="00691E10">
              <w:rPr>
                <w:rFonts w:ascii="Palatino Linotype" w:hAnsi="Palatino Linotype"/>
                <w:sz w:val="20"/>
                <w:szCs w:val="20"/>
              </w:rPr>
              <w:t>e</w:t>
            </w:r>
            <w:r w:rsidRPr="007A68A4">
              <w:rPr>
                <w:rFonts w:ascii="Palatino Linotype" w:hAnsi="Palatino Linotype"/>
                <w:sz w:val="20"/>
                <w:szCs w:val="20"/>
              </w:rPr>
              <w:t>ndësorë;</w:t>
            </w:r>
          </w:p>
          <w:p w14:paraId="1CAAC623" w14:textId="638DCDA5" w:rsidR="009D4E4C" w:rsidRPr="007A68A4" w:rsidRDefault="008D2FC9"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color w:val="000000" w:themeColor="text1"/>
                <w:sz w:val="20"/>
                <w:szCs w:val="20"/>
              </w:rPr>
              <w:t>të zbatojë</w:t>
            </w:r>
            <w:r w:rsidR="009D4E4C" w:rsidRPr="00693ECD">
              <w:rPr>
                <w:rFonts w:ascii="Palatino Linotype" w:hAnsi="Palatino Linotype"/>
                <w:color w:val="000000" w:themeColor="text1"/>
                <w:sz w:val="20"/>
                <w:szCs w:val="20"/>
              </w:rPr>
              <w:t xml:space="preserve"> rregullat e sigurimit tek</w:t>
            </w:r>
            <w:r w:rsidR="00C240B1">
              <w:rPr>
                <w:rFonts w:ascii="Palatino Linotype" w:hAnsi="Palatino Linotype"/>
                <w:color w:val="000000" w:themeColor="text1"/>
                <w:sz w:val="20"/>
                <w:szCs w:val="20"/>
              </w:rPr>
              <w:t>nik dhe të ruajtjes së mjedisit.</w:t>
            </w:r>
          </w:p>
        </w:tc>
      </w:tr>
      <w:tr w:rsidR="009D4E4C" w:rsidRPr="007A68A4" w14:paraId="5BBC8E4C" w14:textId="77777777" w:rsidTr="003B5526">
        <w:trPr>
          <w:trHeight w:val="144"/>
        </w:trPr>
        <w:tc>
          <w:tcPr>
            <w:tcW w:w="9257" w:type="dxa"/>
          </w:tcPr>
          <w:p w14:paraId="6B4CC38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7AF5C75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41EC4DF6" w14:textId="41D31016" w:rsidR="009D4E4C" w:rsidRPr="007A68A4" w:rsidRDefault="001630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Makineri dhe pajisje për kryerjen e shë</w:t>
            </w:r>
            <w:r w:rsidR="009D4E4C" w:rsidRPr="007A68A4">
              <w:rPr>
                <w:rFonts w:ascii="Palatino Linotype" w:eastAsia="Calibri" w:hAnsi="Palatino Linotype"/>
                <w:sz w:val="20"/>
                <w:szCs w:val="20"/>
              </w:rPr>
              <w:t>rbimeve agroteknike.</w:t>
            </w:r>
          </w:p>
          <w:p w14:paraId="2177A0A0" w14:textId="042A5622"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Fara të </w:t>
            </w:r>
            <w:r w:rsidR="008F020B">
              <w:rPr>
                <w:rFonts w:ascii="Palatino Linotype" w:eastAsia="Calibri" w:hAnsi="Palatino Linotype"/>
                <w:sz w:val="20"/>
                <w:szCs w:val="20"/>
              </w:rPr>
              <w:t>l</w:t>
            </w:r>
            <w:r w:rsidRPr="007A68A4">
              <w:rPr>
                <w:rFonts w:ascii="Palatino Linotype" w:eastAsia="Calibri" w:hAnsi="Palatino Linotype"/>
                <w:sz w:val="20"/>
                <w:szCs w:val="20"/>
              </w:rPr>
              <w:t>lojeve të ndryshme për mbjellje.</w:t>
            </w:r>
          </w:p>
          <w:p w14:paraId="0559CDD4" w14:textId="61BCA4AD"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përgatitjeen e tokës për mbjellj</w:t>
            </w:r>
            <w:r w:rsidR="00303A74">
              <w:rPr>
                <w:rFonts w:ascii="Palatino Linotype" w:eastAsia="Calibri" w:hAnsi="Palatino Linotype"/>
                <w:sz w:val="20"/>
                <w:szCs w:val="20"/>
              </w:rPr>
              <w:t>e</w:t>
            </w:r>
            <w:r w:rsidRPr="007A68A4">
              <w:rPr>
                <w:rFonts w:ascii="Palatino Linotype" w:eastAsia="Calibri" w:hAnsi="Palatino Linotype"/>
                <w:sz w:val="20"/>
                <w:szCs w:val="20"/>
              </w:rPr>
              <w:t>n e fidaneve.</w:t>
            </w:r>
          </w:p>
          <w:p w14:paraId="6139FE3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08DAEA7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5161803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2480A589"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765B2D4B"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22E57CC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Pajisjet dhe mjetet e duhura.</w:t>
            </w:r>
          </w:p>
          <w:p w14:paraId="58EF97C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Materiale shpenzuese.</w:t>
            </w:r>
          </w:p>
          <w:p w14:paraId="7A9FB3A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Parcela.</w:t>
            </w:r>
          </w:p>
        </w:tc>
      </w:tr>
      <w:tr w:rsidR="009D4E4C" w:rsidRPr="007A68A4" w14:paraId="335B8061" w14:textId="77777777" w:rsidTr="003B5526">
        <w:trPr>
          <w:trHeight w:val="144"/>
        </w:trPr>
        <w:tc>
          <w:tcPr>
            <w:tcW w:w="9257" w:type="dxa"/>
          </w:tcPr>
          <w:p w14:paraId="6BABD817"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30C888A5" w14:textId="27C9417E" w:rsidR="007F139C" w:rsidRDefault="007F139C"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sz w:val="20"/>
                <w:szCs w:val="20"/>
              </w:rPr>
              <w:t>P</w:t>
            </w:r>
            <w:r w:rsidRPr="007A68A4">
              <w:rPr>
                <w:rFonts w:ascii="Palatino Linotype" w:hAnsi="Palatino Linotype"/>
                <w:sz w:val="20"/>
                <w:szCs w:val="20"/>
              </w:rPr>
              <w:t>ërzgjedh</w:t>
            </w:r>
            <w:r>
              <w:rPr>
                <w:rFonts w:ascii="Palatino Linotype" w:hAnsi="Palatino Linotype"/>
                <w:sz w:val="20"/>
                <w:szCs w:val="20"/>
              </w:rPr>
              <w:t>ja e</w:t>
            </w:r>
            <w:r w:rsidRPr="007A68A4">
              <w:rPr>
                <w:rFonts w:ascii="Palatino Linotype" w:hAnsi="Palatino Linotype"/>
                <w:sz w:val="20"/>
                <w:szCs w:val="20"/>
              </w:rPr>
              <w:t xml:space="preserve"> mjete</w:t>
            </w:r>
            <w:r>
              <w:rPr>
                <w:rFonts w:ascii="Palatino Linotype" w:hAnsi="Palatino Linotype"/>
                <w:sz w:val="20"/>
                <w:szCs w:val="20"/>
              </w:rPr>
              <w:t>ve</w:t>
            </w:r>
            <w:r w:rsidRPr="007A68A4">
              <w:rPr>
                <w:rFonts w:ascii="Palatino Linotype" w:hAnsi="Palatino Linotype"/>
                <w:sz w:val="20"/>
                <w:szCs w:val="20"/>
              </w:rPr>
              <w:t xml:space="preserve"> dhe pajisjet për punimin e tokës</w:t>
            </w:r>
            <w:r w:rsidR="005D45F7">
              <w:rPr>
                <w:rFonts w:ascii="Palatino Linotype" w:hAnsi="Palatino Linotype"/>
                <w:sz w:val="20"/>
                <w:szCs w:val="20"/>
              </w:rPr>
              <w:t xml:space="preserve"> </w:t>
            </w:r>
            <w:r w:rsidR="005D45F7" w:rsidRPr="007A68A4">
              <w:rPr>
                <w:rFonts w:ascii="Palatino Linotype" w:hAnsi="Palatino Linotype"/>
                <w:sz w:val="20"/>
                <w:szCs w:val="20"/>
              </w:rPr>
              <w:t xml:space="preserve"> për mbjelljen e fidan</w:t>
            </w:r>
            <w:r w:rsidR="00691E10">
              <w:rPr>
                <w:rFonts w:ascii="Palatino Linotype" w:hAnsi="Palatino Linotype"/>
                <w:sz w:val="20"/>
                <w:szCs w:val="20"/>
              </w:rPr>
              <w:t>e</w:t>
            </w:r>
            <w:r w:rsidR="005D45F7" w:rsidRPr="007A68A4">
              <w:rPr>
                <w:rFonts w:ascii="Palatino Linotype" w:hAnsi="Palatino Linotype"/>
                <w:sz w:val="20"/>
                <w:szCs w:val="20"/>
              </w:rPr>
              <w:t>ve</w:t>
            </w:r>
            <w:r w:rsidR="003C7CB0">
              <w:rPr>
                <w:rFonts w:ascii="Palatino Linotype" w:hAnsi="Palatino Linotype"/>
                <w:sz w:val="20"/>
                <w:szCs w:val="20"/>
              </w:rPr>
              <w:t>.</w:t>
            </w:r>
          </w:p>
          <w:p w14:paraId="3A8DEC6E" w14:textId="783B4112"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Trapiantimi dhe kalitja e  fidan</w:t>
            </w:r>
            <w:r w:rsidR="00691E10" w:rsidRPr="008949F8">
              <w:rPr>
                <w:rFonts w:ascii="Palatino Linotype" w:hAnsi="Palatino Linotype"/>
                <w:sz w:val="20"/>
                <w:szCs w:val="20"/>
                <w:lang w:val="de-DE"/>
              </w:rPr>
              <w:t>e</w:t>
            </w:r>
            <w:r w:rsidRPr="008949F8">
              <w:rPr>
                <w:rFonts w:ascii="Palatino Linotype" w:hAnsi="Palatino Linotype"/>
                <w:sz w:val="20"/>
                <w:szCs w:val="20"/>
                <w:lang w:val="de-DE"/>
              </w:rPr>
              <w:t xml:space="preserve">ve. </w:t>
            </w:r>
          </w:p>
          <w:p w14:paraId="71B41E63" w14:textId="7E91F53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Ujitja dhe nxjerrja e fidan</w:t>
            </w:r>
            <w:r w:rsidR="00691E10">
              <w:rPr>
                <w:rFonts w:ascii="Palatino Linotype" w:hAnsi="Palatino Linotype"/>
                <w:sz w:val="20"/>
                <w:szCs w:val="20"/>
              </w:rPr>
              <w:t>e</w:t>
            </w:r>
            <w:r w:rsidRPr="007A68A4">
              <w:rPr>
                <w:rFonts w:ascii="Palatino Linotype" w:hAnsi="Palatino Linotype"/>
                <w:sz w:val="20"/>
                <w:szCs w:val="20"/>
              </w:rPr>
              <w:t>ve nga modulet.</w:t>
            </w:r>
          </w:p>
          <w:p w14:paraId="25FEA16B" w14:textId="69BD72E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Klasifikimi dhe eliminimi i fidan</w:t>
            </w:r>
            <w:r w:rsidR="00691E10">
              <w:rPr>
                <w:rFonts w:ascii="Palatino Linotype" w:hAnsi="Palatino Linotype"/>
                <w:sz w:val="20"/>
                <w:szCs w:val="20"/>
              </w:rPr>
              <w:t>e</w:t>
            </w:r>
            <w:r w:rsidRPr="007A68A4">
              <w:rPr>
                <w:rFonts w:ascii="Palatino Linotype" w:hAnsi="Palatino Linotype"/>
                <w:sz w:val="20"/>
                <w:szCs w:val="20"/>
              </w:rPr>
              <w:t>ve të dëmtuara.</w:t>
            </w:r>
          </w:p>
          <w:p w14:paraId="34835D9D" w14:textId="1D141B6A"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Trajtimi mbrojtës i  fidan</w:t>
            </w:r>
            <w:r w:rsidR="00691E10">
              <w:rPr>
                <w:rFonts w:ascii="Palatino Linotype" w:hAnsi="Palatino Linotype"/>
                <w:sz w:val="20"/>
                <w:szCs w:val="20"/>
              </w:rPr>
              <w:t>e</w:t>
            </w:r>
            <w:r w:rsidRPr="007A68A4">
              <w:rPr>
                <w:rFonts w:ascii="Palatino Linotype" w:hAnsi="Palatino Linotype"/>
                <w:sz w:val="20"/>
                <w:szCs w:val="20"/>
              </w:rPr>
              <w:t>ve për ndërrim.</w:t>
            </w:r>
          </w:p>
          <w:p w14:paraId="2EAB1E69" w14:textId="67249B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Sigurimi i ambalazhit përkatës për fidan</w:t>
            </w:r>
            <w:r w:rsidR="00691E10">
              <w:rPr>
                <w:rFonts w:ascii="Palatino Linotype" w:hAnsi="Palatino Linotype"/>
                <w:sz w:val="20"/>
                <w:szCs w:val="20"/>
              </w:rPr>
              <w:t>e</w:t>
            </w:r>
            <w:r w:rsidRPr="007A68A4">
              <w:rPr>
                <w:rFonts w:ascii="Palatino Linotype" w:hAnsi="Palatino Linotype"/>
                <w:sz w:val="20"/>
                <w:szCs w:val="20"/>
              </w:rPr>
              <w:t>.</w:t>
            </w:r>
          </w:p>
          <w:p w14:paraId="75BA7BD5" w14:textId="08B7D7B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Veglat dhe pajisjeve për përgatitjen e tokës për mbjelljen e fidan</w:t>
            </w:r>
            <w:r w:rsidR="00691E10">
              <w:rPr>
                <w:rFonts w:ascii="Palatino Linotype" w:hAnsi="Palatino Linotype"/>
                <w:sz w:val="20"/>
                <w:szCs w:val="20"/>
              </w:rPr>
              <w:t>e</w:t>
            </w:r>
            <w:r w:rsidRPr="007A68A4">
              <w:rPr>
                <w:rFonts w:ascii="Palatino Linotype" w:hAnsi="Palatino Linotype"/>
                <w:sz w:val="20"/>
                <w:szCs w:val="20"/>
              </w:rPr>
              <w:t>ve.</w:t>
            </w:r>
          </w:p>
          <w:p w14:paraId="0E2D847B" w14:textId="4510122E"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Përcaktimi i vendit për prodhimin e fidan</w:t>
            </w:r>
            <w:r w:rsidR="00691E10">
              <w:rPr>
                <w:rFonts w:ascii="Palatino Linotype" w:hAnsi="Palatino Linotype"/>
                <w:sz w:val="20"/>
                <w:szCs w:val="20"/>
                <w:lang w:val="fr-FR"/>
              </w:rPr>
              <w:t>e</w:t>
            </w:r>
            <w:r w:rsidRPr="004A50C3">
              <w:rPr>
                <w:rFonts w:ascii="Palatino Linotype" w:hAnsi="Palatino Linotype"/>
                <w:sz w:val="20"/>
                <w:szCs w:val="20"/>
                <w:lang w:val="fr-FR"/>
              </w:rPr>
              <w:t>ve.</w:t>
            </w:r>
          </w:p>
          <w:p w14:paraId="03401DF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Transportimi i veglave, pajisjeve dhe materialeve në vendin e duhur.</w:t>
            </w:r>
          </w:p>
          <w:p w14:paraId="4DC9E71E"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Pastrimi i sipërfaqes nga objektet e forta.</w:t>
            </w:r>
          </w:p>
          <w:p w14:paraId="55B43CB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Plehërimi organik i tokës. </w:t>
            </w:r>
          </w:p>
          <w:p w14:paraId="7E895E7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Punimi bazë dhe plotësues i tokës.</w:t>
            </w:r>
          </w:p>
          <w:p w14:paraId="76FADBD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Piketimi i rreshtave dhe distancave  së bimëve në sipërfaqe të caktuar për mbjellje.</w:t>
            </w:r>
          </w:p>
          <w:p w14:paraId="10D0BFD1" w14:textId="70A4195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6D1AC9">
              <w:rPr>
                <w:rFonts w:ascii="Palatino Linotype" w:hAnsi="Palatino Linotype"/>
                <w:color w:val="000000" w:themeColor="text1"/>
                <w:sz w:val="20"/>
                <w:szCs w:val="20"/>
              </w:rPr>
              <w:t>Rregullat e sigurimit tek</w:t>
            </w:r>
            <w:r w:rsidR="003C732A">
              <w:rPr>
                <w:rFonts w:ascii="Palatino Linotype" w:hAnsi="Palatino Linotype"/>
                <w:color w:val="000000" w:themeColor="text1"/>
                <w:sz w:val="20"/>
                <w:szCs w:val="20"/>
              </w:rPr>
              <w:t>nik dhe të ruajtjes së mjedisit.</w:t>
            </w:r>
          </w:p>
        </w:tc>
      </w:tr>
      <w:tr w:rsidR="009D4E4C" w:rsidRPr="004A50C3" w14:paraId="132A0F1A" w14:textId="77777777" w:rsidTr="003B5526">
        <w:trPr>
          <w:trHeight w:val="144"/>
        </w:trPr>
        <w:tc>
          <w:tcPr>
            <w:tcW w:w="9257" w:type="dxa"/>
          </w:tcPr>
          <w:p w14:paraId="5858DFB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648AEDC1" w14:textId="1D06675A"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Vlerësimi i kushteve optimale për  mbjellje</w:t>
            </w:r>
            <w:r w:rsidR="00303A74">
              <w:rPr>
                <w:rFonts w:ascii="Palatino Linotype" w:hAnsi="Palatino Linotype"/>
                <w:sz w:val="20"/>
                <w:szCs w:val="20"/>
              </w:rPr>
              <w:t>.</w:t>
            </w:r>
          </w:p>
          <w:p w14:paraId="40CFFE7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saktë e pajisjeve dhe mjeteve të punës dhe manipulimi i tyre.</w:t>
            </w:r>
          </w:p>
          <w:p w14:paraId="066331DF" w14:textId="1FAC44CF"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Përgatija e tokës, leheve, trapiantimi dhe kalitja e fidan</w:t>
            </w:r>
            <w:r w:rsidR="00691E10" w:rsidRPr="008949F8">
              <w:rPr>
                <w:rFonts w:ascii="Palatino Linotype" w:hAnsi="Palatino Linotype"/>
                <w:sz w:val="20"/>
                <w:szCs w:val="20"/>
                <w:lang w:val="de-DE"/>
              </w:rPr>
              <w:t>e</w:t>
            </w:r>
            <w:r w:rsidRPr="008949F8">
              <w:rPr>
                <w:rFonts w:ascii="Palatino Linotype" w:hAnsi="Palatino Linotype"/>
                <w:sz w:val="20"/>
                <w:szCs w:val="20"/>
                <w:lang w:val="de-DE"/>
              </w:rPr>
              <w:t>ve.</w:t>
            </w:r>
          </w:p>
          <w:p w14:paraId="267CE26C" w14:textId="5C3C9C70"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Transportimi me kujdes i materialit (fidan</w:t>
            </w:r>
            <w:r w:rsidR="00691E10">
              <w:rPr>
                <w:rFonts w:ascii="Palatino Linotype" w:hAnsi="Palatino Linotype"/>
                <w:sz w:val="20"/>
                <w:szCs w:val="20"/>
                <w:lang w:val="fr-FR"/>
              </w:rPr>
              <w:t>e</w:t>
            </w:r>
            <w:r w:rsidRPr="004A50C3">
              <w:rPr>
                <w:rFonts w:ascii="Palatino Linotype" w:hAnsi="Palatino Linotype"/>
                <w:sz w:val="20"/>
                <w:szCs w:val="20"/>
                <w:lang w:val="fr-FR"/>
              </w:rPr>
              <w:t>ve)  deri në vendin e duhur.</w:t>
            </w:r>
          </w:p>
          <w:p w14:paraId="20071BBC" w14:textId="4943BD9C"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Përcaktimi i saktë</w:t>
            </w:r>
            <w:r w:rsidR="00303A74">
              <w:rPr>
                <w:rFonts w:ascii="Palatino Linotype" w:hAnsi="Palatino Linotype"/>
                <w:sz w:val="20"/>
                <w:szCs w:val="20"/>
                <w:lang w:val="fr-FR"/>
              </w:rPr>
              <w:t xml:space="preserve"> i distancës</w:t>
            </w:r>
            <w:r w:rsidRPr="004A50C3">
              <w:rPr>
                <w:rFonts w:ascii="Palatino Linotype" w:hAnsi="Palatino Linotype"/>
                <w:sz w:val="20"/>
                <w:szCs w:val="20"/>
                <w:lang w:val="fr-FR"/>
              </w:rPr>
              <w:t xml:space="preserve"> në mes të rreshtave dhe bimëve</w:t>
            </w:r>
            <w:r w:rsidR="00303A74">
              <w:rPr>
                <w:rFonts w:ascii="Palatino Linotype" w:hAnsi="Palatino Linotype"/>
                <w:sz w:val="20"/>
                <w:szCs w:val="20"/>
                <w:lang w:val="fr-FR"/>
              </w:rPr>
              <w:t>.</w:t>
            </w:r>
          </w:p>
          <w:p w14:paraId="4BBFAE3F" w14:textId="4A8A1592"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Kontrolli i cilësisë së punimeve gjatë përga</w:t>
            </w:r>
            <w:r w:rsidR="00303A74">
              <w:rPr>
                <w:rFonts w:ascii="Palatino Linotype" w:hAnsi="Palatino Linotype"/>
                <w:sz w:val="20"/>
                <w:szCs w:val="20"/>
                <w:lang w:val="fr-FR"/>
              </w:rPr>
              <w:t>d</w:t>
            </w:r>
            <w:r w:rsidRPr="004A50C3">
              <w:rPr>
                <w:rFonts w:ascii="Palatino Linotype" w:hAnsi="Palatino Linotype"/>
                <w:sz w:val="20"/>
                <w:szCs w:val="20"/>
                <w:lang w:val="fr-FR"/>
              </w:rPr>
              <w:t>itjes së tokës për  ngritjen e fidanishtes</w:t>
            </w:r>
            <w:r w:rsidR="00813C26">
              <w:rPr>
                <w:rFonts w:ascii="Palatino Linotype" w:hAnsi="Palatino Linotype"/>
                <w:sz w:val="20"/>
                <w:szCs w:val="20"/>
                <w:lang w:val="fr-FR"/>
              </w:rPr>
              <w:t>.</w:t>
            </w:r>
          </w:p>
          <w:p w14:paraId="138C9483"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Zbatimi i rregullave të sigurisë dhe mbrojtjes së mjedisit.</w:t>
            </w:r>
          </w:p>
        </w:tc>
      </w:tr>
      <w:tr w:rsidR="009D4E4C" w:rsidRPr="007A68A4" w14:paraId="06D8B881" w14:textId="77777777" w:rsidTr="003B5526">
        <w:trPr>
          <w:trHeight w:val="144"/>
        </w:trPr>
        <w:tc>
          <w:tcPr>
            <w:tcW w:w="9257" w:type="dxa"/>
          </w:tcPr>
          <w:p w14:paraId="4F92240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47DC4C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57F255F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F5A765D" w14:textId="77777777" w:rsidTr="003B5526">
        <w:trPr>
          <w:trHeight w:val="144"/>
        </w:trPr>
        <w:tc>
          <w:tcPr>
            <w:tcW w:w="9257" w:type="dxa"/>
            <w:shd w:val="clear" w:color="auto" w:fill="DDD9C3"/>
          </w:tcPr>
          <w:p w14:paraId="432AE33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3791269D" w14:textId="77777777" w:rsidTr="003B5526">
        <w:trPr>
          <w:trHeight w:val="144"/>
        </w:trPr>
        <w:tc>
          <w:tcPr>
            <w:tcW w:w="9257" w:type="dxa"/>
          </w:tcPr>
          <w:p w14:paraId="2C7BA40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E507D0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10D86EC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5A1D77F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527319C1" w14:textId="77777777" w:rsidTr="003B5526">
        <w:trPr>
          <w:trHeight w:val="144"/>
        </w:trPr>
        <w:tc>
          <w:tcPr>
            <w:tcW w:w="9257" w:type="dxa"/>
          </w:tcPr>
          <w:p w14:paraId="5683189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E545F7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5DEE13A" w14:textId="0050EE8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Kufiri minimal i kalueshmërisë në testin me shkrim është kur nxënësi plotëson 45% të pikëve ndërsa në vlerësimin praktik është kur plotëson 80</w:t>
            </w:r>
            <w:r w:rsidR="002701B4">
              <w:rPr>
                <w:rFonts w:ascii="Palatino Linotype" w:hAnsi="Palatino Linotype"/>
                <w:sz w:val="20"/>
                <w:szCs w:val="20"/>
              </w:rPr>
              <w:t>% të kritereve të vlerësimit në l</w:t>
            </w:r>
            <w:r w:rsidRPr="007A68A4">
              <w:rPr>
                <w:rFonts w:ascii="Palatino Linotype" w:hAnsi="Palatino Linotype"/>
                <w:sz w:val="20"/>
                <w:szCs w:val="20"/>
              </w:rPr>
              <w:t>istën e kontrollit.</w:t>
            </w:r>
          </w:p>
        </w:tc>
      </w:tr>
    </w:tbl>
    <w:p w14:paraId="3EE039B1" w14:textId="77777777" w:rsidR="00F62F6B" w:rsidRPr="007A68A4" w:rsidRDefault="00F62F6B" w:rsidP="009D4E4C">
      <w:pPr>
        <w:jc w:val="cente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4405AE3F" w14:textId="77777777" w:rsidTr="003B5526">
        <w:tc>
          <w:tcPr>
            <w:tcW w:w="9242" w:type="dxa"/>
            <w:shd w:val="clear" w:color="auto" w:fill="000000"/>
          </w:tcPr>
          <w:p w14:paraId="08D73B2C" w14:textId="7EF846F6"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sz w:val="20"/>
                <w:szCs w:val="20"/>
              </w:rPr>
              <w:t xml:space="preserve">: </w:t>
            </w:r>
            <w:r w:rsidR="006D1AC9">
              <w:rPr>
                <w:rFonts w:ascii="Palatino Linotype" w:hAnsi="Palatino Linotype"/>
                <w:b/>
                <w:sz w:val="20"/>
                <w:szCs w:val="20"/>
              </w:rPr>
              <w:t>Nxënësi përgat</w:t>
            </w:r>
            <w:r w:rsidRPr="007A68A4">
              <w:rPr>
                <w:rFonts w:ascii="Palatino Linotype" w:hAnsi="Palatino Linotype"/>
                <w:b/>
                <w:sz w:val="20"/>
                <w:szCs w:val="20"/>
              </w:rPr>
              <w:t xml:space="preserve">itë  dhe mbjell fidane në vendin e përhershëm </w:t>
            </w:r>
          </w:p>
        </w:tc>
      </w:tr>
      <w:tr w:rsidR="009D4E4C" w:rsidRPr="007A68A4" w14:paraId="2E31A558" w14:textId="77777777" w:rsidTr="003B5526">
        <w:tc>
          <w:tcPr>
            <w:tcW w:w="9242" w:type="dxa"/>
            <w:shd w:val="clear" w:color="auto" w:fill="DDD9C3"/>
          </w:tcPr>
          <w:p w14:paraId="28FA879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73CE7A7B" w14:textId="77777777" w:rsidTr="003B5526">
        <w:tc>
          <w:tcPr>
            <w:tcW w:w="9242" w:type="dxa"/>
          </w:tcPr>
          <w:p w14:paraId="41A0FED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ujitjen e nevojshme të farishtes një ditë para shkuljes;</w:t>
            </w:r>
          </w:p>
          <w:p w14:paraId="585DE1E3" w14:textId="36CDA0F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shkuljen dhe bën seleksionimin e fidan</w:t>
            </w:r>
            <w:r w:rsidR="00691E10">
              <w:rPr>
                <w:rFonts w:ascii="Palatino Linotype" w:hAnsi="Palatino Linotype"/>
                <w:sz w:val="20"/>
                <w:szCs w:val="20"/>
              </w:rPr>
              <w:t>e</w:t>
            </w:r>
            <w:r w:rsidRPr="007A68A4">
              <w:rPr>
                <w:rFonts w:ascii="Palatino Linotype" w:hAnsi="Palatino Linotype"/>
                <w:sz w:val="20"/>
                <w:szCs w:val="20"/>
              </w:rPr>
              <w:t>ve të shëndoshë sipas treguesve cilësorë</w:t>
            </w:r>
            <w:r w:rsidR="0040468F">
              <w:rPr>
                <w:rFonts w:ascii="Palatino Linotype" w:hAnsi="Palatino Linotype"/>
                <w:sz w:val="20"/>
                <w:szCs w:val="20"/>
              </w:rPr>
              <w:t>;</w:t>
            </w:r>
          </w:p>
          <w:p w14:paraId="24AFA280" w14:textId="09A432F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kohën e mbjelljes, dendësi</w:t>
            </w:r>
            <w:r w:rsidR="00691E10">
              <w:rPr>
                <w:rFonts w:ascii="Palatino Linotype" w:hAnsi="Palatino Linotype"/>
                <w:sz w:val="20"/>
                <w:szCs w:val="20"/>
              </w:rPr>
              <w:t>n</w:t>
            </w:r>
            <w:r w:rsidRPr="007A68A4">
              <w:rPr>
                <w:rFonts w:ascii="Palatino Linotype" w:hAnsi="Palatino Linotype"/>
                <w:sz w:val="20"/>
                <w:szCs w:val="20"/>
              </w:rPr>
              <w:t xml:space="preserve"> dhe thellësi</w:t>
            </w:r>
            <w:r w:rsidR="00691E10">
              <w:rPr>
                <w:rFonts w:ascii="Palatino Linotype" w:hAnsi="Palatino Linotype"/>
                <w:sz w:val="20"/>
                <w:szCs w:val="20"/>
              </w:rPr>
              <w:t>në</w:t>
            </w:r>
            <w:r w:rsidRPr="007A68A4">
              <w:rPr>
                <w:rFonts w:ascii="Palatino Linotype" w:hAnsi="Palatino Linotype"/>
                <w:sz w:val="20"/>
                <w:szCs w:val="20"/>
              </w:rPr>
              <w:t xml:space="preserve"> e mbjelljes, në varësi nga lloji i fidanit</w:t>
            </w:r>
            <w:r w:rsidR="0040468F">
              <w:rPr>
                <w:rFonts w:ascii="Palatino Linotype" w:hAnsi="Palatino Linotype"/>
                <w:sz w:val="20"/>
                <w:szCs w:val="20"/>
              </w:rPr>
              <w:t>;</w:t>
            </w:r>
          </w:p>
          <w:p w14:paraId="08F7C8A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parcelën;</w:t>
            </w:r>
          </w:p>
          <w:p w14:paraId="24D84798" w14:textId="332AA2E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veglat dhe mjetet e duhura për mbjelljen e fidan</w:t>
            </w:r>
            <w:r w:rsidR="00691E10">
              <w:rPr>
                <w:rFonts w:ascii="Palatino Linotype" w:hAnsi="Palatino Linotype"/>
                <w:sz w:val="20"/>
                <w:szCs w:val="20"/>
              </w:rPr>
              <w:t>e</w:t>
            </w:r>
            <w:r w:rsidRPr="007A68A4">
              <w:rPr>
                <w:rFonts w:ascii="Palatino Linotype" w:hAnsi="Palatino Linotype"/>
                <w:sz w:val="20"/>
                <w:szCs w:val="20"/>
              </w:rPr>
              <w:t>ve;</w:t>
            </w:r>
          </w:p>
          <w:p w14:paraId="183F4A4E" w14:textId="39DFC5D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mënyrën e mbjelljes së fidan</w:t>
            </w:r>
            <w:r w:rsidR="00691E10">
              <w:rPr>
                <w:rFonts w:ascii="Palatino Linotype" w:hAnsi="Palatino Linotype"/>
                <w:sz w:val="20"/>
                <w:szCs w:val="20"/>
              </w:rPr>
              <w:t>e</w:t>
            </w:r>
            <w:r w:rsidRPr="007A68A4">
              <w:rPr>
                <w:rFonts w:ascii="Palatino Linotype" w:hAnsi="Palatino Linotype"/>
                <w:sz w:val="20"/>
                <w:szCs w:val="20"/>
              </w:rPr>
              <w:t>ve sipas kulturave: me  gropa, me kunj, me valje etj;</w:t>
            </w:r>
          </w:p>
          <w:p w14:paraId="4F125762" w14:textId="38EA237E"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realizojë mbjelljen e fidan</w:t>
            </w:r>
            <w:r w:rsidR="00691E10">
              <w:rPr>
                <w:rFonts w:ascii="Palatino Linotype" w:hAnsi="Palatino Linotype"/>
                <w:sz w:val="20"/>
                <w:szCs w:val="20"/>
              </w:rPr>
              <w:t>e</w:t>
            </w:r>
            <w:r w:rsidRPr="007A68A4">
              <w:rPr>
                <w:rFonts w:ascii="Palatino Linotype" w:hAnsi="Palatino Linotype"/>
                <w:sz w:val="20"/>
                <w:szCs w:val="20"/>
              </w:rPr>
              <w:t>ve në gropa dhe  valje  me cilësi;</w:t>
            </w:r>
          </w:p>
          <w:p w14:paraId="0DAF1FE9" w14:textId="28F6DA2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kontrollin e cilësisë së mbjelljes së fidan</w:t>
            </w:r>
            <w:r w:rsidR="00691E10">
              <w:rPr>
                <w:rFonts w:ascii="Palatino Linotype" w:hAnsi="Palatino Linotype"/>
                <w:sz w:val="20"/>
                <w:szCs w:val="20"/>
              </w:rPr>
              <w:t>e</w:t>
            </w:r>
            <w:r w:rsidRPr="007A68A4">
              <w:rPr>
                <w:rFonts w:ascii="Palatino Linotype" w:hAnsi="Palatino Linotype"/>
                <w:sz w:val="20"/>
                <w:szCs w:val="20"/>
              </w:rPr>
              <w:t>ve;</w:t>
            </w:r>
          </w:p>
          <w:p w14:paraId="1267EC96" w14:textId="7B43F96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korrigjimet e nevojshme në mbjelljen e fidan</w:t>
            </w:r>
            <w:r w:rsidR="00691E10">
              <w:rPr>
                <w:rFonts w:ascii="Palatino Linotype" w:hAnsi="Palatino Linotype"/>
                <w:sz w:val="20"/>
                <w:szCs w:val="20"/>
              </w:rPr>
              <w:t>e</w:t>
            </w:r>
            <w:r w:rsidRPr="007A68A4">
              <w:rPr>
                <w:rFonts w:ascii="Palatino Linotype" w:hAnsi="Palatino Linotype"/>
                <w:sz w:val="20"/>
                <w:szCs w:val="20"/>
              </w:rPr>
              <w:t>ve perimor</w:t>
            </w:r>
            <w:r w:rsidR="0040468F">
              <w:rPr>
                <w:rFonts w:ascii="Palatino Linotype" w:hAnsi="Palatino Linotype"/>
                <w:sz w:val="20"/>
                <w:szCs w:val="20"/>
              </w:rPr>
              <w:t>e</w:t>
            </w:r>
            <w:r w:rsidRPr="007A68A4">
              <w:rPr>
                <w:rFonts w:ascii="Palatino Linotype" w:hAnsi="Palatino Linotype"/>
                <w:sz w:val="20"/>
                <w:szCs w:val="20"/>
              </w:rPr>
              <w:t>;</w:t>
            </w:r>
          </w:p>
          <w:p w14:paraId="37EC0026" w14:textId="24EFF450" w:rsidR="009D4E4C" w:rsidRPr="007A68A4" w:rsidRDefault="008D2FC9"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color w:val="000000" w:themeColor="text1"/>
                <w:sz w:val="20"/>
                <w:szCs w:val="20"/>
              </w:rPr>
              <w:t xml:space="preserve">të zbatojë </w:t>
            </w:r>
            <w:r w:rsidR="009D4E4C" w:rsidRPr="006D1AC9">
              <w:rPr>
                <w:rFonts w:ascii="Palatino Linotype" w:hAnsi="Palatino Linotype"/>
                <w:color w:val="000000" w:themeColor="text1"/>
                <w:sz w:val="20"/>
                <w:szCs w:val="20"/>
              </w:rPr>
              <w:t xml:space="preserve"> rregullat e sigurimit tek</w:t>
            </w:r>
            <w:r w:rsidR="00DB0F4F">
              <w:rPr>
                <w:rFonts w:ascii="Palatino Linotype" w:hAnsi="Palatino Linotype"/>
                <w:color w:val="000000" w:themeColor="text1"/>
                <w:sz w:val="20"/>
                <w:szCs w:val="20"/>
              </w:rPr>
              <w:t>nik dhe të ruajtjes së mjedisit.</w:t>
            </w:r>
            <w:r w:rsidR="009D4E4C" w:rsidRPr="0040468F">
              <w:rPr>
                <w:rFonts w:ascii="Palatino Linotype" w:hAnsi="Palatino Linotype"/>
                <w:color w:val="FF0000"/>
                <w:sz w:val="20"/>
                <w:szCs w:val="20"/>
              </w:rPr>
              <w:t xml:space="preserve"> </w:t>
            </w:r>
          </w:p>
        </w:tc>
      </w:tr>
      <w:tr w:rsidR="009D4E4C" w:rsidRPr="007A68A4" w14:paraId="07D1A777" w14:textId="77777777" w:rsidTr="003B5526">
        <w:tc>
          <w:tcPr>
            <w:tcW w:w="9242" w:type="dxa"/>
          </w:tcPr>
          <w:p w14:paraId="533DC83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0437498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580CFF42"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përgatitjen e fidanit për mbjellje.</w:t>
            </w:r>
          </w:p>
          <w:p w14:paraId="05A975C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Fidane të ndryshme për mbjellje.</w:t>
            </w:r>
          </w:p>
          <w:p w14:paraId="5118DF63"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përgatitjen e fidanit për mbjellje.</w:t>
            </w:r>
          </w:p>
          <w:p w14:paraId="423EAF5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79DA2074"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401BFFA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0D2B4060"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4F5157C6"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7EA129E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Pajisjet dhe mjetet.</w:t>
            </w:r>
          </w:p>
        </w:tc>
      </w:tr>
      <w:tr w:rsidR="009D4E4C" w:rsidRPr="007A68A4" w14:paraId="6D01B90A" w14:textId="77777777" w:rsidTr="003B5526">
        <w:tc>
          <w:tcPr>
            <w:tcW w:w="9242" w:type="dxa"/>
          </w:tcPr>
          <w:p w14:paraId="11122F37"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01AA0030" w14:textId="3778363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Kryerja e ujitjes së </w:t>
            </w:r>
            <w:r w:rsidR="00695A86">
              <w:rPr>
                <w:rFonts w:ascii="Palatino Linotype" w:hAnsi="Palatino Linotype"/>
                <w:sz w:val="20"/>
                <w:szCs w:val="20"/>
              </w:rPr>
              <w:t>fidaneve</w:t>
            </w:r>
            <w:r w:rsidRPr="007A68A4">
              <w:rPr>
                <w:rFonts w:ascii="Palatino Linotype" w:hAnsi="Palatino Linotype"/>
                <w:sz w:val="20"/>
                <w:szCs w:val="20"/>
              </w:rPr>
              <w:t xml:space="preserve"> para nxjerrjes.</w:t>
            </w:r>
          </w:p>
          <w:p w14:paraId="71D5F58B" w14:textId="4C40C63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Kryerja e shkuljes së </w:t>
            </w:r>
            <w:r w:rsidR="00695A86">
              <w:rPr>
                <w:rFonts w:ascii="Palatino Linotype" w:hAnsi="Palatino Linotype"/>
                <w:sz w:val="20"/>
                <w:szCs w:val="20"/>
              </w:rPr>
              <w:t>fidaneve</w:t>
            </w:r>
            <w:r w:rsidRPr="007A68A4">
              <w:rPr>
                <w:rFonts w:ascii="Palatino Linotype" w:hAnsi="Palatino Linotype"/>
                <w:sz w:val="20"/>
                <w:szCs w:val="20"/>
              </w:rPr>
              <w:t xml:space="preserve"> nga farishtja.</w:t>
            </w:r>
          </w:p>
          <w:p w14:paraId="3839D9F9" w14:textId="5ADF711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Seleksionimi i </w:t>
            </w:r>
            <w:r w:rsidR="00695A86">
              <w:rPr>
                <w:rFonts w:ascii="Palatino Linotype" w:hAnsi="Palatino Linotype"/>
                <w:sz w:val="20"/>
                <w:szCs w:val="20"/>
              </w:rPr>
              <w:t>fidaneve</w:t>
            </w:r>
            <w:r w:rsidR="006D16B4">
              <w:rPr>
                <w:rFonts w:ascii="Palatino Linotype" w:hAnsi="Palatino Linotype"/>
                <w:sz w:val="20"/>
                <w:szCs w:val="20"/>
              </w:rPr>
              <w:t xml:space="preserve"> të shëndosha</w:t>
            </w:r>
            <w:r w:rsidRPr="007A68A4">
              <w:rPr>
                <w:rFonts w:ascii="Palatino Linotype" w:hAnsi="Palatino Linotype"/>
                <w:sz w:val="20"/>
                <w:szCs w:val="20"/>
              </w:rPr>
              <w:t xml:space="preserve">. </w:t>
            </w:r>
          </w:p>
          <w:p w14:paraId="1E6BE9DE" w14:textId="3585E0F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Trajtimi i rrënjës së </w:t>
            </w:r>
            <w:r w:rsidR="00695A86">
              <w:rPr>
                <w:rFonts w:ascii="Palatino Linotype" w:hAnsi="Palatino Linotype"/>
                <w:sz w:val="20"/>
                <w:szCs w:val="20"/>
              </w:rPr>
              <w:t>fidaneve</w:t>
            </w:r>
            <w:r w:rsidRPr="007A68A4">
              <w:rPr>
                <w:rFonts w:ascii="Palatino Linotype" w:hAnsi="Palatino Linotype"/>
                <w:sz w:val="20"/>
                <w:szCs w:val="20"/>
              </w:rPr>
              <w:t xml:space="preserve"> të shkulur.</w:t>
            </w:r>
          </w:p>
          <w:p w14:paraId="2CF7BD45" w14:textId="0D214EA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 xml:space="preserve">Kryerja e transportit të </w:t>
            </w:r>
            <w:r w:rsidR="00695A86">
              <w:rPr>
                <w:rFonts w:ascii="Palatino Linotype" w:hAnsi="Palatino Linotype"/>
                <w:sz w:val="20"/>
                <w:szCs w:val="20"/>
                <w:lang w:val="fr-FR"/>
              </w:rPr>
              <w:t>fidaneve</w:t>
            </w:r>
            <w:r w:rsidRPr="004A50C3">
              <w:rPr>
                <w:rFonts w:ascii="Palatino Linotype" w:hAnsi="Palatino Linotype"/>
                <w:sz w:val="20"/>
                <w:szCs w:val="20"/>
                <w:lang w:val="fr-FR"/>
              </w:rPr>
              <w:t xml:space="preserve"> në vendin e mbjelljes.</w:t>
            </w:r>
          </w:p>
          <w:p w14:paraId="3724CED1" w14:textId="12E6A65E"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Përzgjedhja e veglave për mbjelljen e fidan</w:t>
            </w:r>
            <w:r w:rsidR="00691E10">
              <w:rPr>
                <w:rFonts w:ascii="Palatino Linotype" w:hAnsi="Palatino Linotype"/>
                <w:sz w:val="20"/>
                <w:szCs w:val="20"/>
                <w:lang w:val="fr-FR"/>
              </w:rPr>
              <w:t>e</w:t>
            </w:r>
            <w:r w:rsidRPr="004A50C3">
              <w:rPr>
                <w:rFonts w:ascii="Palatino Linotype" w:hAnsi="Palatino Linotype"/>
                <w:sz w:val="20"/>
                <w:szCs w:val="20"/>
                <w:lang w:val="fr-FR"/>
              </w:rPr>
              <w:t>ve.</w:t>
            </w:r>
          </w:p>
          <w:p w14:paraId="1A1EFE19" w14:textId="6645535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Përcaktimi i mënyrës së mbjelljes së fidan</w:t>
            </w:r>
            <w:r w:rsidR="00691E10">
              <w:rPr>
                <w:rFonts w:ascii="Palatino Linotype" w:hAnsi="Palatino Linotype"/>
                <w:sz w:val="20"/>
                <w:szCs w:val="20"/>
                <w:lang w:val="fr-FR"/>
              </w:rPr>
              <w:t>e</w:t>
            </w:r>
            <w:r w:rsidRPr="004A50C3">
              <w:rPr>
                <w:rFonts w:ascii="Palatino Linotype" w:hAnsi="Palatino Linotype"/>
                <w:sz w:val="20"/>
                <w:szCs w:val="20"/>
                <w:lang w:val="fr-FR"/>
              </w:rPr>
              <w:t>ve.</w:t>
            </w:r>
          </w:p>
          <w:p w14:paraId="3206B437" w14:textId="6C642B31"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Hapja e gropës</w:t>
            </w:r>
            <w:r w:rsidR="00691E10">
              <w:rPr>
                <w:rFonts w:ascii="Palatino Linotype" w:hAnsi="Palatino Linotype"/>
                <w:sz w:val="20"/>
                <w:szCs w:val="20"/>
                <w:lang w:val="fr-FR"/>
              </w:rPr>
              <w:t xml:space="preserve">, </w:t>
            </w:r>
            <w:r w:rsidRPr="004A50C3">
              <w:rPr>
                <w:rFonts w:ascii="Palatino Linotype" w:hAnsi="Palatino Linotype"/>
                <w:sz w:val="20"/>
                <w:szCs w:val="20"/>
                <w:lang w:val="fr-FR"/>
              </w:rPr>
              <w:t>valjeve dhe vendosja e fidan</w:t>
            </w:r>
            <w:r w:rsidR="00691E10">
              <w:rPr>
                <w:rFonts w:ascii="Palatino Linotype" w:hAnsi="Palatino Linotype"/>
                <w:sz w:val="20"/>
                <w:szCs w:val="20"/>
                <w:lang w:val="fr-FR"/>
              </w:rPr>
              <w:t>e</w:t>
            </w:r>
            <w:r w:rsidRPr="004A50C3">
              <w:rPr>
                <w:rFonts w:ascii="Palatino Linotype" w:hAnsi="Palatino Linotype"/>
                <w:sz w:val="20"/>
                <w:szCs w:val="20"/>
                <w:lang w:val="fr-FR"/>
              </w:rPr>
              <w:t>ve për mbjellje.</w:t>
            </w:r>
          </w:p>
          <w:p w14:paraId="463C5F1F" w14:textId="5AA0FA34"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Realizimi i mbjelljes së fidan</w:t>
            </w:r>
            <w:r w:rsidR="00691E10">
              <w:rPr>
                <w:rFonts w:ascii="Palatino Linotype" w:hAnsi="Palatino Linotype"/>
                <w:sz w:val="20"/>
                <w:szCs w:val="20"/>
              </w:rPr>
              <w:t>e</w:t>
            </w:r>
            <w:r w:rsidRPr="007A68A4">
              <w:rPr>
                <w:rFonts w:ascii="Palatino Linotype" w:hAnsi="Palatino Linotype"/>
                <w:sz w:val="20"/>
                <w:szCs w:val="20"/>
              </w:rPr>
              <w:t>ve.</w:t>
            </w:r>
          </w:p>
          <w:p w14:paraId="151A0A7F" w14:textId="4B271B7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Ngjeshja dhe ujitja e fidan</w:t>
            </w:r>
            <w:r w:rsidR="00691E10">
              <w:rPr>
                <w:rFonts w:ascii="Palatino Linotype" w:hAnsi="Palatino Linotype"/>
                <w:sz w:val="20"/>
                <w:szCs w:val="20"/>
              </w:rPr>
              <w:t>eve</w:t>
            </w:r>
            <w:r w:rsidRPr="007A68A4">
              <w:rPr>
                <w:rFonts w:ascii="Palatino Linotype" w:hAnsi="Palatino Linotype"/>
                <w:sz w:val="20"/>
                <w:szCs w:val="20"/>
              </w:rPr>
              <w:t xml:space="preserve"> pas mbjelljes.</w:t>
            </w:r>
          </w:p>
          <w:p w14:paraId="231162A2" w14:textId="6029DF4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6D1AC9">
              <w:rPr>
                <w:rFonts w:ascii="Palatino Linotype" w:hAnsi="Palatino Linotype"/>
                <w:color w:val="000000" w:themeColor="text1"/>
                <w:sz w:val="20"/>
                <w:szCs w:val="20"/>
              </w:rPr>
              <w:t xml:space="preserve">Zbatimi i rregullave të sigurimit </w:t>
            </w:r>
            <w:r w:rsidR="00BA22C8">
              <w:rPr>
                <w:rFonts w:ascii="Palatino Linotype" w:hAnsi="Palatino Linotype"/>
                <w:color w:val="000000" w:themeColor="text1"/>
                <w:sz w:val="20"/>
                <w:szCs w:val="20"/>
              </w:rPr>
              <w:t>teknik dhe ruajtjes së mjedisit.</w:t>
            </w:r>
          </w:p>
        </w:tc>
      </w:tr>
      <w:tr w:rsidR="009D4E4C" w:rsidRPr="004A50C3" w14:paraId="7F3AE076" w14:textId="77777777" w:rsidTr="003B5526">
        <w:tc>
          <w:tcPr>
            <w:tcW w:w="9242" w:type="dxa"/>
          </w:tcPr>
          <w:p w14:paraId="7624ACD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7806B540" w14:textId="70EEFDC4"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pajisjeve</w:t>
            </w:r>
            <w:r w:rsidR="00691E10">
              <w:rPr>
                <w:rFonts w:ascii="Palatino Linotype" w:hAnsi="Palatino Linotype"/>
                <w:sz w:val="20"/>
                <w:szCs w:val="20"/>
              </w:rPr>
              <w:t>,</w:t>
            </w:r>
            <w:r w:rsidRPr="007A68A4">
              <w:rPr>
                <w:rFonts w:ascii="Palatino Linotype" w:hAnsi="Palatino Linotype"/>
                <w:sz w:val="20"/>
                <w:szCs w:val="20"/>
              </w:rPr>
              <w:t xml:space="preserve"> mjeteve të punës dhe </w:t>
            </w:r>
            <w:r w:rsidR="00BA6233">
              <w:rPr>
                <w:rFonts w:ascii="Palatino Linotype" w:hAnsi="Palatino Linotype"/>
                <w:sz w:val="20"/>
                <w:szCs w:val="20"/>
              </w:rPr>
              <w:t>përdorimi</w:t>
            </w:r>
            <w:r w:rsidRPr="007A68A4">
              <w:rPr>
                <w:rFonts w:ascii="Palatino Linotype" w:hAnsi="Palatino Linotype"/>
                <w:sz w:val="20"/>
                <w:szCs w:val="20"/>
              </w:rPr>
              <w:t xml:space="preserve"> i tyre.  </w:t>
            </w:r>
          </w:p>
          <w:p w14:paraId="346444AC" w14:textId="28374876"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Ujitja e fidan</w:t>
            </w:r>
            <w:r w:rsidR="00BA6233">
              <w:rPr>
                <w:rFonts w:ascii="Palatino Linotype" w:hAnsi="Palatino Linotype"/>
                <w:sz w:val="20"/>
                <w:szCs w:val="20"/>
              </w:rPr>
              <w:t>e</w:t>
            </w:r>
            <w:r w:rsidRPr="007A68A4">
              <w:rPr>
                <w:rFonts w:ascii="Palatino Linotype" w:hAnsi="Palatino Linotype"/>
                <w:sz w:val="20"/>
                <w:szCs w:val="20"/>
              </w:rPr>
              <w:t>ve para nxjerrjes, shkulja e fidan</w:t>
            </w:r>
            <w:r w:rsidR="00BA6233">
              <w:rPr>
                <w:rFonts w:ascii="Palatino Linotype" w:hAnsi="Palatino Linotype"/>
                <w:sz w:val="20"/>
                <w:szCs w:val="20"/>
              </w:rPr>
              <w:t>e</w:t>
            </w:r>
            <w:r w:rsidRPr="007A68A4">
              <w:rPr>
                <w:rFonts w:ascii="Palatino Linotype" w:hAnsi="Palatino Linotype"/>
                <w:sz w:val="20"/>
                <w:szCs w:val="20"/>
              </w:rPr>
              <w:t>ve  nga farishtja si dhe seleksionimi  i fidan</w:t>
            </w:r>
            <w:r w:rsidR="00BA6233">
              <w:rPr>
                <w:rFonts w:ascii="Palatino Linotype" w:hAnsi="Palatino Linotype"/>
                <w:sz w:val="20"/>
                <w:szCs w:val="20"/>
              </w:rPr>
              <w:t>e</w:t>
            </w:r>
            <w:r w:rsidRPr="007A68A4">
              <w:rPr>
                <w:rFonts w:ascii="Palatino Linotype" w:hAnsi="Palatino Linotype"/>
                <w:sz w:val="20"/>
                <w:szCs w:val="20"/>
              </w:rPr>
              <w:t>ve të shëndosha.</w:t>
            </w:r>
          </w:p>
          <w:p w14:paraId="05AB4E09" w14:textId="22AB23C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Transportimi i fidan</w:t>
            </w:r>
            <w:r w:rsidR="00BA6233">
              <w:rPr>
                <w:rFonts w:ascii="Palatino Linotype" w:hAnsi="Palatino Linotype"/>
                <w:sz w:val="20"/>
                <w:szCs w:val="20"/>
              </w:rPr>
              <w:t>e</w:t>
            </w:r>
            <w:r w:rsidRPr="007A68A4">
              <w:rPr>
                <w:rFonts w:ascii="Palatino Linotype" w:hAnsi="Palatino Linotype"/>
                <w:sz w:val="20"/>
                <w:szCs w:val="20"/>
              </w:rPr>
              <w:t>ve në vendin e  mbjelljes.</w:t>
            </w:r>
          </w:p>
          <w:p w14:paraId="17DD50B1" w14:textId="706355E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Përcaktimi i parcelës dhe mbjellja e saktë e fidan</w:t>
            </w:r>
            <w:r w:rsidR="00BA6233">
              <w:rPr>
                <w:rFonts w:ascii="Palatino Linotype" w:hAnsi="Palatino Linotype"/>
                <w:sz w:val="20"/>
                <w:szCs w:val="20"/>
              </w:rPr>
              <w:t>e</w:t>
            </w:r>
            <w:r w:rsidRPr="007A68A4">
              <w:rPr>
                <w:rFonts w:ascii="Palatino Linotype" w:hAnsi="Palatino Linotype"/>
                <w:sz w:val="20"/>
                <w:szCs w:val="20"/>
              </w:rPr>
              <w:t>ve.</w:t>
            </w:r>
          </w:p>
          <w:p w14:paraId="206D4A3A" w14:textId="6133220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Mënyrat  e  shkuljes  dhe transportimin e fidan</w:t>
            </w:r>
            <w:r w:rsidR="00BA6233">
              <w:rPr>
                <w:rFonts w:ascii="Palatino Linotype" w:hAnsi="Palatino Linotype"/>
                <w:sz w:val="20"/>
                <w:szCs w:val="20"/>
                <w:lang w:val="fr-FR"/>
              </w:rPr>
              <w:t>e</w:t>
            </w:r>
            <w:r w:rsidRPr="004A50C3">
              <w:rPr>
                <w:rFonts w:ascii="Palatino Linotype" w:hAnsi="Palatino Linotype"/>
                <w:sz w:val="20"/>
                <w:szCs w:val="20"/>
                <w:lang w:val="fr-FR"/>
              </w:rPr>
              <w:t>ve deri në vendin e duhur.</w:t>
            </w:r>
          </w:p>
          <w:p w14:paraId="1BC56831"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Zbatimi i rregullave të sigurisë dhe mbrojtjes së mjedisit.</w:t>
            </w:r>
          </w:p>
        </w:tc>
      </w:tr>
      <w:tr w:rsidR="009D4E4C" w:rsidRPr="007A68A4" w14:paraId="49DD4189" w14:textId="77777777" w:rsidTr="003B5526">
        <w:tc>
          <w:tcPr>
            <w:tcW w:w="9242" w:type="dxa"/>
          </w:tcPr>
          <w:p w14:paraId="10C205B5"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E61A78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Komunikimi korrekt.</w:t>
            </w:r>
          </w:p>
          <w:p w14:paraId="0364B76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4430F7E2" w14:textId="77777777" w:rsidTr="003B5526">
        <w:tc>
          <w:tcPr>
            <w:tcW w:w="9242" w:type="dxa"/>
            <w:shd w:val="clear" w:color="auto" w:fill="DDD9C3"/>
          </w:tcPr>
          <w:p w14:paraId="4828116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Kërkesat për Vlerësimin e nxënësve:</w:t>
            </w:r>
          </w:p>
        </w:tc>
      </w:tr>
      <w:tr w:rsidR="009D4E4C" w:rsidRPr="007A68A4" w14:paraId="7AFE0C3F" w14:textId="77777777" w:rsidTr="003B5526">
        <w:tc>
          <w:tcPr>
            <w:tcW w:w="9242" w:type="dxa"/>
          </w:tcPr>
          <w:p w14:paraId="25A273E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445B78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619F19A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2FA8D4F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79FA5B1F" w14:textId="77777777" w:rsidTr="003B5526">
        <w:tc>
          <w:tcPr>
            <w:tcW w:w="9242" w:type="dxa"/>
          </w:tcPr>
          <w:p w14:paraId="7F28BFE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5956D3D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30AA21E" w14:textId="7E15242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214B23">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1486A8C7"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2BB7723C" w14:textId="77777777" w:rsidTr="003B5526">
        <w:tc>
          <w:tcPr>
            <w:tcW w:w="9242" w:type="dxa"/>
            <w:shd w:val="clear" w:color="auto" w:fill="000000"/>
          </w:tcPr>
          <w:p w14:paraId="0D059F28" w14:textId="42442492" w:rsidR="009D4E4C" w:rsidRPr="007A68A4" w:rsidRDefault="009D4E4C" w:rsidP="003B5526">
            <w:pPr>
              <w:pStyle w:val="NoSpacing"/>
              <w:rPr>
                <w:rFonts w:ascii="Palatino Linotype" w:hAnsi="Palatino Linotype"/>
                <w:b/>
                <w:sz w:val="20"/>
                <w:szCs w:val="20"/>
                <w:lang w:val="sq-AL"/>
              </w:rPr>
            </w:pPr>
            <w:r w:rsidRPr="007A68A4">
              <w:rPr>
                <w:rFonts w:ascii="Palatino Linotype" w:hAnsi="Palatino Linotype"/>
                <w:b/>
                <w:sz w:val="20"/>
                <w:szCs w:val="20"/>
                <w:lang w:val="sq-AL"/>
              </w:rPr>
              <w:t>RM7</w:t>
            </w:r>
            <w:r w:rsidRPr="007A68A4">
              <w:rPr>
                <w:rFonts w:ascii="Palatino Linotype" w:hAnsi="Palatino Linotype"/>
                <w:sz w:val="20"/>
                <w:szCs w:val="20"/>
                <w:lang w:val="sq-AL"/>
              </w:rPr>
              <w:t xml:space="preserve">: </w:t>
            </w:r>
            <w:r w:rsidRPr="007A68A4">
              <w:rPr>
                <w:rFonts w:ascii="Palatino Linotype" w:hAnsi="Palatino Linotype"/>
                <w:b/>
                <w:sz w:val="20"/>
                <w:szCs w:val="20"/>
                <w:lang w:val="sq-AL"/>
              </w:rPr>
              <w:t>Nxënësi kry</w:t>
            </w:r>
            <w:r w:rsidR="00DC43A8">
              <w:rPr>
                <w:rFonts w:ascii="Palatino Linotype" w:hAnsi="Palatino Linotype"/>
                <w:b/>
                <w:sz w:val="20"/>
                <w:szCs w:val="20"/>
                <w:lang w:val="sq-AL"/>
              </w:rPr>
              <w:t>en masat agroteknike</w:t>
            </w:r>
            <w:r w:rsidRPr="007A68A4">
              <w:rPr>
                <w:rFonts w:ascii="Palatino Linotype" w:hAnsi="Palatino Linotype"/>
                <w:b/>
                <w:sz w:val="20"/>
                <w:szCs w:val="20"/>
                <w:lang w:val="sq-AL"/>
              </w:rPr>
              <w:t xml:space="preserve"> pas mbjelljes së fidan</w:t>
            </w:r>
            <w:r w:rsidR="00BA6233">
              <w:rPr>
                <w:rFonts w:ascii="Palatino Linotype" w:hAnsi="Palatino Linotype"/>
                <w:b/>
                <w:sz w:val="20"/>
                <w:szCs w:val="20"/>
                <w:lang w:val="sq-AL"/>
              </w:rPr>
              <w:t>e</w:t>
            </w:r>
            <w:r w:rsidRPr="007A68A4">
              <w:rPr>
                <w:rFonts w:ascii="Palatino Linotype" w:hAnsi="Palatino Linotype"/>
                <w:b/>
                <w:sz w:val="20"/>
                <w:szCs w:val="20"/>
                <w:lang w:val="sq-AL"/>
              </w:rPr>
              <w:t xml:space="preserve">ve në vendin e përhershëm     </w:t>
            </w:r>
          </w:p>
        </w:tc>
      </w:tr>
      <w:tr w:rsidR="009D4E4C" w:rsidRPr="007A68A4" w14:paraId="0092977E" w14:textId="77777777" w:rsidTr="003B5526">
        <w:tc>
          <w:tcPr>
            <w:tcW w:w="9242" w:type="dxa"/>
            <w:shd w:val="clear" w:color="auto" w:fill="DDD9C3"/>
          </w:tcPr>
          <w:p w14:paraId="37A6442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1EF9B2C6" w14:textId="77777777" w:rsidTr="003B5526">
        <w:tc>
          <w:tcPr>
            <w:tcW w:w="9242" w:type="dxa"/>
          </w:tcPr>
          <w:p w14:paraId="12CA7D24" w14:textId="66FE278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kontrollin e zënies së fidan</w:t>
            </w:r>
            <w:r w:rsidR="00BA6233">
              <w:rPr>
                <w:rFonts w:ascii="Palatino Linotype" w:hAnsi="Palatino Linotype"/>
                <w:sz w:val="20"/>
                <w:szCs w:val="20"/>
              </w:rPr>
              <w:t>e</w:t>
            </w:r>
            <w:r w:rsidRPr="007A68A4">
              <w:rPr>
                <w:rFonts w:ascii="Palatino Linotype" w:hAnsi="Palatino Linotype"/>
                <w:sz w:val="20"/>
                <w:szCs w:val="20"/>
              </w:rPr>
              <w:t xml:space="preserve">ve dhe </w:t>
            </w:r>
            <w:r w:rsidR="00BA6233">
              <w:rPr>
                <w:rFonts w:ascii="Palatino Linotype" w:hAnsi="Palatino Linotype"/>
                <w:sz w:val="20"/>
                <w:szCs w:val="20"/>
              </w:rPr>
              <w:t xml:space="preserve">të </w:t>
            </w:r>
            <w:r w:rsidRPr="007A68A4">
              <w:rPr>
                <w:rFonts w:ascii="Palatino Linotype" w:hAnsi="Palatino Linotype"/>
                <w:sz w:val="20"/>
                <w:szCs w:val="20"/>
              </w:rPr>
              <w:t>bëjë zëvendësimin e fidan</w:t>
            </w:r>
            <w:r w:rsidR="00BA6233">
              <w:rPr>
                <w:rFonts w:ascii="Palatino Linotype" w:hAnsi="Palatino Linotype"/>
                <w:sz w:val="20"/>
                <w:szCs w:val="20"/>
              </w:rPr>
              <w:t>e</w:t>
            </w:r>
            <w:r w:rsidRPr="007A68A4">
              <w:rPr>
                <w:rFonts w:ascii="Palatino Linotype" w:hAnsi="Palatino Linotype"/>
                <w:sz w:val="20"/>
                <w:szCs w:val="20"/>
              </w:rPr>
              <w:t>ve të pazënë me fidanë të rinj;</w:t>
            </w:r>
          </w:p>
          <w:p w14:paraId="7D2F82A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vendosë sistemin e mbështetjes për kulturat perimore përkatëse, lidh me kujdes bimën dhe bëjë ujitjen e saj;</w:t>
            </w:r>
          </w:p>
          <w:p w14:paraId="22B51FD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prashitjen, heqë sqetullorët te kulturat përkatëse;</w:t>
            </w:r>
          </w:p>
          <w:p w14:paraId="19928BF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edhe krasitje të gjelbër kur është e nevojshme sipas kulturave perimore;</w:t>
            </w:r>
          </w:p>
          <w:p w14:paraId="26113471" w14:textId="79735E3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operacione pune për spërkatje me pompë për mbrojtjen e bimëve nga sëmundje</w:t>
            </w:r>
            <w:r w:rsidR="006D16B4">
              <w:rPr>
                <w:rFonts w:ascii="Palatino Linotype" w:hAnsi="Palatino Linotype"/>
                <w:sz w:val="20"/>
                <w:szCs w:val="20"/>
              </w:rPr>
              <w:t>t</w:t>
            </w:r>
            <w:r w:rsidR="00986E68">
              <w:rPr>
                <w:rFonts w:ascii="Palatino Linotype" w:hAnsi="Palatino Linotype"/>
                <w:sz w:val="20"/>
                <w:szCs w:val="20"/>
              </w:rPr>
              <w:t xml:space="preserve"> dhe dëmtues të ndryshëm;</w:t>
            </w:r>
          </w:p>
          <w:p w14:paraId="7D158A1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kontrollojë rritjen e bimëve për të përcaktuar kohën e pjekjes;</w:t>
            </w:r>
          </w:p>
          <w:p w14:paraId="3E60B482" w14:textId="0EEA8FBD" w:rsidR="009D4E4C" w:rsidRPr="007A68A4" w:rsidRDefault="006D1AC9"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color w:val="000000" w:themeColor="text1"/>
                <w:sz w:val="20"/>
                <w:szCs w:val="20"/>
              </w:rPr>
              <w:t>të zbatojë</w:t>
            </w:r>
            <w:r w:rsidR="009D4E4C" w:rsidRPr="006D1AC9">
              <w:rPr>
                <w:rFonts w:ascii="Palatino Linotype" w:hAnsi="Palatino Linotype"/>
                <w:color w:val="000000" w:themeColor="text1"/>
                <w:sz w:val="20"/>
                <w:szCs w:val="20"/>
              </w:rPr>
              <w:t xml:space="preserve"> rregullat e sigurimit teknik dhe të ruajtjes së mjedisit</w:t>
            </w:r>
            <w:r w:rsidR="009D4E4C" w:rsidRPr="00680AA0">
              <w:rPr>
                <w:rFonts w:ascii="Palatino Linotype" w:hAnsi="Palatino Linotype"/>
                <w:sz w:val="20"/>
                <w:szCs w:val="20"/>
              </w:rPr>
              <w:t>.</w:t>
            </w:r>
          </w:p>
        </w:tc>
      </w:tr>
      <w:tr w:rsidR="009D4E4C" w:rsidRPr="007A68A4" w14:paraId="3D351168" w14:textId="77777777" w:rsidTr="003B5526">
        <w:tc>
          <w:tcPr>
            <w:tcW w:w="9242" w:type="dxa"/>
          </w:tcPr>
          <w:p w14:paraId="6C4C1DB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F1CA96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499BCFF9" w14:textId="7297F1B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kryerj</w:t>
            </w:r>
            <w:r w:rsidR="00BA6233">
              <w:rPr>
                <w:rFonts w:ascii="Palatino Linotype" w:eastAsia="Calibri" w:hAnsi="Palatino Linotype"/>
                <w:sz w:val="20"/>
                <w:szCs w:val="20"/>
              </w:rPr>
              <w:t>e</w:t>
            </w:r>
            <w:r w:rsidRPr="007A68A4">
              <w:rPr>
                <w:rFonts w:ascii="Palatino Linotype" w:eastAsia="Calibri" w:hAnsi="Palatino Linotype"/>
                <w:sz w:val="20"/>
                <w:szCs w:val="20"/>
              </w:rPr>
              <w:t>n e sh</w:t>
            </w:r>
            <w:r w:rsidR="00BA6233">
              <w:rPr>
                <w:rFonts w:ascii="Palatino Linotype" w:eastAsia="Calibri" w:hAnsi="Palatino Linotype"/>
                <w:sz w:val="20"/>
                <w:szCs w:val="20"/>
              </w:rPr>
              <w:t>ë</w:t>
            </w:r>
            <w:r w:rsidRPr="007A68A4">
              <w:rPr>
                <w:rFonts w:ascii="Palatino Linotype" w:eastAsia="Calibri" w:hAnsi="Palatino Linotype"/>
                <w:sz w:val="20"/>
                <w:szCs w:val="20"/>
              </w:rPr>
              <w:t>rbimeve pas mbjelljës së f</w:t>
            </w:r>
            <w:r w:rsidR="00BA6233">
              <w:rPr>
                <w:rFonts w:ascii="Palatino Linotype" w:eastAsia="Calibri" w:hAnsi="Palatino Linotype"/>
                <w:sz w:val="20"/>
                <w:szCs w:val="20"/>
              </w:rPr>
              <w:t>ida</w:t>
            </w:r>
            <w:r w:rsidRPr="007A68A4">
              <w:rPr>
                <w:rFonts w:ascii="Palatino Linotype" w:eastAsia="Calibri" w:hAnsi="Palatino Linotype"/>
                <w:sz w:val="20"/>
                <w:szCs w:val="20"/>
              </w:rPr>
              <w:t>nit.</w:t>
            </w:r>
          </w:p>
          <w:p w14:paraId="79867173"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Fidane të ndryshme për mbjellje.</w:t>
            </w:r>
          </w:p>
          <w:p w14:paraId="35BB3B7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mbjellje e fidaneve.</w:t>
            </w:r>
          </w:p>
          <w:p w14:paraId="6AE62E3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1B87948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3B58C60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57B2822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Teknologji e nevojshme mësimore (kompjuter, interneti).</w:t>
            </w:r>
          </w:p>
          <w:p w14:paraId="7637795D"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Mjetet dhe veglat e punës.</w:t>
            </w:r>
          </w:p>
          <w:p w14:paraId="4937E04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Preparatet kimike</w:t>
            </w:r>
          </w:p>
          <w:p w14:paraId="7FA377B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Materialet shpenzuese</w:t>
            </w:r>
          </w:p>
        </w:tc>
      </w:tr>
      <w:tr w:rsidR="009D4E4C" w:rsidRPr="007A68A4" w14:paraId="0E5824AA" w14:textId="77777777" w:rsidTr="003B5526">
        <w:tc>
          <w:tcPr>
            <w:tcW w:w="9242" w:type="dxa"/>
          </w:tcPr>
          <w:p w14:paraId="37E99FEB"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18A8CBBF" w14:textId="2850366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Kontrolli i zënies së </w:t>
            </w:r>
            <w:r w:rsidR="00695A86">
              <w:rPr>
                <w:rFonts w:ascii="Palatino Linotype" w:hAnsi="Palatino Linotype"/>
                <w:sz w:val="20"/>
                <w:szCs w:val="20"/>
              </w:rPr>
              <w:t>fidaneve</w:t>
            </w:r>
            <w:r w:rsidRPr="007A68A4">
              <w:rPr>
                <w:rFonts w:ascii="Palatino Linotype" w:hAnsi="Palatino Linotype"/>
                <w:sz w:val="20"/>
                <w:szCs w:val="20"/>
              </w:rPr>
              <w:t xml:space="preserve"> të mbjellë.</w:t>
            </w:r>
          </w:p>
          <w:p w14:paraId="1E9D1BE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Zëvendësimi i vendeve boshe me fidanë të rinj.</w:t>
            </w:r>
          </w:p>
          <w:p w14:paraId="0C444BA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Vendosja e sistemit mbështetës për fidanët.</w:t>
            </w:r>
          </w:p>
          <w:p w14:paraId="331629BE" w14:textId="12B7F0B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Lidhja e fidan</w:t>
            </w:r>
            <w:r w:rsidR="00BA6233">
              <w:rPr>
                <w:rFonts w:ascii="Palatino Linotype" w:hAnsi="Palatino Linotype"/>
                <w:sz w:val="20"/>
                <w:szCs w:val="20"/>
              </w:rPr>
              <w:t>e</w:t>
            </w:r>
            <w:r w:rsidRPr="007A68A4">
              <w:rPr>
                <w:rFonts w:ascii="Palatino Linotype" w:hAnsi="Palatino Linotype"/>
                <w:sz w:val="20"/>
                <w:szCs w:val="20"/>
              </w:rPr>
              <w:t>ve me sistemin mbështetës.</w:t>
            </w:r>
          </w:p>
          <w:p w14:paraId="744C3816" w14:textId="061D0B7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Prashitja dhe m</w:t>
            </w:r>
            <w:r w:rsidR="00BA6233">
              <w:rPr>
                <w:rFonts w:ascii="Palatino Linotype" w:hAnsi="Palatino Linotype"/>
                <w:sz w:val="20"/>
                <w:szCs w:val="20"/>
              </w:rPr>
              <w:t>bushja</w:t>
            </w:r>
            <w:r w:rsidRPr="007A68A4">
              <w:rPr>
                <w:rFonts w:ascii="Palatino Linotype" w:hAnsi="Palatino Linotype"/>
                <w:sz w:val="20"/>
                <w:szCs w:val="20"/>
              </w:rPr>
              <w:t xml:space="preserve"> e fidan</w:t>
            </w:r>
            <w:r w:rsidR="00BA6233">
              <w:rPr>
                <w:rFonts w:ascii="Palatino Linotype" w:hAnsi="Palatino Linotype"/>
                <w:sz w:val="20"/>
                <w:szCs w:val="20"/>
              </w:rPr>
              <w:t>e</w:t>
            </w:r>
            <w:r w:rsidRPr="007A68A4">
              <w:rPr>
                <w:rFonts w:ascii="Palatino Linotype" w:hAnsi="Palatino Linotype"/>
                <w:sz w:val="20"/>
                <w:szCs w:val="20"/>
              </w:rPr>
              <w:t>ve.</w:t>
            </w:r>
          </w:p>
          <w:p w14:paraId="2B108A9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Heqja e gjetheve të tepërta.</w:t>
            </w:r>
          </w:p>
          <w:p w14:paraId="34A0D02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Plehërimet plotësuese.</w:t>
            </w:r>
          </w:p>
          <w:p w14:paraId="185DCB66" w14:textId="5B13F69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Spërkatja e fidan</w:t>
            </w:r>
            <w:r w:rsidR="00BA6233">
              <w:rPr>
                <w:rFonts w:ascii="Palatino Linotype" w:hAnsi="Palatino Linotype"/>
                <w:sz w:val="20"/>
                <w:szCs w:val="20"/>
              </w:rPr>
              <w:t>e</w:t>
            </w:r>
            <w:r w:rsidRPr="007A68A4">
              <w:rPr>
                <w:rFonts w:ascii="Palatino Linotype" w:hAnsi="Palatino Linotype"/>
                <w:sz w:val="20"/>
                <w:szCs w:val="20"/>
              </w:rPr>
              <w:t>ve.</w:t>
            </w:r>
          </w:p>
          <w:p w14:paraId="6150C51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Kontrolli i vazhdueshëm i rritjes ë bimëve.</w:t>
            </w:r>
          </w:p>
          <w:p w14:paraId="72A71186" w14:textId="3B20BF6A"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6D1AC9">
              <w:rPr>
                <w:rFonts w:ascii="Palatino Linotype" w:hAnsi="Palatino Linotype"/>
                <w:color w:val="000000" w:themeColor="text1"/>
                <w:sz w:val="20"/>
                <w:szCs w:val="20"/>
              </w:rPr>
              <w:lastRenderedPageBreak/>
              <w:t>Zbatimi i rregullave të sigurimit teknik dhe të ruajtjes së mj</w:t>
            </w:r>
            <w:r w:rsidR="002A0BCC">
              <w:rPr>
                <w:rFonts w:ascii="Palatino Linotype" w:hAnsi="Palatino Linotype"/>
                <w:color w:val="000000" w:themeColor="text1"/>
                <w:sz w:val="20"/>
                <w:szCs w:val="20"/>
              </w:rPr>
              <w:t>edisit.</w:t>
            </w:r>
          </w:p>
        </w:tc>
      </w:tr>
      <w:tr w:rsidR="009D4E4C" w:rsidRPr="007A68A4" w14:paraId="59E5D516" w14:textId="77777777" w:rsidTr="003B5526">
        <w:tc>
          <w:tcPr>
            <w:tcW w:w="9242" w:type="dxa"/>
          </w:tcPr>
          <w:p w14:paraId="66833F4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541FAFD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saktë e pajisjeve dhe mjeteve të punës dhe manipulimi i tyre.</w:t>
            </w:r>
          </w:p>
          <w:p w14:paraId="5EA94FD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masave agroteknike gjatë vegjetacionit.</w:t>
            </w:r>
          </w:p>
          <w:p w14:paraId="20683C8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cs="Arial"/>
                <w:sz w:val="20"/>
                <w:szCs w:val="20"/>
              </w:rPr>
            </w:pPr>
            <w:r w:rsidRPr="007A68A4">
              <w:rPr>
                <w:rFonts w:ascii="Palatino Linotype" w:hAnsi="Palatino Linotype"/>
                <w:sz w:val="20"/>
                <w:szCs w:val="20"/>
              </w:rPr>
              <w:t>Zbatimi i saktë i rregullave të sigurimit teknik.</w:t>
            </w:r>
          </w:p>
        </w:tc>
      </w:tr>
      <w:tr w:rsidR="009D4E4C" w:rsidRPr="007A68A4" w14:paraId="1E0E146B" w14:textId="77777777" w:rsidTr="003B5526">
        <w:tc>
          <w:tcPr>
            <w:tcW w:w="9242" w:type="dxa"/>
          </w:tcPr>
          <w:p w14:paraId="612C9DF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7B5A31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5E3E7B5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23CDF64A" w14:textId="77777777" w:rsidTr="003B5526">
        <w:tc>
          <w:tcPr>
            <w:tcW w:w="9242" w:type="dxa"/>
            <w:shd w:val="clear" w:color="auto" w:fill="DDD9C3"/>
          </w:tcPr>
          <w:p w14:paraId="1D320A9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E55361A" w14:textId="77777777" w:rsidTr="003B5526">
        <w:tc>
          <w:tcPr>
            <w:tcW w:w="9242" w:type="dxa"/>
          </w:tcPr>
          <w:p w14:paraId="2F6E32C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19EB11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2FFDA7E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311F719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1ACC8C2F" w14:textId="77777777" w:rsidTr="003B5526">
        <w:tc>
          <w:tcPr>
            <w:tcW w:w="9242" w:type="dxa"/>
          </w:tcPr>
          <w:p w14:paraId="4609362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A700EB2"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7F0C543" w14:textId="292F8981" w:rsidR="009D4E4C" w:rsidRPr="007A68A4" w:rsidRDefault="009D4E4C" w:rsidP="00A8393F">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A8393F">
              <w:rPr>
                <w:rFonts w:ascii="Palatino Linotype" w:hAnsi="Palatino Linotype"/>
                <w:sz w:val="20"/>
                <w:szCs w:val="20"/>
              </w:rPr>
              <w:t>l</w:t>
            </w:r>
            <w:r w:rsidRPr="007A68A4">
              <w:rPr>
                <w:rFonts w:ascii="Palatino Linotype" w:hAnsi="Palatino Linotype"/>
                <w:sz w:val="20"/>
                <w:szCs w:val="20"/>
              </w:rPr>
              <w:t>istën e kontrollit.</w:t>
            </w:r>
          </w:p>
        </w:tc>
      </w:tr>
    </w:tbl>
    <w:p w14:paraId="342AAFAE"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57"/>
      </w:tblGrid>
      <w:tr w:rsidR="009D4E4C" w:rsidRPr="007A68A4" w14:paraId="4925A3BF" w14:textId="77777777" w:rsidTr="003B5526">
        <w:trPr>
          <w:trHeight w:val="144"/>
        </w:trPr>
        <w:tc>
          <w:tcPr>
            <w:tcW w:w="9257" w:type="dxa"/>
            <w:shd w:val="clear" w:color="auto" w:fill="000000"/>
          </w:tcPr>
          <w:p w14:paraId="64A2806C" w14:textId="4262F9C8"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sz w:val="20"/>
                <w:szCs w:val="20"/>
              </w:rPr>
              <w:t xml:space="preserve">: </w:t>
            </w:r>
            <w:r w:rsidR="006D1AC9">
              <w:rPr>
                <w:rFonts w:ascii="Palatino Linotype" w:hAnsi="Palatino Linotype"/>
                <w:b/>
                <w:sz w:val="20"/>
                <w:szCs w:val="20"/>
              </w:rPr>
              <w:t>Nxënësi përgat</w:t>
            </w:r>
            <w:r w:rsidRPr="007A68A4">
              <w:rPr>
                <w:rFonts w:ascii="Palatino Linotype" w:hAnsi="Palatino Linotype"/>
                <w:b/>
                <w:sz w:val="20"/>
                <w:szCs w:val="20"/>
              </w:rPr>
              <w:t>it fidan</w:t>
            </w:r>
            <w:r w:rsidR="00BA6233">
              <w:rPr>
                <w:rFonts w:ascii="Palatino Linotype" w:hAnsi="Palatino Linotype"/>
                <w:b/>
                <w:sz w:val="20"/>
                <w:szCs w:val="20"/>
              </w:rPr>
              <w:t>e</w:t>
            </w:r>
            <w:r w:rsidRPr="007A68A4">
              <w:rPr>
                <w:rFonts w:ascii="Palatino Linotype" w:hAnsi="Palatino Linotype"/>
                <w:b/>
                <w:sz w:val="20"/>
                <w:szCs w:val="20"/>
              </w:rPr>
              <w:t>t për shitje</w:t>
            </w:r>
          </w:p>
        </w:tc>
      </w:tr>
      <w:tr w:rsidR="009D4E4C" w:rsidRPr="007A68A4" w14:paraId="789874DD" w14:textId="77777777" w:rsidTr="003B5526">
        <w:trPr>
          <w:trHeight w:val="144"/>
        </w:trPr>
        <w:tc>
          <w:tcPr>
            <w:tcW w:w="9257" w:type="dxa"/>
            <w:shd w:val="clear" w:color="auto" w:fill="DDD9C3"/>
          </w:tcPr>
          <w:p w14:paraId="4407C18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798EE432" w14:textId="77777777" w:rsidTr="003B5526">
        <w:trPr>
          <w:trHeight w:val="144"/>
        </w:trPr>
        <w:tc>
          <w:tcPr>
            <w:tcW w:w="9257" w:type="dxa"/>
          </w:tcPr>
          <w:p w14:paraId="0BC8492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veglat dhe materialet e nevojshme për  përgatitjen e fidanit për shitje</w:t>
            </w:r>
          </w:p>
          <w:p w14:paraId="1DAB5B9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nxjerrë më kujdes fidanet nga dheu;</w:t>
            </w:r>
          </w:p>
          <w:p w14:paraId="51E4DA4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bejë klasifikimin e  fidaneve sipas standardeve;</w:t>
            </w:r>
          </w:p>
          <w:p w14:paraId="539712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ambalazhimin e fidaneve;</w:t>
            </w:r>
          </w:p>
          <w:p w14:paraId="659DC196" w14:textId="7C5C2EC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etiketojë dhe transportoj</w:t>
            </w:r>
            <w:r w:rsidR="00BA6233">
              <w:rPr>
                <w:rFonts w:ascii="Palatino Linotype" w:hAnsi="Palatino Linotype"/>
                <w:sz w:val="20"/>
                <w:szCs w:val="20"/>
              </w:rPr>
              <w:t>ë</w:t>
            </w:r>
            <w:r w:rsidRPr="007A68A4">
              <w:rPr>
                <w:rFonts w:ascii="Palatino Linotype" w:hAnsi="Palatino Linotype"/>
                <w:sz w:val="20"/>
                <w:szCs w:val="20"/>
              </w:rPr>
              <w:t xml:space="preserve"> fidanet për treg;</w:t>
            </w:r>
          </w:p>
          <w:p w14:paraId="70189166" w14:textId="759CFBB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6D1AC9">
              <w:rPr>
                <w:rFonts w:ascii="Palatino Linotype" w:hAnsi="Palatino Linotype"/>
                <w:color w:val="000000" w:themeColor="text1"/>
                <w:sz w:val="20"/>
                <w:szCs w:val="20"/>
              </w:rPr>
              <w:t xml:space="preserve">të zbatojë rregullat e sigurimit teknik </w:t>
            </w:r>
            <w:r w:rsidR="00BA6233" w:rsidRPr="006D1AC9">
              <w:rPr>
                <w:rFonts w:ascii="Palatino Linotype" w:hAnsi="Palatino Linotype"/>
                <w:color w:val="000000" w:themeColor="text1"/>
                <w:sz w:val="20"/>
                <w:szCs w:val="20"/>
              </w:rPr>
              <w:t xml:space="preserve">e </w:t>
            </w:r>
            <w:r w:rsidR="005168B8">
              <w:rPr>
                <w:rFonts w:ascii="Palatino Linotype" w:hAnsi="Palatino Linotype"/>
                <w:color w:val="000000" w:themeColor="text1"/>
                <w:sz w:val="20"/>
                <w:szCs w:val="20"/>
              </w:rPr>
              <w:t>të ruajtjes së mjedisit.</w:t>
            </w:r>
          </w:p>
        </w:tc>
      </w:tr>
      <w:tr w:rsidR="009D4E4C" w:rsidRPr="007A68A4" w14:paraId="52C5D7B5" w14:textId="77777777" w:rsidTr="003B5526">
        <w:trPr>
          <w:trHeight w:val="144"/>
        </w:trPr>
        <w:tc>
          <w:tcPr>
            <w:tcW w:w="9257" w:type="dxa"/>
          </w:tcPr>
          <w:p w14:paraId="79D552F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07DCB0D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3879CDC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amballazhim.</w:t>
            </w:r>
          </w:p>
          <w:p w14:paraId="33D712D2"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Revista profesionale dhe shkencore, fjalorë, etj.</w:t>
            </w:r>
          </w:p>
          <w:p w14:paraId="5CF9D47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77597CD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Makina për vjelje, klasifikim, amballazhim dhe dezinfektim.</w:t>
            </w:r>
          </w:p>
          <w:p w14:paraId="3F178EF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Depo për ruajtje.</w:t>
            </w:r>
          </w:p>
          <w:p w14:paraId="05D35BA4" w14:textId="327401FC" w:rsidR="009D4E4C" w:rsidRPr="007A68A4" w:rsidRDefault="00BA6233"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A</w:t>
            </w:r>
            <w:r w:rsidR="009D4E4C" w:rsidRPr="007A68A4">
              <w:rPr>
                <w:rFonts w:ascii="Palatino Linotype" w:eastAsia="Calibri" w:hAnsi="Palatino Linotype"/>
                <w:sz w:val="20"/>
                <w:szCs w:val="20"/>
              </w:rPr>
              <w:t>mballazhe dhe pa</w:t>
            </w:r>
            <w:r>
              <w:rPr>
                <w:rFonts w:ascii="Palatino Linotype" w:eastAsia="Calibri" w:hAnsi="Palatino Linotype"/>
                <w:sz w:val="20"/>
                <w:szCs w:val="20"/>
              </w:rPr>
              <w:t>isj</w:t>
            </w:r>
            <w:r w:rsidR="009D4E4C" w:rsidRPr="007A68A4">
              <w:rPr>
                <w:rFonts w:ascii="Palatino Linotype" w:eastAsia="Calibri" w:hAnsi="Palatino Linotype"/>
                <w:sz w:val="20"/>
                <w:szCs w:val="20"/>
              </w:rPr>
              <w:t>e të nevojshme.</w:t>
            </w:r>
          </w:p>
          <w:p w14:paraId="186F5CE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Mjetet transportuese.</w:t>
            </w:r>
          </w:p>
          <w:p w14:paraId="034ABCF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654117E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0D3F5C55" w14:textId="25C0B6C5" w:rsidR="009D4E4C" w:rsidRPr="007A68A4" w:rsidRDefault="006549E6"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Pikat e shitjes.</w:t>
            </w:r>
          </w:p>
        </w:tc>
      </w:tr>
      <w:tr w:rsidR="009D4E4C" w:rsidRPr="00D52F38" w14:paraId="048D7EC9" w14:textId="77777777" w:rsidTr="003B5526">
        <w:trPr>
          <w:trHeight w:val="144"/>
        </w:trPr>
        <w:tc>
          <w:tcPr>
            <w:tcW w:w="9257" w:type="dxa"/>
          </w:tcPr>
          <w:p w14:paraId="0AF128C1"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60B51A1A" w14:textId="6D305D2F"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Përzgjedhja e veglave dhe e materialit të nevojshëm për nxjerrjen dhe përgatitjen e fidaneve për treg</w:t>
            </w:r>
            <w:r w:rsidR="006549E6">
              <w:rPr>
                <w:rFonts w:ascii="Palatino Linotype" w:eastAsia="Calibri" w:hAnsi="Palatino Linotype"/>
                <w:sz w:val="20"/>
                <w:szCs w:val="20"/>
              </w:rPr>
              <w:t>.</w:t>
            </w:r>
          </w:p>
          <w:p w14:paraId="1EB734CF" w14:textId="7373C80F"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Nxjerrja e fidaneve nga dheu</w:t>
            </w:r>
            <w:r w:rsidR="006549E6">
              <w:rPr>
                <w:rFonts w:ascii="Palatino Linotype" w:eastAsia="Calibri" w:hAnsi="Palatino Linotype"/>
                <w:sz w:val="20"/>
                <w:szCs w:val="20"/>
              </w:rPr>
              <w:t>.</w:t>
            </w:r>
          </w:p>
          <w:p w14:paraId="7571A91C" w14:textId="3BCEEE8C"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Klasifikimi  i fidan</w:t>
            </w:r>
            <w:r w:rsidR="00BA6233">
              <w:rPr>
                <w:rFonts w:ascii="Palatino Linotype" w:eastAsia="Calibri" w:hAnsi="Palatino Linotype"/>
                <w:sz w:val="20"/>
                <w:szCs w:val="20"/>
              </w:rPr>
              <w:t>e</w:t>
            </w:r>
            <w:r w:rsidRPr="007A68A4">
              <w:rPr>
                <w:rFonts w:ascii="Palatino Linotype" w:eastAsia="Calibri" w:hAnsi="Palatino Linotype"/>
                <w:sz w:val="20"/>
                <w:szCs w:val="20"/>
              </w:rPr>
              <w:t>ve</w:t>
            </w:r>
            <w:r w:rsidR="006549E6">
              <w:rPr>
                <w:rFonts w:ascii="Palatino Linotype" w:eastAsia="Calibri" w:hAnsi="Palatino Linotype"/>
                <w:sz w:val="20"/>
                <w:szCs w:val="20"/>
              </w:rPr>
              <w:t>.</w:t>
            </w:r>
          </w:p>
          <w:p w14:paraId="2471950E"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Ambalazhimi i fidaneve.</w:t>
            </w:r>
          </w:p>
          <w:p w14:paraId="346FF38F"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Deponimi dhe ruajtja e fidaneve.</w:t>
            </w:r>
          </w:p>
          <w:p w14:paraId="45DF74A3" w14:textId="2384D3DB"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Përkujdes</w:t>
            </w:r>
            <w:r w:rsidR="00BA6233">
              <w:rPr>
                <w:rFonts w:ascii="Palatino Linotype" w:eastAsia="Calibri" w:hAnsi="Palatino Linotype"/>
                <w:sz w:val="20"/>
                <w:szCs w:val="20"/>
              </w:rPr>
              <w:t>i</w:t>
            </w:r>
            <w:r w:rsidRPr="007A68A4">
              <w:rPr>
                <w:rFonts w:ascii="Palatino Linotype" w:eastAsia="Calibri" w:hAnsi="Palatino Linotype"/>
                <w:sz w:val="20"/>
                <w:szCs w:val="20"/>
              </w:rPr>
              <w:t xml:space="preserve"> gjatë ruajtjes.</w:t>
            </w:r>
          </w:p>
          <w:p w14:paraId="288A7A31" w14:textId="0CA23785"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lastRenderedPageBreak/>
              <w:t>Etiketimi dhe transportimi në treg</w:t>
            </w:r>
            <w:r w:rsidR="006549E6">
              <w:rPr>
                <w:rFonts w:ascii="Palatino Linotype" w:eastAsia="Calibri" w:hAnsi="Palatino Linotype"/>
                <w:sz w:val="20"/>
                <w:szCs w:val="20"/>
              </w:rPr>
              <w:t>.</w:t>
            </w:r>
            <w:r w:rsidRPr="007A68A4">
              <w:rPr>
                <w:rFonts w:ascii="Palatino Linotype" w:eastAsia="Calibri" w:hAnsi="Palatino Linotype"/>
                <w:sz w:val="20"/>
                <w:szCs w:val="20"/>
              </w:rPr>
              <w:t xml:space="preserve"> </w:t>
            </w:r>
          </w:p>
          <w:p w14:paraId="637E6FA2" w14:textId="2AF7410B"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A8393F">
              <w:rPr>
                <w:rFonts w:ascii="Palatino Linotype" w:eastAsia="Calibri" w:hAnsi="Palatino Linotype"/>
                <w:color w:val="000000" w:themeColor="text1"/>
                <w:sz w:val="20"/>
                <w:szCs w:val="20"/>
              </w:rPr>
              <w:t>Rregullat e sigurimit teknik e të r</w:t>
            </w:r>
            <w:r w:rsidR="00085D08">
              <w:rPr>
                <w:rFonts w:ascii="Palatino Linotype" w:eastAsia="Calibri" w:hAnsi="Palatino Linotype"/>
                <w:color w:val="000000" w:themeColor="text1"/>
                <w:sz w:val="20"/>
                <w:szCs w:val="20"/>
              </w:rPr>
              <w:t>uajtjes së mjedisit.</w:t>
            </w:r>
          </w:p>
        </w:tc>
      </w:tr>
      <w:tr w:rsidR="009D4E4C" w:rsidRPr="007A68A4" w14:paraId="4F3B4809" w14:textId="77777777" w:rsidTr="003B5526">
        <w:trPr>
          <w:trHeight w:val="144"/>
        </w:trPr>
        <w:tc>
          <w:tcPr>
            <w:tcW w:w="9257" w:type="dxa"/>
          </w:tcPr>
          <w:p w14:paraId="43458BD5"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lastRenderedPageBreak/>
              <w:t>Shkathtësitë që përvetësohen nga nxënësi:</w:t>
            </w:r>
          </w:p>
          <w:p w14:paraId="5E1247AA"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 xml:space="preserve">Përzgjedhja e saktë e pajisjeve dhe mjeteve të punës.  </w:t>
            </w:r>
          </w:p>
          <w:p w14:paraId="7E54241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Manipulimi i pajisjeve dhe mjeteve të punës.</w:t>
            </w:r>
          </w:p>
          <w:p w14:paraId="7CF87BC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Nxjerrë fidanet nga dheu.</w:t>
            </w:r>
          </w:p>
          <w:p w14:paraId="63B2BA1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 Klasifikon fidanet sipas standardeve.</w:t>
            </w:r>
          </w:p>
          <w:p w14:paraId="5A9A1B5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Ambalazhon fidanet.</w:t>
            </w:r>
          </w:p>
          <w:p w14:paraId="65178C4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Etiketojë dhe transporton fidanet për treg.</w:t>
            </w:r>
          </w:p>
          <w:p w14:paraId="536E72E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211806C3" w14:textId="77777777" w:rsidTr="003B5526">
        <w:trPr>
          <w:trHeight w:val="144"/>
        </w:trPr>
        <w:tc>
          <w:tcPr>
            <w:tcW w:w="9257" w:type="dxa"/>
          </w:tcPr>
          <w:p w14:paraId="3047509F"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AECA4F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2380D92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676F4706" w14:textId="77777777" w:rsidTr="003B5526">
        <w:trPr>
          <w:trHeight w:val="144"/>
        </w:trPr>
        <w:tc>
          <w:tcPr>
            <w:tcW w:w="9257" w:type="dxa"/>
            <w:shd w:val="clear" w:color="auto" w:fill="DDD9C3"/>
          </w:tcPr>
          <w:p w14:paraId="31C82CE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1EE9077" w14:textId="77777777" w:rsidTr="003B5526">
        <w:trPr>
          <w:trHeight w:val="144"/>
        </w:trPr>
        <w:tc>
          <w:tcPr>
            <w:tcW w:w="9257" w:type="dxa"/>
          </w:tcPr>
          <w:p w14:paraId="3304985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5255B97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3DB9055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7E0E9EC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3CD382C9" w14:textId="77777777" w:rsidTr="003B5526">
        <w:trPr>
          <w:trHeight w:val="144"/>
        </w:trPr>
        <w:tc>
          <w:tcPr>
            <w:tcW w:w="9257" w:type="dxa"/>
          </w:tcPr>
          <w:p w14:paraId="0828DA0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242271A"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EE2C604" w14:textId="607DD6D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9C6D1F">
              <w:rPr>
                <w:rFonts w:ascii="Palatino Linotype" w:hAnsi="Palatino Linotype"/>
                <w:sz w:val="20"/>
                <w:szCs w:val="20"/>
              </w:rPr>
              <w:t>% të kritereve të vlerësimit në l</w:t>
            </w:r>
            <w:r w:rsidRPr="007A68A4">
              <w:rPr>
                <w:rFonts w:ascii="Palatino Linotype" w:hAnsi="Palatino Linotype"/>
                <w:sz w:val="20"/>
                <w:szCs w:val="20"/>
              </w:rPr>
              <w:t>istën e kontrollit.</w:t>
            </w:r>
          </w:p>
        </w:tc>
      </w:tr>
    </w:tbl>
    <w:p w14:paraId="194D321D" w14:textId="77777777" w:rsidR="009D4E4C" w:rsidRPr="007A68A4" w:rsidRDefault="009D4E4C" w:rsidP="009D4E4C">
      <w:pPr>
        <w:rPr>
          <w:rFonts w:ascii="Palatino Linotype" w:hAnsi="Palatino Linotype"/>
          <w:sz w:val="20"/>
          <w:szCs w:val="20"/>
        </w:rPr>
      </w:pPr>
    </w:p>
    <w:p w14:paraId="418834E3" w14:textId="77777777" w:rsidR="009D4E4C" w:rsidRPr="007A68A4" w:rsidRDefault="009D4E4C" w:rsidP="009D4E4C">
      <w:pPr>
        <w:rPr>
          <w:sz w:val="20"/>
          <w:szCs w:val="20"/>
        </w:rPr>
      </w:pPr>
    </w:p>
    <w:p w14:paraId="53DB5F11" w14:textId="57990619" w:rsidR="00053521" w:rsidRPr="00680AA0" w:rsidRDefault="009D4E4C" w:rsidP="00680AA0">
      <w:pPr>
        <w:rPr>
          <w:sz w:val="20"/>
          <w:szCs w:val="20"/>
        </w:rPr>
      </w:pPr>
      <w:r w:rsidRPr="007A68A4">
        <w:rPr>
          <w:sz w:val="20"/>
          <w:szCs w:val="20"/>
        </w:rPr>
        <w:br w:type="page"/>
      </w:r>
    </w:p>
    <w:p w14:paraId="3EC3F7DF" w14:textId="1A21C4E4" w:rsidR="009D4E4C" w:rsidRPr="00CB3615" w:rsidRDefault="009D4E4C" w:rsidP="009D4E4C">
      <w:pPr>
        <w:jc w:val="both"/>
        <w:rPr>
          <w:rFonts w:ascii="Palatino Linotype" w:hAnsi="Palatino Linotype"/>
          <w:b/>
          <w:bCs/>
        </w:rPr>
      </w:pPr>
      <w:r w:rsidRPr="00851296">
        <w:rPr>
          <w:rFonts w:ascii="Palatino Linotype" w:hAnsi="Palatino Linotype"/>
          <w:b/>
          <w:bCs/>
        </w:rPr>
        <w:lastRenderedPageBreak/>
        <w:t>4. Përshkruesit e moduleve profesionale</w:t>
      </w:r>
    </w:p>
    <w:p w14:paraId="7F08EE9D" w14:textId="77777777" w:rsidR="009D4E4C" w:rsidRPr="00314C10" w:rsidRDefault="009D4E4C" w:rsidP="009D4E4C">
      <w:pPr>
        <w:rPr>
          <w:rFonts w:ascii="Palatino Linotype" w:hAnsi="Palatino Linotype"/>
          <w:b/>
          <w:sz w:val="22"/>
        </w:rPr>
      </w:pPr>
      <w:r>
        <w:rPr>
          <w:rFonts w:ascii="Palatino Linotype" w:hAnsi="Palatino Linotype"/>
          <w:b/>
          <w:bCs/>
          <w:sz w:val="22"/>
          <w:u w:val="single"/>
        </w:rPr>
        <w:t>b</w:t>
      </w:r>
      <w:r w:rsidRPr="00851296">
        <w:rPr>
          <w:rFonts w:ascii="Palatino Linotype" w:hAnsi="Palatino Linotype"/>
          <w:b/>
          <w:bCs/>
          <w:sz w:val="22"/>
          <w:u w:val="single"/>
        </w:rPr>
        <w:t>) Përshkruesit e moduleve profesionale të klasës së 1</w:t>
      </w:r>
      <w:r>
        <w:rPr>
          <w:rFonts w:ascii="Palatino Linotype" w:hAnsi="Palatino Linotype"/>
          <w:b/>
          <w:bCs/>
          <w:sz w:val="22"/>
          <w:u w:val="single"/>
        </w:rPr>
        <w:t>1</w:t>
      </w:r>
      <w:r w:rsidRPr="00851296">
        <w:rPr>
          <w:rFonts w:ascii="Palatino Linotype" w:hAnsi="Palatino Linotype"/>
          <w:b/>
          <w:bCs/>
          <w:sz w:val="22"/>
          <w:u w:val="single"/>
        </w:rPr>
        <w:t>-të.</w:t>
      </w:r>
    </w:p>
    <w:p w14:paraId="14B6FD9D" w14:textId="77777777" w:rsidR="009D4E4C" w:rsidRPr="008846C0" w:rsidRDefault="009D4E4C" w:rsidP="009D4E4C">
      <w:pPr>
        <w:jc w:val="center"/>
        <w:rPr>
          <w:rFonts w:ascii="Palatino Linotype" w:hAnsi="Palatino Linotype"/>
          <w:b/>
          <w:bCs/>
          <w:sz w:val="20"/>
          <w:szCs w:val="20"/>
        </w:rPr>
      </w:pPr>
      <w:r w:rsidRPr="008846C0">
        <w:rPr>
          <w:rFonts w:ascii="Palatino Linotype" w:hAnsi="Palatino Linotype"/>
          <w:b/>
          <w:bCs/>
          <w:sz w:val="20"/>
          <w:szCs w:val="20"/>
        </w:rPr>
        <w:t>PËRSHKRUESI I MODULIT</w:t>
      </w:r>
    </w:p>
    <w:p w14:paraId="4B2C3E2F" w14:textId="77777777" w:rsidR="009D4E4C" w:rsidRPr="00D04C25" w:rsidRDefault="009D4E4C" w:rsidP="009D4E4C">
      <w:pPr>
        <w:jc w:val="center"/>
        <w:rPr>
          <w:rFonts w:ascii="Palatino Linotype" w:hAnsi="Palatino Linotype"/>
          <w:b/>
          <w:bCs/>
          <w:sz w:val="20"/>
          <w:szCs w:val="20"/>
        </w:rPr>
      </w:pPr>
      <w:r w:rsidRPr="00D04C25">
        <w:rPr>
          <w:rFonts w:ascii="Palatino Linotype" w:hAnsi="Palatino Linotype"/>
          <w:b/>
          <w:bCs/>
          <w:sz w:val="20"/>
          <w:szCs w:val="20"/>
        </w:rPr>
        <w:t>“</w:t>
      </w:r>
      <w:r>
        <w:rPr>
          <w:rFonts w:ascii="Palatino Linotype" w:hAnsi="Palatino Linotype"/>
          <w:b/>
          <w:bCs/>
          <w:sz w:val="20"/>
          <w:szCs w:val="20"/>
        </w:rPr>
        <w:t>TIK</w:t>
      </w:r>
      <w:r w:rsidRPr="00D04C25">
        <w:rPr>
          <w:rFonts w:ascii="Palatino Linotype" w:hAnsi="Palatino Linotype"/>
          <w:b/>
          <w:bCs/>
          <w:sz w:val="20"/>
          <w:szCs w:val="20"/>
        </w:rPr>
        <w:t>”</w:t>
      </w:r>
    </w:p>
    <w:p w14:paraId="7B5A7C38" w14:textId="77777777" w:rsidR="009D4E4C" w:rsidRPr="00D04C25" w:rsidRDefault="009D4E4C" w:rsidP="009D4E4C">
      <w:pPr>
        <w:jc w:val="center"/>
        <w:rPr>
          <w:rFonts w:ascii="Palatino Linotype" w:hAnsi="Palatino Linotype"/>
          <w:b/>
          <w:bCs/>
          <w:sz w:val="20"/>
          <w:szCs w:val="20"/>
        </w:rPr>
      </w:pPr>
      <w:r w:rsidRPr="00D04C25">
        <w:rPr>
          <w:rFonts w:ascii="Palatino Linotype" w:hAnsi="Palatino Linotype"/>
          <w:b/>
          <w:bCs/>
          <w:sz w:val="20"/>
          <w:szCs w:val="20"/>
        </w:rPr>
        <w:t>Klasa 11</w:t>
      </w:r>
    </w:p>
    <w:p w14:paraId="595C66CE" w14:textId="77777777" w:rsidR="009D4E4C" w:rsidRPr="00D04C25" w:rsidRDefault="009D4E4C" w:rsidP="009D4E4C">
      <w:pPr>
        <w:rPr>
          <w:rFonts w:ascii="Palatino Linotype" w:hAnsi="Palatino Linotype"/>
          <w:b/>
          <w:bCs/>
          <w:sz w:val="20"/>
          <w:szCs w:val="20"/>
        </w:rPr>
      </w:pPr>
    </w:p>
    <w:p w14:paraId="48E0CD6B" w14:textId="6DBCA255"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Titulli i Kualifikimit: </w:t>
      </w:r>
      <w:r w:rsidR="00910FB3">
        <w:rPr>
          <w:rFonts w:ascii="Palatino Linotype" w:hAnsi="Palatino Linotype"/>
          <w:b/>
          <w:bCs/>
          <w:sz w:val="20"/>
          <w:szCs w:val="20"/>
        </w:rPr>
        <w:t>Kultivues bujqësor për prodhim tradicional dhe organik</w:t>
      </w:r>
    </w:p>
    <w:p w14:paraId="733560E1"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Vlera e Kredive të Modulit: </w:t>
      </w:r>
      <w:r w:rsidR="00F418F0">
        <w:rPr>
          <w:rFonts w:ascii="Palatino Linotype" w:hAnsi="Palatino Linotype"/>
          <w:sz w:val="20"/>
          <w:szCs w:val="20"/>
        </w:rPr>
        <w:t>2 Kredi (35</w:t>
      </w:r>
      <w:r w:rsidRPr="00D04C25">
        <w:rPr>
          <w:rFonts w:ascii="Palatino Linotype" w:hAnsi="Palatino Linotype"/>
          <w:sz w:val="20"/>
          <w:szCs w:val="20"/>
        </w:rPr>
        <w:t xml:space="preserve"> orë mësimore) në Nivelin </w:t>
      </w:r>
      <w:r w:rsidR="00DB4662">
        <w:rPr>
          <w:rFonts w:ascii="Palatino Linotype" w:hAnsi="Palatino Linotype"/>
          <w:sz w:val="20"/>
          <w:szCs w:val="20"/>
        </w:rPr>
        <w:t>3</w:t>
      </w:r>
      <w:r w:rsidRPr="00D04C25">
        <w:rPr>
          <w:rFonts w:ascii="Palatino Linotype" w:hAnsi="Palatino Linotype"/>
          <w:sz w:val="20"/>
          <w:szCs w:val="20"/>
        </w:rPr>
        <w:t xml:space="preserve"> të KKK</w:t>
      </w:r>
    </w:p>
    <w:p w14:paraId="61D27DDD"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Niveli i Modulit në KKK: </w:t>
      </w:r>
      <w:r w:rsidRPr="00D04C25">
        <w:rPr>
          <w:rFonts w:ascii="Palatino Linotype" w:hAnsi="Palatino Linotype"/>
          <w:sz w:val="20"/>
          <w:szCs w:val="20"/>
        </w:rPr>
        <w:t xml:space="preserve">Niveli </w:t>
      </w:r>
      <w:r w:rsidR="00DB4662">
        <w:rPr>
          <w:rFonts w:ascii="Palatino Linotype" w:hAnsi="Palatino Linotype"/>
          <w:sz w:val="20"/>
          <w:szCs w:val="20"/>
        </w:rPr>
        <w:t>3</w:t>
      </w:r>
      <w:r w:rsidRPr="00D04C25">
        <w:rPr>
          <w:rFonts w:ascii="Palatino Linotype" w:hAnsi="Palatino Linotype"/>
          <w:sz w:val="20"/>
          <w:szCs w:val="20"/>
        </w:rPr>
        <w:t xml:space="preserve"> i KKK</w:t>
      </w:r>
    </w:p>
    <w:p w14:paraId="6333774D"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 xml:space="preserve">Niveli i Modulit në Strukturën Arsimore: </w:t>
      </w:r>
      <w:r w:rsidRPr="00D04C25">
        <w:rPr>
          <w:rFonts w:ascii="Palatino Linotype" w:hAnsi="Palatino Linotype"/>
          <w:sz w:val="20"/>
          <w:szCs w:val="20"/>
        </w:rPr>
        <w:t>Niveli I i AP</w:t>
      </w:r>
    </w:p>
    <w:p w14:paraId="4874B404" w14:textId="77777777"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Rezultatet Mësimore (RM) të Modulit “TIK”, klasa</w:t>
      </w:r>
      <w:r w:rsidR="003307D0">
        <w:rPr>
          <w:rFonts w:ascii="Palatino Linotype" w:hAnsi="Palatino Linotype"/>
          <w:b/>
          <w:bCs/>
          <w:sz w:val="20"/>
          <w:szCs w:val="20"/>
        </w:rPr>
        <w:t xml:space="preserve"> </w:t>
      </w:r>
      <w:r w:rsidRPr="00D04C25">
        <w:rPr>
          <w:rFonts w:ascii="Palatino Linotype" w:hAnsi="Palatino Linotype"/>
          <w:b/>
          <w:bCs/>
          <w:sz w:val="20"/>
          <w:szCs w:val="20"/>
        </w:rPr>
        <w:t>11:</w:t>
      </w:r>
    </w:p>
    <w:p w14:paraId="402ADEA3" w14:textId="77777777" w:rsidR="009D4E4C" w:rsidRPr="00D04C25" w:rsidRDefault="009D4E4C" w:rsidP="009D4E4C">
      <w:pPr>
        <w:rPr>
          <w:rFonts w:ascii="Palatino Linotype" w:hAnsi="Palatino Linotype"/>
          <w:b/>
          <w:bCs/>
          <w:sz w:val="20"/>
          <w:szCs w:val="20"/>
        </w:rPr>
      </w:pPr>
    </w:p>
    <w:p w14:paraId="47ABDD3E" w14:textId="2E79B66D"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RM1: Nxënësi shpjegon koncep</w:t>
      </w:r>
      <w:r w:rsidR="00142D4C">
        <w:rPr>
          <w:rFonts w:ascii="Palatino Linotype" w:hAnsi="Palatino Linotype"/>
          <w:b/>
          <w:bCs/>
          <w:sz w:val="20"/>
          <w:szCs w:val="20"/>
        </w:rPr>
        <w:t>tet bazë të bazës së të dhënave</w:t>
      </w:r>
    </w:p>
    <w:p w14:paraId="27537F0C" w14:textId="6C159991" w:rsidR="009D4E4C" w:rsidRPr="00D04C25" w:rsidRDefault="009D4E4C" w:rsidP="009D4E4C">
      <w:pPr>
        <w:rPr>
          <w:rFonts w:ascii="Palatino Linotype" w:hAnsi="Palatino Linotype"/>
          <w:b/>
          <w:bCs/>
          <w:sz w:val="20"/>
          <w:szCs w:val="20"/>
        </w:rPr>
      </w:pPr>
      <w:r w:rsidRPr="00D04C25">
        <w:rPr>
          <w:rFonts w:ascii="Palatino Linotype" w:hAnsi="Palatino Linotype"/>
          <w:b/>
          <w:bCs/>
          <w:sz w:val="20"/>
          <w:szCs w:val="20"/>
        </w:rPr>
        <w:t>RM2: Nxënësi krijon pyetësor për nxjerrjen e të dhën</w:t>
      </w:r>
      <w:r w:rsidR="00142D4C">
        <w:rPr>
          <w:rFonts w:ascii="Palatino Linotype" w:hAnsi="Palatino Linotype"/>
          <w:b/>
          <w:bCs/>
          <w:sz w:val="20"/>
          <w:szCs w:val="20"/>
        </w:rPr>
        <w:t>ave sipas kritereve të caktuara</w:t>
      </w:r>
    </w:p>
    <w:p w14:paraId="493DBBF0" w14:textId="0F673522" w:rsidR="009D4E4C" w:rsidRDefault="009D4E4C" w:rsidP="009D4E4C">
      <w:pPr>
        <w:rPr>
          <w:rFonts w:ascii="Palatino Linotype" w:hAnsi="Palatino Linotype"/>
          <w:b/>
          <w:bCs/>
          <w:sz w:val="20"/>
          <w:szCs w:val="20"/>
        </w:rPr>
      </w:pPr>
      <w:r w:rsidRPr="00D04C25">
        <w:rPr>
          <w:rFonts w:ascii="Palatino Linotype" w:hAnsi="Palatino Linotype"/>
          <w:b/>
          <w:bCs/>
          <w:sz w:val="20"/>
          <w:szCs w:val="20"/>
        </w:rPr>
        <w:t>RM3: Nxënësi përzgjedhë forma dhe rapo</w:t>
      </w:r>
      <w:r w:rsidR="00142D4C">
        <w:rPr>
          <w:rFonts w:ascii="Palatino Linotype" w:hAnsi="Palatino Linotype"/>
          <w:b/>
          <w:bCs/>
          <w:sz w:val="20"/>
          <w:szCs w:val="20"/>
        </w:rPr>
        <w:t>rte për nxjerrjen e informatave</w:t>
      </w:r>
    </w:p>
    <w:p w14:paraId="605FB217" w14:textId="77777777" w:rsidR="00F06DB6" w:rsidRPr="00314C10" w:rsidRDefault="00F06DB6" w:rsidP="009D4E4C">
      <w:pPr>
        <w:rPr>
          <w:rFonts w:ascii="Palatino Linotype" w:hAnsi="Palatino Linotype"/>
          <w:b/>
          <w:bCs/>
          <w:sz w:val="20"/>
          <w:szCs w:val="20"/>
        </w:rPr>
      </w:pPr>
    </w:p>
    <w:tbl>
      <w:tblPr>
        <w:tblW w:w="9422" w:type="dxa"/>
        <w:shd w:val="clear" w:color="auto" w:fill="FFFFFF"/>
        <w:tblLayout w:type="fixed"/>
        <w:tblLook w:val="00A0" w:firstRow="1" w:lastRow="0" w:firstColumn="1" w:lastColumn="0" w:noHBand="0" w:noVBand="0"/>
      </w:tblPr>
      <w:tblGrid>
        <w:gridCol w:w="9422"/>
      </w:tblGrid>
      <w:tr w:rsidR="009D4E4C" w:rsidRPr="00D04C25" w14:paraId="7AD78DB4" w14:textId="77777777" w:rsidTr="003B5526">
        <w:trPr>
          <w:trHeight w:val="240"/>
        </w:trPr>
        <w:tc>
          <w:tcPr>
            <w:tcW w:w="9422" w:type="dxa"/>
            <w:tcBorders>
              <w:top w:val="single" w:sz="12" w:space="0" w:color="auto"/>
              <w:left w:val="single" w:sz="6" w:space="0" w:color="auto"/>
              <w:bottom w:val="single" w:sz="12" w:space="0" w:color="auto"/>
              <w:right w:val="single" w:sz="6" w:space="0" w:color="auto"/>
            </w:tcBorders>
            <w:shd w:val="clear" w:color="auto" w:fill="000000" w:themeFill="text1"/>
            <w:vAlign w:val="center"/>
          </w:tcPr>
          <w:p w14:paraId="523FF645" w14:textId="77777777" w:rsidR="009D4E4C" w:rsidRPr="00D04C25" w:rsidRDefault="009D4E4C" w:rsidP="003B5526">
            <w:pPr>
              <w:pStyle w:val="Standard"/>
              <w:rPr>
                <w:rFonts w:ascii="Palatino Linotype" w:hAnsi="Palatino Linotype" w:cs="Calibri"/>
                <w:b/>
                <w:color w:val="FFFFFF"/>
                <w:sz w:val="20"/>
                <w:szCs w:val="20"/>
                <w:lang w:val="sq-AL"/>
              </w:rPr>
            </w:pPr>
            <w:r w:rsidRPr="00D04C25">
              <w:rPr>
                <w:rFonts w:ascii="Palatino Linotype" w:hAnsi="Palatino Linotype" w:cs="Calibri"/>
                <w:b/>
                <w:color w:val="FFFFFF"/>
                <w:sz w:val="20"/>
                <w:szCs w:val="20"/>
                <w:lang w:val="sq-AL" w:eastAsia="de-DE"/>
              </w:rPr>
              <w:t>RM1: Nxënësi shpjegon konceptet bazë të bazës së të dhënave</w:t>
            </w:r>
          </w:p>
        </w:tc>
      </w:tr>
      <w:tr w:rsidR="009D4E4C" w:rsidRPr="00D04C25" w14:paraId="30466AEE" w14:textId="77777777" w:rsidTr="003B5526">
        <w:trPr>
          <w:trHeight w:val="240"/>
        </w:trPr>
        <w:tc>
          <w:tcPr>
            <w:tcW w:w="9422" w:type="dxa"/>
            <w:tcBorders>
              <w:top w:val="single" w:sz="12" w:space="0" w:color="auto"/>
              <w:left w:val="single" w:sz="6" w:space="0" w:color="auto"/>
              <w:bottom w:val="single" w:sz="12" w:space="0" w:color="auto"/>
              <w:right w:val="single" w:sz="6" w:space="0" w:color="auto"/>
            </w:tcBorders>
            <w:shd w:val="clear" w:color="auto" w:fill="DDD9C3" w:themeFill="background2" w:themeFillShade="E6"/>
            <w:vAlign w:val="center"/>
          </w:tcPr>
          <w:p w14:paraId="3A642E06" w14:textId="257946B4"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Kriteret e Vlerësimit të nxënësit: </w:t>
            </w:r>
            <w:r w:rsidRPr="00D04C25">
              <w:rPr>
                <w:rFonts w:ascii="Palatino Linotype" w:hAnsi="Palatino Linotype" w:cs="Calibri"/>
                <w:sz w:val="20"/>
                <w:szCs w:val="20"/>
              </w:rPr>
              <w:t>N</w:t>
            </w:r>
            <w:r w:rsidR="002C4D5E">
              <w:rPr>
                <w:rFonts w:ascii="Palatino Linotype" w:hAnsi="Palatino Linotype" w:cs="Calibri"/>
                <w:sz w:val="20"/>
                <w:szCs w:val="20"/>
              </w:rPr>
              <w:t>xënësi duhet të jetë i aftë:</w:t>
            </w:r>
          </w:p>
        </w:tc>
      </w:tr>
      <w:tr w:rsidR="009D4E4C" w:rsidRPr="006B5533" w14:paraId="71AB61E7" w14:textId="77777777" w:rsidTr="003B5526">
        <w:trPr>
          <w:trHeight w:val="2613"/>
        </w:trPr>
        <w:tc>
          <w:tcPr>
            <w:tcW w:w="9422" w:type="dxa"/>
            <w:tcBorders>
              <w:top w:val="single" w:sz="12" w:space="0" w:color="auto"/>
              <w:left w:val="single" w:sz="12" w:space="0" w:color="auto"/>
              <w:bottom w:val="single" w:sz="12" w:space="0" w:color="auto"/>
              <w:right w:val="single" w:sz="12" w:space="0" w:color="auto"/>
            </w:tcBorders>
            <w:shd w:val="clear" w:color="auto" w:fill="FFFFFF"/>
          </w:tcPr>
          <w:p w14:paraId="188102A2" w14:textId="76098C76" w:rsidR="009D4E4C" w:rsidRPr="003735DB" w:rsidRDefault="002C4D5E" w:rsidP="009D4E4C">
            <w:pPr>
              <w:numPr>
                <w:ilvl w:val="0"/>
                <w:numId w:val="17"/>
              </w:numPr>
              <w:rPr>
                <w:rFonts w:ascii="Palatino Linotype" w:hAnsi="Palatino Linotype" w:cs="Calibri"/>
                <w:color w:val="000000" w:themeColor="text1"/>
                <w:sz w:val="20"/>
                <w:szCs w:val="20"/>
              </w:rPr>
            </w:pPr>
            <w:r w:rsidRPr="003735DB">
              <w:rPr>
                <w:rFonts w:ascii="Palatino Linotype" w:hAnsi="Palatino Linotype" w:cs="Calibri"/>
                <w:color w:val="000000" w:themeColor="text1"/>
                <w:sz w:val="20"/>
                <w:szCs w:val="20"/>
              </w:rPr>
              <w:t>të k</w:t>
            </w:r>
            <w:r w:rsidR="009D4E4C" w:rsidRPr="003735DB">
              <w:rPr>
                <w:rFonts w:ascii="Palatino Linotype" w:hAnsi="Palatino Linotype" w:cs="Calibri"/>
                <w:color w:val="000000" w:themeColor="text1"/>
                <w:sz w:val="20"/>
                <w:szCs w:val="20"/>
              </w:rPr>
              <w:t xml:space="preserve">upton konceptet bazë të bazës së të dhënave; </w:t>
            </w:r>
          </w:p>
          <w:p w14:paraId="284EAFFC" w14:textId="09E09679" w:rsidR="009D4E4C" w:rsidRPr="003735DB" w:rsidRDefault="002C4D5E" w:rsidP="009D4E4C">
            <w:pPr>
              <w:numPr>
                <w:ilvl w:val="0"/>
                <w:numId w:val="17"/>
              </w:numPr>
              <w:rPr>
                <w:rFonts w:ascii="Palatino Linotype" w:hAnsi="Palatino Linotype" w:cs="Calibri"/>
                <w:color w:val="000000" w:themeColor="text1"/>
                <w:sz w:val="20"/>
                <w:szCs w:val="20"/>
              </w:rPr>
            </w:pPr>
            <w:r w:rsidRPr="003735DB">
              <w:rPr>
                <w:rFonts w:ascii="Palatino Linotype" w:hAnsi="Palatino Linotype" w:cs="Calibri"/>
                <w:color w:val="000000" w:themeColor="text1"/>
                <w:sz w:val="20"/>
                <w:szCs w:val="20"/>
              </w:rPr>
              <w:t>të s</w:t>
            </w:r>
            <w:r w:rsidR="009D4E4C" w:rsidRPr="003735DB">
              <w:rPr>
                <w:rFonts w:ascii="Palatino Linotype" w:hAnsi="Palatino Linotype" w:cs="Calibri"/>
                <w:color w:val="000000" w:themeColor="text1"/>
                <w:sz w:val="20"/>
                <w:szCs w:val="20"/>
              </w:rPr>
              <w:t xml:space="preserve">hpjegon tabela (ang. Table), regjistrimet (ang. Records), fushat (ang.fields), </w:t>
            </w:r>
            <w:r w:rsidR="00142D4C" w:rsidRPr="003735DB">
              <w:rPr>
                <w:rFonts w:ascii="Palatino Linotype" w:hAnsi="Palatino Linotype" w:cs="Calibri"/>
                <w:color w:val="000000" w:themeColor="text1"/>
                <w:sz w:val="20"/>
                <w:szCs w:val="20"/>
              </w:rPr>
              <w:t>çelësat primar dhe i</w:t>
            </w:r>
            <w:r w:rsidR="009D4E4C" w:rsidRPr="003735DB">
              <w:rPr>
                <w:rFonts w:ascii="Palatino Linotype" w:hAnsi="Palatino Linotype" w:cs="Calibri"/>
                <w:color w:val="000000" w:themeColor="text1"/>
                <w:sz w:val="20"/>
                <w:szCs w:val="20"/>
              </w:rPr>
              <w:t>ndeksin;</w:t>
            </w:r>
          </w:p>
          <w:p w14:paraId="6DC213B0" w14:textId="14B5BC5A" w:rsidR="009D4E4C" w:rsidRPr="003735DB" w:rsidRDefault="002C4D5E" w:rsidP="009D4E4C">
            <w:pPr>
              <w:numPr>
                <w:ilvl w:val="0"/>
                <w:numId w:val="17"/>
              </w:numPr>
              <w:rPr>
                <w:rFonts w:ascii="Palatino Linotype" w:hAnsi="Palatino Linotype" w:cs="Calibri"/>
                <w:color w:val="000000" w:themeColor="text1"/>
                <w:sz w:val="20"/>
                <w:szCs w:val="20"/>
              </w:rPr>
            </w:pPr>
            <w:r w:rsidRPr="003735DB">
              <w:rPr>
                <w:rFonts w:ascii="Palatino Linotype" w:hAnsi="Palatino Linotype" w:cs="Calibri"/>
                <w:color w:val="000000" w:themeColor="text1"/>
                <w:sz w:val="20"/>
                <w:szCs w:val="20"/>
              </w:rPr>
              <w:t>të p</w:t>
            </w:r>
            <w:r w:rsidR="009D4E4C" w:rsidRPr="003735DB">
              <w:rPr>
                <w:rFonts w:ascii="Palatino Linotype" w:hAnsi="Palatino Linotype" w:cs="Calibri"/>
                <w:color w:val="000000" w:themeColor="text1"/>
                <w:sz w:val="20"/>
                <w:szCs w:val="20"/>
              </w:rPr>
              <w:t>ërcakton llojin  e të  dhënave, veçoritë e fushës dhe tiparet e të dhënave;</w:t>
            </w:r>
          </w:p>
          <w:p w14:paraId="497A292B" w14:textId="5661A4F6" w:rsidR="009D4E4C" w:rsidRPr="003735DB" w:rsidRDefault="00BD1488" w:rsidP="009D4E4C">
            <w:pPr>
              <w:numPr>
                <w:ilvl w:val="0"/>
                <w:numId w:val="17"/>
              </w:numPr>
              <w:rPr>
                <w:rFonts w:ascii="Palatino Linotype" w:hAnsi="Palatino Linotype" w:cs="Calibri"/>
                <w:color w:val="000000" w:themeColor="text1"/>
                <w:sz w:val="20"/>
                <w:szCs w:val="20"/>
              </w:rPr>
            </w:pPr>
            <w:r w:rsidRPr="003735DB">
              <w:rPr>
                <w:rFonts w:ascii="Palatino Linotype" w:hAnsi="Palatino Linotype" w:cs="Calibri"/>
                <w:color w:val="000000" w:themeColor="text1"/>
                <w:sz w:val="20"/>
                <w:szCs w:val="20"/>
              </w:rPr>
              <w:t>të v</w:t>
            </w:r>
            <w:r w:rsidR="009D4E4C" w:rsidRPr="003735DB">
              <w:rPr>
                <w:rFonts w:ascii="Palatino Linotype" w:hAnsi="Palatino Linotype" w:cs="Calibri"/>
                <w:color w:val="000000" w:themeColor="text1"/>
                <w:sz w:val="20"/>
                <w:szCs w:val="20"/>
              </w:rPr>
              <w:t>endos rregullat e validitetit;</w:t>
            </w:r>
          </w:p>
          <w:p w14:paraId="6E8A358D" w14:textId="5AF2EEC6" w:rsidR="009D4E4C" w:rsidRPr="003735DB" w:rsidRDefault="00BD1488" w:rsidP="009D4E4C">
            <w:pPr>
              <w:numPr>
                <w:ilvl w:val="0"/>
                <w:numId w:val="17"/>
              </w:numPr>
              <w:rPr>
                <w:rFonts w:ascii="Palatino Linotype" w:hAnsi="Palatino Linotype" w:cs="Calibri"/>
                <w:color w:val="000000" w:themeColor="text1"/>
                <w:sz w:val="20"/>
                <w:szCs w:val="20"/>
                <w:lang w:val="fr-FR"/>
              </w:rPr>
            </w:pPr>
            <w:r w:rsidRPr="003735DB">
              <w:rPr>
                <w:rFonts w:ascii="Palatino Linotype" w:hAnsi="Palatino Linotype" w:cs="Calibri"/>
                <w:color w:val="000000" w:themeColor="text1"/>
                <w:sz w:val="20"/>
                <w:szCs w:val="20"/>
                <w:lang w:val="fr-FR"/>
              </w:rPr>
              <w:t>të v</w:t>
            </w:r>
            <w:r w:rsidR="009D4E4C" w:rsidRPr="003735DB">
              <w:rPr>
                <w:rFonts w:ascii="Palatino Linotype" w:hAnsi="Palatino Linotype" w:cs="Calibri"/>
                <w:color w:val="000000" w:themeColor="text1"/>
                <w:sz w:val="20"/>
                <w:szCs w:val="20"/>
                <w:lang w:val="fr-FR"/>
              </w:rPr>
              <w:t>endos relacionet në mes tabelave;</w:t>
            </w:r>
          </w:p>
          <w:p w14:paraId="473567BF" w14:textId="0BF17658" w:rsidR="009D4E4C" w:rsidRPr="003735DB" w:rsidRDefault="00BD1488" w:rsidP="009D4E4C">
            <w:pPr>
              <w:numPr>
                <w:ilvl w:val="0"/>
                <w:numId w:val="17"/>
              </w:numPr>
              <w:rPr>
                <w:rFonts w:ascii="Palatino Linotype" w:hAnsi="Palatino Linotype" w:cs="Calibri"/>
                <w:color w:val="000000" w:themeColor="text1"/>
                <w:sz w:val="20"/>
                <w:szCs w:val="20"/>
                <w:lang w:val="fr-FR"/>
              </w:rPr>
            </w:pPr>
            <w:r w:rsidRPr="003735DB">
              <w:rPr>
                <w:rFonts w:ascii="Palatino Linotype" w:hAnsi="Palatino Linotype" w:cs="Calibri"/>
                <w:color w:val="000000" w:themeColor="text1"/>
                <w:sz w:val="20"/>
                <w:szCs w:val="20"/>
                <w:lang w:val="fr-FR"/>
              </w:rPr>
              <w:t>të p</w:t>
            </w:r>
            <w:r w:rsidR="009D4E4C" w:rsidRPr="003735DB">
              <w:rPr>
                <w:rFonts w:ascii="Palatino Linotype" w:hAnsi="Palatino Linotype" w:cs="Calibri"/>
                <w:color w:val="000000" w:themeColor="text1"/>
                <w:sz w:val="20"/>
                <w:szCs w:val="20"/>
                <w:lang w:val="fr-FR"/>
              </w:rPr>
              <w:t>lanifikon një bazë të thjeshtë të dhënash;</w:t>
            </w:r>
          </w:p>
          <w:p w14:paraId="66D9D83C" w14:textId="73230BF2" w:rsidR="009D4E4C" w:rsidRPr="003735DB" w:rsidRDefault="00BD1488" w:rsidP="009D4E4C">
            <w:pPr>
              <w:numPr>
                <w:ilvl w:val="0"/>
                <w:numId w:val="17"/>
              </w:numPr>
              <w:rPr>
                <w:rFonts w:ascii="Palatino Linotype" w:hAnsi="Palatino Linotype" w:cs="Calibri"/>
                <w:color w:val="000000" w:themeColor="text1"/>
                <w:sz w:val="20"/>
                <w:szCs w:val="20"/>
                <w:lang w:val="fr-FR"/>
              </w:rPr>
            </w:pPr>
            <w:r w:rsidRPr="003735DB">
              <w:rPr>
                <w:rFonts w:ascii="Palatino Linotype" w:hAnsi="Palatino Linotype" w:cs="Calibri"/>
                <w:color w:val="000000" w:themeColor="text1"/>
                <w:sz w:val="20"/>
                <w:szCs w:val="20"/>
                <w:lang w:val="fr-FR"/>
              </w:rPr>
              <w:t>të d</w:t>
            </w:r>
            <w:r w:rsidR="009D4E4C" w:rsidRPr="003735DB">
              <w:rPr>
                <w:rFonts w:ascii="Palatino Linotype" w:hAnsi="Palatino Linotype" w:cs="Calibri"/>
                <w:color w:val="000000" w:themeColor="text1"/>
                <w:sz w:val="20"/>
                <w:szCs w:val="20"/>
                <w:lang w:val="fr-FR"/>
              </w:rPr>
              <w:t>izajnon një bazë të thjeshtë të dhënash;</w:t>
            </w:r>
          </w:p>
          <w:p w14:paraId="4E496B6F" w14:textId="3697FD14" w:rsidR="009D4E4C" w:rsidRPr="008846C0" w:rsidRDefault="00BD1488" w:rsidP="009D4E4C">
            <w:pPr>
              <w:numPr>
                <w:ilvl w:val="0"/>
                <w:numId w:val="17"/>
              </w:numPr>
              <w:rPr>
                <w:rFonts w:ascii="Palatino Linotype" w:hAnsi="Palatino Linotype" w:cs="Calibri"/>
                <w:sz w:val="20"/>
                <w:szCs w:val="20"/>
                <w:lang w:val="fr-FR"/>
              </w:rPr>
            </w:pPr>
            <w:r w:rsidRPr="003735DB">
              <w:rPr>
                <w:rFonts w:ascii="Palatino Linotype" w:hAnsi="Palatino Linotype" w:cs="Calibri"/>
                <w:color w:val="000000" w:themeColor="text1"/>
                <w:sz w:val="20"/>
                <w:szCs w:val="20"/>
                <w:lang w:val="fr-FR"/>
              </w:rPr>
              <w:t>të p</w:t>
            </w:r>
            <w:r w:rsidR="009D4E4C" w:rsidRPr="003735DB">
              <w:rPr>
                <w:rFonts w:ascii="Palatino Linotype" w:hAnsi="Palatino Linotype" w:cs="Calibri"/>
                <w:color w:val="000000" w:themeColor="text1"/>
                <w:sz w:val="20"/>
                <w:szCs w:val="20"/>
                <w:lang w:val="fr-FR"/>
              </w:rPr>
              <w:t>ërdorë vegla për krijimin dhe menaxhimin e bazës së të dhënave.</w:t>
            </w:r>
          </w:p>
        </w:tc>
      </w:tr>
      <w:tr w:rsidR="009D4E4C" w:rsidRPr="00D04C25" w14:paraId="32C45D03" w14:textId="77777777" w:rsidTr="003B5526">
        <w:trPr>
          <w:trHeight w:val="43"/>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56D7E04A"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Kushtet e nevojshme: </w:t>
            </w:r>
          </w:p>
        </w:tc>
      </w:tr>
      <w:tr w:rsidR="009D4E4C" w:rsidRPr="00D04C25" w14:paraId="346994FA" w14:textId="77777777" w:rsidTr="003B5526">
        <w:trPr>
          <w:trHeight w:val="164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323105AC" w14:textId="096370D2" w:rsidR="009D4E4C" w:rsidRPr="00DE49A5" w:rsidRDefault="009D4E4C" w:rsidP="009D4E4C">
            <w:pPr>
              <w:numPr>
                <w:ilvl w:val="0"/>
                <w:numId w:val="17"/>
              </w:numPr>
              <w:rPr>
                <w:rFonts w:ascii="Palatino Linotype" w:hAnsi="Palatino Linotype" w:cs="Calibri"/>
                <w:color w:val="000000" w:themeColor="text1"/>
                <w:sz w:val="20"/>
                <w:szCs w:val="20"/>
              </w:rPr>
            </w:pPr>
            <w:r w:rsidRPr="00DE49A5">
              <w:rPr>
                <w:rFonts w:ascii="Palatino Linotype" w:hAnsi="Palatino Linotype" w:cs="Calibri"/>
                <w:color w:val="000000" w:themeColor="text1"/>
                <w:sz w:val="20"/>
                <w:szCs w:val="20"/>
              </w:rPr>
              <w:t>Laboratori;</w:t>
            </w:r>
            <w:r w:rsidR="003735DB" w:rsidRPr="00DE49A5">
              <w:rPr>
                <w:rFonts w:ascii="Palatino Linotype" w:hAnsi="Palatino Linotype" w:cs="Calibri"/>
                <w:color w:val="000000" w:themeColor="text1"/>
                <w:sz w:val="20"/>
                <w:szCs w:val="20"/>
              </w:rPr>
              <w:t xml:space="preserve"> </w:t>
            </w:r>
          </w:p>
          <w:p w14:paraId="1DB35933"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Tabela;</w:t>
            </w:r>
          </w:p>
          <w:p w14:paraId="0471B87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Projektori;</w:t>
            </w:r>
          </w:p>
          <w:p w14:paraId="19BE9D4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Kompjuterë;</w:t>
            </w:r>
          </w:p>
          <w:p w14:paraId="40A368EE"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Materiale të nevojshme (materiale të shkruara, katalogje etj.);</w:t>
            </w:r>
          </w:p>
          <w:p w14:paraId="57FD53A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Listat e të dhënave;</w:t>
            </w:r>
          </w:p>
          <w:p w14:paraId="2C7EAAF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Materiale konkretizimi;</w:t>
            </w:r>
          </w:p>
          <w:p w14:paraId="1271D79E" w14:textId="77777777" w:rsidR="009D4E4C" w:rsidRPr="00D04C25" w:rsidRDefault="009D4E4C" w:rsidP="009D4E4C">
            <w:pPr>
              <w:numPr>
                <w:ilvl w:val="0"/>
                <w:numId w:val="17"/>
              </w:numPr>
              <w:rPr>
                <w:rFonts w:ascii="Palatino Linotype" w:hAnsi="Palatino Linotype" w:cs="Calibri"/>
                <w:b/>
                <w:bCs/>
                <w:sz w:val="20"/>
                <w:szCs w:val="20"/>
              </w:rPr>
            </w:pPr>
            <w:r w:rsidRPr="00D04C25">
              <w:rPr>
                <w:rFonts w:ascii="Palatino Linotype" w:hAnsi="Palatino Linotype" w:cs="Calibri"/>
                <w:sz w:val="20"/>
                <w:szCs w:val="20"/>
              </w:rPr>
              <w:t>Qasja në internet etj.</w:t>
            </w:r>
          </w:p>
        </w:tc>
      </w:tr>
      <w:tr w:rsidR="009D4E4C" w:rsidRPr="00D04C25" w14:paraId="775FC11E" w14:textId="77777777" w:rsidTr="003B5526">
        <w:trPr>
          <w:trHeight w:val="105"/>
        </w:trPr>
        <w:tc>
          <w:tcPr>
            <w:tcW w:w="9422" w:type="dxa"/>
            <w:tcBorders>
              <w:top w:val="single" w:sz="12" w:space="0" w:color="auto"/>
              <w:left w:val="single" w:sz="6" w:space="0" w:color="auto"/>
              <w:bottom w:val="single" w:sz="8" w:space="0" w:color="auto"/>
              <w:right w:val="single" w:sz="6" w:space="0" w:color="auto"/>
            </w:tcBorders>
            <w:shd w:val="clear" w:color="auto" w:fill="DDD9C3" w:themeFill="background2" w:themeFillShade="E6"/>
            <w:vAlign w:val="center"/>
          </w:tcPr>
          <w:p w14:paraId="518506B9"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Njohuritë që përvetësohen nga nxënësi:</w:t>
            </w:r>
          </w:p>
        </w:tc>
      </w:tr>
      <w:tr w:rsidR="009D4E4C" w:rsidRPr="00D04C25" w14:paraId="40A6CFF7" w14:textId="77777777" w:rsidTr="003B5526">
        <w:trPr>
          <w:trHeight w:val="1156"/>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2F809AE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 xml:space="preserve">Kupton konceptet bazë të bazës së të dhënave.; </w:t>
            </w:r>
          </w:p>
          <w:p w14:paraId="73C36542" w14:textId="4E6E142B"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 xml:space="preserve">Shpjegon tabela (ang. Table), regjistrimet (ang. </w:t>
            </w:r>
            <w:r w:rsidR="003735DB">
              <w:rPr>
                <w:rFonts w:ascii="Palatino Linotype" w:hAnsi="Palatino Linotype" w:cs="Calibri"/>
                <w:sz w:val="20"/>
                <w:szCs w:val="20"/>
              </w:rPr>
              <w:t>Records), fushat (ang.fields), çelësat primar dhe i</w:t>
            </w:r>
            <w:r w:rsidRPr="00D04C25">
              <w:rPr>
                <w:rFonts w:ascii="Palatino Linotype" w:hAnsi="Palatino Linotype" w:cs="Calibri"/>
                <w:sz w:val="20"/>
                <w:szCs w:val="20"/>
              </w:rPr>
              <w:t>ndeksin;</w:t>
            </w:r>
          </w:p>
          <w:p w14:paraId="2A1090E9" w14:textId="33D3CD2B"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Përcakton llojin  e të  dhëna</w:t>
            </w:r>
            <w:r w:rsidR="008E41DF">
              <w:rPr>
                <w:rFonts w:ascii="Palatino Linotype" w:hAnsi="Palatino Linotype" w:cs="Calibri"/>
                <w:sz w:val="20"/>
                <w:szCs w:val="20"/>
              </w:rPr>
              <w:t>ve, veçoritë e fushës dhe tipare</w:t>
            </w:r>
            <w:r w:rsidRPr="00D04C25">
              <w:rPr>
                <w:rFonts w:ascii="Palatino Linotype" w:hAnsi="Palatino Linotype" w:cs="Calibri"/>
                <w:sz w:val="20"/>
                <w:szCs w:val="20"/>
              </w:rPr>
              <w:t>t e të dhënave;</w:t>
            </w:r>
          </w:p>
          <w:p w14:paraId="5893FEE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Dallon bazat e rrafshëta dhe relacionale.</w:t>
            </w:r>
          </w:p>
        </w:tc>
      </w:tr>
      <w:tr w:rsidR="009D4E4C" w:rsidRPr="00D04C25" w14:paraId="3D6C47A0" w14:textId="77777777" w:rsidTr="003B5526">
        <w:trPr>
          <w:trHeight w:val="96"/>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5A850DB9"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Shkathtësitë që përvetësohen nga nxënësi:</w:t>
            </w:r>
          </w:p>
        </w:tc>
      </w:tr>
      <w:tr w:rsidR="009D4E4C" w:rsidRPr="00D04C25" w14:paraId="643C8CC8" w14:textId="77777777" w:rsidTr="003B5526">
        <w:trPr>
          <w:trHeight w:val="135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7E04A1A8" w14:textId="11C8EDD5" w:rsidR="009D4E4C" w:rsidRPr="008846C0" w:rsidRDefault="009D4E4C" w:rsidP="009D4E4C">
            <w:pPr>
              <w:numPr>
                <w:ilvl w:val="0"/>
                <w:numId w:val="17"/>
              </w:numPr>
              <w:rPr>
                <w:rFonts w:ascii="Palatino Linotype" w:hAnsi="Palatino Linotype" w:cs="Calibri"/>
                <w:sz w:val="20"/>
                <w:szCs w:val="20"/>
                <w:lang w:val="fr-FR"/>
              </w:rPr>
            </w:pPr>
            <w:r w:rsidRPr="008846C0">
              <w:rPr>
                <w:rFonts w:ascii="Palatino Linotype" w:hAnsi="Palatino Linotype" w:cs="Calibri"/>
                <w:sz w:val="20"/>
                <w:szCs w:val="20"/>
                <w:lang w:val="fr-FR"/>
              </w:rPr>
              <w:lastRenderedPageBreak/>
              <w:t>Ve</w:t>
            </w:r>
            <w:r w:rsidR="006A7F14">
              <w:rPr>
                <w:rFonts w:ascii="Palatino Linotype" w:hAnsi="Palatino Linotype" w:cs="Calibri"/>
                <w:sz w:val="20"/>
                <w:szCs w:val="20"/>
                <w:lang w:val="fr-FR"/>
              </w:rPr>
              <w:t>ndos relacionet në mes tabelave.</w:t>
            </w:r>
          </w:p>
          <w:p w14:paraId="12BAB6C0" w14:textId="105A5B71" w:rsidR="009D4E4C" w:rsidRPr="00D04C25" w:rsidRDefault="006A7F14" w:rsidP="009D4E4C">
            <w:pPr>
              <w:numPr>
                <w:ilvl w:val="0"/>
                <w:numId w:val="17"/>
              </w:numPr>
              <w:rPr>
                <w:rFonts w:ascii="Palatino Linotype" w:hAnsi="Palatino Linotype" w:cs="Calibri"/>
                <w:sz w:val="20"/>
                <w:szCs w:val="20"/>
              </w:rPr>
            </w:pPr>
            <w:r>
              <w:rPr>
                <w:rFonts w:ascii="Palatino Linotype" w:hAnsi="Palatino Linotype" w:cs="Calibri"/>
                <w:sz w:val="20"/>
                <w:szCs w:val="20"/>
              </w:rPr>
              <w:t>Vendos rregullat e validitetit.</w:t>
            </w:r>
          </w:p>
          <w:p w14:paraId="20019C06"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Planifikon një bazë të thjeshtë të dhënash;</w:t>
            </w:r>
          </w:p>
          <w:p w14:paraId="78CB5576"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Dizajnon një bazë të thjeshtë të dhënash;</w:t>
            </w:r>
          </w:p>
          <w:p w14:paraId="2B9A946B"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Përdorë vegla për krijimin dhe menaxhimin e bazës së të dhënave.</w:t>
            </w:r>
          </w:p>
        </w:tc>
      </w:tr>
      <w:tr w:rsidR="009D4E4C" w:rsidRPr="004A50C3" w14:paraId="3526B19B" w14:textId="77777777" w:rsidTr="003B5526">
        <w:trPr>
          <w:trHeight w:val="240"/>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01F1D28A" w14:textId="77777777" w:rsidR="009D4E4C" w:rsidRPr="008846C0" w:rsidRDefault="009D4E4C" w:rsidP="003B5526">
            <w:pPr>
              <w:rPr>
                <w:rFonts w:ascii="Palatino Linotype" w:hAnsi="Palatino Linotype" w:cs="Calibri"/>
                <w:sz w:val="20"/>
                <w:szCs w:val="20"/>
                <w:lang w:val="fr-FR"/>
              </w:rPr>
            </w:pPr>
            <w:r w:rsidRPr="008846C0">
              <w:rPr>
                <w:rFonts w:ascii="Palatino Linotype" w:hAnsi="Palatino Linotype" w:cs="Calibri"/>
                <w:b/>
                <w:sz w:val="20"/>
                <w:szCs w:val="20"/>
                <w:lang w:val="fr-FR"/>
              </w:rPr>
              <w:t>Qëndrimet (sjelljet) që zhvillohen te nxënësi:</w:t>
            </w:r>
          </w:p>
        </w:tc>
      </w:tr>
      <w:tr w:rsidR="009D4E4C" w:rsidRPr="00D04C25" w14:paraId="2260143B" w14:textId="77777777" w:rsidTr="003B5526">
        <w:trPr>
          <w:trHeight w:val="2833"/>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2878470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Komunikimi;</w:t>
            </w:r>
          </w:p>
          <w:p w14:paraId="2948A49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Bashkëpunimi;</w:t>
            </w:r>
          </w:p>
          <w:p w14:paraId="62DFFE2A"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Diskutim;</w:t>
            </w:r>
          </w:p>
          <w:p w14:paraId="46267703"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Iniciativë për hulumtimin e njohurive të reja;</w:t>
            </w:r>
          </w:p>
          <w:p w14:paraId="4CB07B31"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Mbledh dhe përpunon  informata;</w:t>
            </w:r>
          </w:p>
          <w:p w14:paraId="2972DD1F"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Të menduarit logjik;</w:t>
            </w:r>
          </w:p>
          <w:p w14:paraId="3699AB54"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Shkathtësi në zgjidhjen e problemeve;</w:t>
            </w:r>
          </w:p>
          <w:p w14:paraId="404E90C7"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jetë kritik dhe  konstruktiv;</w:t>
            </w:r>
          </w:p>
          <w:p w14:paraId="2115054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Punë në grup;</w:t>
            </w:r>
          </w:p>
          <w:p w14:paraId="3E78263F" w14:textId="77777777" w:rsidR="009D4E4C" w:rsidRPr="00D04C25" w:rsidRDefault="009D4E4C" w:rsidP="009D4E4C">
            <w:pPr>
              <w:numPr>
                <w:ilvl w:val="0"/>
                <w:numId w:val="17"/>
              </w:numPr>
              <w:rPr>
                <w:rFonts w:ascii="Palatino Linotype" w:hAnsi="Palatino Linotype" w:cs="Calibri"/>
                <w:b/>
                <w:sz w:val="20"/>
                <w:szCs w:val="20"/>
              </w:rPr>
            </w:pPr>
            <w:r w:rsidRPr="000C73B7">
              <w:rPr>
                <w:rFonts w:ascii="Palatino Linotype" w:hAnsi="Palatino Linotype" w:cs="Calibri"/>
                <w:color w:val="000000" w:themeColor="text1"/>
                <w:sz w:val="20"/>
                <w:szCs w:val="20"/>
              </w:rPr>
              <w:t>Punë në dyshe etj.</w:t>
            </w:r>
          </w:p>
        </w:tc>
      </w:tr>
      <w:tr w:rsidR="009D4E4C" w:rsidRPr="00D04C25" w14:paraId="01CE777A" w14:textId="77777777" w:rsidTr="003B5526">
        <w:trPr>
          <w:trHeight w:val="43"/>
        </w:trPr>
        <w:tc>
          <w:tcPr>
            <w:tcW w:w="9422"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5AF4F100" w14:textId="77777777" w:rsidR="009D4E4C" w:rsidRPr="00D04C25" w:rsidRDefault="009D4E4C" w:rsidP="003B5526">
            <w:pPr>
              <w:rPr>
                <w:rFonts w:ascii="Palatino Linotype" w:hAnsi="Palatino Linotype" w:cs="Calibri"/>
                <w:b/>
                <w:sz w:val="20"/>
                <w:szCs w:val="20"/>
              </w:rPr>
            </w:pPr>
            <w:r w:rsidRPr="00D04C25">
              <w:rPr>
                <w:rFonts w:ascii="Palatino Linotype" w:hAnsi="Palatino Linotype" w:cs="Calibri"/>
                <w:b/>
                <w:sz w:val="20"/>
                <w:szCs w:val="20"/>
              </w:rPr>
              <w:t>Kërkesat për vlerësimin e nxënësve:</w:t>
            </w:r>
          </w:p>
        </w:tc>
      </w:tr>
      <w:tr w:rsidR="009D4E4C" w:rsidRPr="00D04C25" w14:paraId="3148DA6A" w14:textId="77777777" w:rsidTr="003B5526">
        <w:trPr>
          <w:trHeight w:val="43"/>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68CA3B11"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Metodat e Vlerësimit: </w:t>
            </w:r>
          </w:p>
        </w:tc>
      </w:tr>
      <w:tr w:rsidR="009D4E4C" w:rsidRPr="00D04C25" w14:paraId="748F5D1B" w14:textId="77777777" w:rsidTr="003B5526">
        <w:trPr>
          <w:trHeight w:val="88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52EFD9D1"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 - përgjigje me shkrim;</w:t>
            </w:r>
          </w:p>
          <w:p w14:paraId="5684017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 - përgjigje me gojë;</w:t>
            </w:r>
          </w:p>
          <w:p w14:paraId="21380FB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Listë kontrolli;</w:t>
            </w:r>
          </w:p>
          <w:p w14:paraId="7EBF93C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Informata kthyese;</w:t>
            </w:r>
          </w:p>
          <w:p w14:paraId="1695314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Teknika e vrojtimi.</w:t>
            </w:r>
          </w:p>
        </w:tc>
      </w:tr>
      <w:tr w:rsidR="009D4E4C" w:rsidRPr="00D04C25" w14:paraId="372B86AB" w14:textId="77777777" w:rsidTr="003B5526">
        <w:trPr>
          <w:trHeight w:val="123"/>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3AF3D47D"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Evidentimi i Vlerësimit: informime për politikat e personelit </w:t>
            </w:r>
          </w:p>
        </w:tc>
      </w:tr>
      <w:tr w:rsidR="009D4E4C" w:rsidRPr="00D04C25" w14:paraId="3BB30475" w14:textId="77777777" w:rsidTr="003B5526">
        <w:trPr>
          <w:trHeight w:val="2032"/>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1BDA1DFF"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Testi me shkrim duhet të përmbajë pyetje me përgjigje të mbyllur për të verifikuar shkallën e përvetësimit nga çdo nxënës të kritereve të vlerësimit;</w:t>
            </w:r>
          </w:p>
          <w:p w14:paraId="19BD8B3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Testi me shkrim, kombinim i pyetjeve me përgjigje të përputhshme, me përgjigje të shumëfishtë ose me përgjigje të shkurtër;</w:t>
            </w:r>
          </w:p>
          <w:p w14:paraId="17938791"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 xml:space="preserve"> Pyetjet me gojë duhet të jenë me përgjigje të hapura;</w:t>
            </w:r>
          </w:p>
          <w:p w14:paraId="11C48871"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Lista e kontrollit duhet të verifikojë aftësinë e nxënësit që të krijoj  tabela, të  bëjë ndërrimin e modeve të punës në tabelë, zgjedhë veçoritë dhe tiparet e fushës, planifikon bazën e të dhënave  etj.</w:t>
            </w:r>
          </w:p>
        </w:tc>
      </w:tr>
    </w:tbl>
    <w:p w14:paraId="5DBED930" w14:textId="77777777" w:rsidR="009D4E4C" w:rsidRPr="00D04C25" w:rsidRDefault="009D4E4C" w:rsidP="009D4E4C">
      <w:pPr>
        <w:rPr>
          <w:rFonts w:ascii="Palatino Linotype" w:hAnsi="Palatino Linotype" w:cs="Calibri"/>
          <w:sz w:val="20"/>
          <w:szCs w:val="20"/>
        </w:rPr>
      </w:pPr>
    </w:p>
    <w:p w14:paraId="7D9EFAB9" w14:textId="77777777" w:rsidR="009D4E4C" w:rsidRPr="00D04C25" w:rsidRDefault="009D4E4C" w:rsidP="009D4E4C">
      <w:pPr>
        <w:tabs>
          <w:tab w:val="left" w:pos="1155"/>
        </w:tabs>
        <w:rPr>
          <w:rFonts w:ascii="Palatino Linotype" w:hAnsi="Palatino Linotype" w:cs="Calibri"/>
          <w:sz w:val="20"/>
          <w:szCs w:val="20"/>
        </w:rPr>
      </w:pPr>
      <w:r>
        <w:rPr>
          <w:rFonts w:ascii="Palatino Linotype" w:hAnsi="Palatino Linotype" w:cs="Calibri"/>
          <w:sz w:val="20"/>
          <w:szCs w:val="20"/>
        </w:rPr>
        <w:tab/>
      </w:r>
    </w:p>
    <w:p w14:paraId="570587D0" w14:textId="77777777" w:rsidR="009D4E4C" w:rsidRPr="00D04C25" w:rsidRDefault="009D4E4C" w:rsidP="009D4E4C">
      <w:pPr>
        <w:rPr>
          <w:rFonts w:ascii="Palatino Linotype" w:hAnsi="Palatino Linotype" w:cs="Calibri"/>
          <w:sz w:val="20"/>
          <w:szCs w:val="20"/>
        </w:rPr>
      </w:pPr>
    </w:p>
    <w:tbl>
      <w:tblPr>
        <w:tblW w:w="9422" w:type="dxa"/>
        <w:shd w:val="clear" w:color="auto" w:fill="FFFFFF"/>
        <w:tblLayout w:type="fixed"/>
        <w:tblLook w:val="00A0" w:firstRow="1" w:lastRow="0" w:firstColumn="1" w:lastColumn="0" w:noHBand="0" w:noVBand="0"/>
      </w:tblPr>
      <w:tblGrid>
        <w:gridCol w:w="9422"/>
      </w:tblGrid>
      <w:tr w:rsidR="009D4E4C" w:rsidRPr="00D04C25" w14:paraId="24418C70" w14:textId="77777777" w:rsidTr="003B5526">
        <w:trPr>
          <w:trHeight w:val="195"/>
        </w:trPr>
        <w:tc>
          <w:tcPr>
            <w:tcW w:w="9422" w:type="dxa"/>
            <w:tcBorders>
              <w:top w:val="single" w:sz="12" w:space="0" w:color="auto"/>
              <w:left w:val="single" w:sz="6" w:space="0" w:color="auto"/>
              <w:bottom w:val="single" w:sz="12" w:space="0" w:color="auto"/>
              <w:right w:val="single" w:sz="6" w:space="0" w:color="auto"/>
            </w:tcBorders>
            <w:shd w:val="clear" w:color="auto" w:fill="000000" w:themeFill="text1"/>
            <w:vAlign w:val="center"/>
          </w:tcPr>
          <w:p w14:paraId="0A38131A" w14:textId="77777777" w:rsidR="009D4E4C" w:rsidRPr="00D04C25" w:rsidRDefault="009D4E4C" w:rsidP="003B5526">
            <w:pPr>
              <w:pStyle w:val="Standard"/>
              <w:rPr>
                <w:rFonts w:ascii="Palatino Linotype" w:hAnsi="Palatino Linotype" w:cs="Calibri"/>
                <w:b/>
                <w:color w:val="FFFFFF"/>
                <w:sz w:val="20"/>
                <w:szCs w:val="20"/>
                <w:lang w:val="sq-AL"/>
              </w:rPr>
            </w:pPr>
            <w:r w:rsidRPr="00D04C25">
              <w:rPr>
                <w:rFonts w:ascii="Palatino Linotype" w:hAnsi="Palatino Linotype" w:cs="Calibri"/>
                <w:b/>
                <w:color w:val="FFFFFF"/>
                <w:sz w:val="20"/>
                <w:szCs w:val="20"/>
                <w:lang w:val="sq-AL" w:eastAsia="de-DE"/>
              </w:rPr>
              <w:t>RM2: Nxënësi krijon pyetësor për nxjerrjen e të dhënave sipas kritereve të caktuara</w:t>
            </w:r>
          </w:p>
        </w:tc>
      </w:tr>
      <w:tr w:rsidR="009D4E4C" w:rsidRPr="00D04C25" w14:paraId="25B64CEA" w14:textId="77777777" w:rsidTr="003B5526">
        <w:trPr>
          <w:trHeight w:val="168"/>
        </w:trPr>
        <w:tc>
          <w:tcPr>
            <w:tcW w:w="9422" w:type="dxa"/>
            <w:tcBorders>
              <w:top w:val="single" w:sz="12" w:space="0" w:color="auto"/>
              <w:left w:val="single" w:sz="6" w:space="0" w:color="auto"/>
              <w:bottom w:val="single" w:sz="12" w:space="0" w:color="auto"/>
              <w:right w:val="single" w:sz="6" w:space="0" w:color="auto"/>
            </w:tcBorders>
            <w:shd w:val="clear" w:color="auto" w:fill="DDD9C3" w:themeFill="background2" w:themeFillShade="E6"/>
            <w:vAlign w:val="center"/>
          </w:tcPr>
          <w:p w14:paraId="01B55CD0" w14:textId="7C6AFFFE"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Kriteret e Vlerësimit të nxënësit: </w:t>
            </w:r>
            <w:r w:rsidRPr="00D04C25">
              <w:rPr>
                <w:rFonts w:ascii="Palatino Linotype" w:hAnsi="Palatino Linotype" w:cs="Calibri"/>
                <w:sz w:val="20"/>
                <w:szCs w:val="20"/>
              </w:rPr>
              <w:t>N</w:t>
            </w:r>
            <w:r w:rsidR="000C73B7">
              <w:rPr>
                <w:rFonts w:ascii="Palatino Linotype" w:hAnsi="Palatino Linotype" w:cs="Calibri"/>
                <w:sz w:val="20"/>
                <w:szCs w:val="20"/>
              </w:rPr>
              <w:t>xënësi duhet të jetë i aftë:</w:t>
            </w:r>
          </w:p>
        </w:tc>
      </w:tr>
      <w:tr w:rsidR="009D4E4C" w:rsidRPr="00D04C25" w14:paraId="18FC19DD" w14:textId="77777777" w:rsidTr="003B5526">
        <w:trPr>
          <w:trHeight w:val="1577"/>
        </w:trPr>
        <w:tc>
          <w:tcPr>
            <w:tcW w:w="9422" w:type="dxa"/>
            <w:tcBorders>
              <w:top w:val="single" w:sz="12" w:space="0" w:color="auto"/>
              <w:left w:val="single" w:sz="12" w:space="0" w:color="auto"/>
              <w:bottom w:val="single" w:sz="12" w:space="0" w:color="auto"/>
              <w:right w:val="single" w:sz="12" w:space="0" w:color="auto"/>
            </w:tcBorders>
            <w:shd w:val="clear" w:color="auto" w:fill="FFFFFF"/>
          </w:tcPr>
          <w:p w14:paraId="5DB16D13" w14:textId="4837A1CC"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s</w:t>
            </w:r>
            <w:r w:rsidR="00DF088E">
              <w:rPr>
                <w:rFonts w:ascii="Palatino Linotype" w:hAnsi="Palatino Linotype" w:cs="Calibri"/>
                <w:sz w:val="20"/>
                <w:szCs w:val="20"/>
              </w:rPr>
              <w:t>hpjegon p</w:t>
            </w:r>
            <w:r w:rsidR="009D4E4C" w:rsidRPr="00D04C25">
              <w:rPr>
                <w:rFonts w:ascii="Palatino Linotype" w:hAnsi="Palatino Linotype" w:cs="Calibri"/>
                <w:sz w:val="20"/>
                <w:szCs w:val="20"/>
              </w:rPr>
              <w:t>yetësorët (Queryes), rolin dhe përdorimin e tyre;</w:t>
            </w:r>
          </w:p>
          <w:p w14:paraId="7AB247FE" w14:textId="78CECC0E"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k</w:t>
            </w:r>
            <w:r w:rsidR="009D4E4C" w:rsidRPr="00D04C25">
              <w:rPr>
                <w:rFonts w:ascii="Palatino Linotype" w:hAnsi="Palatino Linotype" w:cs="Calibri"/>
                <w:sz w:val="20"/>
                <w:szCs w:val="20"/>
              </w:rPr>
              <w:t>lasifikon pyetësorët (Queryes);</w:t>
            </w:r>
          </w:p>
          <w:p w14:paraId="2480D02A" w14:textId="06261AAC"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k</w:t>
            </w:r>
            <w:r w:rsidR="009D4E4C" w:rsidRPr="00D04C25">
              <w:rPr>
                <w:rFonts w:ascii="Palatino Linotype" w:hAnsi="Palatino Linotype" w:cs="Calibri"/>
                <w:sz w:val="20"/>
                <w:szCs w:val="20"/>
              </w:rPr>
              <w:t>rijon pyetësorë mbështetur në të dhënat e tabelave të krijuara;</w:t>
            </w:r>
          </w:p>
          <w:p w14:paraId="7CBE9C84" w14:textId="13973F88"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p</w:t>
            </w:r>
            <w:r w:rsidR="009D4E4C" w:rsidRPr="00D04C25">
              <w:rPr>
                <w:rFonts w:ascii="Palatino Linotype" w:hAnsi="Palatino Linotype" w:cs="Calibri"/>
                <w:sz w:val="20"/>
                <w:szCs w:val="20"/>
              </w:rPr>
              <w:t>ërcakton kritere të ndryshme të kërkimit;</w:t>
            </w:r>
          </w:p>
          <w:p w14:paraId="37877C2C" w14:textId="6C9382DD"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j</w:t>
            </w:r>
            <w:r w:rsidR="009D4E4C" w:rsidRPr="00D04C25">
              <w:rPr>
                <w:rFonts w:ascii="Palatino Linotype" w:hAnsi="Palatino Linotype" w:cs="Calibri"/>
                <w:sz w:val="20"/>
                <w:szCs w:val="20"/>
              </w:rPr>
              <w:t>ep shembuj llogaritjesh përmes pyetësorëve;</w:t>
            </w:r>
          </w:p>
          <w:p w14:paraId="63B38683" w14:textId="220187EF"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z</w:t>
            </w:r>
            <w:r w:rsidR="009D4E4C" w:rsidRPr="00D04C25">
              <w:rPr>
                <w:rFonts w:ascii="Palatino Linotype" w:hAnsi="Palatino Linotype" w:cs="Calibri"/>
                <w:sz w:val="20"/>
                <w:szCs w:val="20"/>
              </w:rPr>
              <w:t>baton kritere komplekse në pyetësor për marrjen e informacionit të shumëllojshëm;</w:t>
            </w:r>
          </w:p>
          <w:p w14:paraId="793C4A52" w14:textId="060038D6" w:rsidR="009D4E4C" w:rsidRPr="00D04C25" w:rsidRDefault="000C73B7" w:rsidP="009D4E4C">
            <w:pPr>
              <w:numPr>
                <w:ilvl w:val="0"/>
                <w:numId w:val="17"/>
              </w:numPr>
              <w:rPr>
                <w:rFonts w:ascii="Palatino Linotype" w:hAnsi="Palatino Linotype" w:cs="Calibri"/>
                <w:sz w:val="20"/>
                <w:szCs w:val="20"/>
              </w:rPr>
            </w:pPr>
            <w:r>
              <w:rPr>
                <w:rFonts w:ascii="Palatino Linotype" w:hAnsi="Palatino Linotype" w:cs="Calibri"/>
                <w:sz w:val="20"/>
                <w:szCs w:val="20"/>
              </w:rPr>
              <w:t>të d</w:t>
            </w:r>
            <w:r w:rsidR="009D4E4C" w:rsidRPr="00D04C25">
              <w:rPr>
                <w:rFonts w:ascii="Palatino Linotype" w:hAnsi="Palatino Linotype" w:cs="Calibri"/>
                <w:sz w:val="20"/>
                <w:szCs w:val="20"/>
              </w:rPr>
              <w:t>emonstron zotësinë që përmes pyetësit (Query) dhe veglave për selektim dhe sortim të prezantojë të dhënat e dëshiruara nga një bazë të dhënash.</w:t>
            </w:r>
          </w:p>
        </w:tc>
      </w:tr>
      <w:tr w:rsidR="009D4E4C" w:rsidRPr="00D04C25" w14:paraId="2A4263A3" w14:textId="77777777" w:rsidTr="003B5526">
        <w:trPr>
          <w:trHeight w:val="87"/>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1A78E052"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lastRenderedPageBreak/>
              <w:t xml:space="preserve">Kushtet e nevojshme: </w:t>
            </w:r>
          </w:p>
        </w:tc>
      </w:tr>
      <w:tr w:rsidR="009D4E4C" w:rsidRPr="00D04C25" w14:paraId="1559F713" w14:textId="77777777" w:rsidTr="003B5526">
        <w:trPr>
          <w:trHeight w:val="164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4FF52062" w14:textId="658698A8" w:rsidR="009D4E4C" w:rsidRPr="00DE49A5" w:rsidRDefault="009D4E4C" w:rsidP="009D4E4C">
            <w:pPr>
              <w:numPr>
                <w:ilvl w:val="0"/>
                <w:numId w:val="17"/>
              </w:numPr>
              <w:rPr>
                <w:rFonts w:ascii="Palatino Linotype" w:hAnsi="Palatino Linotype" w:cs="Calibri"/>
                <w:color w:val="000000" w:themeColor="text1"/>
                <w:sz w:val="20"/>
                <w:szCs w:val="20"/>
              </w:rPr>
            </w:pPr>
            <w:r w:rsidRPr="00DE49A5">
              <w:rPr>
                <w:rFonts w:ascii="Palatino Linotype" w:hAnsi="Palatino Linotype" w:cs="Calibri"/>
                <w:color w:val="000000" w:themeColor="text1"/>
                <w:sz w:val="20"/>
                <w:szCs w:val="20"/>
              </w:rPr>
              <w:t>Laboratori;</w:t>
            </w:r>
            <w:r w:rsidR="006A5EC1" w:rsidRPr="00DE49A5">
              <w:rPr>
                <w:rFonts w:ascii="Palatino Linotype" w:hAnsi="Palatino Linotype" w:cs="Calibri"/>
                <w:color w:val="000000" w:themeColor="text1"/>
                <w:sz w:val="20"/>
                <w:szCs w:val="20"/>
              </w:rPr>
              <w:t xml:space="preserve"> </w:t>
            </w:r>
          </w:p>
          <w:p w14:paraId="09E823F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Tabela;</w:t>
            </w:r>
          </w:p>
          <w:p w14:paraId="29B8CF2A"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Projektori;</w:t>
            </w:r>
          </w:p>
          <w:p w14:paraId="31F0519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Kompjuterë;</w:t>
            </w:r>
          </w:p>
          <w:p w14:paraId="6B767401"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Materiale të nevojshme (materiale të shkruara, katalogje, softuerët sistemor etj.);</w:t>
            </w:r>
          </w:p>
          <w:p w14:paraId="3A4D310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Listat e të dhënave;</w:t>
            </w:r>
          </w:p>
          <w:p w14:paraId="3E5E3A9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Materiale konkretizimi;</w:t>
            </w:r>
          </w:p>
          <w:p w14:paraId="3FFAD8BF" w14:textId="77777777" w:rsidR="009D4E4C" w:rsidRPr="00D04C25" w:rsidRDefault="009D4E4C" w:rsidP="009D4E4C">
            <w:pPr>
              <w:numPr>
                <w:ilvl w:val="0"/>
                <w:numId w:val="17"/>
              </w:numPr>
              <w:rPr>
                <w:rFonts w:ascii="Palatino Linotype" w:hAnsi="Palatino Linotype" w:cs="Calibri"/>
                <w:b/>
                <w:bCs/>
                <w:sz w:val="20"/>
                <w:szCs w:val="20"/>
              </w:rPr>
            </w:pPr>
            <w:r w:rsidRPr="00D04C25">
              <w:rPr>
                <w:rFonts w:ascii="Palatino Linotype" w:hAnsi="Palatino Linotype" w:cs="Calibri"/>
                <w:sz w:val="20"/>
                <w:szCs w:val="20"/>
              </w:rPr>
              <w:t>Qasja në internet etj.</w:t>
            </w:r>
          </w:p>
        </w:tc>
      </w:tr>
      <w:tr w:rsidR="009D4E4C" w:rsidRPr="00D04C25" w14:paraId="364508E3" w14:textId="77777777" w:rsidTr="003B5526">
        <w:trPr>
          <w:trHeight w:val="204"/>
        </w:trPr>
        <w:tc>
          <w:tcPr>
            <w:tcW w:w="9422" w:type="dxa"/>
            <w:tcBorders>
              <w:top w:val="single" w:sz="12" w:space="0" w:color="auto"/>
              <w:left w:val="single" w:sz="6" w:space="0" w:color="auto"/>
              <w:bottom w:val="single" w:sz="8" w:space="0" w:color="auto"/>
              <w:right w:val="single" w:sz="6" w:space="0" w:color="auto"/>
            </w:tcBorders>
            <w:shd w:val="clear" w:color="auto" w:fill="DDD9C3" w:themeFill="background2" w:themeFillShade="E6"/>
            <w:vAlign w:val="center"/>
          </w:tcPr>
          <w:p w14:paraId="376845A8"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Njohuritë që përvetësohen nga nxënësi:</w:t>
            </w:r>
          </w:p>
        </w:tc>
      </w:tr>
      <w:tr w:rsidR="009D4E4C" w:rsidRPr="00D04C25" w14:paraId="0E9F4E01" w14:textId="77777777" w:rsidTr="003B5526">
        <w:trPr>
          <w:trHeight w:val="1312"/>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1172B18D" w14:textId="10D7EF2D" w:rsidR="009D4E4C" w:rsidRPr="00D04C25" w:rsidRDefault="006E045D" w:rsidP="009D4E4C">
            <w:pPr>
              <w:numPr>
                <w:ilvl w:val="0"/>
                <w:numId w:val="17"/>
              </w:numPr>
              <w:rPr>
                <w:rFonts w:ascii="Palatino Linotype" w:hAnsi="Palatino Linotype" w:cs="Calibri"/>
                <w:sz w:val="20"/>
                <w:szCs w:val="20"/>
              </w:rPr>
            </w:pPr>
            <w:r>
              <w:rPr>
                <w:rFonts w:ascii="Palatino Linotype" w:hAnsi="Palatino Linotype" w:cs="Calibri"/>
                <w:sz w:val="20"/>
                <w:szCs w:val="20"/>
              </w:rPr>
              <w:t>Shpjegon p</w:t>
            </w:r>
            <w:r w:rsidR="009D4E4C" w:rsidRPr="00D04C25">
              <w:rPr>
                <w:rFonts w:ascii="Palatino Linotype" w:hAnsi="Palatino Linotype" w:cs="Calibri"/>
                <w:sz w:val="20"/>
                <w:szCs w:val="20"/>
              </w:rPr>
              <w:t>yetësorët (Queryes), rolin dhe përdorimin e tyre;</w:t>
            </w:r>
          </w:p>
          <w:p w14:paraId="781233D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Klasifikon pyetësorët (Queryes);</w:t>
            </w:r>
          </w:p>
          <w:p w14:paraId="6D5B4266"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Krijon pyetësorë mbështetur në të dhënat e tabelave të krijuara;</w:t>
            </w:r>
          </w:p>
          <w:p w14:paraId="610F42F5"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Përcakton kritere të ndryshme të kërkimit;</w:t>
            </w:r>
          </w:p>
          <w:p w14:paraId="21888D3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Jep shembuj llogaritjesh përmes pyetësorëve.</w:t>
            </w:r>
          </w:p>
        </w:tc>
      </w:tr>
      <w:tr w:rsidR="009D4E4C" w:rsidRPr="00D04C25" w14:paraId="23E2B84F" w14:textId="77777777" w:rsidTr="003B5526">
        <w:trPr>
          <w:trHeight w:val="60"/>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108044F9"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Shkathtësitë që përvetësohen nga nxënësi:</w:t>
            </w:r>
          </w:p>
        </w:tc>
      </w:tr>
      <w:tr w:rsidR="009D4E4C" w:rsidRPr="00D04C25" w14:paraId="32C7EFAC" w14:textId="77777777" w:rsidTr="003B5526">
        <w:trPr>
          <w:trHeight w:val="99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4BC57CD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Përcakton kritere të ndryshme të kërkimit;</w:t>
            </w:r>
          </w:p>
          <w:p w14:paraId="72537BFA"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Zgjedh funksione të ndryshme tek pyetësorët;</w:t>
            </w:r>
          </w:p>
          <w:p w14:paraId="07C81C4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Zbaton kritere komplekse në pyetësor për marrjen e informacionit të shumëllojshëm;</w:t>
            </w:r>
          </w:p>
          <w:p w14:paraId="22F1D6B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Demonstron zotësinë që përmes pyetësit (Query) dhe veglave për selektim dhe sortim të prezantojë të dhënat e dëshiruara nga një bazë të dhënash.</w:t>
            </w:r>
          </w:p>
        </w:tc>
      </w:tr>
      <w:tr w:rsidR="009D4E4C" w:rsidRPr="004A50C3" w14:paraId="7B66B5D4" w14:textId="77777777" w:rsidTr="003B5526">
        <w:trPr>
          <w:trHeight w:val="231"/>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3B425940" w14:textId="77777777" w:rsidR="009D4E4C" w:rsidRPr="008846C0" w:rsidRDefault="009D4E4C" w:rsidP="003B5526">
            <w:pPr>
              <w:rPr>
                <w:rFonts w:ascii="Palatino Linotype" w:hAnsi="Palatino Linotype" w:cs="Calibri"/>
                <w:sz w:val="20"/>
                <w:szCs w:val="20"/>
                <w:lang w:val="fr-FR"/>
              </w:rPr>
            </w:pPr>
            <w:r w:rsidRPr="008846C0">
              <w:rPr>
                <w:rFonts w:ascii="Palatino Linotype" w:hAnsi="Palatino Linotype" w:cs="Calibri"/>
                <w:b/>
                <w:sz w:val="20"/>
                <w:szCs w:val="20"/>
                <w:lang w:val="fr-FR"/>
              </w:rPr>
              <w:t>Qëndrimet (sjelljet) që zhvillohen te nxënësi:</w:t>
            </w:r>
          </w:p>
        </w:tc>
      </w:tr>
      <w:tr w:rsidR="009D4E4C" w:rsidRPr="00D04C25" w14:paraId="6C7DDE1D" w14:textId="77777777" w:rsidTr="003B5526">
        <w:trPr>
          <w:trHeight w:val="406"/>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2E5A6E18"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Komunikimi;</w:t>
            </w:r>
          </w:p>
          <w:p w14:paraId="5E3E4DBB"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Bashkëpunimi;</w:t>
            </w:r>
          </w:p>
          <w:p w14:paraId="1738F5EC" w14:textId="2E1AE6BE"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Diskutim</w:t>
            </w:r>
            <w:r w:rsidR="00A54F1F">
              <w:rPr>
                <w:rFonts w:ascii="Palatino Linotype" w:hAnsi="Palatino Linotype" w:cs="Calibri"/>
                <w:sz w:val="20"/>
                <w:szCs w:val="20"/>
              </w:rPr>
              <w:t>i</w:t>
            </w:r>
            <w:r w:rsidRPr="00D04C25">
              <w:rPr>
                <w:rFonts w:ascii="Palatino Linotype" w:hAnsi="Palatino Linotype" w:cs="Calibri"/>
                <w:sz w:val="20"/>
                <w:szCs w:val="20"/>
              </w:rPr>
              <w:t>;</w:t>
            </w:r>
          </w:p>
          <w:p w14:paraId="7F3F234A"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Iniciativë për hulumtimin e njohurive të reja;</w:t>
            </w:r>
          </w:p>
          <w:p w14:paraId="3439D5C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Mbledh dhe përpunon  informata;</w:t>
            </w:r>
          </w:p>
          <w:p w14:paraId="29CC067F"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Të menduarit logjik;</w:t>
            </w:r>
          </w:p>
          <w:p w14:paraId="1321F4A1"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Shkathtësi në zgjidhjen e problemeve;</w:t>
            </w:r>
          </w:p>
          <w:p w14:paraId="18B28AB3"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jetë kritik dhe  konstruktiv;</w:t>
            </w:r>
          </w:p>
          <w:p w14:paraId="147FB013"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Punë në grup;</w:t>
            </w:r>
          </w:p>
          <w:p w14:paraId="0192817A" w14:textId="77777777" w:rsidR="009D4E4C" w:rsidRPr="00D04C25" w:rsidRDefault="009D4E4C" w:rsidP="009D4E4C">
            <w:pPr>
              <w:numPr>
                <w:ilvl w:val="0"/>
                <w:numId w:val="17"/>
              </w:numPr>
              <w:rPr>
                <w:rFonts w:ascii="Palatino Linotype" w:hAnsi="Palatino Linotype" w:cs="Calibri"/>
                <w:b/>
                <w:sz w:val="20"/>
                <w:szCs w:val="20"/>
              </w:rPr>
            </w:pPr>
            <w:r w:rsidRPr="00672522">
              <w:rPr>
                <w:rFonts w:ascii="Palatino Linotype" w:hAnsi="Palatino Linotype" w:cs="Calibri"/>
                <w:color w:val="000000" w:themeColor="text1"/>
                <w:sz w:val="20"/>
                <w:szCs w:val="20"/>
              </w:rPr>
              <w:t>Punë në dyshe etj.</w:t>
            </w:r>
          </w:p>
        </w:tc>
      </w:tr>
      <w:tr w:rsidR="009D4E4C" w:rsidRPr="00D04C25" w14:paraId="3F6DCAE6" w14:textId="77777777" w:rsidTr="003B5526">
        <w:trPr>
          <w:trHeight w:val="280"/>
        </w:trPr>
        <w:tc>
          <w:tcPr>
            <w:tcW w:w="9422"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14:paraId="33BEF29A" w14:textId="77777777" w:rsidR="009D4E4C" w:rsidRPr="00D04C25" w:rsidRDefault="009D4E4C" w:rsidP="003B5526">
            <w:pPr>
              <w:rPr>
                <w:rFonts w:ascii="Palatino Linotype" w:hAnsi="Palatino Linotype" w:cs="Calibri"/>
                <w:b/>
                <w:sz w:val="20"/>
                <w:szCs w:val="20"/>
              </w:rPr>
            </w:pPr>
            <w:r w:rsidRPr="00D04C25">
              <w:rPr>
                <w:rFonts w:ascii="Palatino Linotype" w:hAnsi="Palatino Linotype" w:cs="Calibri"/>
                <w:b/>
                <w:sz w:val="20"/>
                <w:szCs w:val="20"/>
              </w:rPr>
              <w:t>Kërkesat për vlerësimin e nxënësve:</w:t>
            </w:r>
          </w:p>
        </w:tc>
      </w:tr>
      <w:tr w:rsidR="009D4E4C" w:rsidRPr="00D04C25" w14:paraId="100A3980" w14:textId="77777777" w:rsidTr="003B5526">
        <w:trPr>
          <w:trHeight w:val="241"/>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tcPr>
          <w:p w14:paraId="720DA1EF"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Metodat e Vlerësimit: </w:t>
            </w:r>
          </w:p>
        </w:tc>
      </w:tr>
      <w:tr w:rsidR="009D4E4C" w:rsidRPr="00D04C25" w14:paraId="460DEF84" w14:textId="77777777" w:rsidTr="003B5526">
        <w:trPr>
          <w:trHeight w:val="88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734C97B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 - përgjigje me shkrim;</w:t>
            </w:r>
          </w:p>
          <w:p w14:paraId="5C658533"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 - përgjigje me gojë;</w:t>
            </w:r>
          </w:p>
          <w:p w14:paraId="3DB3CC1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Listë kontrolli;</w:t>
            </w:r>
          </w:p>
          <w:p w14:paraId="35A8A083"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Informata kthyese;</w:t>
            </w:r>
          </w:p>
          <w:p w14:paraId="2122907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Teknika e vrojtimit.</w:t>
            </w:r>
          </w:p>
        </w:tc>
      </w:tr>
      <w:tr w:rsidR="009D4E4C" w:rsidRPr="00D04C25" w14:paraId="676C7725" w14:textId="77777777" w:rsidTr="003B5526">
        <w:trPr>
          <w:trHeight w:val="265"/>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tcPr>
          <w:p w14:paraId="1FAA6835" w14:textId="4ACD14D6" w:rsidR="009D4E4C" w:rsidRPr="00D04C25" w:rsidRDefault="009D4E4C" w:rsidP="00A54F1F">
            <w:pPr>
              <w:rPr>
                <w:rFonts w:ascii="Palatino Linotype" w:hAnsi="Palatino Linotype" w:cs="Calibri"/>
                <w:sz w:val="20"/>
                <w:szCs w:val="20"/>
              </w:rPr>
            </w:pPr>
            <w:r w:rsidRPr="00D04C25">
              <w:rPr>
                <w:rFonts w:ascii="Palatino Linotype" w:hAnsi="Palatino Linotype" w:cs="Calibri"/>
                <w:b/>
                <w:bCs/>
                <w:sz w:val="20"/>
                <w:szCs w:val="20"/>
              </w:rPr>
              <w:t xml:space="preserve">Evidentimi i Vlerësimit: </w:t>
            </w:r>
            <w:r w:rsidR="00A54F1F">
              <w:rPr>
                <w:rFonts w:ascii="Palatino Linotype" w:hAnsi="Palatino Linotype" w:cs="Calibri"/>
                <w:b/>
                <w:bCs/>
                <w:sz w:val="20"/>
                <w:szCs w:val="20"/>
              </w:rPr>
              <w:t>I</w:t>
            </w:r>
            <w:r w:rsidRPr="00D04C25">
              <w:rPr>
                <w:rFonts w:ascii="Palatino Linotype" w:hAnsi="Palatino Linotype" w:cs="Calibri"/>
                <w:b/>
                <w:bCs/>
                <w:sz w:val="20"/>
                <w:szCs w:val="20"/>
              </w:rPr>
              <w:t xml:space="preserve">nformime për politikat e personelit </w:t>
            </w:r>
          </w:p>
        </w:tc>
      </w:tr>
      <w:tr w:rsidR="009D4E4C" w:rsidRPr="00D04C25" w14:paraId="6E36461E" w14:textId="77777777" w:rsidTr="003B5526">
        <w:trPr>
          <w:trHeight w:val="1696"/>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4723A1A1"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lastRenderedPageBreak/>
              <w:t>Testi me shkrim duhet të përmbajë pyetje me përgjigje të mbyllur për të verifikuar shkallën e përvetësimit nga çdo nxënës të kritereve të vlerësimit;</w:t>
            </w:r>
          </w:p>
          <w:p w14:paraId="3CFC798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Testi me shkrim, kombinimi i përgjigjeve të përputhshme, zgjidhjeve të shumëfishta;</w:t>
            </w:r>
          </w:p>
          <w:p w14:paraId="3CCDFF7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Pyetjet me gojë duhet të jenë me përgjigje të hapura;</w:t>
            </w:r>
          </w:p>
          <w:p w14:paraId="45CD40A8"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Lista e kontrollit duhet të verifikojë aftësinë e nxënësit që të krijoj  dhe të përdorë pyetësorët për nxjerrjen e informatave të ndryshme nga baza e të dhënave.</w:t>
            </w:r>
          </w:p>
        </w:tc>
      </w:tr>
    </w:tbl>
    <w:p w14:paraId="332CEBFA" w14:textId="77777777" w:rsidR="009D4E4C" w:rsidRPr="00D04C25" w:rsidRDefault="009D4E4C" w:rsidP="009D4E4C">
      <w:pPr>
        <w:rPr>
          <w:rFonts w:ascii="Palatino Linotype" w:hAnsi="Palatino Linotype"/>
          <w:sz w:val="20"/>
          <w:szCs w:val="20"/>
        </w:rPr>
      </w:pPr>
    </w:p>
    <w:tbl>
      <w:tblPr>
        <w:tblW w:w="9422" w:type="dxa"/>
        <w:shd w:val="clear" w:color="auto" w:fill="FFFFFF"/>
        <w:tblLayout w:type="fixed"/>
        <w:tblLook w:val="00A0" w:firstRow="1" w:lastRow="0" w:firstColumn="1" w:lastColumn="0" w:noHBand="0" w:noVBand="0"/>
      </w:tblPr>
      <w:tblGrid>
        <w:gridCol w:w="9422"/>
      </w:tblGrid>
      <w:tr w:rsidR="009D4E4C" w:rsidRPr="00D04C25" w14:paraId="216CB3EE" w14:textId="77777777" w:rsidTr="003B5526">
        <w:trPr>
          <w:trHeight w:val="168"/>
        </w:trPr>
        <w:tc>
          <w:tcPr>
            <w:tcW w:w="9422" w:type="dxa"/>
            <w:tcBorders>
              <w:top w:val="single" w:sz="12" w:space="0" w:color="auto"/>
              <w:left w:val="single" w:sz="6" w:space="0" w:color="auto"/>
              <w:bottom w:val="single" w:sz="12" w:space="0" w:color="auto"/>
              <w:right w:val="single" w:sz="6" w:space="0" w:color="auto"/>
            </w:tcBorders>
            <w:shd w:val="clear" w:color="auto" w:fill="000000" w:themeFill="text1"/>
            <w:vAlign w:val="center"/>
          </w:tcPr>
          <w:p w14:paraId="5D65B20E" w14:textId="77777777" w:rsidR="009D4E4C" w:rsidRPr="00D04C25" w:rsidRDefault="009D4E4C" w:rsidP="003B5526">
            <w:pPr>
              <w:pStyle w:val="Standard"/>
              <w:rPr>
                <w:rFonts w:ascii="Palatino Linotype" w:hAnsi="Palatino Linotype" w:cs="Calibri"/>
                <w:b/>
                <w:color w:val="FFFFFF"/>
                <w:sz w:val="20"/>
                <w:szCs w:val="20"/>
                <w:lang w:val="sq-AL"/>
              </w:rPr>
            </w:pPr>
            <w:r w:rsidRPr="00D04C25">
              <w:rPr>
                <w:rFonts w:ascii="Palatino Linotype" w:hAnsi="Palatino Linotype" w:cs="Calibri"/>
                <w:b/>
                <w:color w:val="FFFFFF"/>
                <w:sz w:val="20"/>
                <w:szCs w:val="20"/>
                <w:lang w:val="sq-AL" w:eastAsia="de-DE"/>
              </w:rPr>
              <w:t>RM3: Nxënësi përzgjedhë forma dhe raporte për nxjerrjen e informatave</w:t>
            </w:r>
          </w:p>
        </w:tc>
      </w:tr>
      <w:tr w:rsidR="009D4E4C" w:rsidRPr="00D04C25" w14:paraId="383AB864" w14:textId="77777777" w:rsidTr="003B5526">
        <w:trPr>
          <w:trHeight w:val="240"/>
        </w:trPr>
        <w:tc>
          <w:tcPr>
            <w:tcW w:w="9422" w:type="dxa"/>
            <w:tcBorders>
              <w:top w:val="single" w:sz="12" w:space="0" w:color="auto"/>
              <w:left w:val="single" w:sz="6" w:space="0" w:color="auto"/>
              <w:bottom w:val="single" w:sz="12" w:space="0" w:color="auto"/>
              <w:right w:val="single" w:sz="6" w:space="0" w:color="auto"/>
            </w:tcBorders>
            <w:shd w:val="clear" w:color="auto" w:fill="DDD9C3" w:themeFill="background2" w:themeFillShade="E6"/>
            <w:vAlign w:val="center"/>
          </w:tcPr>
          <w:p w14:paraId="623F7A11" w14:textId="31E9C9BA"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Kriteret e Vlerësimit të nxënësit: </w:t>
            </w:r>
            <w:r w:rsidRPr="00D04C25">
              <w:rPr>
                <w:rFonts w:ascii="Palatino Linotype" w:hAnsi="Palatino Linotype" w:cs="Calibri"/>
                <w:sz w:val="20"/>
                <w:szCs w:val="20"/>
              </w:rPr>
              <w:t>N</w:t>
            </w:r>
            <w:r w:rsidR="00672522">
              <w:rPr>
                <w:rFonts w:ascii="Palatino Linotype" w:hAnsi="Palatino Linotype" w:cs="Calibri"/>
                <w:sz w:val="20"/>
                <w:szCs w:val="20"/>
              </w:rPr>
              <w:t>xënësi duhet të jetë i aftë:</w:t>
            </w:r>
          </w:p>
        </w:tc>
      </w:tr>
      <w:tr w:rsidR="009D4E4C" w:rsidRPr="00D52F38" w14:paraId="2B3B4E85" w14:textId="77777777" w:rsidTr="003B5526">
        <w:trPr>
          <w:trHeight w:val="2850"/>
        </w:trPr>
        <w:tc>
          <w:tcPr>
            <w:tcW w:w="9422" w:type="dxa"/>
            <w:tcBorders>
              <w:top w:val="single" w:sz="12" w:space="0" w:color="auto"/>
              <w:left w:val="single" w:sz="12" w:space="0" w:color="auto"/>
              <w:bottom w:val="single" w:sz="12" w:space="0" w:color="auto"/>
              <w:right w:val="single" w:sz="12" w:space="0" w:color="auto"/>
            </w:tcBorders>
            <w:shd w:val="clear" w:color="auto" w:fill="FFFFFF"/>
          </w:tcPr>
          <w:p w14:paraId="3FC0A27B" w14:textId="2F0EA295" w:rsidR="009D4E4C" w:rsidRPr="00D04C25" w:rsidRDefault="00672522" w:rsidP="009D4E4C">
            <w:pPr>
              <w:numPr>
                <w:ilvl w:val="0"/>
                <w:numId w:val="17"/>
              </w:numPr>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hpjegon dhe krijon një formë;</w:t>
            </w:r>
          </w:p>
          <w:p w14:paraId="5C260D77" w14:textId="3D751344" w:rsidR="009D4E4C" w:rsidRPr="00D04C25" w:rsidRDefault="00672522" w:rsidP="009D4E4C">
            <w:pPr>
              <w:numPr>
                <w:ilvl w:val="0"/>
                <w:numId w:val="17"/>
              </w:numPr>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hpjegon navigimin nëpër regjistra (vendosë, ndryshojë dhe fshijë regjistra);</w:t>
            </w:r>
          </w:p>
          <w:p w14:paraId="3ADF84B1" w14:textId="5EBC61A2" w:rsidR="009D4E4C" w:rsidRPr="004A50C3" w:rsidRDefault="00672522" w:rsidP="009D4E4C">
            <w:pPr>
              <w:numPr>
                <w:ilvl w:val="0"/>
                <w:numId w:val="17"/>
              </w:numPr>
              <w:rPr>
                <w:rFonts w:ascii="Palatino Linotype" w:hAnsi="Palatino Linotype" w:cs="Calibri"/>
                <w:sz w:val="20"/>
                <w:szCs w:val="20"/>
                <w:lang w:val="fr-FR"/>
              </w:rPr>
            </w:pPr>
            <w:r>
              <w:rPr>
                <w:rFonts w:ascii="Palatino Linotype" w:hAnsi="Palatino Linotype" w:cs="Calibri"/>
                <w:sz w:val="20"/>
                <w:szCs w:val="20"/>
                <w:lang w:val="fr-FR"/>
              </w:rPr>
              <w:t>të p</w:t>
            </w:r>
            <w:r w:rsidR="009D4E4C" w:rsidRPr="004A50C3">
              <w:rPr>
                <w:rFonts w:ascii="Palatino Linotype" w:hAnsi="Palatino Linotype" w:cs="Calibri"/>
                <w:sz w:val="20"/>
                <w:szCs w:val="20"/>
                <w:lang w:val="fr-FR"/>
              </w:rPr>
              <w:t>ërdorë listat List Box dhe Combo Box ne formë;</w:t>
            </w:r>
          </w:p>
          <w:p w14:paraId="2BF25ACF" w14:textId="406FC807" w:rsidR="009D4E4C" w:rsidRPr="004A50C3" w:rsidRDefault="00672522" w:rsidP="009D4E4C">
            <w:pPr>
              <w:numPr>
                <w:ilvl w:val="0"/>
                <w:numId w:val="17"/>
              </w:numPr>
              <w:rPr>
                <w:rFonts w:ascii="Palatino Linotype" w:hAnsi="Palatino Linotype" w:cs="Calibri"/>
                <w:sz w:val="20"/>
                <w:szCs w:val="20"/>
                <w:lang w:val="fr-FR"/>
              </w:rPr>
            </w:pPr>
            <w:r>
              <w:rPr>
                <w:rFonts w:ascii="Palatino Linotype" w:hAnsi="Palatino Linotype" w:cs="Calibri"/>
                <w:sz w:val="20"/>
                <w:szCs w:val="20"/>
                <w:lang w:val="fr-FR"/>
              </w:rPr>
              <w:t>të p</w:t>
            </w:r>
            <w:r w:rsidR="009D4E4C" w:rsidRPr="004A50C3">
              <w:rPr>
                <w:rFonts w:ascii="Palatino Linotype" w:hAnsi="Palatino Linotype" w:cs="Calibri"/>
                <w:sz w:val="20"/>
                <w:szCs w:val="20"/>
                <w:lang w:val="fr-FR"/>
              </w:rPr>
              <w:t>ërdorë forma dhe vendosë kontrolle në formë;</w:t>
            </w:r>
          </w:p>
          <w:p w14:paraId="0B928F3E" w14:textId="1A10B80A" w:rsidR="009D4E4C" w:rsidRPr="00D04C25" w:rsidRDefault="00672522" w:rsidP="009D4E4C">
            <w:pPr>
              <w:numPr>
                <w:ilvl w:val="0"/>
                <w:numId w:val="17"/>
              </w:numPr>
              <w:rPr>
                <w:rFonts w:ascii="Palatino Linotype" w:hAnsi="Palatino Linotype" w:cs="Calibri"/>
                <w:sz w:val="20"/>
                <w:szCs w:val="20"/>
              </w:rPr>
            </w:pPr>
            <w:r>
              <w:rPr>
                <w:rFonts w:ascii="Palatino Linotype" w:hAnsi="Palatino Linotype" w:cs="Calibri"/>
                <w:sz w:val="20"/>
                <w:szCs w:val="20"/>
              </w:rPr>
              <w:t>të m</w:t>
            </w:r>
            <w:r w:rsidR="009D4E4C" w:rsidRPr="00D04C25">
              <w:rPr>
                <w:rFonts w:ascii="Palatino Linotype" w:hAnsi="Palatino Linotype" w:cs="Calibri"/>
                <w:sz w:val="20"/>
                <w:szCs w:val="20"/>
              </w:rPr>
              <w:t>odifikon hederin dhe futerin (header and footer) në formë;</w:t>
            </w:r>
          </w:p>
          <w:p w14:paraId="108E0169" w14:textId="5C6B70FE" w:rsidR="009D4E4C" w:rsidRPr="008949F8" w:rsidRDefault="00672522"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s</w:t>
            </w:r>
            <w:r w:rsidR="009D4E4C" w:rsidRPr="008949F8">
              <w:rPr>
                <w:rFonts w:ascii="Palatino Linotype" w:hAnsi="Palatino Linotype" w:cs="Calibri"/>
                <w:sz w:val="20"/>
                <w:szCs w:val="20"/>
                <w:lang w:val="de-DE"/>
              </w:rPr>
              <w:t>hpjegon krijimin e një raport;</w:t>
            </w:r>
          </w:p>
          <w:p w14:paraId="32D8E25A" w14:textId="2D3FD0C6" w:rsidR="009D4E4C" w:rsidRPr="008949F8" w:rsidRDefault="00672522"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k</w:t>
            </w:r>
            <w:r w:rsidR="009D4E4C" w:rsidRPr="008949F8">
              <w:rPr>
                <w:rFonts w:ascii="Palatino Linotype" w:hAnsi="Palatino Linotype" w:cs="Calibri"/>
                <w:sz w:val="20"/>
                <w:szCs w:val="20"/>
                <w:lang w:val="de-DE"/>
              </w:rPr>
              <w:t>lasifikon grupimin e të dhënave dhe sortimin në fusha të veçanta;</w:t>
            </w:r>
          </w:p>
          <w:p w14:paraId="45705BEE" w14:textId="1BA4DD7D" w:rsidR="009D4E4C" w:rsidRPr="008949F8" w:rsidRDefault="00672522"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d</w:t>
            </w:r>
            <w:r w:rsidR="009D4E4C" w:rsidRPr="008949F8">
              <w:rPr>
                <w:rFonts w:ascii="Palatino Linotype" w:hAnsi="Palatino Linotype" w:cs="Calibri"/>
                <w:sz w:val="20"/>
                <w:szCs w:val="20"/>
                <w:lang w:val="de-DE"/>
              </w:rPr>
              <w:t>izajnojë raporte të ndryshme për nxjerrjen e informatave;</w:t>
            </w:r>
          </w:p>
          <w:p w14:paraId="02838D03" w14:textId="327CE84E" w:rsidR="009D4E4C" w:rsidRPr="008949F8" w:rsidRDefault="00672522"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d</w:t>
            </w:r>
            <w:r w:rsidR="009D4E4C" w:rsidRPr="008949F8">
              <w:rPr>
                <w:rFonts w:ascii="Palatino Linotype" w:hAnsi="Palatino Linotype" w:cs="Calibri"/>
                <w:sz w:val="20"/>
                <w:szCs w:val="20"/>
                <w:lang w:val="de-DE"/>
              </w:rPr>
              <w:t>emonstron krijimin dhe modifikimin e formës dhe raportit;</w:t>
            </w:r>
          </w:p>
          <w:p w14:paraId="0BC54D83" w14:textId="56800A29" w:rsidR="009D4E4C" w:rsidRPr="008949F8" w:rsidRDefault="00672522"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d</w:t>
            </w:r>
            <w:r w:rsidR="009D4E4C" w:rsidRPr="008949F8">
              <w:rPr>
                <w:rFonts w:ascii="Palatino Linotype" w:hAnsi="Palatino Linotype" w:cs="Calibri"/>
                <w:sz w:val="20"/>
                <w:szCs w:val="20"/>
                <w:lang w:val="de-DE"/>
              </w:rPr>
              <w:t>emonstron finalizimin e një baze të dhënash.</w:t>
            </w:r>
          </w:p>
        </w:tc>
      </w:tr>
      <w:tr w:rsidR="009D4E4C" w:rsidRPr="00D04C25" w14:paraId="3CCEFCE3" w14:textId="77777777" w:rsidTr="003B5526">
        <w:trPr>
          <w:trHeight w:val="375"/>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1D400A11"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Kushtet e nevojshme: </w:t>
            </w:r>
          </w:p>
        </w:tc>
      </w:tr>
      <w:tr w:rsidR="009D4E4C" w:rsidRPr="00D04C25" w14:paraId="189BABB9" w14:textId="77777777" w:rsidTr="003B5526">
        <w:trPr>
          <w:trHeight w:val="790"/>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6BC87654" w14:textId="77777777" w:rsidR="009D4E4C" w:rsidRPr="00717BF0" w:rsidRDefault="009D4E4C" w:rsidP="009D4E4C">
            <w:pPr>
              <w:numPr>
                <w:ilvl w:val="0"/>
                <w:numId w:val="17"/>
              </w:numPr>
              <w:rPr>
                <w:rFonts w:ascii="Palatino Linotype" w:hAnsi="Palatino Linotype" w:cs="Calibri"/>
                <w:color w:val="000000" w:themeColor="text1"/>
                <w:sz w:val="20"/>
                <w:szCs w:val="20"/>
              </w:rPr>
            </w:pPr>
            <w:r w:rsidRPr="00717BF0">
              <w:rPr>
                <w:rFonts w:ascii="Palatino Linotype" w:hAnsi="Palatino Linotype" w:cs="Calibri"/>
                <w:color w:val="000000" w:themeColor="text1"/>
                <w:sz w:val="20"/>
                <w:szCs w:val="20"/>
              </w:rPr>
              <w:t>Laboratori;</w:t>
            </w:r>
          </w:p>
          <w:p w14:paraId="04705F38"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Tabela;</w:t>
            </w:r>
          </w:p>
          <w:p w14:paraId="66018DA1"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Projektori;</w:t>
            </w:r>
          </w:p>
          <w:p w14:paraId="64A352B8"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Kompjuterë;</w:t>
            </w:r>
          </w:p>
          <w:p w14:paraId="68A958FF"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Materiale të nevojshme (materiale të shkruara, katalogë, softuerët sistemor etj.);</w:t>
            </w:r>
          </w:p>
          <w:p w14:paraId="43C82E0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Listat e të dhënave;</w:t>
            </w:r>
          </w:p>
          <w:p w14:paraId="719A213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Materiale konkretizimi;</w:t>
            </w:r>
          </w:p>
          <w:p w14:paraId="40F881E3" w14:textId="77777777" w:rsidR="009D4E4C" w:rsidRPr="00D04C25" w:rsidRDefault="009D4E4C" w:rsidP="009D4E4C">
            <w:pPr>
              <w:numPr>
                <w:ilvl w:val="0"/>
                <w:numId w:val="17"/>
              </w:numPr>
              <w:rPr>
                <w:rFonts w:ascii="Palatino Linotype" w:hAnsi="Palatino Linotype" w:cs="Calibri"/>
                <w:b/>
                <w:bCs/>
                <w:sz w:val="20"/>
                <w:szCs w:val="20"/>
              </w:rPr>
            </w:pPr>
            <w:r w:rsidRPr="00D04C25">
              <w:rPr>
                <w:rFonts w:ascii="Palatino Linotype" w:hAnsi="Palatino Linotype" w:cs="Calibri"/>
                <w:sz w:val="20"/>
                <w:szCs w:val="20"/>
              </w:rPr>
              <w:t>Qasja në internet etj.</w:t>
            </w:r>
          </w:p>
        </w:tc>
      </w:tr>
      <w:tr w:rsidR="009D4E4C" w:rsidRPr="00D04C25" w14:paraId="4D5F29DC" w14:textId="77777777" w:rsidTr="003B5526">
        <w:trPr>
          <w:trHeight w:val="285"/>
        </w:trPr>
        <w:tc>
          <w:tcPr>
            <w:tcW w:w="9422" w:type="dxa"/>
            <w:tcBorders>
              <w:top w:val="single" w:sz="12" w:space="0" w:color="auto"/>
              <w:left w:val="single" w:sz="6" w:space="0" w:color="auto"/>
              <w:bottom w:val="single" w:sz="8" w:space="0" w:color="auto"/>
              <w:right w:val="single" w:sz="6" w:space="0" w:color="auto"/>
            </w:tcBorders>
            <w:shd w:val="clear" w:color="auto" w:fill="DDD9C3" w:themeFill="background2" w:themeFillShade="E6"/>
            <w:vAlign w:val="center"/>
          </w:tcPr>
          <w:p w14:paraId="27178BE9"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Njohuritë që përvetësohen nga nxënësi:</w:t>
            </w:r>
          </w:p>
        </w:tc>
      </w:tr>
      <w:tr w:rsidR="009D4E4C" w:rsidRPr="00D04C25" w14:paraId="12A8AA89" w14:textId="77777777" w:rsidTr="003B5526">
        <w:trPr>
          <w:trHeight w:val="1156"/>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56D5A9F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Shpjegon dhe krijon një formë;</w:t>
            </w:r>
          </w:p>
          <w:p w14:paraId="5DE59EA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Shpjegon navigimin nëpër regjistra (vendosë, ndryshojë dhe fshijë regjistra);</w:t>
            </w:r>
          </w:p>
          <w:p w14:paraId="4D0347AD"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Modifikon hederin dhe futerin (header and footer) në formë;</w:t>
            </w:r>
          </w:p>
          <w:p w14:paraId="11E192BD"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Shpjegon dhe krijon një raport;</w:t>
            </w:r>
          </w:p>
          <w:p w14:paraId="15C71CCD"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Klasifikon grupimin e të dhënave dhe sortimin në fusha të veçanta.</w:t>
            </w:r>
          </w:p>
        </w:tc>
      </w:tr>
      <w:tr w:rsidR="009D4E4C" w:rsidRPr="00D04C25" w14:paraId="65E5D68D" w14:textId="77777777" w:rsidTr="003B5526">
        <w:trPr>
          <w:trHeight w:val="249"/>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6BA2F6E0"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Shkathtësitë që përvetësohen nga nxënësi:</w:t>
            </w:r>
          </w:p>
        </w:tc>
      </w:tr>
      <w:tr w:rsidR="009D4E4C" w:rsidRPr="00D52F38" w14:paraId="44B3CD5B" w14:textId="77777777" w:rsidTr="003B5526">
        <w:trPr>
          <w:trHeight w:val="430"/>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3D64BDB5" w14:textId="77777777" w:rsidR="009D4E4C" w:rsidRPr="004A50C3" w:rsidRDefault="009D4E4C" w:rsidP="009D4E4C">
            <w:pPr>
              <w:numPr>
                <w:ilvl w:val="0"/>
                <w:numId w:val="17"/>
              </w:numPr>
              <w:rPr>
                <w:rFonts w:ascii="Palatino Linotype" w:hAnsi="Palatino Linotype" w:cs="Calibri"/>
                <w:sz w:val="20"/>
                <w:szCs w:val="20"/>
                <w:lang w:val="fr-FR"/>
              </w:rPr>
            </w:pPr>
            <w:r w:rsidRPr="004A50C3">
              <w:rPr>
                <w:rFonts w:ascii="Palatino Linotype" w:hAnsi="Palatino Linotype" w:cs="Calibri"/>
                <w:sz w:val="20"/>
                <w:szCs w:val="20"/>
                <w:lang w:val="fr-FR"/>
              </w:rPr>
              <w:t>Përdorë listat List Box dhe Combo Box ne formë;</w:t>
            </w:r>
          </w:p>
          <w:p w14:paraId="5CCEA477" w14:textId="77777777" w:rsidR="009D4E4C" w:rsidRPr="004A50C3" w:rsidRDefault="009D4E4C" w:rsidP="009D4E4C">
            <w:pPr>
              <w:numPr>
                <w:ilvl w:val="0"/>
                <w:numId w:val="17"/>
              </w:numPr>
              <w:rPr>
                <w:rFonts w:ascii="Palatino Linotype" w:hAnsi="Palatino Linotype" w:cs="Calibri"/>
                <w:sz w:val="20"/>
                <w:szCs w:val="20"/>
                <w:lang w:val="fr-FR"/>
              </w:rPr>
            </w:pPr>
            <w:r w:rsidRPr="004A50C3">
              <w:rPr>
                <w:rFonts w:ascii="Palatino Linotype" w:hAnsi="Palatino Linotype" w:cs="Calibri"/>
                <w:sz w:val="20"/>
                <w:szCs w:val="20"/>
                <w:lang w:val="fr-FR"/>
              </w:rPr>
              <w:t>Përdorë forma dhe vendosë kontrolle në formë;</w:t>
            </w:r>
          </w:p>
          <w:p w14:paraId="7E884FA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Modifikon hederin dhe futerin (header and footer) në formë;</w:t>
            </w:r>
          </w:p>
          <w:p w14:paraId="4E64C57C"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Zgjedh pamje të ndryshme të një raporti;</w:t>
            </w:r>
          </w:p>
          <w:p w14:paraId="0AF8FDCB"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Dizajnojë raporte të ndryshme për nxjerrjen e informatave;</w:t>
            </w:r>
          </w:p>
          <w:p w14:paraId="0D2CFCC3"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Demonstron krijimin dhe modifikimin e formës dhe raportit;</w:t>
            </w:r>
          </w:p>
          <w:p w14:paraId="11E9782B"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Demonstron finalizimin e një baze të dhënash.</w:t>
            </w:r>
          </w:p>
        </w:tc>
      </w:tr>
      <w:tr w:rsidR="009D4E4C" w:rsidRPr="006F52C6" w14:paraId="05E63CC8" w14:textId="77777777" w:rsidTr="003B5526">
        <w:trPr>
          <w:trHeight w:val="177"/>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vAlign w:val="center"/>
          </w:tcPr>
          <w:p w14:paraId="40D9FDB1" w14:textId="77777777" w:rsidR="009D4E4C" w:rsidRPr="004A50C3" w:rsidRDefault="009D4E4C" w:rsidP="003B5526">
            <w:pPr>
              <w:rPr>
                <w:rFonts w:ascii="Palatino Linotype" w:hAnsi="Palatino Linotype" w:cs="Calibri"/>
                <w:sz w:val="20"/>
                <w:szCs w:val="20"/>
                <w:lang w:val="fr-FR"/>
              </w:rPr>
            </w:pPr>
            <w:r w:rsidRPr="004A50C3">
              <w:rPr>
                <w:rFonts w:ascii="Palatino Linotype" w:hAnsi="Palatino Linotype" w:cs="Calibri"/>
                <w:b/>
                <w:sz w:val="20"/>
                <w:szCs w:val="20"/>
                <w:lang w:val="fr-FR"/>
              </w:rPr>
              <w:t>Qëndrimet (sjelljet) që zhvillohen te nxënësi:</w:t>
            </w:r>
          </w:p>
        </w:tc>
      </w:tr>
      <w:tr w:rsidR="009D4E4C" w:rsidRPr="00D04C25" w14:paraId="64D82834" w14:textId="77777777" w:rsidTr="003B5526">
        <w:trPr>
          <w:trHeight w:val="2334"/>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6CB67116"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lastRenderedPageBreak/>
              <w:t>Komunikimi;</w:t>
            </w:r>
          </w:p>
          <w:p w14:paraId="2E1D4E2E"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Bashkëpunimi;</w:t>
            </w:r>
          </w:p>
          <w:p w14:paraId="354D17D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Diskutim;</w:t>
            </w:r>
          </w:p>
          <w:p w14:paraId="6998B13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Iniciativë për hulumtimin e njohurive të reja;</w:t>
            </w:r>
          </w:p>
          <w:p w14:paraId="21D2FBC6"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Mbledh dhe përpunon  informata;</w:t>
            </w:r>
          </w:p>
          <w:p w14:paraId="36119347"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Të menduarit logjik;</w:t>
            </w:r>
          </w:p>
          <w:p w14:paraId="5B4BD50C"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Shkathtësi në zgjidhjen e problemeve;</w:t>
            </w:r>
          </w:p>
          <w:p w14:paraId="0739076D" w14:textId="77777777" w:rsidR="009D4E4C" w:rsidRPr="008949F8" w:rsidRDefault="009D4E4C" w:rsidP="009D4E4C">
            <w:pPr>
              <w:numPr>
                <w:ilvl w:val="0"/>
                <w:numId w:val="17"/>
              </w:numPr>
              <w:rPr>
                <w:rFonts w:ascii="Palatino Linotype" w:hAnsi="Palatino Linotype" w:cs="Calibri"/>
                <w:sz w:val="20"/>
                <w:szCs w:val="20"/>
                <w:lang w:val="de-DE"/>
              </w:rPr>
            </w:pPr>
            <w:r w:rsidRPr="008949F8">
              <w:rPr>
                <w:rFonts w:ascii="Palatino Linotype" w:hAnsi="Palatino Linotype" w:cs="Calibri"/>
                <w:sz w:val="20"/>
                <w:szCs w:val="20"/>
                <w:lang w:val="de-DE"/>
              </w:rPr>
              <w:t>Të jetë kritik dhe  konstruktiv;</w:t>
            </w:r>
          </w:p>
          <w:p w14:paraId="31DEA0D0"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Punë në grup;</w:t>
            </w:r>
          </w:p>
          <w:p w14:paraId="44CC1897" w14:textId="77777777" w:rsidR="009D4E4C" w:rsidRPr="00D04C25" w:rsidRDefault="009D4E4C" w:rsidP="009D4E4C">
            <w:pPr>
              <w:numPr>
                <w:ilvl w:val="0"/>
                <w:numId w:val="17"/>
              </w:numPr>
              <w:rPr>
                <w:rFonts w:ascii="Palatino Linotype" w:hAnsi="Palatino Linotype" w:cs="Calibri"/>
                <w:b/>
                <w:sz w:val="20"/>
                <w:szCs w:val="20"/>
              </w:rPr>
            </w:pPr>
            <w:r w:rsidRPr="006E18DA">
              <w:rPr>
                <w:rFonts w:ascii="Palatino Linotype" w:hAnsi="Palatino Linotype" w:cs="Calibri"/>
                <w:color w:val="000000" w:themeColor="text1"/>
                <w:sz w:val="20"/>
                <w:szCs w:val="20"/>
              </w:rPr>
              <w:t>Punë në dyshe etj.</w:t>
            </w:r>
          </w:p>
        </w:tc>
      </w:tr>
      <w:tr w:rsidR="009D4E4C" w:rsidRPr="00D04C25" w14:paraId="1F4DDBF1" w14:textId="77777777" w:rsidTr="003B5526">
        <w:trPr>
          <w:trHeight w:val="280"/>
        </w:trPr>
        <w:tc>
          <w:tcPr>
            <w:tcW w:w="9422"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14:paraId="538B3A71" w14:textId="77777777" w:rsidR="009D4E4C" w:rsidRPr="00D04C25" w:rsidRDefault="009D4E4C" w:rsidP="003B5526">
            <w:pPr>
              <w:rPr>
                <w:rFonts w:ascii="Palatino Linotype" w:hAnsi="Palatino Linotype" w:cs="Calibri"/>
                <w:b/>
                <w:sz w:val="20"/>
                <w:szCs w:val="20"/>
              </w:rPr>
            </w:pPr>
            <w:r w:rsidRPr="00D04C25">
              <w:rPr>
                <w:rFonts w:ascii="Palatino Linotype" w:hAnsi="Palatino Linotype" w:cs="Calibri"/>
                <w:b/>
                <w:sz w:val="20"/>
                <w:szCs w:val="20"/>
              </w:rPr>
              <w:t>Kërkesat për vlerësimin e nxënësve:</w:t>
            </w:r>
          </w:p>
        </w:tc>
      </w:tr>
      <w:tr w:rsidR="009D4E4C" w:rsidRPr="00D04C25" w14:paraId="3085885C" w14:textId="77777777" w:rsidTr="003B5526">
        <w:trPr>
          <w:trHeight w:val="241"/>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tcPr>
          <w:p w14:paraId="08FB6CB1"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Metodat e Vlerësimit: </w:t>
            </w:r>
          </w:p>
        </w:tc>
      </w:tr>
      <w:tr w:rsidR="009D4E4C" w:rsidRPr="00D04C25" w14:paraId="590A5EFC" w14:textId="77777777" w:rsidTr="003B5526">
        <w:trPr>
          <w:trHeight w:val="887"/>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0DCD04E5"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 - përgjigje me shkrim;</w:t>
            </w:r>
          </w:p>
          <w:p w14:paraId="0D41860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 - përgjigje me gojë;</w:t>
            </w:r>
          </w:p>
          <w:p w14:paraId="25BEB2C6"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Listë kontrolli;</w:t>
            </w:r>
          </w:p>
          <w:p w14:paraId="1FDD2AAD"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Informata kthyese;</w:t>
            </w:r>
          </w:p>
          <w:p w14:paraId="02BAF309"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Teknika e vrojtimit.</w:t>
            </w:r>
          </w:p>
        </w:tc>
      </w:tr>
      <w:tr w:rsidR="009D4E4C" w:rsidRPr="00D04C25" w14:paraId="32877371" w14:textId="77777777" w:rsidTr="003B5526">
        <w:trPr>
          <w:trHeight w:val="265"/>
        </w:trPr>
        <w:tc>
          <w:tcPr>
            <w:tcW w:w="9422" w:type="dxa"/>
            <w:tcBorders>
              <w:top w:val="single" w:sz="12" w:space="0" w:color="auto"/>
              <w:left w:val="single" w:sz="12" w:space="0" w:color="auto"/>
              <w:bottom w:val="single" w:sz="8" w:space="0" w:color="auto"/>
              <w:right w:val="single" w:sz="12" w:space="0" w:color="auto"/>
            </w:tcBorders>
            <w:shd w:val="clear" w:color="auto" w:fill="DDD9C3" w:themeFill="background2" w:themeFillShade="E6"/>
          </w:tcPr>
          <w:p w14:paraId="7DEAC4A9"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 xml:space="preserve">Evidentimi i Vlerësimit: informime për politikat e personelit </w:t>
            </w:r>
          </w:p>
        </w:tc>
      </w:tr>
      <w:tr w:rsidR="009D4E4C" w:rsidRPr="00D04C25" w14:paraId="29343A8E" w14:textId="77777777" w:rsidTr="003B5526">
        <w:trPr>
          <w:trHeight w:val="1813"/>
        </w:trPr>
        <w:tc>
          <w:tcPr>
            <w:tcW w:w="9422" w:type="dxa"/>
            <w:tcBorders>
              <w:top w:val="single" w:sz="8" w:space="0" w:color="auto"/>
              <w:left w:val="single" w:sz="12" w:space="0" w:color="auto"/>
              <w:bottom w:val="single" w:sz="12" w:space="0" w:color="auto"/>
              <w:right w:val="single" w:sz="12" w:space="0" w:color="auto"/>
            </w:tcBorders>
            <w:shd w:val="clear" w:color="auto" w:fill="FFFFFF"/>
          </w:tcPr>
          <w:p w14:paraId="11648D3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Testi me shkrim duhet të përmbajë pyetje me përgjigje të mbyllur për të verifikuar shkallën e përvetësimit nga çdo nxënës të kritereve të vlerësimit;</w:t>
            </w:r>
          </w:p>
          <w:p w14:paraId="59897428"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Testi me shkrim, kombinimi i përgjigjeve të përputhshme, zgjidhjeve të shumëfishta;</w:t>
            </w:r>
          </w:p>
          <w:p w14:paraId="0939F6D4"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Pyetjet me gojë duhet të jenë me përgjigje të hapura;</w:t>
            </w:r>
          </w:p>
          <w:p w14:paraId="0FBEE3C2" w14:textId="77777777" w:rsidR="009D4E4C" w:rsidRPr="00D04C25" w:rsidRDefault="009D4E4C" w:rsidP="009D4E4C">
            <w:pPr>
              <w:numPr>
                <w:ilvl w:val="0"/>
                <w:numId w:val="17"/>
              </w:numPr>
              <w:rPr>
                <w:rFonts w:ascii="Palatino Linotype" w:hAnsi="Palatino Linotype" w:cs="Calibri"/>
                <w:sz w:val="20"/>
                <w:szCs w:val="20"/>
              </w:rPr>
            </w:pPr>
            <w:r w:rsidRPr="00D04C25">
              <w:rPr>
                <w:rFonts w:ascii="Palatino Linotype" w:hAnsi="Palatino Linotype" w:cs="Calibri"/>
                <w:sz w:val="20"/>
                <w:szCs w:val="20"/>
              </w:rPr>
              <w:t>Lista e kontrollit duhet të verifikojë aftësinë e nxënësit që ta krijojë, dizajnoj, menaxhojë dhe manipuloje me një bazë të dhënave.</w:t>
            </w:r>
          </w:p>
        </w:tc>
      </w:tr>
    </w:tbl>
    <w:p w14:paraId="53B73273" w14:textId="77777777" w:rsidR="009D4E4C" w:rsidRDefault="009D4E4C" w:rsidP="009D4E4C">
      <w:pPr>
        <w:jc w:val="center"/>
        <w:rPr>
          <w:rFonts w:ascii="Palatino Linotype" w:hAnsi="Palatino Linotype"/>
          <w:b/>
          <w:sz w:val="20"/>
          <w:szCs w:val="20"/>
        </w:rPr>
      </w:pPr>
    </w:p>
    <w:p w14:paraId="36174FF4" w14:textId="77777777" w:rsidR="009D4E4C" w:rsidRDefault="009D4E4C" w:rsidP="009D4E4C">
      <w:pPr>
        <w:jc w:val="center"/>
        <w:rPr>
          <w:rFonts w:ascii="Palatino Linotype" w:hAnsi="Palatino Linotype"/>
          <w:b/>
          <w:sz w:val="20"/>
          <w:szCs w:val="20"/>
        </w:rPr>
      </w:pPr>
    </w:p>
    <w:p w14:paraId="376305E1" w14:textId="77777777" w:rsidR="009D4E4C" w:rsidRDefault="009D4E4C" w:rsidP="009D4E4C">
      <w:pPr>
        <w:jc w:val="center"/>
        <w:rPr>
          <w:rFonts w:ascii="Palatino Linotype" w:hAnsi="Palatino Linotype"/>
          <w:b/>
          <w:sz w:val="20"/>
          <w:szCs w:val="20"/>
        </w:rPr>
      </w:pPr>
    </w:p>
    <w:p w14:paraId="6CE55217" w14:textId="77777777" w:rsidR="00DB4662" w:rsidRDefault="00DB4662" w:rsidP="009D4E4C">
      <w:pPr>
        <w:jc w:val="center"/>
        <w:rPr>
          <w:rFonts w:ascii="Palatino Linotype" w:hAnsi="Palatino Linotype"/>
          <w:b/>
          <w:sz w:val="20"/>
          <w:szCs w:val="20"/>
        </w:rPr>
      </w:pPr>
    </w:p>
    <w:p w14:paraId="348B35E4" w14:textId="77777777" w:rsidR="00DB4662" w:rsidRDefault="00DB4662" w:rsidP="009D4E4C">
      <w:pPr>
        <w:jc w:val="center"/>
        <w:rPr>
          <w:rFonts w:ascii="Palatino Linotype" w:hAnsi="Palatino Linotype"/>
          <w:b/>
          <w:sz w:val="20"/>
          <w:szCs w:val="20"/>
        </w:rPr>
      </w:pPr>
    </w:p>
    <w:p w14:paraId="5B9F3748" w14:textId="77777777" w:rsidR="00DB4662" w:rsidRDefault="00DB4662" w:rsidP="009D4E4C">
      <w:pPr>
        <w:jc w:val="center"/>
        <w:rPr>
          <w:rFonts w:ascii="Palatino Linotype" w:hAnsi="Palatino Linotype"/>
          <w:b/>
          <w:sz w:val="20"/>
          <w:szCs w:val="20"/>
        </w:rPr>
      </w:pPr>
    </w:p>
    <w:p w14:paraId="06189BA1" w14:textId="77777777" w:rsidR="00DB4662" w:rsidRDefault="00DB4662" w:rsidP="009D4E4C">
      <w:pPr>
        <w:jc w:val="center"/>
        <w:rPr>
          <w:rFonts w:ascii="Palatino Linotype" w:hAnsi="Palatino Linotype"/>
          <w:b/>
          <w:sz w:val="20"/>
          <w:szCs w:val="20"/>
        </w:rPr>
      </w:pPr>
    </w:p>
    <w:p w14:paraId="79171420" w14:textId="77777777" w:rsidR="00DB4662" w:rsidRDefault="00DB4662" w:rsidP="009D4E4C">
      <w:pPr>
        <w:jc w:val="center"/>
        <w:rPr>
          <w:rFonts w:ascii="Palatino Linotype" w:hAnsi="Palatino Linotype"/>
          <w:b/>
          <w:sz w:val="20"/>
          <w:szCs w:val="20"/>
        </w:rPr>
      </w:pPr>
    </w:p>
    <w:p w14:paraId="056C0903" w14:textId="77777777" w:rsidR="00DB4662" w:rsidRDefault="00DB4662" w:rsidP="009D4E4C">
      <w:pPr>
        <w:jc w:val="center"/>
        <w:rPr>
          <w:rFonts w:ascii="Palatino Linotype" w:hAnsi="Palatino Linotype"/>
          <w:b/>
          <w:sz w:val="20"/>
          <w:szCs w:val="20"/>
        </w:rPr>
      </w:pPr>
    </w:p>
    <w:p w14:paraId="1CA27575" w14:textId="77777777" w:rsidR="00DB4662" w:rsidRDefault="00DB4662" w:rsidP="009D4E4C">
      <w:pPr>
        <w:jc w:val="center"/>
        <w:rPr>
          <w:rFonts w:ascii="Palatino Linotype" w:hAnsi="Palatino Linotype"/>
          <w:b/>
          <w:sz w:val="20"/>
          <w:szCs w:val="20"/>
        </w:rPr>
      </w:pPr>
    </w:p>
    <w:p w14:paraId="1F80DA47" w14:textId="77777777" w:rsidR="00DB4662" w:rsidRDefault="00DB4662" w:rsidP="009D4E4C">
      <w:pPr>
        <w:jc w:val="center"/>
        <w:rPr>
          <w:rFonts w:ascii="Palatino Linotype" w:hAnsi="Palatino Linotype"/>
          <w:b/>
          <w:sz w:val="20"/>
          <w:szCs w:val="20"/>
        </w:rPr>
      </w:pPr>
    </w:p>
    <w:p w14:paraId="2D42A84A" w14:textId="77777777" w:rsidR="00DB4662" w:rsidRDefault="00DB4662" w:rsidP="009D4E4C">
      <w:pPr>
        <w:jc w:val="center"/>
        <w:rPr>
          <w:rFonts w:ascii="Palatino Linotype" w:hAnsi="Palatino Linotype"/>
          <w:b/>
          <w:sz w:val="20"/>
          <w:szCs w:val="20"/>
        </w:rPr>
      </w:pPr>
    </w:p>
    <w:p w14:paraId="713EF832" w14:textId="77777777" w:rsidR="00DB4662" w:rsidRDefault="00DB4662" w:rsidP="009D4E4C">
      <w:pPr>
        <w:jc w:val="center"/>
        <w:rPr>
          <w:rFonts w:ascii="Palatino Linotype" w:hAnsi="Palatino Linotype"/>
          <w:b/>
          <w:sz w:val="20"/>
          <w:szCs w:val="20"/>
        </w:rPr>
      </w:pPr>
    </w:p>
    <w:p w14:paraId="17C483C9" w14:textId="77777777" w:rsidR="00DB4662" w:rsidRDefault="00DB4662" w:rsidP="009D4E4C">
      <w:pPr>
        <w:jc w:val="center"/>
        <w:rPr>
          <w:rFonts w:ascii="Palatino Linotype" w:hAnsi="Palatino Linotype"/>
          <w:b/>
          <w:sz w:val="20"/>
          <w:szCs w:val="20"/>
        </w:rPr>
      </w:pPr>
    </w:p>
    <w:p w14:paraId="690085F7" w14:textId="77777777" w:rsidR="00DB4662" w:rsidRDefault="00DB4662" w:rsidP="009D4E4C">
      <w:pPr>
        <w:jc w:val="center"/>
        <w:rPr>
          <w:rFonts w:ascii="Palatino Linotype" w:hAnsi="Palatino Linotype"/>
          <w:b/>
          <w:sz w:val="20"/>
          <w:szCs w:val="20"/>
        </w:rPr>
      </w:pPr>
    </w:p>
    <w:p w14:paraId="54204DAA" w14:textId="77777777" w:rsidR="00DB4662" w:rsidRDefault="00DB4662" w:rsidP="009D4E4C">
      <w:pPr>
        <w:jc w:val="center"/>
        <w:rPr>
          <w:rFonts w:ascii="Palatino Linotype" w:hAnsi="Palatino Linotype"/>
          <w:b/>
          <w:sz w:val="20"/>
          <w:szCs w:val="20"/>
        </w:rPr>
      </w:pPr>
    </w:p>
    <w:p w14:paraId="7650530A" w14:textId="77777777" w:rsidR="00DB4662" w:rsidRDefault="00DB4662" w:rsidP="009D4E4C">
      <w:pPr>
        <w:jc w:val="center"/>
        <w:rPr>
          <w:rFonts w:ascii="Palatino Linotype" w:hAnsi="Palatino Linotype"/>
          <w:b/>
          <w:sz w:val="20"/>
          <w:szCs w:val="20"/>
        </w:rPr>
      </w:pPr>
    </w:p>
    <w:p w14:paraId="028E9023" w14:textId="77777777" w:rsidR="00DB4662" w:rsidRDefault="00DB4662" w:rsidP="009D4E4C">
      <w:pPr>
        <w:jc w:val="center"/>
        <w:rPr>
          <w:rFonts w:ascii="Palatino Linotype" w:hAnsi="Palatino Linotype"/>
          <w:b/>
          <w:sz w:val="20"/>
          <w:szCs w:val="20"/>
        </w:rPr>
      </w:pPr>
    </w:p>
    <w:p w14:paraId="323C389A" w14:textId="77777777" w:rsidR="00DB4662" w:rsidRDefault="00DB4662" w:rsidP="009D4E4C">
      <w:pPr>
        <w:jc w:val="center"/>
        <w:rPr>
          <w:rFonts w:ascii="Palatino Linotype" w:hAnsi="Palatino Linotype"/>
          <w:b/>
          <w:sz w:val="20"/>
          <w:szCs w:val="20"/>
        </w:rPr>
      </w:pPr>
    </w:p>
    <w:p w14:paraId="4B543407" w14:textId="77777777" w:rsidR="00DB4662" w:rsidRDefault="00DB4662" w:rsidP="009D4E4C">
      <w:pPr>
        <w:jc w:val="center"/>
        <w:rPr>
          <w:rFonts w:ascii="Palatino Linotype" w:hAnsi="Palatino Linotype"/>
          <w:b/>
          <w:sz w:val="20"/>
          <w:szCs w:val="20"/>
        </w:rPr>
      </w:pPr>
    </w:p>
    <w:p w14:paraId="785CD757" w14:textId="77777777" w:rsidR="00DB4662" w:rsidRDefault="00DB4662" w:rsidP="009D4E4C">
      <w:pPr>
        <w:jc w:val="center"/>
        <w:rPr>
          <w:rFonts w:ascii="Palatino Linotype" w:hAnsi="Palatino Linotype"/>
          <w:b/>
          <w:sz w:val="20"/>
          <w:szCs w:val="20"/>
        </w:rPr>
      </w:pPr>
    </w:p>
    <w:p w14:paraId="1CBE2CE7" w14:textId="77777777" w:rsidR="009D4E4C" w:rsidRPr="005043BC" w:rsidRDefault="009D4E4C" w:rsidP="009D4E4C">
      <w:pPr>
        <w:jc w:val="center"/>
        <w:rPr>
          <w:rFonts w:ascii="Palatino Linotype" w:hAnsi="Palatino Linotype"/>
          <w:b/>
          <w:sz w:val="20"/>
          <w:szCs w:val="20"/>
        </w:rPr>
      </w:pPr>
      <w:r w:rsidRPr="005043BC">
        <w:rPr>
          <w:rFonts w:ascii="Palatino Linotype" w:hAnsi="Palatino Linotype"/>
          <w:b/>
          <w:sz w:val="20"/>
          <w:szCs w:val="20"/>
        </w:rPr>
        <w:lastRenderedPageBreak/>
        <w:t>PËRSHKRUESI I MODULIT</w:t>
      </w:r>
    </w:p>
    <w:p w14:paraId="46CD5CFB" w14:textId="77777777" w:rsidR="009D4E4C" w:rsidRPr="005043BC" w:rsidRDefault="009D4E4C" w:rsidP="009D4E4C">
      <w:pPr>
        <w:jc w:val="center"/>
        <w:rPr>
          <w:rFonts w:ascii="Palatino Linotype" w:hAnsi="Palatino Linotype"/>
          <w:b/>
          <w:sz w:val="20"/>
          <w:szCs w:val="20"/>
        </w:rPr>
      </w:pPr>
      <w:r w:rsidRPr="005043BC">
        <w:rPr>
          <w:rFonts w:ascii="Palatino Linotype" w:hAnsi="Palatino Linotype"/>
          <w:b/>
          <w:sz w:val="20"/>
          <w:szCs w:val="20"/>
        </w:rPr>
        <w:t>“NDËRMARRËSI”</w:t>
      </w:r>
    </w:p>
    <w:p w14:paraId="4F74D276" w14:textId="77777777" w:rsidR="009D4E4C" w:rsidRPr="005043BC" w:rsidRDefault="009D4E4C" w:rsidP="009D4E4C">
      <w:pPr>
        <w:jc w:val="center"/>
        <w:rPr>
          <w:rFonts w:ascii="Palatino Linotype" w:hAnsi="Palatino Linotype"/>
          <w:b/>
          <w:sz w:val="20"/>
          <w:szCs w:val="20"/>
        </w:rPr>
      </w:pPr>
      <w:r w:rsidRPr="005043BC">
        <w:rPr>
          <w:rFonts w:ascii="Palatino Linotype" w:hAnsi="Palatino Linotype"/>
          <w:b/>
          <w:sz w:val="20"/>
          <w:szCs w:val="20"/>
        </w:rPr>
        <w:t>Klasa 1</w:t>
      </w:r>
      <w:r>
        <w:rPr>
          <w:rFonts w:ascii="Palatino Linotype" w:hAnsi="Palatino Linotype"/>
          <w:b/>
          <w:sz w:val="20"/>
          <w:szCs w:val="20"/>
        </w:rPr>
        <w:t>1</w:t>
      </w:r>
    </w:p>
    <w:p w14:paraId="4FBAEB6F" w14:textId="77777777" w:rsidR="009D4E4C" w:rsidRPr="005043BC" w:rsidRDefault="009D4E4C" w:rsidP="009D4E4C">
      <w:pPr>
        <w:rPr>
          <w:rFonts w:ascii="Palatino Linotype" w:hAnsi="Palatino Linotype"/>
          <w:b/>
          <w:bCs/>
          <w:sz w:val="20"/>
          <w:szCs w:val="20"/>
        </w:rPr>
      </w:pPr>
    </w:p>
    <w:p w14:paraId="50E6D0BF" w14:textId="72635C5E"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Titulli i Kualifikimit: </w:t>
      </w:r>
      <w:r w:rsidR="009E4112">
        <w:rPr>
          <w:rFonts w:ascii="Palatino Linotype" w:hAnsi="Palatino Linotype"/>
          <w:b/>
          <w:bCs/>
          <w:sz w:val="20"/>
          <w:szCs w:val="20"/>
        </w:rPr>
        <w:t>Kultivues bujqësor për prodhim tradicional dhe organik</w:t>
      </w:r>
    </w:p>
    <w:p w14:paraId="41E31DE8" w14:textId="77777777"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Vlera e Kredive të Modulit: </w:t>
      </w:r>
      <w:r w:rsidR="00DB4662">
        <w:rPr>
          <w:rFonts w:ascii="Palatino Linotype" w:hAnsi="Palatino Linotype"/>
          <w:sz w:val="20"/>
          <w:szCs w:val="20"/>
        </w:rPr>
        <w:t xml:space="preserve">2 </w:t>
      </w:r>
      <w:r w:rsidRPr="005043BC">
        <w:rPr>
          <w:rFonts w:ascii="Palatino Linotype" w:hAnsi="Palatino Linotype"/>
          <w:sz w:val="20"/>
          <w:szCs w:val="20"/>
        </w:rPr>
        <w:t xml:space="preserve">Kredi (35 orë mësimore) në Nivelin </w:t>
      </w:r>
      <w:r w:rsidR="00DB4662">
        <w:rPr>
          <w:rFonts w:ascii="Palatino Linotype" w:hAnsi="Palatino Linotype"/>
          <w:sz w:val="20"/>
          <w:szCs w:val="20"/>
        </w:rPr>
        <w:t>3</w:t>
      </w:r>
      <w:r w:rsidRPr="005043BC">
        <w:rPr>
          <w:rFonts w:ascii="Palatino Linotype" w:hAnsi="Palatino Linotype"/>
          <w:sz w:val="20"/>
          <w:szCs w:val="20"/>
        </w:rPr>
        <w:t xml:space="preserve"> të KKK</w:t>
      </w:r>
    </w:p>
    <w:p w14:paraId="40FF240C" w14:textId="77777777"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Niveli i Modulit në KKK: </w:t>
      </w:r>
      <w:r w:rsidRPr="005043BC">
        <w:rPr>
          <w:rFonts w:ascii="Palatino Linotype" w:hAnsi="Palatino Linotype"/>
          <w:sz w:val="20"/>
          <w:szCs w:val="20"/>
        </w:rPr>
        <w:t xml:space="preserve">Niveli </w:t>
      </w:r>
      <w:r w:rsidR="00DB4662">
        <w:rPr>
          <w:rFonts w:ascii="Palatino Linotype" w:hAnsi="Palatino Linotype"/>
          <w:sz w:val="20"/>
          <w:szCs w:val="20"/>
        </w:rPr>
        <w:t>3</w:t>
      </w:r>
      <w:r w:rsidRPr="005043BC">
        <w:rPr>
          <w:rFonts w:ascii="Palatino Linotype" w:hAnsi="Palatino Linotype"/>
          <w:sz w:val="20"/>
          <w:szCs w:val="20"/>
        </w:rPr>
        <w:t xml:space="preserve"> i KKK</w:t>
      </w:r>
    </w:p>
    <w:p w14:paraId="1716C73D" w14:textId="77777777"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Niveli i Modulit në Strukturën Arsimore: </w:t>
      </w:r>
      <w:r w:rsidRPr="005043BC">
        <w:rPr>
          <w:rFonts w:ascii="Palatino Linotype" w:hAnsi="Palatino Linotype"/>
          <w:sz w:val="20"/>
          <w:szCs w:val="20"/>
        </w:rPr>
        <w:t>Niveli I i AP</w:t>
      </w:r>
    </w:p>
    <w:p w14:paraId="5FE631B2" w14:textId="77777777" w:rsidR="009D4E4C" w:rsidRDefault="009D4E4C" w:rsidP="009D4E4C">
      <w:pPr>
        <w:rPr>
          <w:rFonts w:ascii="Palatino Linotype" w:hAnsi="Palatino Linotype"/>
          <w:b/>
          <w:bCs/>
          <w:sz w:val="20"/>
          <w:szCs w:val="20"/>
        </w:rPr>
      </w:pPr>
      <w:r w:rsidRPr="005043BC">
        <w:rPr>
          <w:rFonts w:ascii="Palatino Linotype" w:hAnsi="Palatino Linotype"/>
          <w:b/>
          <w:bCs/>
          <w:sz w:val="20"/>
          <w:szCs w:val="20"/>
        </w:rPr>
        <w:t>Rezultatet Mësimore (RM) të</w:t>
      </w:r>
      <w:r w:rsidR="00F95E40">
        <w:rPr>
          <w:rFonts w:ascii="Palatino Linotype" w:hAnsi="Palatino Linotype"/>
          <w:b/>
          <w:bCs/>
          <w:sz w:val="20"/>
          <w:szCs w:val="20"/>
        </w:rPr>
        <w:t xml:space="preserve"> Modulit “Ndërmarrësi”, klasa 11</w:t>
      </w:r>
      <w:r w:rsidRPr="005043BC">
        <w:rPr>
          <w:rFonts w:ascii="Palatino Linotype" w:hAnsi="Palatino Linotype"/>
          <w:b/>
          <w:bCs/>
          <w:sz w:val="20"/>
          <w:szCs w:val="20"/>
        </w:rPr>
        <w:t>:</w:t>
      </w:r>
    </w:p>
    <w:p w14:paraId="1D0D5EE5" w14:textId="77777777" w:rsidR="00DB4662" w:rsidRPr="005043BC" w:rsidRDefault="00DB4662" w:rsidP="009D4E4C">
      <w:pPr>
        <w:rPr>
          <w:rFonts w:ascii="Palatino Linotype" w:hAnsi="Palatino Linotype"/>
          <w:b/>
          <w:bCs/>
          <w:sz w:val="20"/>
          <w:szCs w:val="20"/>
        </w:rPr>
      </w:pPr>
    </w:p>
    <w:p w14:paraId="24FE39E1" w14:textId="77777777" w:rsidR="009D4E4C" w:rsidRPr="005043BC" w:rsidRDefault="009D4E4C" w:rsidP="009D4E4C">
      <w:pPr>
        <w:rPr>
          <w:rFonts w:ascii="Palatino Linotype" w:hAnsi="Palatino Linotype"/>
          <w:b/>
          <w:sz w:val="20"/>
          <w:szCs w:val="20"/>
        </w:rPr>
      </w:pPr>
      <w:r w:rsidRPr="005043BC">
        <w:rPr>
          <w:rFonts w:ascii="Palatino Linotype" w:hAnsi="Palatino Linotype"/>
          <w:b/>
          <w:bCs/>
          <w:sz w:val="20"/>
          <w:szCs w:val="20"/>
        </w:rPr>
        <w:t>RM1:</w:t>
      </w:r>
      <w:r w:rsidRPr="005043BC">
        <w:rPr>
          <w:rFonts w:ascii="Palatino Linotype" w:hAnsi="Palatino Linotype"/>
          <w:b/>
          <w:sz w:val="20"/>
          <w:szCs w:val="20"/>
        </w:rPr>
        <w:t xml:space="preserve"> Nxënësi përshkruan kuptimin dhe zhvillimin e ndërmarrësisë</w:t>
      </w:r>
    </w:p>
    <w:p w14:paraId="47FF398A" w14:textId="77777777" w:rsidR="009D4E4C" w:rsidRPr="005043BC" w:rsidRDefault="009D4E4C" w:rsidP="009D4E4C">
      <w:pPr>
        <w:rPr>
          <w:rFonts w:ascii="Palatino Linotype" w:hAnsi="Palatino Linotype"/>
          <w:b/>
          <w:sz w:val="20"/>
          <w:szCs w:val="20"/>
        </w:rPr>
      </w:pPr>
      <w:r w:rsidRPr="005043BC">
        <w:rPr>
          <w:rFonts w:ascii="Palatino Linotype" w:hAnsi="Palatino Linotype"/>
          <w:b/>
          <w:bCs/>
          <w:sz w:val="20"/>
          <w:szCs w:val="20"/>
        </w:rPr>
        <w:t>RM2:</w:t>
      </w:r>
      <w:r w:rsidRPr="005043BC">
        <w:rPr>
          <w:rFonts w:ascii="Palatino Linotype" w:hAnsi="Palatino Linotype"/>
          <w:b/>
          <w:sz w:val="20"/>
          <w:szCs w:val="20"/>
        </w:rPr>
        <w:t xml:space="preserve"> Nxënësi aftësohet të kuptoj mentalitetin ndërmarrës</w:t>
      </w:r>
    </w:p>
    <w:p w14:paraId="254F43F1" w14:textId="77777777" w:rsidR="009D4E4C" w:rsidRPr="008949F8" w:rsidRDefault="009D4E4C" w:rsidP="009D4E4C">
      <w:pPr>
        <w:rPr>
          <w:rFonts w:ascii="Palatino Linotype" w:hAnsi="Palatino Linotype"/>
          <w:b/>
          <w:sz w:val="20"/>
          <w:szCs w:val="20"/>
          <w:lang w:val="de-DE"/>
        </w:rPr>
      </w:pPr>
      <w:r w:rsidRPr="008949F8">
        <w:rPr>
          <w:rFonts w:ascii="Palatino Linotype" w:hAnsi="Palatino Linotype"/>
          <w:b/>
          <w:bCs/>
          <w:sz w:val="20"/>
          <w:szCs w:val="20"/>
          <w:lang w:val="de-DE"/>
        </w:rPr>
        <w:t>RM3:</w:t>
      </w:r>
      <w:r w:rsidRPr="008949F8">
        <w:rPr>
          <w:rFonts w:ascii="Palatino Linotype" w:hAnsi="Palatino Linotype"/>
          <w:b/>
          <w:sz w:val="20"/>
          <w:szCs w:val="20"/>
          <w:lang w:val="de-DE"/>
        </w:rPr>
        <w:t xml:space="preserve"> Nxënësi krijon ide kreative dhe njeh vlerën e tyre</w:t>
      </w:r>
    </w:p>
    <w:tbl>
      <w:tblPr>
        <w:tblStyle w:val="Tabelnormale"/>
        <w:tblpPr w:leftFromText="180" w:rightFromText="180" w:bottomFromText="200" w:vertAnchor="text" w:horzAnchor="margin" w:tblpY="11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B6AB93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6CEE4219" w14:textId="77777777"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t>RM1: Nxënësi përshkruan kuptimin dhe zhvillimin e ndërmarrësisë</w:t>
            </w:r>
          </w:p>
        </w:tc>
      </w:tr>
      <w:tr w:rsidR="009D4E4C" w:rsidRPr="00D52F38" w14:paraId="53A1420A"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18501779" w14:textId="77777777"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t xml:space="preserve">Kriteret e Vlerësimit të nxënësit: </w:t>
            </w:r>
            <w:r w:rsidRPr="008949F8">
              <w:rPr>
                <w:rFonts w:ascii="Palatino Linotype" w:hAnsi="Palatino Linotype"/>
                <w:sz w:val="20"/>
                <w:szCs w:val="20"/>
                <w:lang w:val="de-DE"/>
              </w:rPr>
              <w:t>Nxënësi duhet të jetë i aftë:</w:t>
            </w:r>
          </w:p>
        </w:tc>
      </w:tr>
      <w:tr w:rsidR="009D4E4C" w:rsidRPr="00D52F38" w14:paraId="2F63B02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C6F659A"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përshkruan kuptimin e ndërmarrësisë;</w:t>
            </w:r>
          </w:p>
          <w:p w14:paraId="0899BB5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identifikoj rolin e ndërmarrësit;</w:t>
            </w:r>
          </w:p>
          <w:p w14:paraId="0CB4856C"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identifikon karakteristikat e ndërmarrësisë;</w:t>
            </w:r>
          </w:p>
          <w:p w14:paraId="046F3609"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identifikon funksionet e ndërmarrësisë;</w:t>
            </w:r>
          </w:p>
          <w:p w14:paraId="3978BAC8"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përcaktoj avantazhet e ndërmarrësisë;</w:t>
            </w:r>
          </w:p>
          <w:p w14:paraId="67A25761"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përcaktoj disavantazhet e ndërmarrësisë;</w:t>
            </w:r>
          </w:p>
          <w:p w14:paraId="59FF2470"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përceptoj mitin mbi ndërmarrësit;</w:t>
            </w:r>
          </w:p>
          <w:p w14:paraId="2C25D4B9"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dallon punën me pagë dhe vetëpunësimit;</w:t>
            </w:r>
          </w:p>
          <w:p w14:paraId="425E9699"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aplikon kreativitet në paraqitjen e vlerave personale, përmes vizatimit  me simbole në flipchart;</w:t>
            </w:r>
          </w:p>
          <w:p w14:paraId="41C439CF"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aplikon kreativitet në paraqitjen e vlerave shoqërore,vlerat e vendit ,përmes vizatimit  me simbole në flipchart;</w:t>
            </w:r>
          </w:p>
          <w:p w14:paraId="1FEA85F4"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përshkruaj konceptin e një ndërmarrësi;</w:t>
            </w:r>
          </w:p>
          <w:p w14:paraId="0321AD9F"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komunikojë në mënyrë korrekte;</w:t>
            </w:r>
          </w:p>
          <w:p w14:paraId="3E0E6748"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jetë bashkëpunues gjatë procesit mësimor;</w:t>
            </w:r>
          </w:p>
          <w:p w14:paraId="499D09AD"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ketë iniciativë për kërkimin e njohurive të reja;</w:t>
            </w:r>
          </w:p>
          <w:p w14:paraId="28891E7F"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të ketë iniciativë për kërkimin e ideve të reja.</w:t>
            </w:r>
          </w:p>
        </w:tc>
      </w:tr>
      <w:tr w:rsidR="009D4E4C" w:rsidRPr="005043BC" w14:paraId="750DE4C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E697C9F"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4FDE98EE"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Klasë mësimore – kabineti përkatës,</w:t>
            </w:r>
          </w:p>
          <w:p w14:paraId="299DD301"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Tabela e bardhë dhe markeri</w:t>
            </w:r>
          </w:p>
          <w:p w14:paraId="26B4A076" w14:textId="7C2BA45B" w:rsidR="009D4E4C" w:rsidRPr="005043BC" w:rsidRDefault="008216A7" w:rsidP="009D4E4C">
            <w:pPr>
              <w:numPr>
                <w:ilvl w:val="0"/>
                <w:numId w:val="14"/>
              </w:numPr>
              <w:ind w:left="274" w:hanging="274"/>
              <w:rPr>
                <w:rFonts w:ascii="Palatino Linotype" w:hAnsi="Palatino Linotype"/>
                <w:sz w:val="20"/>
                <w:szCs w:val="20"/>
              </w:rPr>
            </w:pPr>
            <w:r>
              <w:rPr>
                <w:rFonts w:ascii="Palatino Linotype" w:hAnsi="Palatino Linotype"/>
                <w:sz w:val="20"/>
                <w:szCs w:val="20"/>
              </w:rPr>
              <w:t>Projektor ,vide</w:t>
            </w:r>
            <w:r w:rsidR="009D4E4C" w:rsidRPr="005043BC">
              <w:rPr>
                <w:rFonts w:ascii="Palatino Linotype" w:hAnsi="Palatino Linotype"/>
                <w:sz w:val="20"/>
                <w:szCs w:val="20"/>
              </w:rPr>
              <w:t>o-projektor,.</w:t>
            </w:r>
          </w:p>
          <w:p w14:paraId="7A7C9333" w14:textId="6B96F36A" w:rsidR="009D4E4C" w:rsidRPr="005043BC" w:rsidRDefault="00FE4FA3" w:rsidP="009D4E4C">
            <w:pPr>
              <w:numPr>
                <w:ilvl w:val="0"/>
                <w:numId w:val="14"/>
              </w:numPr>
              <w:ind w:left="274" w:hanging="274"/>
              <w:rPr>
                <w:rFonts w:ascii="Palatino Linotype" w:hAnsi="Palatino Linotype"/>
                <w:sz w:val="20"/>
                <w:szCs w:val="20"/>
              </w:rPr>
            </w:pPr>
            <w:r>
              <w:rPr>
                <w:rFonts w:ascii="Palatino Linotype" w:hAnsi="Palatino Linotype"/>
                <w:sz w:val="20"/>
                <w:szCs w:val="20"/>
              </w:rPr>
              <w:t>Tabela flipçarti.</w:t>
            </w:r>
          </w:p>
          <w:p w14:paraId="1827FE8C"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Kompjuter, printer, fotokopjues, skaner, internet.</w:t>
            </w:r>
          </w:p>
          <w:p w14:paraId="515CED71" w14:textId="190520CC"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Tekstet mësimore, udhëzuesa, katalogë</w:t>
            </w:r>
            <w:r w:rsidR="00FE4FA3">
              <w:rPr>
                <w:rFonts w:ascii="Palatino Linotype" w:hAnsi="Palatino Linotype"/>
                <w:sz w:val="20"/>
                <w:szCs w:val="20"/>
              </w:rPr>
              <w:t>.</w:t>
            </w:r>
          </w:p>
        </w:tc>
      </w:tr>
      <w:tr w:rsidR="009D4E4C" w:rsidRPr="005043BC" w14:paraId="0B12BFB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10FD475"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w:t>
            </w:r>
          </w:p>
          <w:p w14:paraId="47565EB3"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Ndërmarrësia.</w:t>
            </w:r>
          </w:p>
          <w:p w14:paraId="577BDCD5"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Karakteristikat e ndërmarrësit.</w:t>
            </w:r>
          </w:p>
          <w:p w14:paraId="45D3AF1F"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Kuptimi i emrit “ndërmarrje”.</w:t>
            </w:r>
          </w:p>
          <w:p w14:paraId="64F206A3" w14:textId="74C7EC2D"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Funksionet e ndërmarrësit</w:t>
            </w:r>
            <w:r w:rsidR="00FE4FA3">
              <w:rPr>
                <w:rFonts w:ascii="Palatino Linotype" w:hAnsi="Palatino Linotype"/>
                <w:sz w:val="20"/>
                <w:szCs w:val="20"/>
              </w:rPr>
              <w:t>.</w:t>
            </w:r>
          </w:p>
          <w:p w14:paraId="33F574E8" w14:textId="34BC71C9"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Avantazhet e ndërmarrësit</w:t>
            </w:r>
            <w:r w:rsidR="00FE4FA3">
              <w:rPr>
                <w:rFonts w:ascii="Palatino Linotype" w:hAnsi="Palatino Linotype"/>
                <w:sz w:val="20"/>
                <w:szCs w:val="20"/>
              </w:rPr>
              <w:t>.</w:t>
            </w:r>
          </w:p>
          <w:p w14:paraId="6A92AC04" w14:textId="3C65F42D"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Disavantazhet e ndërmarrësit</w:t>
            </w:r>
            <w:r w:rsidR="00FE4FA3">
              <w:rPr>
                <w:rFonts w:ascii="Palatino Linotype" w:hAnsi="Palatino Linotype"/>
                <w:sz w:val="20"/>
                <w:szCs w:val="20"/>
              </w:rPr>
              <w:t>.</w:t>
            </w:r>
          </w:p>
          <w:p w14:paraId="17DDF71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Miti  mbi ndërmarrës.</w:t>
            </w:r>
          </w:p>
          <w:p w14:paraId="395CD478"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Dallimi mes punës me pagë dhe vetëpunësimit.</w:t>
            </w:r>
          </w:p>
          <w:p w14:paraId="394FD264"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lastRenderedPageBreak/>
              <w:t>Kush jam unë.</w:t>
            </w:r>
          </w:p>
          <w:p w14:paraId="46471527"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Përcaktimi i vlerave.</w:t>
            </w:r>
          </w:p>
          <w:p w14:paraId="3003564E"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Çfarë është një ndërmarrës.</w:t>
            </w:r>
          </w:p>
        </w:tc>
      </w:tr>
      <w:tr w:rsidR="009D4E4C" w:rsidRPr="005043BC" w14:paraId="78CBBD13"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95166A2"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lastRenderedPageBreak/>
              <w:t>Shkathtësitë që përvetësohen nga nxënësi:</w:t>
            </w:r>
          </w:p>
          <w:p w14:paraId="72DB338F"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zhvillojë një kuptim të mentalitetit ndërmarrës.</w:t>
            </w:r>
          </w:p>
          <w:p w14:paraId="5E55E591"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zhvillojë një vetëdije për karakteristikat e ndryshme të një ndërmarrësi.</w:t>
            </w:r>
          </w:p>
          <w:p w14:paraId="2054C5D1"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kuptojnë praktikat më të mira të zhvillimit të ndërmarrësisë.</w:t>
            </w:r>
          </w:p>
          <w:p w14:paraId="6F35AA1B"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Zhvilloj kreativitetin duke nxjerrë një vlerë të shtuar nga burimet ekzistuese.</w:t>
            </w:r>
          </w:p>
        </w:tc>
      </w:tr>
      <w:tr w:rsidR="009D4E4C" w:rsidRPr="005043BC" w14:paraId="4603F88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B217811" w14:textId="77777777" w:rsidR="009D4E4C" w:rsidRPr="008846C0" w:rsidRDefault="009D4E4C" w:rsidP="003B5526">
            <w:pPr>
              <w:rPr>
                <w:rFonts w:ascii="Palatino Linotype" w:hAnsi="Palatino Linotype"/>
                <w:b/>
                <w:bCs/>
                <w:sz w:val="20"/>
                <w:szCs w:val="20"/>
                <w:lang w:val="fr-FR"/>
              </w:rPr>
            </w:pPr>
            <w:r w:rsidRPr="008846C0">
              <w:rPr>
                <w:rFonts w:ascii="Palatino Linotype" w:hAnsi="Palatino Linotype"/>
                <w:b/>
                <w:bCs/>
                <w:sz w:val="20"/>
                <w:szCs w:val="20"/>
                <w:lang w:val="fr-FR"/>
              </w:rPr>
              <w:t>Qëndrimet (sjelljet) që zhvillohen te nxënësi:</w:t>
            </w:r>
          </w:p>
          <w:p w14:paraId="0E07E8E3"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Komunikimi korrekt.</w:t>
            </w:r>
          </w:p>
          <w:p w14:paraId="607E1598"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Bashkëpunimi gjatë punës në grupe.</w:t>
            </w:r>
          </w:p>
          <w:p w14:paraId="600F4CD9"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Përvetsimi i informatave.</w:t>
            </w:r>
          </w:p>
        </w:tc>
      </w:tr>
      <w:tr w:rsidR="009D4E4C" w:rsidRPr="005043BC" w14:paraId="235F5B18"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1610DE9"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3E7271DA"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C366B15"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6EB6C36B"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Pyetje-përgjigje me gojë, të hapura. </w:t>
            </w:r>
          </w:p>
          <w:p w14:paraId="7473C1F3" w14:textId="77777777" w:rsidR="009D4E4C" w:rsidRPr="008846C0" w:rsidRDefault="009D4E4C" w:rsidP="009D4E4C">
            <w:pPr>
              <w:numPr>
                <w:ilvl w:val="0"/>
                <w:numId w:val="15"/>
              </w:numPr>
              <w:ind w:left="274" w:hanging="274"/>
              <w:rPr>
                <w:rFonts w:ascii="Palatino Linotype" w:hAnsi="Palatino Linotype"/>
                <w:sz w:val="20"/>
                <w:szCs w:val="20"/>
                <w:lang w:val="fr-FR"/>
              </w:rPr>
            </w:pPr>
            <w:r w:rsidRPr="008846C0">
              <w:rPr>
                <w:rFonts w:ascii="Palatino Linotype" w:hAnsi="Palatino Linotype"/>
                <w:sz w:val="20"/>
                <w:szCs w:val="20"/>
                <w:lang w:val="fr-FR"/>
              </w:rPr>
              <w:t>Pyetje-përgjigje me gojë, të mbyllura.</w:t>
            </w:r>
          </w:p>
          <w:p w14:paraId="17E47EA4" w14:textId="77777777" w:rsidR="009D4E4C" w:rsidRPr="008846C0" w:rsidRDefault="009D4E4C" w:rsidP="009D4E4C">
            <w:pPr>
              <w:numPr>
                <w:ilvl w:val="0"/>
                <w:numId w:val="15"/>
              </w:numPr>
              <w:ind w:left="274" w:hanging="274"/>
              <w:rPr>
                <w:rFonts w:ascii="Palatino Linotype" w:hAnsi="Palatino Linotype"/>
                <w:sz w:val="20"/>
                <w:szCs w:val="20"/>
                <w:lang w:val="fr-FR"/>
              </w:rPr>
            </w:pPr>
            <w:r w:rsidRPr="008846C0">
              <w:rPr>
                <w:rFonts w:ascii="Palatino Linotype" w:hAnsi="Palatino Linotype"/>
                <w:sz w:val="20"/>
                <w:szCs w:val="20"/>
                <w:lang w:val="fr-FR"/>
              </w:rPr>
              <w:t>Pyetje-përgjigje me shkrim (me zgjedhje të shumëfishtë, me plotësim,  me kombinim).</w:t>
            </w:r>
          </w:p>
          <w:p w14:paraId="33DB1AB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Detyra me shkrim (ushtrime, skica, probleme, ese, vizatime).</w:t>
            </w:r>
          </w:p>
          <w:p w14:paraId="779BCC38"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Studime të rastit, detyra praktike, hulumtim.</w:t>
            </w:r>
          </w:p>
          <w:p w14:paraId="2EF66AF8"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t>Projekte, kriteret e vlerësimit, lojë me role, portofolio.</w:t>
            </w:r>
          </w:p>
        </w:tc>
      </w:tr>
      <w:tr w:rsidR="00A04339" w:rsidRPr="00B634F1" w14:paraId="5CB558ED"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47869628" w14:textId="77777777" w:rsidR="009D4E4C" w:rsidRPr="00B634F1" w:rsidRDefault="009D4E4C" w:rsidP="003B5526">
            <w:pPr>
              <w:rPr>
                <w:rFonts w:ascii="Palatino Linotype" w:hAnsi="Palatino Linotype"/>
                <w:b/>
                <w:bCs/>
                <w:color w:val="000000" w:themeColor="text1"/>
                <w:sz w:val="20"/>
                <w:szCs w:val="20"/>
              </w:rPr>
            </w:pPr>
            <w:r w:rsidRPr="00B634F1">
              <w:rPr>
                <w:rFonts w:ascii="Palatino Linotype" w:hAnsi="Palatino Linotype"/>
                <w:b/>
                <w:bCs/>
                <w:color w:val="000000" w:themeColor="text1"/>
                <w:sz w:val="20"/>
                <w:szCs w:val="20"/>
              </w:rPr>
              <w:t>Evidentimi i Vlerësimit:</w:t>
            </w:r>
          </w:p>
          <w:p w14:paraId="113B4DD5" w14:textId="77777777"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 xml:space="preserve">Test me shkrim që verifikon shkallën e përvetësimit nga çdo nxënës të kritereve të vlerësimit me karakter teorik. </w:t>
            </w:r>
          </w:p>
          <w:p w14:paraId="2B259AEE" w14:textId="167CF46A" w:rsidR="009D4E4C" w:rsidRPr="00B634F1" w:rsidRDefault="009D4E4C" w:rsidP="00FE4FA3">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 xml:space="preserve">Kufiri minimal i kalueshmërisë në testin me shkrim është kur nxënësi plotëson 45% të pikëve ndërsa në vlerësimin praktik është kur plotëson 80% të kritereve të vlerësimit në </w:t>
            </w:r>
            <w:r w:rsidR="00FE4FA3" w:rsidRPr="00B634F1">
              <w:rPr>
                <w:rFonts w:ascii="Palatino Linotype" w:hAnsi="Palatino Linotype"/>
                <w:color w:val="000000" w:themeColor="text1"/>
                <w:sz w:val="20"/>
                <w:szCs w:val="20"/>
              </w:rPr>
              <w:t>l</w:t>
            </w:r>
            <w:r w:rsidRPr="00B634F1">
              <w:rPr>
                <w:rFonts w:ascii="Palatino Linotype" w:hAnsi="Palatino Linotype"/>
                <w:color w:val="000000" w:themeColor="text1"/>
                <w:sz w:val="20"/>
                <w:szCs w:val="20"/>
              </w:rPr>
              <w:t>istën e kontrollit.</w:t>
            </w:r>
          </w:p>
        </w:tc>
      </w:tr>
    </w:tbl>
    <w:p w14:paraId="34216C57" w14:textId="77777777" w:rsidR="009D4E4C" w:rsidRPr="00B634F1" w:rsidRDefault="009D4E4C" w:rsidP="009D4E4C">
      <w:pPr>
        <w:rPr>
          <w:rFonts w:ascii="Palatino Linotype" w:hAnsi="Palatino Linotype"/>
          <w:b/>
          <w:bCs/>
          <w:color w:val="000000" w:themeColor="text1"/>
          <w:sz w:val="20"/>
          <w:szCs w:val="20"/>
        </w:rPr>
      </w:pPr>
    </w:p>
    <w:tbl>
      <w:tblPr>
        <w:tblStyle w:val="Tabelnormale"/>
        <w:tblpPr w:leftFromText="180" w:rightFromText="180" w:bottomFromText="200" w:vertAnchor="text" w:horzAnchor="margin" w:tblpY="5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B634F1" w14:paraId="7AC0E39E"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01462332" w14:textId="77777777" w:rsidR="009D4E4C" w:rsidRPr="00B634F1" w:rsidRDefault="009D4E4C" w:rsidP="003B5526">
            <w:pPr>
              <w:rPr>
                <w:rFonts w:ascii="Palatino Linotype" w:hAnsi="Palatino Linotype"/>
                <w:b/>
                <w:bCs/>
                <w:color w:val="000000" w:themeColor="text1"/>
                <w:sz w:val="20"/>
                <w:szCs w:val="20"/>
              </w:rPr>
            </w:pPr>
            <w:r w:rsidRPr="00B634F1">
              <w:rPr>
                <w:rFonts w:ascii="Palatino Linotype" w:hAnsi="Palatino Linotype"/>
                <w:b/>
                <w:bCs/>
                <w:color w:val="000000" w:themeColor="text1"/>
                <w:sz w:val="20"/>
                <w:szCs w:val="20"/>
              </w:rPr>
              <w:t>RM2:Nxënësi aftësohet të kuptoj mentalitetin  ndërmarrës</w:t>
            </w:r>
          </w:p>
        </w:tc>
      </w:tr>
      <w:tr w:rsidR="009D4E4C" w:rsidRPr="00B634F1" w14:paraId="0CFA9E95"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54E915EA" w14:textId="77777777" w:rsidR="009D4E4C" w:rsidRPr="00B634F1" w:rsidRDefault="009D4E4C" w:rsidP="003B5526">
            <w:pPr>
              <w:rPr>
                <w:rFonts w:ascii="Palatino Linotype" w:hAnsi="Palatino Linotype"/>
                <w:b/>
                <w:bCs/>
                <w:color w:val="000000" w:themeColor="text1"/>
                <w:sz w:val="20"/>
                <w:szCs w:val="20"/>
              </w:rPr>
            </w:pPr>
            <w:r w:rsidRPr="00B634F1">
              <w:rPr>
                <w:rFonts w:ascii="Palatino Linotype" w:hAnsi="Palatino Linotype"/>
                <w:b/>
                <w:bCs/>
                <w:color w:val="000000" w:themeColor="text1"/>
                <w:sz w:val="20"/>
                <w:szCs w:val="20"/>
              </w:rPr>
              <w:t xml:space="preserve">Kriteret e Vlerësimit të nxënësit: </w:t>
            </w:r>
            <w:r w:rsidRPr="00B634F1">
              <w:rPr>
                <w:rFonts w:ascii="Palatino Linotype" w:hAnsi="Palatino Linotype"/>
                <w:color w:val="000000" w:themeColor="text1"/>
                <w:sz w:val="20"/>
                <w:szCs w:val="20"/>
              </w:rPr>
              <w:t>Nxënësi duhet të jetë i aftë:</w:t>
            </w:r>
          </w:p>
        </w:tc>
      </w:tr>
      <w:tr w:rsidR="009D4E4C" w:rsidRPr="00D52F38" w14:paraId="564B6127"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5A2752D" w14:textId="77777777"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rendit aftësit e ndërmarrësit;</w:t>
            </w:r>
          </w:p>
          <w:p w14:paraId="4475F7EB" w14:textId="77777777"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përshkruaj  kompetencat e ndërmarrësit;</w:t>
            </w:r>
          </w:p>
          <w:p w14:paraId="7CB4D187" w14:textId="41AA229A"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paraqes aftësit</w:t>
            </w:r>
            <w:r w:rsidR="005E5AB6" w:rsidRPr="00B634F1">
              <w:rPr>
                <w:rFonts w:ascii="Palatino Linotype" w:hAnsi="Palatino Linotype"/>
                <w:color w:val="000000" w:themeColor="text1"/>
                <w:sz w:val="20"/>
                <w:szCs w:val="20"/>
              </w:rPr>
              <w:t>ë</w:t>
            </w:r>
            <w:r w:rsidRPr="00B634F1">
              <w:rPr>
                <w:rFonts w:ascii="Palatino Linotype" w:hAnsi="Palatino Linotype"/>
                <w:color w:val="000000" w:themeColor="text1"/>
                <w:sz w:val="20"/>
                <w:szCs w:val="20"/>
              </w:rPr>
              <w:t xml:space="preserve"> e ndërmarrësit si menaxher;</w:t>
            </w:r>
          </w:p>
          <w:p w14:paraId="3FD71C1B" w14:textId="77777777"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paraqes aftësit e ndërmarrësit si drejtues biznesi;</w:t>
            </w:r>
          </w:p>
          <w:p w14:paraId="3A5E1F96" w14:textId="36FE3B7F"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përshkruan përfitimet sociale – ekonomik</w:t>
            </w:r>
            <w:r w:rsidR="005E5AB6" w:rsidRPr="00B634F1">
              <w:rPr>
                <w:rFonts w:ascii="Palatino Linotype" w:hAnsi="Palatino Linotype"/>
                <w:color w:val="000000" w:themeColor="text1"/>
                <w:sz w:val="20"/>
                <w:szCs w:val="20"/>
              </w:rPr>
              <w:t>e</w:t>
            </w:r>
            <w:r w:rsidRPr="00B634F1">
              <w:rPr>
                <w:rFonts w:ascii="Palatino Linotype" w:hAnsi="Palatino Linotype"/>
                <w:color w:val="000000" w:themeColor="text1"/>
                <w:sz w:val="20"/>
                <w:szCs w:val="20"/>
              </w:rPr>
              <w:t xml:space="preserve"> të ndërmarrësisë;</w:t>
            </w:r>
          </w:p>
          <w:p w14:paraId="47EE86EC" w14:textId="7597296D"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përshkruaj lidhjen mes ndërmarrjes dhe veprimtarisë njer</w:t>
            </w:r>
            <w:r w:rsidR="00014B64" w:rsidRPr="00B634F1">
              <w:rPr>
                <w:rFonts w:ascii="Palatino Linotype" w:hAnsi="Palatino Linotype"/>
                <w:color w:val="000000" w:themeColor="text1"/>
                <w:sz w:val="20"/>
                <w:szCs w:val="20"/>
              </w:rPr>
              <w:t>ë</w:t>
            </w:r>
            <w:r w:rsidRPr="00B634F1">
              <w:rPr>
                <w:rFonts w:ascii="Palatino Linotype" w:hAnsi="Palatino Linotype"/>
                <w:color w:val="000000" w:themeColor="text1"/>
                <w:sz w:val="20"/>
                <w:szCs w:val="20"/>
              </w:rPr>
              <w:t>zore;</w:t>
            </w:r>
          </w:p>
          <w:p w14:paraId="24BAE5E0" w14:textId="77777777"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përshkruaj faktorët e veprimtaris ekonomike;</w:t>
            </w:r>
          </w:p>
          <w:p w14:paraId="3111898F" w14:textId="77777777"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përshkruaj faktorët e veprimtaris jo ekonomike;</w:t>
            </w:r>
          </w:p>
          <w:p w14:paraId="08D6FBDC" w14:textId="77777777"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përshkruaj kategorit  e faktorëve të prodhimit;</w:t>
            </w:r>
          </w:p>
          <w:p w14:paraId="3A88D048" w14:textId="431D418B"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aplikon kreativitet në krijimi</w:t>
            </w:r>
            <w:r w:rsidR="00014B64" w:rsidRPr="008949F8">
              <w:rPr>
                <w:rFonts w:ascii="Palatino Linotype" w:hAnsi="Palatino Linotype"/>
                <w:color w:val="000000" w:themeColor="text1"/>
                <w:sz w:val="20"/>
                <w:szCs w:val="20"/>
                <w:lang w:val="de-DE"/>
              </w:rPr>
              <w:t>n</w:t>
            </w:r>
            <w:r w:rsidRPr="008949F8">
              <w:rPr>
                <w:rFonts w:ascii="Palatino Linotype" w:hAnsi="Palatino Linotype"/>
                <w:color w:val="000000" w:themeColor="text1"/>
                <w:sz w:val="20"/>
                <w:szCs w:val="20"/>
                <w:lang w:val="de-DE"/>
              </w:rPr>
              <w:t xml:space="preserve"> e vlerave me produkte – Ndërtimi i Urës;</w:t>
            </w:r>
          </w:p>
          <w:p w14:paraId="2DAB3E30" w14:textId="77777777"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diskutohet për faktorët që kontribojnë në suksesin e ndërmarrësve;</w:t>
            </w:r>
          </w:p>
          <w:p w14:paraId="1D7D7DB9" w14:textId="40E82ADD" w:rsidR="009D4E4C" w:rsidRPr="00B634F1" w:rsidRDefault="009D4E4C" w:rsidP="009D4E4C">
            <w:pPr>
              <w:numPr>
                <w:ilvl w:val="0"/>
                <w:numId w:val="14"/>
              </w:numPr>
              <w:ind w:left="274" w:hanging="274"/>
              <w:rPr>
                <w:rFonts w:ascii="Palatino Linotype" w:hAnsi="Palatino Linotype"/>
                <w:color w:val="000000" w:themeColor="text1"/>
                <w:sz w:val="20"/>
                <w:szCs w:val="20"/>
              </w:rPr>
            </w:pPr>
            <w:r w:rsidRPr="00B634F1">
              <w:rPr>
                <w:rFonts w:ascii="Palatino Linotype" w:hAnsi="Palatino Linotype"/>
                <w:color w:val="000000" w:themeColor="text1"/>
                <w:sz w:val="20"/>
                <w:szCs w:val="20"/>
              </w:rPr>
              <w:t>të diskuton me grupin temën e përcaktuar sipas metodës -</w:t>
            </w:r>
            <w:r w:rsidR="00014B64" w:rsidRPr="00B634F1">
              <w:rPr>
                <w:rFonts w:ascii="Palatino Linotype" w:hAnsi="Palatino Linotype"/>
                <w:color w:val="000000" w:themeColor="text1"/>
                <w:sz w:val="20"/>
                <w:szCs w:val="20"/>
              </w:rPr>
              <w:t>W</w:t>
            </w:r>
            <w:r w:rsidRPr="00B634F1">
              <w:rPr>
                <w:rFonts w:ascii="Palatino Linotype" w:hAnsi="Palatino Linotype"/>
                <w:color w:val="000000" w:themeColor="text1"/>
                <w:sz w:val="20"/>
                <w:szCs w:val="20"/>
              </w:rPr>
              <w:t>orld Caffe;</w:t>
            </w:r>
          </w:p>
          <w:p w14:paraId="724CE437" w14:textId="77777777"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komunikojë në mënyrë korrekte;</w:t>
            </w:r>
          </w:p>
          <w:p w14:paraId="0ADC1329" w14:textId="77777777"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jetë bashkëpunues gjatë procesit mësimor;</w:t>
            </w:r>
          </w:p>
          <w:p w14:paraId="37D7C511" w14:textId="77777777"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ketë iniciativë për kërkimin e njohurive të reja;</w:t>
            </w:r>
          </w:p>
          <w:p w14:paraId="6BAFE75A" w14:textId="77777777" w:rsidR="009D4E4C" w:rsidRPr="008949F8" w:rsidRDefault="009D4E4C" w:rsidP="009D4E4C">
            <w:pPr>
              <w:numPr>
                <w:ilvl w:val="0"/>
                <w:numId w:val="14"/>
              </w:numPr>
              <w:ind w:left="274" w:hanging="274"/>
              <w:rPr>
                <w:rFonts w:ascii="Palatino Linotype" w:hAnsi="Palatino Linotype"/>
                <w:color w:val="000000" w:themeColor="text1"/>
                <w:sz w:val="20"/>
                <w:szCs w:val="20"/>
                <w:lang w:val="de-DE"/>
              </w:rPr>
            </w:pPr>
            <w:r w:rsidRPr="008949F8">
              <w:rPr>
                <w:rFonts w:ascii="Palatino Linotype" w:hAnsi="Palatino Linotype"/>
                <w:color w:val="000000" w:themeColor="text1"/>
                <w:sz w:val="20"/>
                <w:szCs w:val="20"/>
                <w:lang w:val="de-DE"/>
              </w:rPr>
              <w:t>të ketë iniciativë për kërkimin e ideve të reja.</w:t>
            </w:r>
          </w:p>
        </w:tc>
      </w:tr>
      <w:tr w:rsidR="009D4E4C" w:rsidRPr="005043BC" w14:paraId="40BEB661"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4DAFFF1"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0099942D" w14:textId="1EB41F58"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Kla</w:t>
            </w:r>
            <w:r w:rsidR="00F62F6B">
              <w:rPr>
                <w:rFonts w:ascii="Palatino Linotype" w:hAnsi="Palatino Linotype"/>
                <w:sz w:val="20"/>
                <w:szCs w:val="20"/>
              </w:rPr>
              <w:t>së mësimore – kabineti përkatës.</w:t>
            </w:r>
          </w:p>
          <w:p w14:paraId="1ED62ABD" w14:textId="3B36DE35"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lastRenderedPageBreak/>
              <w:t xml:space="preserve">Tabela e bardhë dhe </w:t>
            </w:r>
            <w:r w:rsidR="00F62F6B" w:rsidRPr="008949F8">
              <w:rPr>
                <w:rFonts w:ascii="Palatino Linotype" w:hAnsi="Palatino Linotype"/>
                <w:sz w:val="20"/>
                <w:szCs w:val="20"/>
                <w:lang w:val="de-DE"/>
              </w:rPr>
              <w:t>marker.</w:t>
            </w:r>
          </w:p>
          <w:p w14:paraId="19324478" w14:textId="5CA2C215" w:rsidR="009D4E4C" w:rsidRPr="005043BC" w:rsidRDefault="00F62F6B" w:rsidP="009D4E4C">
            <w:pPr>
              <w:numPr>
                <w:ilvl w:val="0"/>
                <w:numId w:val="14"/>
              </w:numPr>
              <w:ind w:left="274" w:hanging="274"/>
              <w:rPr>
                <w:rFonts w:ascii="Palatino Linotype" w:hAnsi="Palatino Linotype"/>
                <w:sz w:val="20"/>
                <w:szCs w:val="20"/>
              </w:rPr>
            </w:pPr>
            <w:r>
              <w:rPr>
                <w:rFonts w:ascii="Palatino Linotype" w:hAnsi="Palatino Linotype"/>
                <w:sz w:val="20"/>
                <w:szCs w:val="20"/>
              </w:rPr>
              <w:t>Projektor ,vidio-projektor.</w:t>
            </w:r>
          </w:p>
          <w:p w14:paraId="38796A3A" w14:textId="0AC05471" w:rsidR="009D4E4C" w:rsidRPr="005043BC" w:rsidRDefault="00F62F6B" w:rsidP="009D4E4C">
            <w:pPr>
              <w:numPr>
                <w:ilvl w:val="0"/>
                <w:numId w:val="14"/>
              </w:numPr>
              <w:ind w:left="274" w:hanging="274"/>
              <w:rPr>
                <w:rFonts w:ascii="Palatino Linotype" w:hAnsi="Palatino Linotype"/>
                <w:sz w:val="20"/>
                <w:szCs w:val="20"/>
              </w:rPr>
            </w:pPr>
            <w:r>
              <w:rPr>
                <w:rFonts w:ascii="Palatino Linotype" w:hAnsi="Palatino Linotype"/>
                <w:sz w:val="20"/>
                <w:szCs w:val="20"/>
              </w:rPr>
              <w:t>Tabela flipçarti.</w:t>
            </w:r>
          </w:p>
          <w:p w14:paraId="24ECFEDD"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Kompjuter, printer, fotokopjues, skaner, internet.</w:t>
            </w:r>
          </w:p>
          <w:p w14:paraId="32FA2087"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Tekstet mësimore, udhëzuesa, katalogë.</w:t>
            </w:r>
          </w:p>
        </w:tc>
      </w:tr>
      <w:tr w:rsidR="009D4E4C" w:rsidRPr="005043BC" w14:paraId="1E8DAB4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F67912F"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lastRenderedPageBreak/>
              <w:t>Njohuritë që përvetësohen nga nxënësi:</w:t>
            </w:r>
          </w:p>
          <w:p w14:paraId="7339B221"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Aftësit ndërmarrëse.</w:t>
            </w:r>
          </w:p>
          <w:p w14:paraId="0773982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Kompetencat e ndërmarrësit.</w:t>
            </w:r>
          </w:p>
          <w:p w14:paraId="78A09C87"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Ndërmarrësi si menaxher.</w:t>
            </w:r>
          </w:p>
          <w:p w14:paraId="44A1E61F"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Ndërmarrësi si drejtues biznesi.</w:t>
            </w:r>
          </w:p>
          <w:p w14:paraId="12060F80"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Lidhja e ndërmarrjes me përfitimin social ekonomik.</w:t>
            </w:r>
          </w:p>
          <w:p w14:paraId="0D8D6BFB"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Lidhja mes qëllimeve ndërmarrëse dhe veprimtarive njerëzore.</w:t>
            </w:r>
          </w:p>
          <w:p w14:paraId="057444CB"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Veprimtarit ekonomike.</w:t>
            </w:r>
          </w:p>
          <w:p w14:paraId="587FD398"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Veprimtarit jo ekonomike.</w:t>
            </w:r>
          </w:p>
          <w:p w14:paraId="3AE562BC"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Faktorët e prodhimit</w:t>
            </w:r>
          </w:p>
          <w:p w14:paraId="0D098B1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Ndërtimi i urës.</w:t>
            </w:r>
          </w:p>
          <w:p w14:paraId="422974BA"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Faktorët që kontribuojnë në suksesin e ndërmarrësve.</w:t>
            </w:r>
          </w:p>
          <w:p w14:paraId="4B6FE414" w14:textId="0F1D41A5" w:rsidR="009D4E4C" w:rsidRPr="005043BC" w:rsidRDefault="00D737E6" w:rsidP="009D4E4C">
            <w:pPr>
              <w:numPr>
                <w:ilvl w:val="0"/>
                <w:numId w:val="14"/>
              </w:numPr>
              <w:ind w:left="274" w:hanging="274"/>
              <w:rPr>
                <w:rFonts w:ascii="Palatino Linotype" w:hAnsi="Palatino Linotype"/>
                <w:sz w:val="20"/>
                <w:szCs w:val="20"/>
              </w:rPr>
            </w:pPr>
            <w:r>
              <w:rPr>
                <w:rFonts w:ascii="Palatino Linotype" w:hAnsi="Palatino Linotype"/>
                <w:sz w:val="20"/>
                <w:szCs w:val="20"/>
              </w:rPr>
              <w:t>W</w:t>
            </w:r>
            <w:r w:rsidR="009D4E4C" w:rsidRPr="005043BC">
              <w:rPr>
                <w:rFonts w:ascii="Palatino Linotype" w:hAnsi="Palatino Linotype"/>
                <w:sz w:val="20"/>
                <w:szCs w:val="20"/>
              </w:rPr>
              <w:t>ord Caffe</w:t>
            </w:r>
            <w:r>
              <w:rPr>
                <w:rFonts w:ascii="Palatino Linotype" w:hAnsi="Palatino Linotype"/>
                <w:sz w:val="20"/>
                <w:szCs w:val="20"/>
              </w:rPr>
              <w:t>.</w:t>
            </w:r>
          </w:p>
        </w:tc>
      </w:tr>
      <w:tr w:rsidR="009D4E4C" w:rsidRPr="005043BC" w14:paraId="6B68C53E" w14:textId="77777777" w:rsidTr="003B5526">
        <w:trPr>
          <w:trHeight w:val="350"/>
        </w:trPr>
        <w:tc>
          <w:tcPr>
            <w:tcW w:w="9242" w:type="dxa"/>
            <w:tcBorders>
              <w:top w:val="single" w:sz="4" w:space="0" w:color="auto"/>
              <w:left w:val="single" w:sz="4" w:space="0" w:color="auto"/>
              <w:bottom w:val="single" w:sz="4" w:space="0" w:color="auto"/>
              <w:right w:val="single" w:sz="4" w:space="0" w:color="auto"/>
            </w:tcBorders>
            <w:hideMark/>
          </w:tcPr>
          <w:p w14:paraId="3BF1B996"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nxënësit:</w:t>
            </w:r>
          </w:p>
          <w:p w14:paraId="436978B2"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dallon veprimtarit ekonomike dhe jo ekonomike.</w:t>
            </w:r>
          </w:p>
          <w:p w14:paraId="40483043"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Zhvilloj kreativitetin duke nxjerrë një vlerë nga materialet ricikluese.</w:t>
            </w:r>
          </w:p>
          <w:p w14:paraId="2C704DE3" w14:textId="0CCE21C1"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 xml:space="preserve">Diskuton për tema të caktuara sipas metodës </w:t>
            </w:r>
            <w:r w:rsidR="00FB50A7">
              <w:rPr>
                <w:rFonts w:ascii="Palatino Linotype" w:hAnsi="Palatino Linotype"/>
                <w:sz w:val="20"/>
                <w:szCs w:val="20"/>
              </w:rPr>
              <w:t>W</w:t>
            </w:r>
            <w:r w:rsidRPr="005043BC">
              <w:rPr>
                <w:rFonts w:ascii="Palatino Linotype" w:hAnsi="Palatino Linotype"/>
                <w:sz w:val="20"/>
                <w:szCs w:val="20"/>
              </w:rPr>
              <w:t>orld Caffe.</w:t>
            </w:r>
          </w:p>
        </w:tc>
      </w:tr>
      <w:tr w:rsidR="009D4E4C" w:rsidRPr="005043BC" w14:paraId="4B93E3F7"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D63DC2D"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Qëndrimet (sjelljet) që zhvillohen te nxënësit:</w:t>
            </w:r>
          </w:p>
          <w:p w14:paraId="6B027F8A"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Komunikimi korrekt.</w:t>
            </w:r>
          </w:p>
          <w:p w14:paraId="59E3BF20"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Bashkëpunimi gjatë punës në grupe.</w:t>
            </w:r>
          </w:p>
          <w:p w14:paraId="11282158"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Përvetësimi i informatave.</w:t>
            </w:r>
          </w:p>
        </w:tc>
      </w:tr>
      <w:tr w:rsidR="009D4E4C" w:rsidRPr="005043BC" w14:paraId="479F613E"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39D6103"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22FAF501"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4862675B"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0223F41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Pyetje-përgjigje me gojë, të hapura. </w:t>
            </w:r>
          </w:p>
          <w:p w14:paraId="3858BF26" w14:textId="77777777" w:rsidR="009D4E4C" w:rsidRPr="008846C0" w:rsidRDefault="009D4E4C" w:rsidP="009D4E4C">
            <w:pPr>
              <w:numPr>
                <w:ilvl w:val="0"/>
                <w:numId w:val="15"/>
              </w:numPr>
              <w:ind w:left="274" w:hanging="274"/>
              <w:rPr>
                <w:rFonts w:ascii="Palatino Linotype" w:hAnsi="Palatino Linotype"/>
                <w:sz w:val="20"/>
                <w:szCs w:val="20"/>
                <w:lang w:val="fr-FR"/>
              </w:rPr>
            </w:pPr>
            <w:r w:rsidRPr="008846C0">
              <w:rPr>
                <w:rFonts w:ascii="Palatino Linotype" w:hAnsi="Palatino Linotype"/>
                <w:sz w:val="20"/>
                <w:szCs w:val="20"/>
                <w:lang w:val="fr-FR"/>
              </w:rPr>
              <w:t>Pyetje-përgjigje me gojë, të mbyllura.</w:t>
            </w:r>
          </w:p>
          <w:p w14:paraId="3FA9DAA4" w14:textId="77777777" w:rsidR="009D4E4C" w:rsidRPr="008846C0" w:rsidRDefault="009D4E4C" w:rsidP="009D4E4C">
            <w:pPr>
              <w:numPr>
                <w:ilvl w:val="0"/>
                <w:numId w:val="15"/>
              </w:numPr>
              <w:ind w:left="274" w:hanging="274"/>
              <w:rPr>
                <w:rFonts w:ascii="Palatino Linotype" w:hAnsi="Palatino Linotype"/>
                <w:sz w:val="20"/>
                <w:szCs w:val="20"/>
                <w:lang w:val="fr-FR"/>
              </w:rPr>
            </w:pPr>
            <w:r w:rsidRPr="008846C0">
              <w:rPr>
                <w:rFonts w:ascii="Palatino Linotype" w:hAnsi="Palatino Linotype"/>
                <w:sz w:val="20"/>
                <w:szCs w:val="20"/>
                <w:lang w:val="fr-FR"/>
              </w:rPr>
              <w:t>Pyetje-përgjigje me shkrim (me zgjedhje të shumëfishtë, me plotësim,  me kombinim).</w:t>
            </w:r>
          </w:p>
          <w:p w14:paraId="72359B2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Detyra me shkrim (ushtrime, skica, probleme, ese, vizatime).</w:t>
            </w:r>
          </w:p>
          <w:p w14:paraId="0D8DC4EB"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Studime të rastit, detyra praktike, hulumtim.</w:t>
            </w:r>
          </w:p>
          <w:p w14:paraId="12C82332"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t>Projekte, kriteret e vlerësimit, lojë me role, portofolio.</w:t>
            </w:r>
          </w:p>
        </w:tc>
      </w:tr>
      <w:tr w:rsidR="009D4E4C" w:rsidRPr="005043BC" w14:paraId="2EF10879" w14:textId="77777777" w:rsidTr="003B5526">
        <w:trPr>
          <w:trHeight w:val="800"/>
        </w:trPr>
        <w:tc>
          <w:tcPr>
            <w:tcW w:w="9242" w:type="dxa"/>
            <w:tcBorders>
              <w:top w:val="single" w:sz="4" w:space="0" w:color="auto"/>
              <w:left w:val="single" w:sz="4" w:space="0" w:color="auto"/>
              <w:bottom w:val="single" w:sz="4" w:space="0" w:color="auto"/>
              <w:right w:val="single" w:sz="4" w:space="0" w:color="auto"/>
            </w:tcBorders>
            <w:hideMark/>
          </w:tcPr>
          <w:p w14:paraId="1095F7EA"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Evidentimi i Vlerësimit:</w:t>
            </w:r>
          </w:p>
          <w:p w14:paraId="64548999"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 xml:space="preserve">Test me shkrim që verifikon shkallën e përvetësimit nga çdo nxënës të kritereve të vlerësimit me karakter teorik. </w:t>
            </w:r>
          </w:p>
          <w:p w14:paraId="1A2F9843" w14:textId="1F2AF8E2"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Kufiri minimal i kalueshmërisë në testin me shkrim është kur nxënësi plotëson 45% të pikëve ndërsa në vlerësimin praktik është kur plotëson 80%</w:t>
            </w:r>
            <w:r w:rsidR="00560179">
              <w:rPr>
                <w:rFonts w:ascii="Palatino Linotype" w:hAnsi="Palatino Linotype"/>
                <w:sz w:val="20"/>
                <w:szCs w:val="20"/>
              </w:rPr>
              <w:t xml:space="preserve"> të kritereve të vlerësimit në l</w:t>
            </w:r>
            <w:r w:rsidRPr="005043BC">
              <w:rPr>
                <w:rFonts w:ascii="Palatino Linotype" w:hAnsi="Palatino Linotype"/>
                <w:sz w:val="20"/>
                <w:szCs w:val="20"/>
              </w:rPr>
              <w:t>istën e kontrollit.</w:t>
            </w:r>
          </w:p>
        </w:tc>
      </w:tr>
    </w:tbl>
    <w:p w14:paraId="6FDEE465" w14:textId="77777777" w:rsidR="009D4E4C" w:rsidRDefault="009D4E4C" w:rsidP="009D4E4C">
      <w:pPr>
        <w:rPr>
          <w:rFonts w:ascii="Palatino Linotype" w:hAnsi="Palatino Linotype"/>
          <w:b/>
          <w:bCs/>
          <w:sz w:val="20"/>
          <w:szCs w:val="20"/>
        </w:rPr>
      </w:pPr>
    </w:p>
    <w:p w14:paraId="54ECD9BF" w14:textId="77777777" w:rsidR="009D4E4C" w:rsidRDefault="009D4E4C" w:rsidP="009D4E4C">
      <w:pPr>
        <w:rPr>
          <w:rFonts w:ascii="Palatino Linotype" w:hAnsi="Palatino Linotype"/>
          <w:b/>
          <w:bCs/>
          <w:sz w:val="20"/>
          <w:szCs w:val="20"/>
        </w:rPr>
      </w:pPr>
    </w:p>
    <w:p w14:paraId="1D6A5353" w14:textId="77777777" w:rsidR="009D4E4C" w:rsidRDefault="009D4E4C" w:rsidP="009D4E4C">
      <w:pPr>
        <w:rPr>
          <w:rFonts w:ascii="Palatino Linotype" w:hAnsi="Palatino Linotype"/>
          <w:b/>
          <w:bCs/>
          <w:sz w:val="20"/>
          <w:szCs w:val="20"/>
        </w:rPr>
      </w:pPr>
    </w:p>
    <w:p w14:paraId="130B4FF3" w14:textId="29545350" w:rsidR="009D4E4C" w:rsidRDefault="009D4E4C" w:rsidP="009D4E4C">
      <w:pPr>
        <w:rPr>
          <w:rFonts w:ascii="Palatino Linotype" w:hAnsi="Palatino Linotype"/>
          <w:b/>
          <w:bCs/>
          <w:sz w:val="20"/>
          <w:szCs w:val="20"/>
        </w:rPr>
      </w:pPr>
    </w:p>
    <w:p w14:paraId="230CDAC3" w14:textId="6458D859" w:rsidR="006D69A2" w:rsidRDefault="006D69A2" w:rsidP="009D4E4C">
      <w:pPr>
        <w:rPr>
          <w:rFonts w:ascii="Palatino Linotype" w:hAnsi="Palatino Linotype"/>
          <w:b/>
          <w:bCs/>
          <w:sz w:val="20"/>
          <w:szCs w:val="20"/>
        </w:rPr>
      </w:pPr>
    </w:p>
    <w:p w14:paraId="3F70B642" w14:textId="77777777" w:rsidR="00C7625A" w:rsidRDefault="00C7625A" w:rsidP="009D4E4C">
      <w:pPr>
        <w:rPr>
          <w:rFonts w:ascii="Palatino Linotype" w:hAnsi="Palatino Linotype"/>
          <w:b/>
          <w:bCs/>
          <w:sz w:val="20"/>
          <w:szCs w:val="20"/>
        </w:rPr>
      </w:pPr>
    </w:p>
    <w:p w14:paraId="3406EAFB" w14:textId="77777777" w:rsidR="009D4E4C" w:rsidRPr="005043BC" w:rsidRDefault="009D4E4C" w:rsidP="009D4E4C">
      <w:pPr>
        <w:rPr>
          <w:rFonts w:ascii="Palatino Linotype" w:hAnsi="Palatino Linotype"/>
          <w:b/>
          <w:bCs/>
          <w:sz w:val="20"/>
          <w:szCs w:val="20"/>
        </w:rPr>
      </w:pPr>
    </w:p>
    <w:tbl>
      <w:tblPr>
        <w:tblStyle w:val="Tabelnorma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090B725"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08716086" w14:textId="3F31353E"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lastRenderedPageBreak/>
              <w:t>RM3: Nxënësi</w:t>
            </w:r>
            <w:r w:rsidR="006D69A2" w:rsidRPr="008949F8">
              <w:rPr>
                <w:rFonts w:ascii="Palatino Linotype" w:hAnsi="Palatino Linotype"/>
                <w:b/>
                <w:bCs/>
                <w:sz w:val="20"/>
                <w:szCs w:val="20"/>
                <w:lang w:val="de-DE"/>
              </w:rPr>
              <w:t xml:space="preserve"> </w:t>
            </w:r>
            <w:r w:rsidRPr="008949F8">
              <w:rPr>
                <w:rFonts w:ascii="Palatino Linotype" w:hAnsi="Palatino Linotype"/>
                <w:b/>
                <w:bCs/>
                <w:sz w:val="20"/>
                <w:szCs w:val="20"/>
                <w:lang w:val="de-DE"/>
              </w:rPr>
              <w:t>krijon ide kreative dhe njeh vlerën e tyre</w:t>
            </w:r>
          </w:p>
        </w:tc>
      </w:tr>
      <w:tr w:rsidR="009D4E4C" w:rsidRPr="00D52F38" w14:paraId="7868D669"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4ACEBE56" w14:textId="77777777"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t xml:space="preserve">Kriteret e Vlerësimit të nxënësit: </w:t>
            </w:r>
            <w:r w:rsidRPr="008949F8">
              <w:rPr>
                <w:rFonts w:ascii="Palatino Linotype" w:hAnsi="Palatino Linotype"/>
                <w:sz w:val="20"/>
                <w:szCs w:val="20"/>
                <w:lang w:val="de-DE"/>
              </w:rPr>
              <w:t>Nxënësi duhet të jetë i aftë:</w:t>
            </w:r>
          </w:p>
        </w:tc>
      </w:tr>
      <w:tr w:rsidR="009D4E4C" w:rsidRPr="00D52F38" w14:paraId="30326F2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8F6786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përshkruaj faktorin familje si subjekt i ndërmarrjes;</w:t>
            </w:r>
          </w:p>
          <w:p w14:paraId="5275BD71"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aplikon kreativitet në krijimi e vlerave ndërmarrësit të ri, përmes vizatimit në flipchart;</w:t>
            </w:r>
          </w:p>
          <w:p w14:paraId="09F17078"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prezantoj  një ndërmarrës të suksesshëm;</w:t>
            </w:r>
          </w:p>
          <w:p w14:paraId="0E746BF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bashkëbisedon me (ndërmarrës të suksesshëm, krijues dhe implementues të politikës së zhvillimit të ndërmarrësisë);</w:t>
            </w:r>
          </w:p>
          <w:p w14:paraId="235E70F8"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kuptojnë praktikat më të mira të zhvillimit të ndërmarrësisë;</w:t>
            </w:r>
          </w:p>
          <w:p w14:paraId="7920A133" w14:textId="620CD95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aplikon kreativitet në krijimi e vlerave nga materialet e përcaktuara “pa vlerë” përmes  mjeteve riciklu</w:t>
            </w:r>
            <w:r w:rsidR="00C7625A">
              <w:rPr>
                <w:rFonts w:ascii="Palatino Linotype" w:hAnsi="Palatino Linotype"/>
                <w:sz w:val="20"/>
                <w:szCs w:val="20"/>
              </w:rPr>
              <w:t>e</w:t>
            </w:r>
            <w:r w:rsidRPr="005043BC">
              <w:rPr>
                <w:rFonts w:ascii="Palatino Linotype" w:hAnsi="Palatino Linotype"/>
                <w:sz w:val="20"/>
                <w:szCs w:val="20"/>
              </w:rPr>
              <w:t>se;</w:t>
            </w:r>
          </w:p>
          <w:p w14:paraId="73D509D3"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prezantoj vlerën e punimit;</w:t>
            </w:r>
          </w:p>
          <w:p w14:paraId="4EE6DDDC"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identifikon iden për mundësin e të qenit ndërmarrës;</w:t>
            </w:r>
          </w:p>
          <w:p w14:paraId="09DA24A8"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marr përgjegjësin për qëndrueshmërin, veprimet dhe rreziqet;</w:t>
            </w:r>
          </w:p>
          <w:p w14:paraId="10BCEB72"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të organizoj kuizin;</w:t>
            </w:r>
          </w:p>
          <w:p w14:paraId="3AA1208C"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komunikojë në mënyrë korrekte;</w:t>
            </w:r>
          </w:p>
          <w:p w14:paraId="526A742C"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jetë bashkëpunues gjatë procesit mësimor;</w:t>
            </w:r>
          </w:p>
          <w:p w14:paraId="58F7A99A" w14:textId="77777777" w:rsidR="009D4E4C" w:rsidRPr="008949F8" w:rsidRDefault="009D4E4C" w:rsidP="009D4E4C">
            <w:pPr>
              <w:framePr w:hSpace="180" w:wrap="around" w:vAnchor="text" w:hAnchor="margin" w:y="116"/>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të ketë iniciativë për kërkimin e njohurive të reja.</w:t>
            </w:r>
          </w:p>
        </w:tc>
      </w:tr>
      <w:tr w:rsidR="009D4E4C" w:rsidRPr="005043BC" w14:paraId="63F3A23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9E029AE"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47ABB640" w14:textId="53947D50"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Kla</w:t>
            </w:r>
            <w:r w:rsidR="00947928">
              <w:rPr>
                <w:rFonts w:ascii="Palatino Linotype" w:hAnsi="Palatino Linotype"/>
                <w:sz w:val="20"/>
                <w:szCs w:val="20"/>
              </w:rPr>
              <w:t>së mësimore – kabineti përkatës.</w:t>
            </w:r>
          </w:p>
          <w:p w14:paraId="217B9E60" w14:textId="04D1123C"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 xml:space="preserve">Tabela e bardhë dhe </w:t>
            </w:r>
            <w:r w:rsidR="00947928" w:rsidRPr="008949F8">
              <w:rPr>
                <w:rFonts w:ascii="Palatino Linotype" w:hAnsi="Palatino Linotype"/>
                <w:sz w:val="20"/>
                <w:szCs w:val="20"/>
                <w:lang w:val="de-DE"/>
              </w:rPr>
              <w:t>marker.</w:t>
            </w:r>
          </w:p>
          <w:p w14:paraId="1E779CA6" w14:textId="63B52B50" w:rsidR="009D4E4C" w:rsidRPr="005043BC" w:rsidRDefault="006D69A2" w:rsidP="009D4E4C">
            <w:pPr>
              <w:numPr>
                <w:ilvl w:val="0"/>
                <w:numId w:val="14"/>
              </w:numPr>
              <w:ind w:left="274" w:hanging="274"/>
              <w:rPr>
                <w:rFonts w:ascii="Palatino Linotype" w:hAnsi="Palatino Linotype"/>
                <w:sz w:val="20"/>
                <w:szCs w:val="20"/>
              </w:rPr>
            </w:pPr>
            <w:r>
              <w:rPr>
                <w:rFonts w:ascii="Palatino Linotype" w:hAnsi="Palatino Linotype"/>
                <w:sz w:val="20"/>
                <w:szCs w:val="20"/>
              </w:rPr>
              <w:t>Projektor</w:t>
            </w:r>
            <w:r w:rsidR="00947928">
              <w:rPr>
                <w:rFonts w:ascii="Palatino Linotype" w:hAnsi="Palatino Linotype"/>
                <w:sz w:val="20"/>
                <w:szCs w:val="20"/>
              </w:rPr>
              <w:t>,</w:t>
            </w:r>
            <w:r>
              <w:rPr>
                <w:rFonts w:ascii="Palatino Linotype" w:hAnsi="Palatino Linotype"/>
                <w:sz w:val="20"/>
                <w:szCs w:val="20"/>
              </w:rPr>
              <w:t xml:space="preserve"> vide</w:t>
            </w:r>
            <w:r w:rsidR="00947928">
              <w:rPr>
                <w:rFonts w:ascii="Palatino Linotype" w:hAnsi="Palatino Linotype"/>
                <w:sz w:val="20"/>
                <w:szCs w:val="20"/>
              </w:rPr>
              <w:t>o-projektor.</w:t>
            </w:r>
          </w:p>
          <w:p w14:paraId="6DC142A0" w14:textId="384B79A6"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Tabela flipçarti</w:t>
            </w:r>
            <w:r w:rsidR="00947928">
              <w:rPr>
                <w:rFonts w:ascii="Palatino Linotype" w:hAnsi="Palatino Linotype"/>
                <w:sz w:val="20"/>
                <w:szCs w:val="20"/>
              </w:rPr>
              <w:t>.</w:t>
            </w:r>
            <w:r w:rsidRPr="005043BC">
              <w:rPr>
                <w:rFonts w:ascii="Palatino Linotype" w:hAnsi="Palatino Linotype"/>
                <w:sz w:val="20"/>
                <w:szCs w:val="20"/>
              </w:rPr>
              <w:t xml:space="preserve"> </w:t>
            </w:r>
          </w:p>
          <w:p w14:paraId="2A25E86A" w14:textId="77777777" w:rsidR="009D4E4C" w:rsidRPr="008846C0" w:rsidRDefault="009D4E4C" w:rsidP="009D4E4C">
            <w:pPr>
              <w:numPr>
                <w:ilvl w:val="0"/>
                <w:numId w:val="14"/>
              </w:numPr>
              <w:ind w:left="274" w:hanging="274"/>
              <w:rPr>
                <w:rFonts w:ascii="Palatino Linotype" w:hAnsi="Palatino Linotype"/>
                <w:sz w:val="20"/>
                <w:szCs w:val="20"/>
                <w:lang w:val="fr-FR"/>
              </w:rPr>
            </w:pPr>
            <w:r w:rsidRPr="008846C0">
              <w:rPr>
                <w:rFonts w:ascii="Palatino Linotype" w:hAnsi="Palatino Linotype"/>
                <w:sz w:val="20"/>
                <w:szCs w:val="20"/>
                <w:lang w:val="fr-FR"/>
              </w:rPr>
              <w:t>Kompjuter, printer, fotokopjues, skaner, internet.</w:t>
            </w:r>
          </w:p>
          <w:p w14:paraId="0B5200C1"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Tekstet mësimore, udhëzuesa, katalogë.</w:t>
            </w:r>
          </w:p>
        </w:tc>
      </w:tr>
      <w:tr w:rsidR="009D4E4C" w:rsidRPr="005043BC" w14:paraId="35A1BDFE"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4A2D101"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nxënësit:</w:t>
            </w:r>
          </w:p>
          <w:p w14:paraId="4538CF9B"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Familja si subjekt i ndërmarrjes.</w:t>
            </w:r>
          </w:p>
          <w:p w14:paraId="2F8148A6"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Karakteristikat e ndërmarrësit të ri.</w:t>
            </w:r>
          </w:p>
          <w:p w14:paraId="0DCCCBE5" w14:textId="0A0FAB41" w:rsidR="009D4E4C" w:rsidRPr="005043BC" w:rsidRDefault="00947928" w:rsidP="009D4E4C">
            <w:pPr>
              <w:numPr>
                <w:ilvl w:val="0"/>
                <w:numId w:val="14"/>
              </w:numPr>
              <w:ind w:left="274" w:hanging="274"/>
              <w:rPr>
                <w:rFonts w:ascii="Palatino Linotype" w:hAnsi="Palatino Linotype"/>
                <w:sz w:val="20"/>
                <w:szCs w:val="20"/>
              </w:rPr>
            </w:pPr>
            <w:r>
              <w:rPr>
                <w:rFonts w:ascii="Palatino Linotype" w:hAnsi="Palatino Linotype"/>
                <w:sz w:val="20"/>
                <w:szCs w:val="20"/>
              </w:rPr>
              <w:t>Preza</w:t>
            </w:r>
            <w:r w:rsidR="009D4E4C" w:rsidRPr="005043BC">
              <w:rPr>
                <w:rFonts w:ascii="Palatino Linotype" w:hAnsi="Palatino Linotype"/>
                <w:sz w:val="20"/>
                <w:szCs w:val="20"/>
              </w:rPr>
              <w:t xml:space="preserve">ntimi i një ndërmarrësi të suksesshëm. </w:t>
            </w:r>
          </w:p>
          <w:p w14:paraId="04B6BD87"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Krijo vlera me material riciklues.</w:t>
            </w:r>
          </w:p>
          <w:p w14:paraId="71919365"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A mundem unë të jem ndërmarrës.</w:t>
            </w:r>
          </w:p>
          <w:p w14:paraId="78D08219"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Vendimmarrja.</w:t>
            </w:r>
          </w:p>
          <w:p w14:paraId="721BF563"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Kuizi.</w:t>
            </w:r>
          </w:p>
        </w:tc>
      </w:tr>
      <w:tr w:rsidR="009D4E4C" w:rsidRPr="005043BC" w14:paraId="08D6C29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90289D3"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nxënësit:</w:t>
            </w:r>
          </w:p>
          <w:p w14:paraId="116E213F"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Krijon vlera me material riciklues.</w:t>
            </w:r>
          </w:p>
          <w:p w14:paraId="48FE2D33" w14:textId="77777777" w:rsidR="009D4E4C" w:rsidRPr="008949F8" w:rsidRDefault="009D4E4C" w:rsidP="009D4E4C">
            <w:pPr>
              <w:numPr>
                <w:ilvl w:val="0"/>
                <w:numId w:val="14"/>
              </w:numPr>
              <w:ind w:left="274" w:hanging="274"/>
              <w:rPr>
                <w:rFonts w:ascii="Palatino Linotype" w:hAnsi="Palatino Linotype"/>
                <w:sz w:val="20"/>
                <w:szCs w:val="20"/>
                <w:lang w:val="de-DE"/>
              </w:rPr>
            </w:pPr>
            <w:r w:rsidRPr="008949F8">
              <w:rPr>
                <w:rFonts w:ascii="Palatino Linotype" w:hAnsi="Palatino Linotype"/>
                <w:sz w:val="20"/>
                <w:szCs w:val="20"/>
                <w:lang w:val="de-DE"/>
              </w:rPr>
              <w:t>Merr vendim për iden e tij ndërmarrëse.</w:t>
            </w:r>
          </w:p>
          <w:p w14:paraId="5A18EA06"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Organizon kuizin.</w:t>
            </w:r>
          </w:p>
        </w:tc>
      </w:tr>
      <w:tr w:rsidR="009D4E4C" w:rsidRPr="005043BC" w14:paraId="2A4156E3"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1F50A74"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Qëndrimet (sjelljet) që zhvillohen te nxënësit:</w:t>
            </w:r>
          </w:p>
          <w:p w14:paraId="209EE2ED"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Komunikimi korrekt.</w:t>
            </w:r>
          </w:p>
          <w:p w14:paraId="0A746F53"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Bashkëpunimi gjatë punës në grupe.</w:t>
            </w:r>
          </w:p>
          <w:p w14:paraId="2FDF72BC" w14:textId="77777777" w:rsidR="009D4E4C" w:rsidRPr="005043BC" w:rsidRDefault="009D4E4C" w:rsidP="009D4E4C">
            <w:pPr>
              <w:numPr>
                <w:ilvl w:val="0"/>
                <w:numId w:val="14"/>
              </w:numPr>
              <w:ind w:left="274" w:hanging="274"/>
              <w:rPr>
                <w:rFonts w:ascii="Palatino Linotype" w:hAnsi="Palatino Linotype"/>
                <w:sz w:val="20"/>
                <w:szCs w:val="20"/>
              </w:rPr>
            </w:pPr>
            <w:r w:rsidRPr="005043BC">
              <w:rPr>
                <w:rFonts w:ascii="Palatino Linotype" w:hAnsi="Palatino Linotype"/>
                <w:sz w:val="20"/>
                <w:szCs w:val="20"/>
              </w:rPr>
              <w:t>Përvetsimi i informatav.</w:t>
            </w:r>
          </w:p>
        </w:tc>
      </w:tr>
      <w:tr w:rsidR="009D4E4C" w:rsidRPr="005043BC" w14:paraId="016B0A34"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AF0BF9"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063336F5"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2732FF5"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18036CE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Pyetje-përgjigje me gojë, të hapura. </w:t>
            </w:r>
          </w:p>
          <w:p w14:paraId="5676716F" w14:textId="77777777" w:rsidR="009D4E4C" w:rsidRPr="008846C0" w:rsidRDefault="009D4E4C" w:rsidP="009D4E4C">
            <w:pPr>
              <w:numPr>
                <w:ilvl w:val="0"/>
                <w:numId w:val="15"/>
              </w:numPr>
              <w:ind w:left="274" w:hanging="274"/>
              <w:rPr>
                <w:rFonts w:ascii="Palatino Linotype" w:hAnsi="Palatino Linotype"/>
                <w:sz w:val="20"/>
                <w:szCs w:val="20"/>
                <w:lang w:val="fr-FR"/>
              </w:rPr>
            </w:pPr>
            <w:r w:rsidRPr="008846C0">
              <w:rPr>
                <w:rFonts w:ascii="Palatino Linotype" w:hAnsi="Palatino Linotype"/>
                <w:sz w:val="20"/>
                <w:szCs w:val="20"/>
                <w:lang w:val="fr-FR"/>
              </w:rPr>
              <w:t>Pyetje-përgjigje me gojë, të mbyllura.</w:t>
            </w:r>
          </w:p>
          <w:p w14:paraId="18EA9CC2" w14:textId="77777777" w:rsidR="009D4E4C" w:rsidRPr="008846C0" w:rsidRDefault="009D4E4C" w:rsidP="009D4E4C">
            <w:pPr>
              <w:numPr>
                <w:ilvl w:val="0"/>
                <w:numId w:val="15"/>
              </w:numPr>
              <w:ind w:left="274" w:hanging="274"/>
              <w:rPr>
                <w:rFonts w:ascii="Palatino Linotype" w:hAnsi="Palatino Linotype"/>
                <w:sz w:val="20"/>
                <w:szCs w:val="20"/>
                <w:lang w:val="fr-FR"/>
              </w:rPr>
            </w:pPr>
            <w:r w:rsidRPr="008846C0">
              <w:rPr>
                <w:rFonts w:ascii="Palatino Linotype" w:hAnsi="Palatino Linotype"/>
                <w:sz w:val="20"/>
                <w:szCs w:val="20"/>
                <w:lang w:val="fr-FR"/>
              </w:rPr>
              <w:t>Pyetje-përgjigje me shkrim (me zgjedhje të shumëfishtë, me plotësim,  me kombinim).</w:t>
            </w:r>
          </w:p>
          <w:p w14:paraId="7B8C902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Detyra me shkrim (ushtrime, skica, probleme, ese, vizatime).</w:t>
            </w:r>
          </w:p>
          <w:p w14:paraId="5A82DB3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Studime të rastit, detyra praktike, hulumtim.</w:t>
            </w:r>
          </w:p>
          <w:p w14:paraId="691FDB76"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lastRenderedPageBreak/>
              <w:t>Projekte, kriteret e vlerësimit, lojë me role, portofolio.</w:t>
            </w:r>
          </w:p>
        </w:tc>
      </w:tr>
      <w:tr w:rsidR="009D4E4C" w:rsidRPr="005043BC" w14:paraId="53B90D14"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5CFF67E"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lastRenderedPageBreak/>
              <w:t>Evidentimi i Vlerësimit:</w:t>
            </w:r>
          </w:p>
          <w:p w14:paraId="4630476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Test me shkrim që verifikon shkallën e përvetësimit nga çdo nxënës të kritereve të vlerësimit me karakter teorik. </w:t>
            </w:r>
          </w:p>
          <w:p w14:paraId="452FBED7" w14:textId="5EB04DE3"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Kufiri minimal i kalueshmërisë në testin me shkrim është kur nxënësi plotëson 45% të pikëve ndërsa në vlerësimin praktik është kur plotëson 80%</w:t>
            </w:r>
            <w:r w:rsidR="000D5D12">
              <w:rPr>
                <w:rFonts w:ascii="Palatino Linotype" w:hAnsi="Palatino Linotype"/>
                <w:sz w:val="20"/>
                <w:szCs w:val="20"/>
              </w:rPr>
              <w:t xml:space="preserve"> të kritereve të vlerësimit në l</w:t>
            </w:r>
            <w:r w:rsidRPr="005043BC">
              <w:rPr>
                <w:rFonts w:ascii="Palatino Linotype" w:hAnsi="Palatino Linotype"/>
                <w:sz w:val="20"/>
                <w:szCs w:val="20"/>
              </w:rPr>
              <w:t>istën e kontrollit.</w:t>
            </w:r>
          </w:p>
        </w:tc>
      </w:tr>
    </w:tbl>
    <w:p w14:paraId="7D37A356" w14:textId="77777777" w:rsidR="009D4E4C" w:rsidRDefault="009D4E4C" w:rsidP="009D4E4C">
      <w:pPr>
        <w:jc w:val="center"/>
        <w:rPr>
          <w:rFonts w:ascii="Palatino Linotype" w:hAnsi="Palatino Linotype"/>
          <w:b/>
          <w:sz w:val="20"/>
          <w:szCs w:val="20"/>
        </w:rPr>
      </w:pPr>
    </w:p>
    <w:p w14:paraId="5A8209BC" w14:textId="77777777" w:rsidR="009D4E4C" w:rsidRDefault="009D4E4C" w:rsidP="009D4E4C">
      <w:pPr>
        <w:jc w:val="center"/>
        <w:rPr>
          <w:rFonts w:ascii="Palatino Linotype" w:hAnsi="Palatino Linotype"/>
          <w:b/>
          <w:sz w:val="20"/>
          <w:szCs w:val="20"/>
        </w:rPr>
      </w:pPr>
    </w:p>
    <w:p w14:paraId="49BC55ED" w14:textId="77777777" w:rsidR="009D4E4C" w:rsidRDefault="009D4E4C" w:rsidP="009D4E4C">
      <w:pPr>
        <w:jc w:val="center"/>
        <w:rPr>
          <w:rFonts w:ascii="Palatino Linotype" w:hAnsi="Palatino Linotype"/>
          <w:b/>
          <w:sz w:val="20"/>
          <w:szCs w:val="20"/>
        </w:rPr>
      </w:pPr>
    </w:p>
    <w:p w14:paraId="59393CC3" w14:textId="77777777" w:rsidR="009D4E4C" w:rsidRDefault="009D4E4C" w:rsidP="009D4E4C">
      <w:pPr>
        <w:jc w:val="center"/>
        <w:rPr>
          <w:rFonts w:ascii="Palatino Linotype" w:hAnsi="Palatino Linotype"/>
          <w:b/>
          <w:sz w:val="20"/>
          <w:szCs w:val="20"/>
        </w:rPr>
      </w:pPr>
    </w:p>
    <w:p w14:paraId="03DCF29D" w14:textId="77777777" w:rsidR="009D4E4C" w:rsidRDefault="009D4E4C" w:rsidP="009D4E4C">
      <w:pPr>
        <w:jc w:val="center"/>
        <w:rPr>
          <w:rFonts w:ascii="Palatino Linotype" w:hAnsi="Palatino Linotype"/>
          <w:b/>
          <w:sz w:val="20"/>
          <w:szCs w:val="20"/>
        </w:rPr>
      </w:pPr>
    </w:p>
    <w:p w14:paraId="4E54287B" w14:textId="77777777" w:rsidR="00DB4662" w:rsidRDefault="00DB4662" w:rsidP="009D4E4C">
      <w:pPr>
        <w:jc w:val="center"/>
        <w:rPr>
          <w:rFonts w:ascii="Palatino Linotype" w:hAnsi="Palatino Linotype"/>
          <w:b/>
          <w:sz w:val="20"/>
          <w:szCs w:val="20"/>
        </w:rPr>
      </w:pPr>
    </w:p>
    <w:p w14:paraId="0DA1E069" w14:textId="77777777" w:rsidR="00DB4662" w:rsidRDefault="00DB4662" w:rsidP="009D4E4C">
      <w:pPr>
        <w:jc w:val="center"/>
        <w:rPr>
          <w:rFonts w:ascii="Palatino Linotype" w:hAnsi="Palatino Linotype"/>
          <w:b/>
          <w:sz w:val="20"/>
          <w:szCs w:val="20"/>
        </w:rPr>
      </w:pPr>
    </w:p>
    <w:p w14:paraId="162ADAF0" w14:textId="77777777" w:rsidR="00DB4662" w:rsidRDefault="00DB4662" w:rsidP="009D4E4C">
      <w:pPr>
        <w:jc w:val="center"/>
        <w:rPr>
          <w:rFonts w:ascii="Palatino Linotype" w:hAnsi="Palatino Linotype"/>
          <w:b/>
          <w:sz w:val="20"/>
          <w:szCs w:val="20"/>
        </w:rPr>
      </w:pPr>
    </w:p>
    <w:p w14:paraId="051DE4E9" w14:textId="77777777" w:rsidR="00DB4662" w:rsidRDefault="00DB4662" w:rsidP="009D4E4C">
      <w:pPr>
        <w:jc w:val="center"/>
        <w:rPr>
          <w:rFonts w:ascii="Palatino Linotype" w:hAnsi="Palatino Linotype"/>
          <w:b/>
          <w:sz w:val="20"/>
          <w:szCs w:val="20"/>
        </w:rPr>
      </w:pPr>
    </w:p>
    <w:p w14:paraId="66E36934" w14:textId="77777777" w:rsidR="00DB4662" w:rsidRDefault="00DB4662" w:rsidP="009D4E4C">
      <w:pPr>
        <w:jc w:val="center"/>
        <w:rPr>
          <w:rFonts w:ascii="Palatino Linotype" w:hAnsi="Palatino Linotype"/>
          <w:b/>
          <w:sz w:val="20"/>
          <w:szCs w:val="20"/>
        </w:rPr>
      </w:pPr>
    </w:p>
    <w:p w14:paraId="3D47D053" w14:textId="77777777" w:rsidR="00DB4662" w:rsidRDefault="00DB4662" w:rsidP="009D4E4C">
      <w:pPr>
        <w:jc w:val="center"/>
        <w:rPr>
          <w:rFonts w:ascii="Palatino Linotype" w:hAnsi="Palatino Linotype"/>
          <w:b/>
          <w:sz w:val="20"/>
          <w:szCs w:val="20"/>
        </w:rPr>
      </w:pPr>
    </w:p>
    <w:p w14:paraId="070FD13B" w14:textId="77777777" w:rsidR="00DB4662" w:rsidRDefault="00DB4662" w:rsidP="009D4E4C">
      <w:pPr>
        <w:jc w:val="center"/>
        <w:rPr>
          <w:rFonts w:ascii="Palatino Linotype" w:hAnsi="Palatino Linotype"/>
          <w:b/>
          <w:sz w:val="20"/>
          <w:szCs w:val="20"/>
        </w:rPr>
      </w:pPr>
    </w:p>
    <w:p w14:paraId="04DA6615" w14:textId="77777777" w:rsidR="00DB4662" w:rsidRDefault="00DB4662" w:rsidP="009D4E4C">
      <w:pPr>
        <w:jc w:val="center"/>
        <w:rPr>
          <w:rFonts w:ascii="Palatino Linotype" w:hAnsi="Palatino Linotype"/>
          <w:b/>
          <w:sz w:val="20"/>
          <w:szCs w:val="20"/>
        </w:rPr>
      </w:pPr>
    </w:p>
    <w:p w14:paraId="498AD618" w14:textId="77777777" w:rsidR="00DB4662" w:rsidRDefault="00DB4662" w:rsidP="009D4E4C">
      <w:pPr>
        <w:jc w:val="center"/>
        <w:rPr>
          <w:rFonts w:ascii="Palatino Linotype" w:hAnsi="Palatino Linotype"/>
          <w:b/>
          <w:sz w:val="20"/>
          <w:szCs w:val="20"/>
        </w:rPr>
      </w:pPr>
    </w:p>
    <w:p w14:paraId="6E4445D6" w14:textId="77777777" w:rsidR="00DB4662" w:rsidRDefault="00DB4662" w:rsidP="009D4E4C">
      <w:pPr>
        <w:jc w:val="center"/>
        <w:rPr>
          <w:rFonts w:ascii="Palatino Linotype" w:hAnsi="Palatino Linotype"/>
          <w:b/>
          <w:sz w:val="20"/>
          <w:szCs w:val="20"/>
        </w:rPr>
      </w:pPr>
    </w:p>
    <w:p w14:paraId="4C380AE4" w14:textId="77777777" w:rsidR="00DB4662" w:rsidRDefault="00DB4662" w:rsidP="009D4E4C">
      <w:pPr>
        <w:jc w:val="center"/>
        <w:rPr>
          <w:rFonts w:ascii="Palatino Linotype" w:hAnsi="Palatino Linotype"/>
          <w:b/>
          <w:sz w:val="20"/>
          <w:szCs w:val="20"/>
        </w:rPr>
      </w:pPr>
    </w:p>
    <w:p w14:paraId="1D06B940" w14:textId="77777777" w:rsidR="00DB4662" w:rsidRDefault="00DB4662" w:rsidP="009D4E4C">
      <w:pPr>
        <w:jc w:val="center"/>
        <w:rPr>
          <w:rFonts w:ascii="Palatino Linotype" w:hAnsi="Palatino Linotype"/>
          <w:b/>
          <w:sz w:val="20"/>
          <w:szCs w:val="20"/>
        </w:rPr>
      </w:pPr>
    </w:p>
    <w:p w14:paraId="25FD9FB9" w14:textId="77777777" w:rsidR="00DB4662" w:rsidRDefault="00DB4662" w:rsidP="009D4E4C">
      <w:pPr>
        <w:jc w:val="center"/>
        <w:rPr>
          <w:rFonts w:ascii="Palatino Linotype" w:hAnsi="Palatino Linotype"/>
          <w:b/>
          <w:sz w:val="20"/>
          <w:szCs w:val="20"/>
        </w:rPr>
      </w:pPr>
    </w:p>
    <w:p w14:paraId="0DE53D06" w14:textId="77777777" w:rsidR="00DB4662" w:rsidRDefault="00DB4662" w:rsidP="009D4E4C">
      <w:pPr>
        <w:jc w:val="center"/>
        <w:rPr>
          <w:rFonts w:ascii="Palatino Linotype" w:hAnsi="Palatino Linotype"/>
          <w:b/>
          <w:sz w:val="20"/>
          <w:szCs w:val="20"/>
        </w:rPr>
      </w:pPr>
    </w:p>
    <w:p w14:paraId="2E62C73A" w14:textId="77777777" w:rsidR="00DB4662" w:rsidRDefault="00DB4662" w:rsidP="009D4E4C">
      <w:pPr>
        <w:jc w:val="center"/>
        <w:rPr>
          <w:rFonts w:ascii="Palatino Linotype" w:hAnsi="Palatino Linotype"/>
          <w:b/>
          <w:sz w:val="20"/>
          <w:szCs w:val="20"/>
        </w:rPr>
      </w:pPr>
    </w:p>
    <w:p w14:paraId="1E81D0D1" w14:textId="77777777" w:rsidR="00DB4662" w:rsidRDefault="00DB4662" w:rsidP="009D4E4C">
      <w:pPr>
        <w:jc w:val="center"/>
        <w:rPr>
          <w:rFonts w:ascii="Palatino Linotype" w:hAnsi="Palatino Linotype"/>
          <w:b/>
          <w:sz w:val="20"/>
          <w:szCs w:val="20"/>
        </w:rPr>
      </w:pPr>
    </w:p>
    <w:p w14:paraId="7534A61C" w14:textId="77777777" w:rsidR="00DB4662" w:rsidRDefault="00DB4662" w:rsidP="009D4E4C">
      <w:pPr>
        <w:jc w:val="center"/>
        <w:rPr>
          <w:rFonts w:ascii="Palatino Linotype" w:hAnsi="Palatino Linotype"/>
          <w:b/>
          <w:sz w:val="20"/>
          <w:szCs w:val="20"/>
        </w:rPr>
      </w:pPr>
    </w:p>
    <w:p w14:paraId="7FD5653F" w14:textId="77777777" w:rsidR="00DB4662" w:rsidRDefault="00DB4662" w:rsidP="009D4E4C">
      <w:pPr>
        <w:jc w:val="center"/>
        <w:rPr>
          <w:rFonts w:ascii="Palatino Linotype" w:hAnsi="Palatino Linotype"/>
          <w:b/>
          <w:sz w:val="20"/>
          <w:szCs w:val="20"/>
        </w:rPr>
      </w:pPr>
    </w:p>
    <w:p w14:paraId="389A2370" w14:textId="77777777" w:rsidR="00DB4662" w:rsidRDefault="00DB4662" w:rsidP="009D4E4C">
      <w:pPr>
        <w:jc w:val="center"/>
        <w:rPr>
          <w:rFonts w:ascii="Palatino Linotype" w:hAnsi="Palatino Linotype"/>
          <w:b/>
          <w:sz w:val="20"/>
          <w:szCs w:val="20"/>
        </w:rPr>
      </w:pPr>
    </w:p>
    <w:p w14:paraId="0C4E5BC7" w14:textId="77777777" w:rsidR="00DB4662" w:rsidRDefault="00DB4662" w:rsidP="009D4E4C">
      <w:pPr>
        <w:jc w:val="center"/>
        <w:rPr>
          <w:rFonts w:ascii="Palatino Linotype" w:hAnsi="Palatino Linotype"/>
          <w:b/>
          <w:sz w:val="20"/>
          <w:szCs w:val="20"/>
        </w:rPr>
      </w:pPr>
    </w:p>
    <w:p w14:paraId="35239DD6" w14:textId="77777777" w:rsidR="00DB4662" w:rsidRDefault="00DB4662" w:rsidP="009D4E4C">
      <w:pPr>
        <w:jc w:val="center"/>
        <w:rPr>
          <w:rFonts w:ascii="Palatino Linotype" w:hAnsi="Palatino Linotype"/>
          <w:b/>
          <w:sz w:val="20"/>
          <w:szCs w:val="20"/>
        </w:rPr>
      </w:pPr>
    </w:p>
    <w:p w14:paraId="326AEB97" w14:textId="77777777" w:rsidR="00DB4662" w:rsidRDefault="00DB4662" w:rsidP="009D4E4C">
      <w:pPr>
        <w:jc w:val="center"/>
        <w:rPr>
          <w:rFonts w:ascii="Palatino Linotype" w:hAnsi="Palatino Linotype"/>
          <w:b/>
          <w:sz w:val="20"/>
          <w:szCs w:val="20"/>
        </w:rPr>
      </w:pPr>
    </w:p>
    <w:p w14:paraId="4ADCD952" w14:textId="77777777" w:rsidR="00DB4662" w:rsidRDefault="00DB4662" w:rsidP="009D4E4C">
      <w:pPr>
        <w:jc w:val="center"/>
        <w:rPr>
          <w:rFonts w:ascii="Palatino Linotype" w:hAnsi="Palatino Linotype"/>
          <w:b/>
          <w:sz w:val="20"/>
          <w:szCs w:val="20"/>
        </w:rPr>
      </w:pPr>
    </w:p>
    <w:p w14:paraId="1589F3FC" w14:textId="77777777" w:rsidR="00DB4662" w:rsidRDefault="00DB4662" w:rsidP="009D4E4C">
      <w:pPr>
        <w:jc w:val="center"/>
        <w:rPr>
          <w:rFonts w:ascii="Palatino Linotype" w:hAnsi="Palatino Linotype"/>
          <w:b/>
          <w:sz w:val="20"/>
          <w:szCs w:val="20"/>
        </w:rPr>
      </w:pPr>
    </w:p>
    <w:p w14:paraId="6861D22D" w14:textId="77777777" w:rsidR="00DB4662" w:rsidRDefault="00DB4662" w:rsidP="009D4E4C">
      <w:pPr>
        <w:jc w:val="center"/>
        <w:rPr>
          <w:rFonts w:ascii="Palatino Linotype" w:hAnsi="Palatino Linotype"/>
          <w:b/>
          <w:sz w:val="20"/>
          <w:szCs w:val="20"/>
        </w:rPr>
      </w:pPr>
    </w:p>
    <w:p w14:paraId="0BC8FB11" w14:textId="77777777" w:rsidR="00DB4662" w:rsidRDefault="00DB4662" w:rsidP="009D4E4C">
      <w:pPr>
        <w:jc w:val="center"/>
        <w:rPr>
          <w:rFonts w:ascii="Palatino Linotype" w:hAnsi="Palatino Linotype"/>
          <w:b/>
          <w:sz w:val="20"/>
          <w:szCs w:val="20"/>
        </w:rPr>
      </w:pPr>
    </w:p>
    <w:p w14:paraId="3854722D" w14:textId="77777777" w:rsidR="00DB4662" w:rsidRDefault="00DB4662" w:rsidP="009D4E4C">
      <w:pPr>
        <w:jc w:val="center"/>
        <w:rPr>
          <w:rFonts w:ascii="Palatino Linotype" w:hAnsi="Palatino Linotype"/>
          <w:b/>
          <w:sz w:val="20"/>
          <w:szCs w:val="20"/>
        </w:rPr>
      </w:pPr>
    </w:p>
    <w:p w14:paraId="1AACE844" w14:textId="77777777" w:rsidR="00DB4662" w:rsidRDefault="00DB4662" w:rsidP="009D4E4C">
      <w:pPr>
        <w:jc w:val="center"/>
        <w:rPr>
          <w:rFonts w:ascii="Palatino Linotype" w:hAnsi="Palatino Linotype"/>
          <w:b/>
          <w:sz w:val="20"/>
          <w:szCs w:val="20"/>
        </w:rPr>
      </w:pPr>
    </w:p>
    <w:p w14:paraId="765729DA" w14:textId="77777777" w:rsidR="00DB4662" w:rsidRDefault="00DB4662" w:rsidP="009D4E4C">
      <w:pPr>
        <w:jc w:val="center"/>
        <w:rPr>
          <w:rFonts w:ascii="Palatino Linotype" w:hAnsi="Palatino Linotype"/>
          <w:b/>
          <w:sz w:val="20"/>
          <w:szCs w:val="20"/>
        </w:rPr>
      </w:pPr>
    </w:p>
    <w:p w14:paraId="08ED9665" w14:textId="77777777" w:rsidR="00DB4662" w:rsidRDefault="00DB4662" w:rsidP="009D4E4C">
      <w:pPr>
        <w:jc w:val="center"/>
        <w:rPr>
          <w:rFonts w:ascii="Palatino Linotype" w:hAnsi="Palatino Linotype"/>
          <w:b/>
          <w:sz w:val="20"/>
          <w:szCs w:val="20"/>
        </w:rPr>
      </w:pPr>
    </w:p>
    <w:p w14:paraId="1DAF6075" w14:textId="77777777" w:rsidR="00DB4662" w:rsidRDefault="00DB4662" w:rsidP="009D4E4C">
      <w:pPr>
        <w:jc w:val="center"/>
        <w:rPr>
          <w:rFonts w:ascii="Palatino Linotype" w:hAnsi="Palatino Linotype"/>
          <w:b/>
          <w:sz w:val="20"/>
          <w:szCs w:val="20"/>
        </w:rPr>
      </w:pPr>
    </w:p>
    <w:p w14:paraId="6C143215" w14:textId="053568A9" w:rsidR="00DB4662" w:rsidRDefault="00DB4662" w:rsidP="009D4E4C">
      <w:pPr>
        <w:jc w:val="center"/>
        <w:rPr>
          <w:rFonts w:ascii="Palatino Linotype" w:hAnsi="Palatino Linotype"/>
          <w:b/>
          <w:sz w:val="20"/>
          <w:szCs w:val="20"/>
        </w:rPr>
      </w:pPr>
    </w:p>
    <w:p w14:paraId="6CFCC0A2" w14:textId="77777777" w:rsidR="00174486" w:rsidRDefault="00174486" w:rsidP="009D4E4C">
      <w:pPr>
        <w:jc w:val="center"/>
        <w:rPr>
          <w:rFonts w:ascii="Palatino Linotype" w:hAnsi="Palatino Linotype"/>
          <w:b/>
          <w:sz w:val="20"/>
          <w:szCs w:val="20"/>
        </w:rPr>
      </w:pPr>
    </w:p>
    <w:p w14:paraId="5DD237B4" w14:textId="77777777" w:rsidR="00DB4662" w:rsidRDefault="00DB4662" w:rsidP="009D4E4C">
      <w:pPr>
        <w:jc w:val="center"/>
        <w:rPr>
          <w:rFonts w:ascii="Palatino Linotype" w:hAnsi="Palatino Linotype"/>
          <w:b/>
          <w:sz w:val="20"/>
          <w:szCs w:val="20"/>
        </w:rPr>
      </w:pPr>
    </w:p>
    <w:p w14:paraId="64AFD9C4" w14:textId="77777777" w:rsidR="00DB4662" w:rsidRDefault="00DB4662" w:rsidP="009D4E4C">
      <w:pPr>
        <w:jc w:val="center"/>
        <w:rPr>
          <w:rFonts w:ascii="Palatino Linotype" w:hAnsi="Palatino Linotype"/>
          <w:b/>
          <w:sz w:val="20"/>
          <w:szCs w:val="20"/>
        </w:rPr>
      </w:pPr>
    </w:p>
    <w:p w14:paraId="49422B30" w14:textId="77777777" w:rsidR="00DB4662" w:rsidRDefault="00DB4662" w:rsidP="009D4E4C">
      <w:pPr>
        <w:jc w:val="center"/>
        <w:rPr>
          <w:rFonts w:ascii="Palatino Linotype" w:hAnsi="Palatino Linotype"/>
          <w:b/>
          <w:sz w:val="20"/>
          <w:szCs w:val="20"/>
        </w:rPr>
      </w:pPr>
    </w:p>
    <w:p w14:paraId="0A7FBB5D" w14:textId="3EE76CD9" w:rsidR="009D4E4C" w:rsidRPr="007A68A4" w:rsidRDefault="009D4E4C" w:rsidP="009D4E4C">
      <w:pPr>
        <w:jc w:val="center"/>
        <w:rPr>
          <w:rFonts w:ascii="Palatino Linotype" w:hAnsi="Palatino Linotype"/>
          <w:b/>
          <w:sz w:val="20"/>
          <w:szCs w:val="20"/>
        </w:rPr>
      </w:pPr>
      <w:r>
        <w:rPr>
          <w:rFonts w:ascii="Palatino Linotype" w:hAnsi="Palatino Linotype"/>
          <w:b/>
          <w:sz w:val="20"/>
          <w:szCs w:val="20"/>
        </w:rPr>
        <w:lastRenderedPageBreak/>
        <w:t>P</w:t>
      </w:r>
      <w:r w:rsidR="004554E6">
        <w:rPr>
          <w:rFonts w:ascii="Palatino Linotype" w:hAnsi="Palatino Linotype"/>
          <w:b/>
          <w:sz w:val="20"/>
          <w:szCs w:val="20"/>
        </w:rPr>
        <w:t>Ë</w:t>
      </w:r>
      <w:r>
        <w:rPr>
          <w:rFonts w:ascii="Palatino Linotype" w:hAnsi="Palatino Linotype"/>
          <w:b/>
          <w:sz w:val="20"/>
          <w:szCs w:val="20"/>
        </w:rPr>
        <w:t xml:space="preserve">RSHKRUESI I MODULIT </w:t>
      </w:r>
    </w:p>
    <w:p w14:paraId="614399FA" w14:textId="53565267" w:rsidR="009D4E4C" w:rsidRPr="007A68A4" w:rsidRDefault="009D4E4C" w:rsidP="009D4E4C">
      <w:pPr>
        <w:jc w:val="center"/>
        <w:rPr>
          <w:rFonts w:ascii="Palatino Linotype" w:hAnsi="Palatino Linotype"/>
          <w:b/>
          <w:color w:val="FF0000"/>
          <w:sz w:val="20"/>
          <w:szCs w:val="20"/>
        </w:rPr>
      </w:pPr>
      <w:r w:rsidRPr="007A68A4">
        <w:rPr>
          <w:rFonts w:ascii="Palatino Linotype" w:hAnsi="Palatino Linotype"/>
          <w:b/>
          <w:sz w:val="20"/>
          <w:szCs w:val="20"/>
        </w:rPr>
        <w:t>“</w:t>
      </w:r>
      <w:r w:rsidR="00AF3271">
        <w:rPr>
          <w:rFonts w:ascii="Palatino Linotype" w:hAnsi="Palatino Linotype"/>
          <w:b/>
          <w:sz w:val="20"/>
          <w:szCs w:val="20"/>
        </w:rPr>
        <w:t>Prodhimtari</w:t>
      </w:r>
      <w:r w:rsidR="006A5EC1">
        <w:rPr>
          <w:rFonts w:ascii="Palatino Linotype" w:hAnsi="Palatino Linotype"/>
          <w:b/>
          <w:sz w:val="20"/>
          <w:szCs w:val="20"/>
        </w:rPr>
        <w:t xml:space="preserve"> bimore </w:t>
      </w:r>
      <w:r w:rsidRPr="007A68A4">
        <w:rPr>
          <w:rFonts w:ascii="Palatino Linotype" w:hAnsi="Palatino Linotype"/>
          <w:b/>
          <w:sz w:val="20"/>
          <w:szCs w:val="20"/>
        </w:rPr>
        <w:t xml:space="preserve">” </w:t>
      </w:r>
    </w:p>
    <w:p w14:paraId="7976F8B0"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Klasa 11</w:t>
      </w:r>
    </w:p>
    <w:p w14:paraId="642F7537" w14:textId="618BAED0"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Titulli i Kualifikimit: </w:t>
      </w:r>
      <w:r w:rsidR="0048201B">
        <w:rPr>
          <w:rFonts w:ascii="Palatino Linotype" w:hAnsi="Palatino Linotype"/>
          <w:b/>
          <w:bCs/>
          <w:sz w:val="20"/>
          <w:szCs w:val="20"/>
        </w:rPr>
        <w:t>Kultivues bujqësor për prodhim tradicional dhe organik</w:t>
      </w:r>
    </w:p>
    <w:p w14:paraId="0BB0B3CC" w14:textId="77777777" w:rsidR="009D4E4C" w:rsidRPr="00DB4662" w:rsidRDefault="009D4E4C" w:rsidP="009D4E4C">
      <w:pPr>
        <w:rPr>
          <w:rFonts w:ascii="Palatino Linotype" w:hAnsi="Palatino Linotype"/>
          <w:b/>
          <w:sz w:val="20"/>
          <w:szCs w:val="20"/>
        </w:rPr>
      </w:pPr>
      <w:r w:rsidRPr="007A68A4">
        <w:rPr>
          <w:rFonts w:ascii="Palatino Linotype" w:hAnsi="Palatino Linotype"/>
          <w:b/>
          <w:sz w:val="20"/>
          <w:szCs w:val="20"/>
        </w:rPr>
        <w:t>Vlera e Kredive të Modulit</w:t>
      </w:r>
      <w:r w:rsidRPr="00DB4662">
        <w:rPr>
          <w:rFonts w:ascii="Palatino Linotype" w:hAnsi="Palatino Linotype"/>
          <w:b/>
          <w:sz w:val="20"/>
          <w:szCs w:val="20"/>
        </w:rPr>
        <w:t xml:space="preserve">: </w:t>
      </w:r>
      <w:r w:rsidR="00DB4662" w:rsidRPr="00DB4662">
        <w:rPr>
          <w:rFonts w:ascii="Palatino Linotype" w:hAnsi="Palatino Linotype"/>
          <w:b/>
          <w:sz w:val="20"/>
          <w:szCs w:val="20"/>
        </w:rPr>
        <w:t>9</w:t>
      </w:r>
      <w:r w:rsidRPr="00DB4662">
        <w:rPr>
          <w:rFonts w:ascii="Palatino Linotype" w:hAnsi="Palatino Linotype"/>
          <w:b/>
          <w:sz w:val="20"/>
          <w:szCs w:val="20"/>
        </w:rPr>
        <w:t xml:space="preserve"> Kredi (175 orë mësimore) në Nivelin 3 të KKK</w:t>
      </w:r>
    </w:p>
    <w:p w14:paraId="14EE5368"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Niveli i Modulit në KKK: Niveli 3 i KKK</w:t>
      </w:r>
    </w:p>
    <w:p w14:paraId="16027C66"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Niveli i Modulit në Strukturën Arsimore: Niveli I i AP</w:t>
      </w:r>
    </w:p>
    <w:p w14:paraId="786B10B2" w14:textId="04E8D6E9" w:rsidR="009D4E4C" w:rsidRPr="007A68A4" w:rsidRDefault="009D4E4C" w:rsidP="009D4E4C">
      <w:pPr>
        <w:spacing w:after="120"/>
        <w:rPr>
          <w:rFonts w:ascii="Palatino Linotype" w:hAnsi="Palatino Linotype"/>
          <w:b/>
          <w:sz w:val="20"/>
          <w:szCs w:val="20"/>
        </w:rPr>
      </w:pPr>
      <w:r w:rsidRPr="007A68A4">
        <w:rPr>
          <w:rFonts w:ascii="Palatino Linotype" w:hAnsi="Palatino Linotype"/>
          <w:b/>
          <w:sz w:val="20"/>
          <w:szCs w:val="20"/>
        </w:rPr>
        <w:t>Rezultatet Mësimore (RM) të Modulit “</w:t>
      </w:r>
      <w:r w:rsidR="00275371">
        <w:rPr>
          <w:rFonts w:ascii="Palatino Linotype" w:hAnsi="Palatino Linotype"/>
          <w:b/>
          <w:sz w:val="20"/>
          <w:szCs w:val="20"/>
        </w:rPr>
        <w:t>Prodhimtari bimore</w:t>
      </w:r>
      <w:r w:rsidRPr="007A68A4">
        <w:rPr>
          <w:rFonts w:ascii="Palatino Linotype" w:hAnsi="Palatino Linotype"/>
          <w:b/>
          <w:sz w:val="20"/>
          <w:szCs w:val="20"/>
        </w:rPr>
        <w:t>”, klasa 11</w:t>
      </w:r>
    </w:p>
    <w:p w14:paraId="3E6C6CFB" w14:textId="0C3EAC9A" w:rsidR="009D4E4C" w:rsidRPr="007A68A4" w:rsidRDefault="009D4E4C" w:rsidP="009D4E4C">
      <w:pPr>
        <w:ind w:left="720" w:hanging="720"/>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w:t>
      </w:r>
      <w:r w:rsidR="00B6230F">
        <w:rPr>
          <w:rFonts w:ascii="Palatino Linotype" w:hAnsi="Palatino Linotype"/>
          <w:b/>
          <w:sz w:val="20"/>
          <w:szCs w:val="20"/>
        </w:rPr>
        <w:t xml:space="preserve">nësi shpjegon morfologjinë, </w:t>
      </w:r>
      <w:r w:rsidRPr="007A68A4">
        <w:rPr>
          <w:rFonts w:ascii="Palatino Linotype" w:hAnsi="Palatino Linotype"/>
          <w:b/>
          <w:sz w:val="20"/>
          <w:szCs w:val="20"/>
        </w:rPr>
        <w:t>zhvillimin e pemëve frutore dhe hardhisë së rrushit</w:t>
      </w:r>
    </w:p>
    <w:p w14:paraId="609DBDD0" w14:textId="77777777" w:rsidR="009D4E4C" w:rsidRPr="007A68A4" w:rsidRDefault="009D4E4C" w:rsidP="009D4E4C">
      <w:pPr>
        <w:tabs>
          <w:tab w:val="num" w:pos="720"/>
        </w:tabs>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b/>
          <w:sz w:val="20"/>
          <w:szCs w:val="20"/>
        </w:rPr>
        <w:tab/>
        <w:t>Nxënësi përshkruan shumimin e pemëve frutore dhe hardhisë së rrushit</w:t>
      </w:r>
    </w:p>
    <w:p w14:paraId="1E87AC3B" w14:textId="77777777" w:rsidR="009D4E4C" w:rsidRPr="007A68A4" w:rsidRDefault="009D4E4C" w:rsidP="009D4E4C">
      <w:pPr>
        <w:ind w:left="720" w:hanging="720"/>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b/>
          <w:sz w:val="20"/>
          <w:szCs w:val="20"/>
        </w:rPr>
        <w:tab/>
        <w:t>Nxënësi përshkruan ngritjen e pemishtes – vreshtës dhe masat agroteknike për kultivimin e tyre</w:t>
      </w:r>
    </w:p>
    <w:p w14:paraId="55E71AD7" w14:textId="77777777" w:rsidR="009D4E4C" w:rsidRPr="007A68A4" w:rsidRDefault="009D4E4C" w:rsidP="009D4E4C">
      <w:pPr>
        <w:ind w:left="720" w:hanging="720"/>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b/>
          <w:sz w:val="20"/>
          <w:szCs w:val="20"/>
        </w:rPr>
        <w:tab/>
        <w:t>Nxënësi tregon për hardhinë dhe pemët më të përhapura në vendin tonë dhe ndikimin e faktorëve ekologjik në zhvillimin e tyre</w:t>
      </w:r>
    </w:p>
    <w:p w14:paraId="1DFD87EB" w14:textId="77777777" w:rsidR="009D4E4C" w:rsidRPr="008949F8" w:rsidRDefault="009D4E4C" w:rsidP="009D4E4C">
      <w:pPr>
        <w:jc w:val="both"/>
        <w:rPr>
          <w:rFonts w:ascii="Palatino Linotype" w:hAnsi="Palatino Linotype"/>
          <w:sz w:val="20"/>
          <w:szCs w:val="20"/>
          <w:lang w:val="de-DE"/>
        </w:rPr>
      </w:pPr>
      <w:r w:rsidRPr="008949F8">
        <w:rPr>
          <w:rFonts w:ascii="Palatino Linotype" w:hAnsi="Palatino Linotype"/>
          <w:b/>
          <w:sz w:val="20"/>
          <w:szCs w:val="20"/>
          <w:lang w:val="de-DE"/>
        </w:rPr>
        <w:t>RM5:</w:t>
      </w:r>
      <w:r w:rsidRPr="008949F8">
        <w:rPr>
          <w:rFonts w:ascii="Palatino Linotype" w:hAnsi="Palatino Linotype"/>
          <w:b/>
          <w:sz w:val="20"/>
          <w:szCs w:val="20"/>
          <w:lang w:val="de-DE"/>
        </w:rPr>
        <w:tab/>
        <w:t>Nxënësi zbaton mënyrat e shumimit vegjetativ dhe gjenerativ</w:t>
      </w:r>
    </w:p>
    <w:p w14:paraId="225405BC" w14:textId="463D7B7C" w:rsidR="009D4E4C" w:rsidRPr="008949F8" w:rsidRDefault="009D4E4C" w:rsidP="009D4E4C">
      <w:pPr>
        <w:jc w:val="both"/>
        <w:rPr>
          <w:rFonts w:ascii="Palatino Linotype" w:hAnsi="Palatino Linotype"/>
          <w:b/>
          <w:sz w:val="20"/>
          <w:szCs w:val="20"/>
          <w:lang w:val="de-DE"/>
        </w:rPr>
      </w:pPr>
      <w:r w:rsidRPr="008949F8">
        <w:rPr>
          <w:rFonts w:ascii="Palatino Linotype" w:hAnsi="Palatino Linotype"/>
          <w:b/>
          <w:sz w:val="20"/>
          <w:szCs w:val="20"/>
          <w:lang w:val="de-DE"/>
        </w:rPr>
        <w:t>RM6:</w:t>
      </w:r>
      <w:r w:rsidRPr="008949F8">
        <w:rPr>
          <w:rFonts w:ascii="Palatino Linotype" w:hAnsi="Palatino Linotype"/>
          <w:b/>
          <w:sz w:val="20"/>
          <w:szCs w:val="20"/>
          <w:lang w:val="de-DE"/>
        </w:rPr>
        <w:tab/>
        <w:t xml:space="preserve">Nxënësi përgatitë tokën dhe bën mbjelljen </w:t>
      </w:r>
      <w:r w:rsidR="00695A86" w:rsidRPr="008949F8">
        <w:rPr>
          <w:rFonts w:ascii="Palatino Linotype" w:hAnsi="Palatino Linotype"/>
          <w:b/>
          <w:sz w:val="20"/>
          <w:szCs w:val="20"/>
          <w:lang w:val="de-DE"/>
        </w:rPr>
        <w:t>fidaneve</w:t>
      </w:r>
      <w:r w:rsidRPr="008949F8">
        <w:rPr>
          <w:rFonts w:ascii="Palatino Linotype" w:hAnsi="Palatino Linotype"/>
          <w:b/>
          <w:sz w:val="20"/>
          <w:szCs w:val="20"/>
          <w:lang w:val="de-DE"/>
        </w:rPr>
        <w:t xml:space="preserve"> të pemëve frutore</w:t>
      </w:r>
    </w:p>
    <w:p w14:paraId="0C6CBC17" w14:textId="7EC8989A" w:rsidR="009D4E4C" w:rsidRPr="008949F8" w:rsidRDefault="009D4E4C" w:rsidP="009D4E4C">
      <w:pPr>
        <w:jc w:val="both"/>
        <w:rPr>
          <w:rFonts w:ascii="Palatino Linotype" w:hAnsi="Palatino Linotype"/>
          <w:b/>
          <w:sz w:val="20"/>
          <w:szCs w:val="20"/>
          <w:lang w:val="de-DE"/>
        </w:rPr>
      </w:pPr>
      <w:r w:rsidRPr="008949F8">
        <w:rPr>
          <w:rFonts w:ascii="Palatino Linotype" w:hAnsi="Palatino Linotype"/>
          <w:b/>
          <w:sz w:val="20"/>
          <w:szCs w:val="20"/>
          <w:lang w:val="de-DE"/>
        </w:rPr>
        <w:t>RM7:</w:t>
      </w:r>
      <w:r w:rsidRPr="008949F8">
        <w:rPr>
          <w:rFonts w:ascii="Palatino Linotype" w:hAnsi="Palatino Linotype"/>
          <w:b/>
          <w:sz w:val="20"/>
          <w:szCs w:val="20"/>
          <w:lang w:val="de-DE"/>
        </w:rPr>
        <w:tab/>
        <w:t xml:space="preserve">Nxënësi </w:t>
      </w:r>
      <w:r w:rsidR="00680AA0" w:rsidRPr="008949F8">
        <w:rPr>
          <w:rFonts w:ascii="Palatino Linotype" w:hAnsi="Palatino Linotype"/>
          <w:b/>
          <w:sz w:val="20"/>
          <w:szCs w:val="20"/>
          <w:lang w:val="de-DE"/>
        </w:rPr>
        <w:t>kryen</w:t>
      </w:r>
      <w:r w:rsidRPr="008949F8">
        <w:rPr>
          <w:rFonts w:ascii="Palatino Linotype" w:hAnsi="Palatino Linotype"/>
          <w:b/>
          <w:sz w:val="20"/>
          <w:szCs w:val="20"/>
          <w:lang w:val="de-DE"/>
        </w:rPr>
        <w:t xml:space="preserve"> krasitjen si dhe shërbimet tjera agroteknike</w:t>
      </w:r>
    </w:p>
    <w:p w14:paraId="70933AB0" w14:textId="77777777" w:rsidR="00563CB5" w:rsidRPr="008949F8" w:rsidRDefault="00563CB5" w:rsidP="009D4E4C">
      <w:pPr>
        <w:jc w:val="both"/>
        <w:rPr>
          <w:rFonts w:ascii="Palatino Linotype" w:hAnsi="Palatino Linotype"/>
          <w:b/>
          <w:sz w:val="20"/>
          <w:szCs w:val="20"/>
          <w:lang w:val="de-DE"/>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22EFFBD4" w14:textId="77777777" w:rsidTr="003B5526">
        <w:tc>
          <w:tcPr>
            <w:tcW w:w="9242" w:type="dxa"/>
            <w:shd w:val="clear" w:color="auto" w:fill="000000"/>
          </w:tcPr>
          <w:p w14:paraId="42787A13" w14:textId="09FDAD9D" w:rsidR="009D4E4C" w:rsidRPr="002324CB" w:rsidRDefault="009D4E4C" w:rsidP="003B5526">
            <w:pPr>
              <w:rPr>
                <w:rFonts w:ascii="Palatino Linotype" w:hAnsi="Palatino Linotype"/>
                <w:b/>
                <w:sz w:val="20"/>
                <w:szCs w:val="20"/>
                <w:highlight w:val="magenta"/>
                <w:lang w:val="de-DE"/>
              </w:rPr>
            </w:pPr>
            <w:r w:rsidRPr="002324CB">
              <w:rPr>
                <w:rFonts w:ascii="Palatino Linotype" w:hAnsi="Palatino Linotype"/>
                <w:b/>
                <w:sz w:val="20"/>
                <w:szCs w:val="20"/>
                <w:lang w:val="de-DE"/>
              </w:rPr>
              <w:t>RM1: Nxë</w:t>
            </w:r>
            <w:r w:rsidR="00B6230F" w:rsidRPr="002324CB">
              <w:rPr>
                <w:rFonts w:ascii="Palatino Linotype" w:hAnsi="Palatino Linotype"/>
                <w:b/>
                <w:sz w:val="20"/>
                <w:szCs w:val="20"/>
                <w:lang w:val="de-DE"/>
              </w:rPr>
              <w:t xml:space="preserve">nësi  shpjegon morfologjinë, </w:t>
            </w:r>
            <w:r w:rsidRPr="002324CB">
              <w:rPr>
                <w:rFonts w:ascii="Palatino Linotype" w:hAnsi="Palatino Linotype"/>
                <w:b/>
                <w:sz w:val="20"/>
                <w:szCs w:val="20"/>
                <w:lang w:val="de-DE"/>
              </w:rPr>
              <w:t xml:space="preserve"> zhvillimin e pemëve frutore dhe hardhisë së rrushit</w:t>
            </w:r>
          </w:p>
        </w:tc>
      </w:tr>
      <w:tr w:rsidR="009D4E4C" w:rsidRPr="00D52F38" w14:paraId="74CF5310" w14:textId="77777777" w:rsidTr="003B5526">
        <w:tc>
          <w:tcPr>
            <w:tcW w:w="9242" w:type="dxa"/>
            <w:shd w:val="clear" w:color="auto" w:fill="DDD9C3"/>
          </w:tcPr>
          <w:p w14:paraId="6B9CAE15" w14:textId="77777777" w:rsidR="009D4E4C" w:rsidRPr="002324CB" w:rsidRDefault="009D4E4C" w:rsidP="003B5526">
            <w:pPr>
              <w:rPr>
                <w:rFonts w:ascii="Palatino Linotype" w:hAnsi="Palatino Linotype"/>
                <w:b/>
                <w:sz w:val="20"/>
                <w:szCs w:val="20"/>
                <w:lang w:val="de-DE"/>
              </w:rPr>
            </w:pPr>
            <w:r w:rsidRPr="002324CB">
              <w:rPr>
                <w:rFonts w:ascii="Palatino Linotype" w:hAnsi="Palatino Linotype"/>
                <w:b/>
                <w:sz w:val="20"/>
                <w:szCs w:val="20"/>
                <w:lang w:val="de-DE"/>
              </w:rPr>
              <w:t xml:space="preserve">Kriteret e Vlerësimit të nxënësit: </w:t>
            </w:r>
            <w:r w:rsidRPr="002324CB">
              <w:rPr>
                <w:rFonts w:ascii="Palatino Linotype" w:hAnsi="Palatino Linotype"/>
                <w:sz w:val="20"/>
                <w:szCs w:val="20"/>
                <w:lang w:val="de-DE"/>
              </w:rPr>
              <w:t>Nxënësi duhet të jetë i aftë:</w:t>
            </w:r>
          </w:p>
        </w:tc>
      </w:tr>
      <w:tr w:rsidR="009D4E4C" w:rsidRPr="007A68A4" w14:paraId="49CC5F8A" w14:textId="77777777" w:rsidTr="003B5526">
        <w:tc>
          <w:tcPr>
            <w:tcW w:w="9242" w:type="dxa"/>
          </w:tcPr>
          <w:p w14:paraId="50B27B55"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rëndësinë ekonomike të prodhimtarisë  pemëtare - vreshtare;</w:t>
            </w:r>
          </w:p>
          <w:p w14:paraId="6A3242B8"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vlerën ushqyese të pemëve;</w:t>
            </w:r>
          </w:p>
          <w:p w14:paraId="25367AB1"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tregojë për gjendjen e pemëtarisë dhe vreshtarisë në  vendin tonë;</w:t>
            </w:r>
          </w:p>
          <w:p w14:paraId="360D96B8"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përshkruajë organet vegjetative dhe gjenerative të  pemëve  frutore-hardhisë;</w:t>
            </w:r>
          </w:p>
          <w:p w14:paraId="425BD015" w14:textId="2C2C8279"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dallojë grupe të ndryshme të pemëve frutore-hardhisë</w:t>
            </w:r>
            <w:r w:rsidR="00F71611" w:rsidRPr="006F52C6">
              <w:rPr>
                <w:rFonts w:ascii="Palatino Linotype" w:hAnsi="Palatino Linotype"/>
                <w:sz w:val="20"/>
                <w:szCs w:val="20"/>
                <w:lang w:val="de-DE"/>
              </w:rPr>
              <w:t>;</w:t>
            </w:r>
          </w:p>
          <w:p w14:paraId="574A9B28"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etapat e rritjes dhe zhvillimit të pemëve frutore;</w:t>
            </w:r>
          </w:p>
          <w:p w14:paraId="642F2C17"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për periudhën e qetësisë dimërore;</w:t>
            </w:r>
          </w:p>
          <w:p w14:paraId="00BB510A"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për periudhën e vegjetacionit;</w:t>
            </w:r>
          </w:p>
          <w:p w14:paraId="2D20A89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fenofazat e rritjes së llastarit dhe formimit të sythave;</w:t>
            </w:r>
          </w:p>
          <w:p w14:paraId="58EFF53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fenofazat e rritjes dhe pjekjes së frutave;</w:t>
            </w:r>
          </w:p>
          <w:p w14:paraId="089FB802"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shpjegojë për frutdhënien alternative;</w:t>
            </w:r>
          </w:p>
          <w:p w14:paraId="7262DF2B"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të shpjegojë faktorët që ndikojnë në rritjen  e frutave;</w:t>
            </w:r>
          </w:p>
          <w:p w14:paraId="56186889"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2324CB">
              <w:rPr>
                <w:rFonts w:ascii="Palatino Linotype" w:hAnsi="Palatino Linotype"/>
                <w:sz w:val="20"/>
                <w:szCs w:val="20"/>
                <w:lang w:val="de-DE"/>
              </w:rPr>
              <w:t xml:space="preserve">të </w:t>
            </w:r>
            <w:r w:rsidRPr="002324CB">
              <w:rPr>
                <w:rFonts w:ascii="Palatino Linotype" w:eastAsia="Calibri" w:hAnsi="Palatino Linotype"/>
                <w:sz w:val="20"/>
                <w:szCs w:val="20"/>
                <w:lang w:val="de-DE"/>
              </w:rPr>
              <w:t>shpjegojë faktorët klimatik që ndikojnë në zhvillimin  e pemëve frutore;</w:t>
            </w:r>
          </w:p>
          <w:p w14:paraId="016F299D"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2324CB">
              <w:rPr>
                <w:rFonts w:ascii="Palatino Linotype" w:hAnsi="Palatino Linotype"/>
                <w:sz w:val="20"/>
                <w:szCs w:val="20"/>
                <w:lang w:val="de-DE"/>
              </w:rPr>
              <w:t xml:space="preserve">të </w:t>
            </w:r>
            <w:r w:rsidRPr="002324CB">
              <w:rPr>
                <w:rFonts w:ascii="Palatino Linotype" w:eastAsia="Calibri" w:hAnsi="Palatino Linotype"/>
                <w:sz w:val="20"/>
                <w:szCs w:val="20"/>
                <w:lang w:val="de-DE"/>
              </w:rPr>
              <w:t>shpjegojë rëndësin e tokës dhe të ushqyerit e pemëve frutore;</w:t>
            </w:r>
          </w:p>
          <w:p w14:paraId="209C1759"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2324CB">
              <w:rPr>
                <w:rFonts w:ascii="Palatino Linotype" w:hAnsi="Palatino Linotype"/>
                <w:sz w:val="20"/>
                <w:szCs w:val="20"/>
                <w:lang w:val="de-DE"/>
              </w:rPr>
              <w:t xml:space="preserve">të </w:t>
            </w:r>
            <w:r w:rsidRPr="002324CB">
              <w:rPr>
                <w:rFonts w:ascii="Palatino Linotype" w:eastAsia="Calibri" w:hAnsi="Palatino Linotype"/>
                <w:sz w:val="20"/>
                <w:szCs w:val="20"/>
                <w:lang w:val="de-DE"/>
              </w:rPr>
              <w:t>përshkruajë vetit fizike, kimike dhe biologjike të tokës;</w:t>
            </w:r>
          </w:p>
          <w:p w14:paraId="1F38645D"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2324CB">
              <w:rPr>
                <w:rFonts w:ascii="Palatino Linotype" w:hAnsi="Palatino Linotype"/>
                <w:sz w:val="20"/>
                <w:szCs w:val="20"/>
                <w:lang w:val="de-DE"/>
              </w:rPr>
              <w:t xml:space="preserve">të </w:t>
            </w:r>
            <w:r w:rsidRPr="002324CB">
              <w:rPr>
                <w:rFonts w:ascii="Palatino Linotype" w:eastAsia="Calibri" w:hAnsi="Palatino Linotype"/>
                <w:sz w:val="20"/>
                <w:szCs w:val="20"/>
                <w:lang w:val="de-DE"/>
              </w:rPr>
              <w:t>shpjegojë pozitën e tokës dhe lartësinë mbidetare;</w:t>
            </w:r>
          </w:p>
          <w:p w14:paraId="516EF726"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6F52C6">
              <w:rPr>
                <w:rFonts w:ascii="Palatino Linotype" w:hAnsi="Palatino Linotype"/>
                <w:sz w:val="20"/>
                <w:szCs w:val="20"/>
                <w:lang w:val="de-DE"/>
              </w:rPr>
              <w:t xml:space="preserve">të </w:t>
            </w:r>
            <w:r w:rsidRPr="006F52C6">
              <w:rPr>
                <w:rFonts w:ascii="Palatino Linotype" w:eastAsia="Calibri" w:hAnsi="Palatino Linotype"/>
                <w:sz w:val="20"/>
                <w:szCs w:val="20"/>
                <w:lang w:val="de-DE"/>
              </w:rPr>
              <w:t>përshkruajë kushtet ekonomike të prodhimtarisë  pemëtare.</w:t>
            </w:r>
          </w:p>
          <w:p w14:paraId="290C4735"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pllenimin e disa llojeve të pemëve;</w:t>
            </w:r>
          </w:p>
          <w:p w14:paraId="571488A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ndarjen e pemëve frutore sipas frutave .</w:t>
            </w:r>
          </w:p>
        </w:tc>
      </w:tr>
      <w:tr w:rsidR="009D4E4C" w:rsidRPr="00D52F38" w14:paraId="1FF91458" w14:textId="77777777" w:rsidTr="003B5526">
        <w:tc>
          <w:tcPr>
            <w:tcW w:w="9242" w:type="dxa"/>
          </w:tcPr>
          <w:p w14:paraId="407A134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2642D5C7"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6D0FE93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Videoprojektor. </w:t>
            </w:r>
          </w:p>
          <w:p w14:paraId="1673C0F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71BED50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Teknologji e nevojshme mësimore (kompjuter, interneti).</w:t>
            </w:r>
          </w:p>
          <w:p w14:paraId="40FEDC03" w14:textId="7ED14124"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Teksti i i paraparë për p</w:t>
            </w:r>
            <w:r w:rsidR="00B6230F">
              <w:rPr>
                <w:rFonts w:ascii="Palatino Linotype" w:hAnsi="Palatino Linotype"/>
                <w:sz w:val="20"/>
                <w:szCs w:val="20"/>
              </w:rPr>
              <w:t>ë</w:t>
            </w:r>
            <w:r w:rsidRPr="007A68A4">
              <w:rPr>
                <w:rFonts w:ascii="Palatino Linotype" w:hAnsi="Palatino Linotype"/>
                <w:sz w:val="20"/>
                <w:szCs w:val="20"/>
              </w:rPr>
              <w:t>rmbajtjet adekuate, doracak, fletore pune.</w:t>
            </w:r>
          </w:p>
          <w:p w14:paraId="0C4B25C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Fjalor terminologjik.</w:t>
            </w:r>
          </w:p>
          <w:p w14:paraId="39F3F53E"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lastRenderedPageBreak/>
              <w:t>Lloje të ndryshme të  pemëve.</w:t>
            </w:r>
          </w:p>
          <w:p w14:paraId="5F1411BB"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Katalog të ndryshëm të  pemëve  dhe hardhisë.</w:t>
            </w:r>
          </w:p>
        </w:tc>
      </w:tr>
      <w:tr w:rsidR="009D4E4C" w:rsidRPr="00D52F38" w14:paraId="5FBB922F" w14:textId="77777777" w:rsidTr="003B5526">
        <w:tc>
          <w:tcPr>
            <w:tcW w:w="9242" w:type="dxa"/>
          </w:tcPr>
          <w:p w14:paraId="318E2C8A"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lastRenderedPageBreak/>
              <w:t>Njohuritë që përvetësohen nga nxënësi</w:t>
            </w:r>
            <w:r w:rsidRPr="004A50C3">
              <w:rPr>
                <w:rFonts w:ascii="Palatino Linotype" w:hAnsi="Palatino Linotype"/>
                <w:sz w:val="20"/>
                <w:szCs w:val="20"/>
                <w:lang w:val="it-IT"/>
              </w:rPr>
              <w:t>:</w:t>
            </w:r>
          </w:p>
          <w:p w14:paraId="364F894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Rëndësia e prodhimtarisë pemëtare.</w:t>
            </w:r>
          </w:p>
          <w:p w14:paraId="2452CFF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Vlera ushqyese e pemëve.</w:t>
            </w:r>
          </w:p>
          <w:p w14:paraId="18005E9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Gjendja e pemëtarisë dhe vreshtarisë në Kosovë.</w:t>
            </w:r>
          </w:p>
          <w:p w14:paraId="613A95DC"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Organet e pemëve dhe funksionet e tyre.</w:t>
            </w:r>
          </w:p>
          <w:p w14:paraId="1F93F72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Organet vegjetative nëntokësore-rrënja.</w:t>
            </w:r>
          </w:p>
          <w:p w14:paraId="0A7E8CE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Organet mbitokësore.</w:t>
            </w:r>
          </w:p>
          <w:p w14:paraId="33EF868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Organet gjenerative. </w:t>
            </w:r>
          </w:p>
          <w:p w14:paraId="0708CD6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Cikli vjetor i rritjes dhe zhvillimit të pemëve frutore dhe hardhisë së rrushit.</w:t>
            </w:r>
          </w:p>
          <w:p w14:paraId="77BB97A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Periudha e qetësisë dimërore në pemët frutore.</w:t>
            </w:r>
          </w:p>
          <w:p w14:paraId="72B6530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Periudha e vegjetacionit-fenofazat.</w:t>
            </w:r>
          </w:p>
          <w:p w14:paraId="579B767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Fenofazat e rritjes së llastarëve.</w:t>
            </w:r>
          </w:p>
          <w:p w14:paraId="021CFED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Fenofaza e formimit të sythave frutor.</w:t>
            </w:r>
          </w:p>
          <w:p w14:paraId="2D6838E5" w14:textId="225BC31A"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Fe</w:t>
            </w:r>
            <w:r w:rsidR="00B6230F">
              <w:rPr>
                <w:rFonts w:ascii="Palatino Linotype" w:hAnsi="Palatino Linotype"/>
                <w:sz w:val="20"/>
                <w:szCs w:val="20"/>
              </w:rPr>
              <w:t>nofaza e rritjes dhe pjekje</w:t>
            </w:r>
            <w:r w:rsidRPr="007A68A4">
              <w:rPr>
                <w:rFonts w:ascii="Palatino Linotype" w:hAnsi="Palatino Linotype"/>
                <w:sz w:val="20"/>
                <w:szCs w:val="20"/>
              </w:rPr>
              <w:t>s së frutave.</w:t>
            </w:r>
          </w:p>
          <w:p w14:paraId="125B800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Frutdhënia alternative.</w:t>
            </w:r>
          </w:p>
          <w:p w14:paraId="5B4BB7C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Faktorët që ndikojnë në rritjen e frutave të rregullt dhe të përkohshëm.</w:t>
            </w:r>
          </w:p>
          <w:p w14:paraId="02D542D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rPr>
            </w:pPr>
            <w:r w:rsidRPr="007A68A4">
              <w:rPr>
                <w:rFonts w:ascii="Palatino Linotype" w:eastAsia="Calibri" w:hAnsi="Palatino Linotype"/>
                <w:sz w:val="20"/>
                <w:szCs w:val="20"/>
              </w:rPr>
              <w:t>Klima- nxehtësia,lagështia,drita,era dhe breshëri.</w:t>
            </w:r>
          </w:p>
          <w:p w14:paraId="4A717F1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rPr>
            </w:pPr>
            <w:r w:rsidRPr="007A68A4">
              <w:rPr>
                <w:rFonts w:ascii="Palatino Linotype" w:eastAsia="Calibri" w:hAnsi="Palatino Linotype"/>
                <w:sz w:val="20"/>
                <w:szCs w:val="20"/>
              </w:rPr>
              <w:t>Toka si faktorë ekologjik.</w:t>
            </w:r>
          </w:p>
          <w:p w14:paraId="7F2507B8"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8949F8">
              <w:rPr>
                <w:rFonts w:ascii="Palatino Linotype" w:eastAsia="Calibri" w:hAnsi="Palatino Linotype"/>
                <w:sz w:val="20"/>
                <w:szCs w:val="20"/>
                <w:lang w:val="de-DE"/>
              </w:rPr>
              <w:t>Pozita e tokës dhe lartësia mbi ditare.</w:t>
            </w:r>
          </w:p>
          <w:p w14:paraId="4AA60C70"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eastAsia="Calibri" w:hAnsi="Palatino Linotype"/>
                <w:sz w:val="20"/>
                <w:szCs w:val="20"/>
                <w:lang w:val="de-DE"/>
              </w:rPr>
              <w:t>Kushtet ekonomike për prodhimtarinë pemëtare.</w:t>
            </w:r>
          </w:p>
          <w:p w14:paraId="5F38026C"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Marrëdhëniet në pllenimin e disa llojeve të pemëve.</w:t>
            </w:r>
          </w:p>
          <w:p w14:paraId="02C1CBFE"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8949F8">
              <w:rPr>
                <w:rFonts w:ascii="Palatino Linotype" w:hAnsi="Palatino Linotype"/>
                <w:sz w:val="20"/>
                <w:szCs w:val="20"/>
                <w:lang w:val="de-DE"/>
              </w:rPr>
              <w:t>Ndarja e pemëve sipas llojit të frutave.</w:t>
            </w:r>
          </w:p>
        </w:tc>
      </w:tr>
      <w:tr w:rsidR="009D4E4C" w:rsidRPr="007A68A4" w14:paraId="57A058BC" w14:textId="77777777" w:rsidTr="003B5526">
        <w:tc>
          <w:tcPr>
            <w:tcW w:w="9242" w:type="dxa"/>
          </w:tcPr>
          <w:p w14:paraId="39E3F6C9"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797F421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organeve vegjetative dhe gjenerative.</w:t>
            </w:r>
          </w:p>
          <w:p w14:paraId="2217CB6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Krahasimi i vlerave të rendimenteve të viteve paraprake në Kosovë.</w:t>
            </w:r>
          </w:p>
          <w:p w14:paraId="05E397F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fazave të rritjes dhe zhvillimit të bimëve.</w:t>
            </w:r>
          </w:p>
          <w:p w14:paraId="0749E59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i faktorëve që ndikojnë në rritjen dhe pjekjen e frutave.</w:t>
            </w:r>
          </w:p>
          <w:p w14:paraId="38FA1CF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Ndarja e pemëve sipas  llojit të frutave.</w:t>
            </w:r>
          </w:p>
          <w:p w14:paraId="6E36D9C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494E305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89D5C1C" w14:textId="77777777" w:rsidTr="003B5526">
        <w:tc>
          <w:tcPr>
            <w:tcW w:w="9242" w:type="dxa"/>
          </w:tcPr>
          <w:p w14:paraId="3D78FED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5D4353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190AA65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4B634991" w14:textId="77777777" w:rsidTr="003B5526">
        <w:tc>
          <w:tcPr>
            <w:tcW w:w="9242" w:type="dxa"/>
            <w:shd w:val="clear" w:color="auto" w:fill="DDD9C3"/>
          </w:tcPr>
          <w:p w14:paraId="57E3709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3714E140" w14:textId="77777777" w:rsidTr="003B5526">
        <w:tc>
          <w:tcPr>
            <w:tcW w:w="9242" w:type="dxa"/>
          </w:tcPr>
          <w:p w14:paraId="3B0A0B0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0B56E79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1FFF349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1C92640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11C6F176" w14:textId="77777777" w:rsidTr="003B5526">
        <w:tc>
          <w:tcPr>
            <w:tcW w:w="9242" w:type="dxa"/>
          </w:tcPr>
          <w:p w14:paraId="3712134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4B79E853"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ED2A314" w14:textId="0ACF791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DE49A5">
              <w:rPr>
                <w:rFonts w:ascii="Palatino Linotype" w:hAnsi="Palatino Linotype"/>
                <w:sz w:val="20"/>
                <w:szCs w:val="20"/>
              </w:rPr>
              <w:t xml:space="preserve"> nxënësi plotëson 45% të pikëve </w:t>
            </w:r>
            <w:r w:rsidR="00DE49A5" w:rsidRPr="007A68A4">
              <w:rPr>
                <w:rFonts w:ascii="Palatino Linotype" w:hAnsi="Palatino Linotype"/>
                <w:sz w:val="20"/>
                <w:szCs w:val="20"/>
              </w:rPr>
              <w:t xml:space="preserve"> ndërsa në vlerësimin praktik është kur plotëson 80%</w:t>
            </w:r>
            <w:r w:rsidR="00DE49A5">
              <w:rPr>
                <w:rFonts w:ascii="Palatino Linotype" w:hAnsi="Palatino Linotype"/>
                <w:sz w:val="20"/>
                <w:szCs w:val="20"/>
              </w:rPr>
              <w:t xml:space="preserve"> të kritereve të vlerësimit në l</w:t>
            </w:r>
            <w:r w:rsidR="00DE49A5" w:rsidRPr="007A68A4">
              <w:rPr>
                <w:rFonts w:ascii="Palatino Linotype" w:hAnsi="Palatino Linotype"/>
                <w:sz w:val="20"/>
                <w:szCs w:val="20"/>
              </w:rPr>
              <w:t>istën e kontrollit.</w:t>
            </w:r>
          </w:p>
        </w:tc>
      </w:tr>
    </w:tbl>
    <w:p w14:paraId="182A0261" w14:textId="77777777" w:rsidR="009D4E4C" w:rsidRPr="007A68A4" w:rsidRDefault="009D4E4C" w:rsidP="009D4E4C">
      <w:pPr>
        <w:rPr>
          <w:rFonts w:ascii="Palatino Linotype" w:hAnsi="Palatino Linotype"/>
          <w:sz w:val="20"/>
          <w:szCs w:val="20"/>
        </w:rPr>
      </w:pPr>
    </w:p>
    <w:p w14:paraId="3D3B3BD2" w14:textId="77777777" w:rsidR="004C0BD3" w:rsidRPr="007A68A4" w:rsidRDefault="004C0BD3"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633F4B73" w14:textId="77777777" w:rsidTr="003B5526">
        <w:trPr>
          <w:trHeight w:val="83"/>
        </w:trPr>
        <w:tc>
          <w:tcPr>
            <w:tcW w:w="9242" w:type="dxa"/>
            <w:shd w:val="clear" w:color="auto" w:fill="000000"/>
          </w:tcPr>
          <w:p w14:paraId="2472CD6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 xml:space="preserve">RM2: Nxënësi përshkruan shumimin e pemëve frutore dhe hardhisë së rrushit         </w:t>
            </w:r>
          </w:p>
        </w:tc>
      </w:tr>
      <w:tr w:rsidR="009D4E4C" w:rsidRPr="007A68A4" w14:paraId="0A632A81" w14:textId="77777777" w:rsidTr="003B5526">
        <w:tc>
          <w:tcPr>
            <w:tcW w:w="9242" w:type="dxa"/>
            <w:shd w:val="clear" w:color="auto" w:fill="DDD9C3"/>
          </w:tcPr>
          <w:p w14:paraId="0E3E62D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066162E1" w14:textId="77777777" w:rsidTr="003B5526">
        <w:tc>
          <w:tcPr>
            <w:tcW w:w="9242" w:type="dxa"/>
          </w:tcPr>
          <w:p w14:paraId="19623A2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mënyrat e shumimit të pemëve frutore;</w:t>
            </w:r>
          </w:p>
          <w:p w14:paraId="685DD93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dijë çka është fidanishtja  dhe pjesët e saj;</w:t>
            </w:r>
          </w:p>
          <w:p w14:paraId="7362CDC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mënyrat e shartimit;</w:t>
            </w:r>
          </w:p>
          <w:p w14:paraId="307DFB8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shpjegojë stratifikimin e farave;</w:t>
            </w:r>
          </w:p>
          <w:p w14:paraId="6C264905"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të dijë për mbjelljen e farave në farishte dhe shërbimet  pas mbjelljes së tyre;</w:t>
            </w:r>
          </w:p>
          <w:p w14:paraId="13CC37C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veglat dhe materialin për shartim;</w:t>
            </w:r>
          </w:p>
          <w:p w14:paraId="1C83D98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llojet e nënshartesave dhe mbi shartesave;</w:t>
            </w:r>
          </w:p>
          <w:p w14:paraId="093CF7E6" w14:textId="6F025F2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dijë për kujdesin e nënshartesave dhe </w:t>
            </w:r>
            <w:r w:rsidR="00695A86">
              <w:rPr>
                <w:rFonts w:ascii="Palatino Linotype" w:hAnsi="Palatino Linotype"/>
                <w:sz w:val="20"/>
                <w:szCs w:val="20"/>
              </w:rPr>
              <w:t>fidaneve</w:t>
            </w:r>
            <w:r w:rsidRPr="007A68A4">
              <w:rPr>
                <w:rFonts w:ascii="Palatino Linotype" w:hAnsi="Palatino Linotype"/>
                <w:sz w:val="20"/>
                <w:szCs w:val="20"/>
              </w:rPr>
              <w:t xml:space="preserve"> shartesore;</w:t>
            </w:r>
          </w:p>
          <w:p w14:paraId="02FEDC98" w14:textId="6A33291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shpjegojë nxjerrjen, klasifikimin, ruajtjen dhe transportimin e </w:t>
            </w:r>
            <w:r w:rsidR="00695A86">
              <w:rPr>
                <w:rFonts w:ascii="Palatino Linotype" w:hAnsi="Palatino Linotype"/>
                <w:sz w:val="20"/>
                <w:szCs w:val="20"/>
              </w:rPr>
              <w:t>fidaneve</w:t>
            </w:r>
            <w:r w:rsidRPr="007A68A4">
              <w:rPr>
                <w:rFonts w:ascii="Palatino Linotype" w:hAnsi="Palatino Linotype"/>
                <w:sz w:val="20"/>
                <w:szCs w:val="20"/>
              </w:rPr>
              <w:t xml:space="preserve"> të pemëve.</w:t>
            </w:r>
          </w:p>
        </w:tc>
      </w:tr>
      <w:tr w:rsidR="009D4E4C" w:rsidRPr="007A68A4" w14:paraId="065AB41E" w14:textId="77777777" w:rsidTr="003B5526">
        <w:tc>
          <w:tcPr>
            <w:tcW w:w="9242" w:type="dxa"/>
          </w:tcPr>
          <w:p w14:paraId="611AF2E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1E6973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66436F0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Videoprojektor. </w:t>
            </w:r>
          </w:p>
          <w:p w14:paraId="4406F772"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5A4FA81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Teknologji e nevojshme mësimore (kompjuter, interneti).</w:t>
            </w:r>
          </w:p>
          <w:p w14:paraId="3CEFF509" w14:textId="7646A8D2"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Teksti i i paraparë për p</w:t>
            </w:r>
            <w:r w:rsidR="00AF333D" w:rsidRPr="007A68A4">
              <w:rPr>
                <w:rFonts w:ascii="Palatino Linotype" w:eastAsia="Calibri" w:hAnsi="Palatino Linotype"/>
                <w:sz w:val="20"/>
                <w:szCs w:val="20"/>
              </w:rPr>
              <w:t>ë</w:t>
            </w:r>
            <w:r w:rsidRPr="007A68A4">
              <w:rPr>
                <w:rFonts w:ascii="Palatino Linotype" w:hAnsi="Palatino Linotype"/>
                <w:sz w:val="20"/>
                <w:szCs w:val="20"/>
              </w:rPr>
              <w:t>rmbajtjet adekuate, doracak, fletore pune.</w:t>
            </w:r>
          </w:p>
          <w:p w14:paraId="5C983814"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Fjalor terminologjik.</w:t>
            </w:r>
          </w:p>
          <w:p w14:paraId="56AC40F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Materiale shpenzuese. </w:t>
            </w:r>
          </w:p>
          <w:p w14:paraId="29460F1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Lloje të ndryshme të  pemëve.</w:t>
            </w:r>
          </w:p>
          <w:p w14:paraId="7FBCBAE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 të ndryshëm të  pemëve  dhe hardhisë.</w:t>
            </w:r>
          </w:p>
        </w:tc>
      </w:tr>
      <w:tr w:rsidR="009D4E4C" w:rsidRPr="007A68A4" w14:paraId="12EA5E7E" w14:textId="77777777" w:rsidTr="003B5526">
        <w:tc>
          <w:tcPr>
            <w:tcW w:w="9242" w:type="dxa"/>
          </w:tcPr>
          <w:p w14:paraId="60BC9CF7"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3EDEA72B"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Fidanishtja e pemëve dhe zgjedhja e vendit.</w:t>
            </w:r>
          </w:p>
          <w:p w14:paraId="7EBFE4A0"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Pjesët përbërëse të fidanishtes së pemëve.</w:t>
            </w:r>
          </w:p>
          <w:p w14:paraId="22B2BD52"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Mënyrat e shumimit të pemëve.</w:t>
            </w:r>
          </w:p>
          <w:p w14:paraId="3E15BB8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Shumimi i pemëve në mënyrë gjenerative.</w:t>
            </w:r>
          </w:p>
          <w:p w14:paraId="62C8ABA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Stratifikimi i farave. </w:t>
            </w:r>
          </w:p>
          <w:p w14:paraId="476DC53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Mbjellja e farave në farishte dhe shërbimet pas mbjelljes së tyre.</w:t>
            </w:r>
          </w:p>
          <w:p w14:paraId="5933948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Shumimi vegjetativ.</w:t>
            </w:r>
          </w:p>
          <w:p w14:paraId="2AD55503"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Shumimi me copa të pjekura dhe gjelbërta.</w:t>
            </w:r>
          </w:p>
          <w:p w14:paraId="552B0B6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Shumimi me copa të rrënjëve dhe kamëza.</w:t>
            </w:r>
          </w:p>
          <w:p w14:paraId="6F60B0C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Shumimi me përpajë vertikale dhe horizontale.</w:t>
            </w:r>
          </w:p>
          <w:p w14:paraId="6B69A32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Shumimi me lastunja.</w:t>
            </w:r>
          </w:p>
          <w:p w14:paraId="4EA4A3C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Shartimi i pemëve.</w:t>
            </w:r>
          </w:p>
          <w:p w14:paraId="1D2BBAF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Veglat dhe materiali i nevojshëm për shartim.</w:t>
            </w:r>
          </w:p>
          <w:p w14:paraId="31B0A65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Mënyrat më të rëndësishme të shartimit.</w:t>
            </w:r>
          </w:p>
          <w:p w14:paraId="60EA472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Shartimi me sytha të fjetur dhe të zgjuar.</w:t>
            </w:r>
          </w:p>
          <w:p w14:paraId="16B94E9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Teknika e shartimit me sytha.</w:t>
            </w:r>
          </w:p>
          <w:p w14:paraId="5E087DA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Shartimi me ngjitje të thjesht.</w:t>
            </w:r>
          </w:p>
          <w:p w14:paraId="06CA1DA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Shartimi anësor.</w:t>
            </w:r>
          </w:p>
          <w:p w14:paraId="12DF83C8" w14:textId="145BF91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Shartimi me kalem, qarje të plotë,</w:t>
            </w:r>
            <w:r w:rsidR="002A6146">
              <w:rPr>
                <w:rFonts w:ascii="Palatino Linotype" w:hAnsi="Palatino Linotype"/>
                <w:sz w:val="20"/>
                <w:szCs w:val="20"/>
              </w:rPr>
              <w:t xml:space="preserve"> </w:t>
            </w:r>
            <w:r w:rsidRPr="007A68A4">
              <w:rPr>
                <w:rFonts w:ascii="Palatino Linotype" w:hAnsi="Palatino Linotype"/>
                <w:sz w:val="20"/>
                <w:szCs w:val="20"/>
              </w:rPr>
              <w:t>nën lëvore, me afrim, në formë trekëndëshi dhe urë.</w:t>
            </w:r>
          </w:p>
          <w:p w14:paraId="23CF3E6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Nënshartesat për lloje të ndryshme të pemëve.</w:t>
            </w:r>
          </w:p>
          <w:p w14:paraId="609A292B" w14:textId="7397554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w:t>
            </w:r>
            <w:r w:rsidR="002A6146">
              <w:rPr>
                <w:rFonts w:ascii="Palatino Linotype" w:hAnsi="Palatino Linotype"/>
                <w:sz w:val="20"/>
                <w:szCs w:val="20"/>
              </w:rPr>
              <w:t>jdesi për nënshartesa dhe fidane</w:t>
            </w:r>
            <w:r w:rsidRPr="007A68A4">
              <w:rPr>
                <w:rFonts w:ascii="Palatino Linotype" w:hAnsi="Palatino Linotype"/>
                <w:sz w:val="20"/>
                <w:szCs w:val="20"/>
              </w:rPr>
              <w:t xml:space="preserve"> në shartesore.</w:t>
            </w:r>
          </w:p>
          <w:p w14:paraId="152A4D76" w14:textId="3565BE0C" w:rsidR="009D4E4C" w:rsidRPr="007A68A4"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rPr>
            </w:pPr>
            <w:r w:rsidRPr="007A68A4">
              <w:rPr>
                <w:rFonts w:ascii="Palatino Linotype" w:hAnsi="Palatino Linotype"/>
                <w:sz w:val="20"/>
                <w:szCs w:val="20"/>
              </w:rPr>
              <w:t xml:space="preserve">Nxjerrja, klasifikimi, ruajtja dhe transportimi i </w:t>
            </w:r>
            <w:r w:rsidR="00695A86">
              <w:rPr>
                <w:rFonts w:ascii="Palatino Linotype" w:hAnsi="Palatino Linotype"/>
                <w:sz w:val="20"/>
                <w:szCs w:val="20"/>
              </w:rPr>
              <w:t>fidaneve</w:t>
            </w:r>
            <w:r w:rsidRPr="007A68A4">
              <w:rPr>
                <w:rFonts w:ascii="Palatino Linotype" w:hAnsi="Palatino Linotype"/>
                <w:sz w:val="20"/>
                <w:szCs w:val="20"/>
              </w:rPr>
              <w:t xml:space="preserve"> të pemëve.</w:t>
            </w:r>
          </w:p>
        </w:tc>
      </w:tr>
      <w:tr w:rsidR="009D4E4C" w:rsidRPr="007A68A4" w14:paraId="350CFA54" w14:textId="77777777" w:rsidTr="003B5526">
        <w:tc>
          <w:tcPr>
            <w:tcW w:w="9242" w:type="dxa"/>
          </w:tcPr>
          <w:p w14:paraId="4437CB3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2B7B9C6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Pëshkrimi i mënyrave të shumimit të pemëve sipas llojeve.</w:t>
            </w:r>
          </w:p>
          <w:p w14:paraId="402AECD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Përshkrimi i mënyrës së shartimit dhe teknikave të saj.</w:t>
            </w:r>
          </w:p>
          <w:p w14:paraId="49CC9F0A" w14:textId="694F856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 xml:space="preserve">Nxjerrja, klasifikimi, ruajtja dhe transportimi i </w:t>
            </w:r>
            <w:r w:rsidR="00695A86">
              <w:rPr>
                <w:rFonts w:ascii="Palatino Linotype" w:hAnsi="Palatino Linotype"/>
                <w:sz w:val="20"/>
                <w:szCs w:val="20"/>
              </w:rPr>
              <w:t>fidaneve</w:t>
            </w:r>
            <w:r w:rsidRPr="007A68A4">
              <w:rPr>
                <w:rFonts w:ascii="Palatino Linotype" w:hAnsi="Palatino Linotype"/>
                <w:sz w:val="20"/>
                <w:szCs w:val="20"/>
              </w:rPr>
              <w:t xml:space="preserve"> të pemëve.</w:t>
            </w:r>
          </w:p>
          <w:p w14:paraId="49FE1F8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2623E431" w14:textId="77777777" w:rsidTr="003B5526">
        <w:tc>
          <w:tcPr>
            <w:tcW w:w="9242" w:type="dxa"/>
          </w:tcPr>
          <w:p w14:paraId="4DEC3265"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lastRenderedPageBreak/>
              <w:t>Qëndrimet (sjelljet) që zhvillohen te nxënësi:</w:t>
            </w:r>
          </w:p>
          <w:p w14:paraId="79562A4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79A0BA9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9976C0C" w14:textId="77777777" w:rsidTr="003B5526">
        <w:tc>
          <w:tcPr>
            <w:tcW w:w="9242" w:type="dxa"/>
            <w:shd w:val="clear" w:color="auto" w:fill="DDD9C3"/>
          </w:tcPr>
          <w:p w14:paraId="49F5E67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936E535" w14:textId="77777777" w:rsidTr="003B5526">
        <w:tc>
          <w:tcPr>
            <w:tcW w:w="9242" w:type="dxa"/>
          </w:tcPr>
          <w:p w14:paraId="4118FC2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68D238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1F98CBF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43D54EA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66E55178" w14:textId="77777777" w:rsidTr="003B5526">
        <w:tc>
          <w:tcPr>
            <w:tcW w:w="9242" w:type="dxa"/>
          </w:tcPr>
          <w:p w14:paraId="7A04173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9FB879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18CF024" w14:textId="06EF8E4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DE49A5">
              <w:rPr>
                <w:rFonts w:ascii="Palatino Linotype" w:hAnsi="Palatino Linotype"/>
                <w:sz w:val="20"/>
                <w:szCs w:val="20"/>
              </w:rPr>
              <w:t xml:space="preserve"> nxënësi plotëson 45% të pikëve </w:t>
            </w:r>
            <w:r w:rsidR="00DE49A5" w:rsidRPr="007A68A4">
              <w:rPr>
                <w:rFonts w:ascii="Palatino Linotype" w:hAnsi="Palatino Linotype"/>
                <w:sz w:val="20"/>
                <w:szCs w:val="20"/>
              </w:rPr>
              <w:t xml:space="preserve"> ndërsa në vlerësimin praktik është kur plotëson 80%</w:t>
            </w:r>
            <w:r w:rsidR="00DE49A5">
              <w:rPr>
                <w:rFonts w:ascii="Palatino Linotype" w:hAnsi="Palatino Linotype"/>
                <w:sz w:val="20"/>
                <w:szCs w:val="20"/>
              </w:rPr>
              <w:t xml:space="preserve"> të kritereve të vlerësimit në l</w:t>
            </w:r>
            <w:r w:rsidR="00DE49A5" w:rsidRPr="007A68A4">
              <w:rPr>
                <w:rFonts w:ascii="Palatino Linotype" w:hAnsi="Palatino Linotype"/>
                <w:sz w:val="20"/>
                <w:szCs w:val="20"/>
              </w:rPr>
              <w:t>istën e kontrollit.</w:t>
            </w:r>
          </w:p>
        </w:tc>
      </w:tr>
    </w:tbl>
    <w:p w14:paraId="067351DF"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76D9DE80" w14:textId="77777777" w:rsidTr="003B5526">
        <w:tc>
          <w:tcPr>
            <w:tcW w:w="9242" w:type="dxa"/>
            <w:shd w:val="clear" w:color="auto" w:fill="000000"/>
          </w:tcPr>
          <w:p w14:paraId="1118935C" w14:textId="77777777"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sz w:val="20"/>
                <w:szCs w:val="20"/>
              </w:rPr>
              <w:t xml:space="preserve">: </w:t>
            </w:r>
            <w:r w:rsidRPr="007A68A4">
              <w:rPr>
                <w:rFonts w:ascii="Palatino Linotype" w:hAnsi="Palatino Linotype"/>
                <w:b/>
                <w:sz w:val="20"/>
                <w:szCs w:val="20"/>
              </w:rPr>
              <w:t>Nxënësi përshkruan ngritjen e pemishtes – vreshtës dhe masat agroteknike për kultivimin e tyre</w:t>
            </w:r>
          </w:p>
        </w:tc>
      </w:tr>
      <w:tr w:rsidR="009D4E4C" w:rsidRPr="007A68A4" w14:paraId="06F5827C" w14:textId="77777777" w:rsidTr="003B5526">
        <w:tc>
          <w:tcPr>
            <w:tcW w:w="9242" w:type="dxa"/>
            <w:shd w:val="clear" w:color="auto" w:fill="DDD9C3"/>
          </w:tcPr>
          <w:p w14:paraId="1F39C98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465841E3" w14:textId="77777777" w:rsidTr="003B5526">
        <w:tc>
          <w:tcPr>
            <w:tcW w:w="9242" w:type="dxa"/>
          </w:tcPr>
          <w:p w14:paraId="139B903D"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hartojë projektin për ngritjen e pemishtes ;</w:t>
            </w:r>
          </w:p>
          <w:p w14:paraId="51F928AF"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shpjegojë mënyrat e mbjelljes së pemëve;</w:t>
            </w:r>
          </w:p>
          <w:p w14:paraId="5E9AA813"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dijë punët hulumtuese për ngritjen e pemishtes;</w:t>
            </w:r>
          </w:p>
          <w:p w14:paraId="6E2ECD52"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shpjegojë për përgatitjen e tokës për mbjellje;</w:t>
            </w:r>
          </w:p>
          <w:p w14:paraId="1487BCA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materialin për mbjellje;</w:t>
            </w:r>
          </w:p>
          <w:p w14:paraId="365C071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piketimin dhe caktimin e distancës  gjatë mbjelljes;</w:t>
            </w:r>
          </w:p>
          <w:p w14:paraId="0388C35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zgjedhjen e llojit të kultivarëve;</w:t>
            </w:r>
          </w:p>
          <w:p w14:paraId="30BAAD1C" w14:textId="3D5C74AC"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shpjegojë kohën e mbjelljes dhe distancat për mbjellje të </w:t>
            </w:r>
            <w:r w:rsidR="00695A86">
              <w:rPr>
                <w:rFonts w:ascii="Palatino Linotype" w:hAnsi="Palatino Linotype"/>
                <w:sz w:val="20"/>
                <w:szCs w:val="20"/>
              </w:rPr>
              <w:t>fidaneve</w:t>
            </w:r>
            <w:r w:rsidRPr="007A68A4">
              <w:rPr>
                <w:rFonts w:ascii="Palatino Linotype" w:hAnsi="Palatino Linotype"/>
                <w:sz w:val="20"/>
                <w:szCs w:val="20"/>
              </w:rPr>
              <w:t xml:space="preserve">. </w:t>
            </w:r>
          </w:p>
          <w:p w14:paraId="048FD01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 punimit të tokës në pemishte;</w:t>
            </w:r>
          </w:p>
          <w:p w14:paraId="1C2F79D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teknikën e punimit të tokës;</w:t>
            </w:r>
          </w:p>
          <w:p w14:paraId="64622BB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 plehërimit dhe ujitjes;</w:t>
            </w:r>
          </w:p>
          <w:p w14:paraId="2534A41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 mbrojtjes dhe të krasitjes të pemëve frutore dhe hardhisë;</w:t>
            </w:r>
          </w:p>
          <w:p w14:paraId="6F87C33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rPr>
            </w:pPr>
            <w:r w:rsidRPr="007A68A4">
              <w:rPr>
                <w:rFonts w:ascii="Palatino Linotype" w:hAnsi="Palatino Linotype"/>
                <w:sz w:val="20"/>
                <w:szCs w:val="20"/>
              </w:rPr>
              <w:t>të përshkruajë format e kurorave të pemëve frutore dhe hardhisë.</w:t>
            </w:r>
          </w:p>
        </w:tc>
      </w:tr>
      <w:tr w:rsidR="009D4E4C" w:rsidRPr="00D52F38" w14:paraId="58C70674" w14:textId="77777777" w:rsidTr="003B5526">
        <w:tc>
          <w:tcPr>
            <w:tcW w:w="9242" w:type="dxa"/>
          </w:tcPr>
          <w:p w14:paraId="42E46A8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4FD74DF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11D74B9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Videoprojektor. </w:t>
            </w:r>
          </w:p>
          <w:p w14:paraId="0B7C66B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3E7CE8B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Teknologji e nevojshme mësimore (kompjuter, interneti).</w:t>
            </w:r>
          </w:p>
          <w:p w14:paraId="58F8D92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Teksti i i paraparë për permbajtjet adekuate, doracak, fletore pune.</w:t>
            </w:r>
          </w:p>
          <w:p w14:paraId="5DB05043"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Fjalor terminologjik.</w:t>
            </w:r>
          </w:p>
          <w:p w14:paraId="50040E0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Materiale shpenzuese.</w:t>
            </w:r>
          </w:p>
          <w:p w14:paraId="469B0DC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Lloje të ndryshme të pemëve  frutore.</w:t>
            </w:r>
          </w:p>
          <w:p w14:paraId="456BEF45"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Katalog të ndryshëm  pemëve frutore.</w:t>
            </w:r>
          </w:p>
        </w:tc>
      </w:tr>
      <w:tr w:rsidR="009D4E4C" w:rsidRPr="00D52F38" w14:paraId="1B5279AD" w14:textId="77777777" w:rsidTr="003B5526">
        <w:tc>
          <w:tcPr>
            <w:tcW w:w="9242" w:type="dxa"/>
          </w:tcPr>
          <w:p w14:paraId="664F688E" w14:textId="77777777" w:rsidR="009D4E4C" w:rsidRPr="007A68A4" w:rsidRDefault="009D4E4C" w:rsidP="003B5526">
            <w:pPr>
              <w:pStyle w:val="BodyText"/>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0F6AF65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Punimi i projektit për ngritjen e pemishtes.</w:t>
            </w:r>
          </w:p>
          <w:p w14:paraId="15783607"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Punët hulumtuese për ngritjen e pemishtes.</w:t>
            </w:r>
          </w:p>
          <w:p w14:paraId="3FBD71A6"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Përgatitja e tokës për ngritjen e pemishtes, drenazhimi qelizma dhe plehrimi meliorativ.</w:t>
            </w:r>
          </w:p>
          <w:p w14:paraId="61BDD59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Zgjedhja e llojit dhe kultivarëve</w:t>
            </w:r>
          </w:p>
          <w:p w14:paraId="4AB86F2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Piketimi, hapja e gropave dhe caktimi i distancës për  mbjellje.</w:t>
            </w:r>
          </w:p>
          <w:p w14:paraId="208D0ED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Mënyrat e mbjelljes së pemëve </w:t>
            </w:r>
          </w:p>
          <w:p w14:paraId="5E7E7E7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8949F8">
              <w:rPr>
                <w:rFonts w:ascii="Palatino Linotype" w:hAnsi="Palatino Linotype"/>
                <w:sz w:val="20"/>
                <w:szCs w:val="20"/>
                <w:lang w:val="de-DE"/>
              </w:rPr>
              <w:t xml:space="preserve">Mbjellja e fidanit, koha e mbjelljes. </w:t>
            </w:r>
            <w:r w:rsidRPr="007A68A4">
              <w:rPr>
                <w:rFonts w:ascii="Palatino Linotype" w:hAnsi="Palatino Linotype"/>
                <w:sz w:val="20"/>
                <w:szCs w:val="20"/>
              </w:rPr>
              <w:t>Punimi i tokës në pemishte-agroteknika.</w:t>
            </w:r>
          </w:p>
          <w:p w14:paraId="35C6251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Ujitja, plehërimi i pemëve.</w:t>
            </w:r>
          </w:p>
          <w:p w14:paraId="0D8AEF3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Mbrojtja e pemëve nga sëmundjet dhe dëmtuesit.</w:t>
            </w:r>
          </w:p>
          <w:p w14:paraId="260768A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Krasitja e pemëve frutore.</w:t>
            </w:r>
          </w:p>
          <w:p w14:paraId="05474C9B"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8949F8">
              <w:rPr>
                <w:rFonts w:ascii="Palatino Linotype" w:hAnsi="Palatino Linotype"/>
                <w:sz w:val="20"/>
                <w:szCs w:val="20"/>
                <w:lang w:val="de-DE"/>
              </w:rPr>
              <w:t>Format e kurorave të pemëve frutore..</w:t>
            </w:r>
          </w:p>
        </w:tc>
      </w:tr>
      <w:tr w:rsidR="009D4E4C" w:rsidRPr="007A68A4" w14:paraId="0911054E" w14:textId="77777777" w:rsidTr="003B5526">
        <w:tc>
          <w:tcPr>
            <w:tcW w:w="9242" w:type="dxa"/>
          </w:tcPr>
          <w:p w14:paraId="4612B17F" w14:textId="77777777" w:rsidR="009D4E4C" w:rsidRPr="007A68A4" w:rsidRDefault="009D4E4C" w:rsidP="003B5526">
            <w:pPr>
              <w:pStyle w:val="BodyText"/>
              <w:rPr>
                <w:rFonts w:ascii="Palatino Linotype" w:hAnsi="Palatino Linotype"/>
                <w:sz w:val="20"/>
                <w:szCs w:val="20"/>
              </w:rPr>
            </w:pPr>
            <w:r w:rsidRPr="007A68A4">
              <w:rPr>
                <w:rFonts w:ascii="Palatino Linotype" w:hAnsi="Palatino Linotype"/>
                <w:b/>
                <w:sz w:val="20"/>
                <w:szCs w:val="20"/>
              </w:rPr>
              <w:lastRenderedPageBreak/>
              <w:t>Shkathtësitë që përvetësohen nga nxënësi:</w:t>
            </w:r>
          </w:p>
          <w:p w14:paraId="5630323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projekteve për ngritjen e pemishtes.</w:t>
            </w:r>
          </w:p>
          <w:p w14:paraId="120298EF" w14:textId="2C7EB3F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Zbatimi i metodave të duhura për mbjelljen e </w:t>
            </w:r>
            <w:r w:rsidR="00695A86">
              <w:rPr>
                <w:rFonts w:ascii="Palatino Linotype" w:hAnsi="Palatino Linotype"/>
                <w:sz w:val="20"/>
                <w:szCs w:val="20"/>
              </w:rPr>
              <w:t>fidaneve</w:t>
            </w:r>
            <w:r w:rsidRPr="007A68A4">
              <w:rPr>
                <w:rFonts w:ascii="Palatino Linotype" w:hAnsi="Palatino Linotype"/>
                <w:sz w:val="20"/>
                <w:szCs w:val="20"/>
              </w:rPr>
              <w:t>.</w:t>
            </w:r>
          </w:p>
          <w:p w14:paraId="08B1CA7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Njohja e pajisjeve për plehërimin dhe ujitjen e pemëve në pemishte.</w:t>
            </w:r>
          </w:p>
          <w:p w14:paraId="27B0EF3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Përcaktimi i kohës së volitshme për luftimin e dëmtuesve.</w:t>
            </w:r>
          </w:p>
          <w:p w14:paraId="49D56BA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1B90476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23139075" w14:textId="77777777" w:rsidTr="003B5526">
        <w:tc>
          <w:tcPr>
            <w:tcW w:w="9242" w:type="dxa"/>
          </w:tcPr>
          <w:p w14:paraId="6D05399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C7FD8F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4FB30D5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61C65DE0" w14:textId="77777777" w:rsidTr="003B5526">
        <w:tc>
          <w:tcPr>
            <w:tcW w:w="9242" w:type="dxa"/>
            <w:shd w:val="clear" w:color="auto" w:fill="DDD9C3"/>
          </w:tcPr>
          <w:p w14:paraId="4099A7C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90CDCCD" w14:textId="77777777" w:rsidTr="003B5526">
        <w:tc>
          <w:tcPr>
            <w:tcW w:w="9242" w:type="dxa"/>
          </w:tcPr>
          <w:p w14:paraId="120C396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A024AB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44F9B18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3A1BD6D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05BB78E2" w14:textId="77777777" w:rsidTr="003B5526">
        <w:tc>
          <w:tcPr>
            <w:tcW w:w="9242" w:type="dxa"/>
          </w:tcPr>
          <w:p w14:paraId="5D7F8C3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1343CAF"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4C08B959" w14:textId="4E2F4414"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15120A">
              <w:rPr>
                <w:rFonts w:ascii="Palatino Linotype" w:hAnsi="Palatino Linotype"/>
                <w:sz w:val="20"/>
                <w:szCs w:val="20"/>
              </w:rPr>
              <w:t xml:space="preserve"> nxënësi plotëson 45% të pikëve </w:t>
            </w:r>
            <w:r w:rsidR="0015120A" w:rsidRPr="007A68A4">
              <w:rPr>
                <w:rFonts w:ascii="Palatino Linotype" w:hAnsi="Palatino Linotype"/>
                <w:sz w:val="20"/>
                <w:szCs w:val="20"/>
              </w:rPr>
              <w:t xml:space="preserve"> ndërsa në vlerësimin praktik është kur plotëson 80%</w:t>
            </w:r>
            <w:r w:rsidR="0015120A">
              <w:rPr>
                <w:rFonts w:ascii="Palatino Linotype" w:hAnsi="Palatino Linotype"/>
                <w:sz w:val="20"/>
                <w:szCs w:val="20"/>
              </w:rPr>
              <w:t xml:space="preserve"> të kritereve të vlerësimit në l</w:t>
            </w:r>
            <w:r w:rsidR="0015120A" w:rsidRPr="007A68A4">
              <w:rPr>
                <w:rFonts w:ascii="Palatino Linotype" w:hAnsi="Palatino Linotype"/>
                <w:sz w:val="20"/>
                <w:szCs w:val="20"/>
              </w:rPr>
              <w:t>istën e kontrollit.</w:t>
            </w:r>
          </w:p>
        </w:tc>
      </w:tr>
    </w:tbl>
    <w:p w14:paraId="0419241D"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18A04410" w14:textId="77777777" w:rsidTr="003B5526">
        <w:tc>
          <w:tcPr>
            <w:tcW w:w="9242" w:type="dxa"/>
            <w:shd w:val="clear" w:color="auto" w:fill="000000"/>
          </w:tcPr>
          <w:p w14:paraId="538B0DE1" w14:textId="77777777"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RM4:  Nxënësi tregon për hardhinë dhe pemët më të përhapura në vendin tonë dhe ndikimin e faktorëve ekologjik në zhvillimin e pemëve  frutore</w:t>
            </w:r>
          </w:p>
        </w:tc>
      </w:tr>
      <w:tr w:rsidR="009D4E4C" w:rsidRPr="007A68A4" w14:paraId="113C6298" w14:textId="77777777" w:rsidTr="003B5526">
        <w:tc>
          <w:tcPr>
            <w:tcW w:w="9242" w:type="dxa"/>
            <w:shd w:val="clear" w:color="auto" w:fill="DDD9C3"/>
          </w:tcPr>
          <w:p w14:paraId="575FCCB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0D5792AA" w14:textId="77777777" w:rsidTr="003B5526">
        <w:tc>
          <w:tcPr>
            <w:tcW w:w="9242" w:type="dxa"/>
          </w:tcPr>
          <w:p w14:paraId="549F0ED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dhe vlerën ekonomike të pemëve frutore-hardhisë;</w:t>
            </w:r>
          </w:p>
          <w:p w14:paraId="75098C6C"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dijë për llojet e pemëve frutore – hardhisë;</w:t>
            </w:r>
          </w:p>
          <w:p w14:paraId="0A5CF32A"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të bëjë klasifikimin  llojeve të pemëve;</w:t>
            </w:r>
          </w:p>
          <w:p w14:paraId="2AE94356" w14:textId="7133F1FE"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 xml:space="preserve">të dallojë kultivarët </w:t>
            </w:r>
            <w:r w:rsidR="00E119A6" w:rsidRPr="002324CB">
              <w:rPr>
                <w:rFonts w:ascii="Palatino Linotype" w:hAnsi="Palatino Linotype"/>
                <w:sz w:val="20"/>
                <w:szCs w:val="20"/>
                <w:lang w:val="de-DE"/>
              </w:rPr>
              <w:t>(varietetet) e pemëve- hardhisë;</w:t>
            </w:r>
          </w:p>
          <w:p w14:paraId="51C9131B"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të shpjegojë faktorët klimatik që ndikojnë në zhvillimin e pemëve frutore;</w:t>
            </w:r>
          </w:p>
          <w:p w14:paraId="29EEDCFC"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të shpjegojë rëndësinë e tokës dhe të ushqyerit e pemëve frutore;</w:t>
            </w:r>
          </w:p>
          <w:p w14:paraId="4BA071C8"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përshkruajë vetit fizike, kimike dhe biologjike të tokës;</w:t>
            </w:r>
          </w:p>
          <w:p w14:paraId="6539F55F"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pozitën e tokës dhe lartësinë mbidetare;</w:t>
            </w:r>
          </w:p>
          <w:p w14:paraId="7B87370B"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6F52C6">
              <w:rPr>
                <w:rFonts w:ascii="Palatino Linotype" w:hAnsi="Palatino Linotype"/>
                <w:sz w:val="20"/>
                <w:szCs w:val="20"/>
                <w:lang w:val="de-DE"/>
              </w:rPr>
              <w:t>të përshkruajë kushtet ekonomike të prodhimtarisë pemëtare.</w:t>
            </w:r>
          </w:p>
        </w:tc>
      </w:tr>
      <w:tr w:rsidR="009D4E4C" w:rsidRPr="007A68A4" w14:paraId="53063A10" w14:textId="77777777" w:rsidTr="003B5526">
        <w:tc>
          <w:tcPr>
            <w:tcW w:w="9242" w:type="dxa"/>
          </w:tcPr>
          <w:p w14:paraId="73A24C5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458660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Mjedis i përshtatshëm për shpjegim.</w:t>
            </w:r>
          </w:p>
          <w:p w14:paraId="3E4DDC2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hAnsi="Palatino Linotype"/>
                <w:sz w:val="20"/>
                <w:szCs w:val="20"/>
              </w:rPr>
              <w:t xml:space="preserve">Videoprojektor. </w:t>
            </w:r>
          </w:p>
          <w:p w14:paraId="4C0388F4"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3EA9C8BD"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Teknologji e nevojshme mësimore (kompjuter, interneti).</w:t>
            </w:r>
          </w:p>
          <w:p w14:paraId="1286DB2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Teksti i i paraparë për permbajtjet adekuate, doracak, fletore pune.</w:t>
            </w:r>
          </w:p>
          <w:p w14:paraId="5A92D8A9"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color w:val="00B0F0"/>
                <w:sz w:val="20"/>
                <w:szCs w:val="20"/>
              </w:rPr>
            </w:pPr>
            <w:r w:rsidRPr="007A68A4">
              <w:rPr>
                <w:rFonts w:ascii="Palatino Linotype" w:eastAsia="Calibri" w:hAnsi="Palatino Linotype"/>
                <w:sz w:val="20"/>
                <w:szCs w:val="20"/>
              </w:rPr>
              <w:t>Fjalor terminologjik.</w:t>
            </w:r>
          </w:p>
          <w:p w14:paraId="4E8EB5A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Materiale shpenzuese.</w:t>
            </w:r>
          </w:p>
          <w:p w14:paraId="53DB4425" w14:textId="70D78BD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Lloje të ndryshme të pemëve  frutore</w:t>
            </w:r>
            <w:r w:rsidR="00E119A6">
              <w:rPr>
                <w:rFonts w:ascii="Palatino Linotype" w:hAnsi="Palatino Linotype"/>
                <w:sz w:val="20"/>
                <w:szCs w:val="20"/>
              </w:rPr>
              <w:t>.</w:t>
            </w:r>
          </w:p>
          <w:p w14:paraId="1DD22B0A" w14:textId="3598AB7A"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Katal</w:t>
            </w:r>
            <w:r w:rsidR="00E119A6" w:rsidRPr="008949F8">
              <w:rPr>
                <w:rFonts w:ascii="Palatino Linotype" w:hAnsi="Palatino Linotype"/>
                <w:sz w:val="20"/>
                <w:szCs w:val="20"/>
                <w:lang w:val="de-DE"/>
              </w:rPr>
              <w:t>og të ndryshëm  pemëve frutore.</w:t>
            </w:r>
          </w:p>
          <w:p w14:paraId="22C9F22E" w14:textId="7F4584C1" w:rsidR="009D4E4C" w:rsidRPr="008949F8" w:rsidRDefault="008B580B"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Materiale shpenzuese (f</w:t>
            </w:r>
            <w:r w:rsidR="00E119A6" w:rsidRPr="008949F8">
              <w:rPr>
                <w:rFonts w:ascii="Palatino Linotype" w:hAnsi="Palatino Linotype"/>
                <w:sz w:val="20"/>
                <w:szCs w:val="20"/>
                <w:lang w:val="de-DE"/>
              </w:rPr>
              <w:t>idane, drunj dekorativ etj</w:t>
            </w:r>
            <w:r w:rsidR="009D4E4C" w:rsidRPr="008949F8">
              <w:rPr>
                <w:rFonts w:ascii="Palatino Linotype" w:hAnsi="Palatino Linotype"/>
                <w:sz w:val="20"/>
                <w:szCs w:val="20"/>
                <w:lang w:val="de-DE"/>
              </w:rPr>
              <w:t>)</w:t>
            </w:r>
            <w:r w:rsidR="00E119A6" w:rsidRPr="008949F8">
              <w:rPr>
                <w:rFonts w:ascii="Palatino Linotype" w:hAnsi="Palatino Linotype"/>
                <w:sz w:val="20"/>
                <w:szCs w:val="20"/>
                <w:lang w:val="de-DE"/>
              </w:rPr>
              <w:t>.</w:t>
            </w:r>
          </w:p>
          <w:p w14:paraId="385C967E" w14:textId="3CF73C3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Materiale të shkruara</w:t>
            </w:r>
            <w:r w:rsidR="00E119A6">
              <w:rPr>
                <w:rFonts w:ascii="Palatino Linotype" w:hAnsi="Palatino Linotype"/>
                <w:sz w:val="20"/>
                <w:szCs w:val="20"/>
              </w:rPr>
              <w:t>.</w:t>
            </w:r>
          </w:p>
        </w:tc>
      </w:tr>
      <w:tr w:rsidR="009D4E4C" w:rsidRPr="00D52F38" w14:paraId="25BAF049" w14:textId="77777777" w:rsidTr="003B5526">
        <w:tc>
          <w:tcPr>
            <w:tcW w:w="9242" w:type="dxa"/>
          </w:tcPr>
          <w:p w14:paraId="30EE4CEF" w14:textId="77777777" w:rsidR="009D4E4C" w:rsidRPr="007A68A4" w:rsidRDefault="009D4E4C" w:rsidP="003B5526">
            <w:pPr>
              <w:pStyle w:val="BodyText"/>
              <w:rPr>
                <w:rFonts w:ascii="Palatino Linotype" w:hAnsi="Palatino Linotype"/>
                <w:sz w:val="20"/>
                <w:szCs w:val="20"/>
              </w:rPr>
            </w:pPr>
            <w:r w:rsidRPr="007A68A4">
              <w:rPr>
                <w:rFonts w:ascii="Palatino Linotype" w:hAnsi="Palatino Linotype"/>
                <w:b/>
                <w:sz w:val="20"/>
                <w:szCs w:val="20"/>
              </w:rPr>
              <w:lastRenderedPageBreak/>
              <w:t>Njohuritë që përvetësohen nga nxënësi</w:t>
            </w:r>
            <w:r w:rsidRPr="007A68A4">
              <w:rPr>
                <w:rFonts w:ascii="Palatino Linotype" w:hAnsi="Palatino Linotype"/>
                <w:sz w:val="20"/>
                <w:szCs w:val="20"/>
              </w:rPr>
              <w:t>:</w:t>
            </w:r>
          </w:p>
          <w:p w14:paraId="410A2D7D"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Molla, prejardhja, kultivimi dhe rëndësia ekonomike.</w:t>
            </w:r>
          </w:p>
          <w:p w14:paraId="3E7FE4E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Kultivarët e mollës.</w:t>
            </w:r>
          </w:p>
          <w:p w14:paraId="4B7C8F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Dardha, prejardhja, kultivimi dhe rëndësia ekonomike.</w:t>
            </w:r>
          </w:p>
          <w:p w14:paraId="048A28C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Kultivarët e dardhës.</w:t>
            </w:r>
          </w:p>
          <w:p w14:paraId="434BB98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Ftoni,mushmolla,kultivimi dhe rëndësia ekonomike.</w:t>
            </w:r>
          </w:p>
          <w:p w14:paraId="4B1867D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Kumbulla,kultivimi,rëndësia ekonomike dhe kultivarët.</w:t>
            </w:r>
          </w:p>
          <w:p w14:paraId="479EC7C6" w14:textId="77777777" w:rsidR="00C05911"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Qershia.</w:t>
            </w:r>
          </w:p>
          <w:p w14:paraId="0253DAF4" w14:textId="3C95530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Vishnja.</w:t>
            </w:r>
          </w:p>
          <w:p w14:paraId="372F2465" w14:textId="77777777" w:rsidR="00C05911"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Pjeshka.</w:t>
            </w:r>
          </w:p>
          <w:p w14:paraId="66037930" w14:textId="3162D26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Kajsia.</w:t>
            </w:r>
          </w:p>
          <w:p w14:paraId="17231BE9" w14:textId="77777777" w:rsidR="00C05911"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Arra.</w:t>
            </w:r>
          </w:p>
          <w:p w14:paraId="2E4D0946" w14:textId="2694022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Lajthia.</w:t>
            </w:r>
          </w:p>
          <w:p w14:paraId="5C697CF3"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Hardhia e rrushit dhe prejardhja e sajë.</w:t>
            </w:r>
          </w:p>
          <w:p w14:paraId="55EB4AC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Kultivimi dhe rëndësia ekonomike.</w:t>
            </w:r>
          </w:p>
          <w:p w14:paraId="3EA149C1" w14:textId="04F9C1CC"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Kultivarët e hardhisë së rrushi</w:t>
            </w:r>
            <w:r w:rsidR="00047C83" w:rsidRPr="008949F8">
              <w:rPr>
                <w:rFonts w:ascii="Palatino Linotype" w:hAnsi="Palatino Linotype"/>
                <w:sz w:val="20"/>
                <w:szCs w:val="20"/>
                <w:lang w:val="de-DE"/>
              </w:rPr>
              <w:t>.</w:t>
            </w:r>
          </w:p>
          <w:p w14:paraId="4C973C31" w14:textId="57B83536"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Klima- nxehtësia,</w:t>
            </w:r>
            <w:r w:rsidR="00E119A6" w:rsidRPr="008949F8">
              <w:rPr>
                <w:rFonts w:ascii="Palatino Linotype" w:hAnsi="Palatino Linotype"/>
                <w:sz w:val="20"/>
                <w:szCs w:val="20"/>
                <w:lang w:val="de-DE"/>
              </w:rPr>
              <w:t xml:space="preserve"> </w:t>
            </w:r>
            <w:r w:rsidRPr="008949F8">
              <w:rPr>
                <w:rFonts w:ascii="Palatino Linotype" w:hAnsi="Palatino Linotype"/>
                <w:sz w:val="20"/>
                <w:szCs w:val="20"/>
                <w:lang w:val="de-DE"/>
              </w:rPr>
              <w:t>lagështia,</w:t>
            </w:r>
            <w:r w:rsidR="00E119A6" w:rsidRPr="008949F8">
              <w:rPr>
                <w:rFonts w:ascii="Palatino Linotype" w:hAnsi="Palatino Linotype"/>
                <w:sz w:val="20"/>
                <w:szCs w:val="20"/>
                <w:lang w:val="de-DE"/>
              </w:rPr>
              <w:t xml:space="preserve"> </w:t>
            </w:r>
            <w:r w:rsidRPr="008949F8">
              <w:rPr>
                <w:rFonts w:ascii="Palatino Linotype" w:hAnsi="Palatino Linotype"/>
                <w:sz w:val="20"/>
                <w:szCs w:val="20"/>
                <w:lang w:val="de-DE"/>
              </w:rPr>
              <w:t>drita,</w:t>
            </w:r>
            <w:r w:rsidR="00E119A6" w:rsidRPr="008949F8">
              <w:rPr>
                <w:rFonts w:ascii="Palatino Linotype" w:hAnsi="Palatino Linotype"/>
                <w:sz w:val="20"/>
                <w:szCs w:val="20"/>
                <w:lang w:val="de-DE"/>
              </w:rPr>
              <w:t xml:space="preserve"> </w:t>
            </w:r>
            <w:r w:rsidRPr="008949F8">
              <w:rPr>
                <w:rFonts w:ascii="Palatino Linotype" w:hAnsi="Palatino Linotype"/>
                <w:sz w:val="20"/>
                <w:szCs w:val="20"/>
                <w:lang w:val="de-DE"/>
              </w:rPr>
              <w:t>era dhe breshëri.</w:t>
            </w:r>
          </w:p>
          <w:p w14:paraId="60ECFDC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Toka si faktorë ekologjik.</w:t>
            </w:r>
          </w:p>
          <w:p w14:paraId="7ED10DFD"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Pozita e tokës dhe lartësia mbidetare.</w:t>
            </w:r>
          </w:p>
          <w:p w14:paraId="35129A6C"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8949F8">
              <w:rPr>
                <w:rFonts w:ascii="Palatino Linotype" w:hAnsi="Palatino Linotype"/>
                <w:sz w:val="20"/>
                <w:szCs w:val="20"/>
                <w:lang w:val="de-DE"/>
              </w:rPr>
              <w:t>Kushtet ekonomike për prodhimtarinë pemëtare.</w:t>
            </w:r>
          </w:p>
        </w:tc>
      </w:tr>
      <w:tr w:rsidR="009D4E4C" w:rsidRPr="007A68A4" w14:paraId="01705E0B" w14:textId="77777777" w:rsidTr="003B5526">
        <w:tc>
          <w:tcPr>
            <w:tcW w:w="9242" w:type="dxa"/>
          </w:tcPr>
          <w:p w14:paraId="0FA0EC33" w14:textId="77777777" w:rsidR="009D4E4C" w:rsidRPr="007A68A4" w:rsidRDefault="009D4E4C" w:rsidP="003B5526">
            <w:pPr>
              <w:pStyle w:val="BodyText"/>
              <w:rPr>
                <w:rFonts w:ascii="Palatino Linotype" w:hAnsi="Palatino Linotype"/>
                <w:sz w:val="20"/>
                <w:szCs w:val="20"/>
              </w:rPr>
            </w:pPr>
            <w:r w:rsidRPr="007A68A4">
              <w:rPr>
                <w:rFonts w:ascii="Palatino Linotype" w:hAnsi="Palatino Linotype"/>
                <w:b/>
                <w:sz w:val="20"/>
                <w:szCs w:val="20"/>
              </w:rPr>
              <w:t>Shkathtësitë që përvetësohen nga nxënësi:</w:t>
            </w:r>
          </w:p>
          <w:p w14:paraId="2B92258A" w14:textId="2FA1409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Përpilim</w:t>
            </w:r>
            <w:r w:rsidR="00C12787">
              <w:rPr>
                <w:rFonts w:ascii="Palatino Linotype" w:hAnsi="Palatino Linotype"/>
                <w:sz w:val="20"/>
                <w:szCs w:val="20"/>
              </w:rPr>
              <w:t>i i  listës së kulturave me leve</w:t>
            </w:r>
            <w:r w:rsidRPr="007A68A4">
              <w:rPr>
                <w:rFonts w:ascii="Palatino Linotype" w:hAnsi="Palatino Linotype"/>
                <w:sz w:val="20"/>
                <w:szCs w:val="20"/>
              </w:rPr>
              <w:t xml:space="preserve">rdi ekonomike që do të mbillen. </w:t>
            </w:r>
          </w:p>
          <w:p w14:paraId="20B6DDC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Përcaktimin e ndikimit të faktorëve ekologjik në prodhimtarinë e pemëve frutore.</w:t>
            </w:r>
          </w:p>
          <w:p w14:paraId="2266C91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Vlerësimin e tokës  sipas pozitës dhe lartësisë  mbidetare.</w:t>
            </w:r>
          </w:p>
          <w:p w14:paraId="5C3CB71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2047E6D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0EBE64A0" w14:textId="77777777" w:rsidTr="003B5526">
        <w:tc>
          <w:tcPr>
            <w:tcW w:w="9242" w:type="dxa"/>
          </w:tcPr>
          <w:p w14:paraId="4ED4707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6EC307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6E0D493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2BAB5DA2" w14:textId="77777777" w:rsidTr="003B5526">
        <w:tc>
          <w:tcPr>
            <w:tcW w:w="9242" w:type="dxa"/>
            <w:shd w:val="clear" w:color="auto" w:fill="DDD9C3"/>
          </w:tcPr>
          <w:p w14:paraId="3927170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001FFC77" w14:textId="77777777" w:rsidTr="003B5526">
        <w:tc>
          <w:tcPr>
            <w:tcW w:w="9242" w:type="dxa"/>
          </w:tcPr>
          <w:p w14:paraId="6833CD8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6602D9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52C22EF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7E9047D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2E69C821" w14:textId="77777777" w:rsidTr="003B5526">
        <w:tc>
          <w:tcPr>
            <w:tcW w:w="9242" w:type="dxa"/>
          </w:tcPr>
          <w:p w14:paraId="6625051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3542505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4C10751D" w14:textId="615BB56C"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CE756C">
              <w:rPr>
                <w:rFonts w:ascii="Palatino Linotype" w:hAnsi="Palatino Linotype"/>
                <w:sz w:val="20"/>
                <w:szCs w:val="20"/>
              </w:rPr>
              <w:t xml:space="preserve"> nxënësi plotëson 45% të pikëve </w:t>
            </w:r>
            <w:r w:rsidR="00CE756C" w:rsidRPr="007A68A4">
              <w:rPr>
                <w:rFonts w:ascii="Palatino Linotype" w:hAnsi="Palatino Linotype"/>
                <w:sz w:val="20"/>
                <w:szCs w:val="20"/>
              </w:rPr>
              <w:t xml:space="preserve"> ndërsa në vlerësimin praktik është kur plotëson 80%</w:t>
            </w:r>
            <w:r w:rsidR="00CE756C">
              <w:rPr>
                <w:rFonts w:ascii="Palatino Linotype" w:hAnsi="Palatino Linotype"/>
                <w:sz w:val="20"/>
                <w:szCs w:val="20"/>
              </w:rPr>
              <w:t xml:space="preserve"> të kritereve të vlerësimit në l</w:t>
            </w:r>
            <w:r w:rsidR="00CE756C" w:rsidRPr="007A68A4">
              <w:rPr>
                <w:rFonts w:ascii="Palatino Linotype" w:hAnsi="Palatino Linotype"/>
                <w:sz w:val="20"/>
                <w:szCs w:val="20"/>
              </w:rPr>
              <w:t>istën e kontrollit.</w:t>
            </w:r>
          </w:p>
        </w:tc>
      </w:tr>
    </w:tbl>
    <w:p w14:paraId="2B2F77BA" w14:textId="164BDE9B" w:rsidR="009D4E4C" w:rsidRDefault="009D4E4C" w:rsidP="009D4E4C">
      <w:pPr>
        <w:rPr>
          <w:rFonts w:ascii="Palatino Linotype" w:hAnsi="Palatino Linotype"/>
          <w:sz w:val="20"/>
          <w:szCs w:val="20"/>
        </w:rPr>
      </w:pPr>
    </w:p>
    <w:p w14:paraId="77A7A923" w14:textId="77777777" w:rsidR="00CE756C" w:rsidRPr="007A68A4" w:rsidRDefault="00CE756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3C1384A4" w14:textId="77777777" w:rsidTr="003B5526">
        <w:tc>
          <w:tcPr>
            <w:tcW w:w="9242" w:type="dxa"/>
            <w:shd w:val="clear" w:color="auto" w:fill="000000"/>
          </w:tcPr>
          <w:p w14:paraId="5710D6F6" w14:textId="77777777" w:rsidR="009D4E4C" w:rsidRPr="008949F8" w:rsidRDefault="009D4E4C" w:rsidP="003B5526">
            <w:pPr>
              <w:tabs>
                <w:tab w:val="num" w:pos="720"/>
              </w:tabs>
              <w:rPr>
                <w:rFonts w:ascii="Palatino Linotype" w:hAnsi="Palatino Linotype"/>
                <w:b/>
                <w:sz w:val="20"/>
                <w:szCs w:val="20"/>
                <w:lang w:val="de-DE"/>
              </w:rPr>
            </w:pPr>
            <w:r w:rsidRPr="008949F8">
              <w:rPr>
                <w:rFonts w:ascii="Palatino Linotype" w:hAnsi="Palatino Linotype"/>
                <w:b/>
                <w:sz w:val="20"/>
                <w:szCs w:val="20"/>
                <w:lang w:val="de-DE"/>
              </w:rPr>
              <w:t>RM5: Nxënësi zbaton mënyrat e shumëzimit vegjetativ dhe gjenerativ</w:t>
            </w:r>
          </w:p>
        </w:tc>
      </w:tr>
      <w:tr w:rsidR="009D4E4C" w:rsidRPr="00D52F38" w14:paraId="16D7E9F7" w14:textId="77777777" w:rsidTr="003B5526">
        <w:tc>
          <w:tcPr>
            <w:tcW w:w="9242" w:type="dxa"/>
            <w:shd w:val="clear" w:color="auto" w:fill="DDD9C3"/>
          </w:tcPr>
          <w:p w14:paraId="53D46949"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lastRenderedPageBreak/>
              <w:t xml:space="preserve">Kriteret e Vlerësimit të nxënësit: </w:t>
            </w:r>
            <w:r w:rsidRPr="008949F8">
              <w:rPr>
                <w:rFonts w:ascii="Palatino Linotype" w:hAnsi="Palatino Linotype"/>
                <w:sz w:val="20"/>
                <w:szCs w:val="20"/>
                <w:lang w:val="de-DE"/>
              </w:rPr>
              <w:t>Nxënësi duhet të jetë i aftë:</w:t>
            </w:r>
          </w:p>
        </w:tc>
      </w:tr>
      <w:tr w:rsidR="009D4E4C" w:rsidRPr="007A68A4" w14:paraId="012D8B95" w14:textId="77777777" w:rsidTr="003B5526">
        <w:tc>
          <w:tcPr>
            <w:tcW w:w="9242" w:type="dxa"/>
          </w:tcPr>
          <w:p w14:paraId="74377767"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caktojë vendin më të përshtatshëm për shtimin e pemëve frutore;</w:t>
            </w:r>
          </w:p>
          <w:p w14:paraId="0EEC9FFC"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përzgjedhë veglat dhe punës;</w:t>
            </w:r>
          </w:p>
          <w:p w14:paraId="26C239E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përgatitë tokën sa ma mirë për mbjelljen e farave;</w:t>
            </w:r>
          </w:p>
          <w:p w14:paraId="04330A1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përgatitë dhe largon mbeturinat nga fara;</w:t>
            </w:r>
          </w:p>
          <w:p w14:paraId="3517B5C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mbjellë farat më kujdes  në farishtë;</w:t>
            </w:r>
          </w:p>
          <w:p w14:paraId="69A66D4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zgjedhjen e copave dhe përpajave dhe përgatitë ato për mbjellje;</w:t>
            </w:r>
          </w:p>
          <w:p w14:paraId="30BC68DC"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 xml:space="preserve">të vendosë etiketat në fidanë; </w:t>
            </w:r>
          </w:p>
          <w:p w14:paraId="470F8EB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caktojë vendin për shartim;</w:t>
            </w:r>
          </w:p>
          <w:p w14:paraId="3AE4128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zgjedhë nënshartesat për shartim sipas standardeve;</w:t>
            </w:r>
          </w:p>
          <w:p w14:paraId="5AA7700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zgjedhë mbishartesën ose sythin për shartim;</w:t>
            </w:r>
          </w:p>
          <w:p w14:paraId="6482869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vendosë më kujdes mbi shartesën në prerjen e nën shartesës;</w:t>
            </w:r>
          </w:p>
          <w:p w14:paraId="7E72A0A7" w14:textId="31BF0F79" w:rsidR="009D4E4C" w:rsidRPr="007A68A4" w:rsidRDefault="00047C83"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sz w:val="20"/>
                <w:szCs w:val="20"/>
              </w:rPr>
              <w:t xml:space="preserve">të lidhë vendin e shartuar, analizon efektet e shartimit, </w:t>
            </w:r>
            <w:r w:rsidR="009D4E4C" w:rsidRPr="007A68A4">
              <w:rPr>
                <w:rFonts w:ascii="Palatino Linotype" w:hAnsi="Palatino Linotype"/>
                <w:sz w:val="20"/>
                <w:szCs w:val="20"/>
              </w:rPr>
              <w:t>largon materialin lidhës nga vendi i shartuar;</w:t>
            </w:r>
          </w:p>
          <w:p w14:paraId="0E8A174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kryejë shërbimet agroteknike gjatë rritjes;</w:t>
            </w:r>
          </w:p>
          <w:p w14:paraId="62AC25A8" w14:textId="46BBFCE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respektojë rregullat e sigurimit teknik e të ruajtjes së mjedisi</w:t>
            </w:r>
            <w:r w:rsidR="00253069">
              <w:rPr>
                <w:rFonts w:ascii="Palatino Linotype" w:hAnsi="Palatino Linotype"/>
                <w:sz w:val="20"/>
                <w:szCs w:val="20"/>
              </w:rPr>
              <w:t>t</w:t>
            </w:r>
            <w:r w:rsidRPr="007A68A4">
              <w:rPr>
                <w:rFonts w:ascii="Palatino Linotype" w:hAnsi="Palatino Linotype"/>
                <w:sz w:val="20"/>
                <w:szCs w:val="20"/>
              </w:rPr>
              <w:t>.</w:t>
            </w:r>
          </w:p>
        </w:tc>
      </w:tr>
      <w:tr w:rsidR="009D4E4C" w:rsidRPr="007A68A4" w14:paraId="2A7715B4" w14:textId="77777777" w:rsidTr="003B5526">
        <w:tc>
          <w:tcPr>
            <w:tcW w:w="9242" w:type="dxa"/>
          </w:tcPr>
          <w:p w14:paraId="4B5075A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8BF173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05EA3BC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mbjelljen e fidaneve.</w:t>
            </w:r>
          </w:p>
          <w:p w14:paraId="0602F305" w14:textId="69823070"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m</w:t>
            </w:r>
            <w:r w:rsidR="0009576E">
              <w:rPr>
                <w:rFonts w:ascii="Palatino Linotype" w:eastAsia="Calibri" w:hAnsi="Palatino Linotype"/>
                <w:sz w:val="20"/>
                <w:szCs w:val="20"/>
              </w:rPr>
              <w:t>ë</w:t>
            </w:r>
            <w:r w:rsidRPr="007A68A4">
              <w:rPr>
                <w:rFonts w:ascii="Palatino Linotype" w:eastAsia="Calibri" w:hAnsi="Palatino Linotype"/>
                <w:sz w:val="20"/>
                <w:szCs w:val="20"/>
              </w:rPr>
              <w:t>nyrat e shumëzimit vegjetativ dhe gjenerativ.</w:t>
            </w:r>
          </w:p>
          <w:p w14:paraId="3A31B81F"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Revista profesionale dhe shkencore, fjalorë, etj.</w:t>
            </w:r>
          </w:p>
          <w:p w14:paraId="207144A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Substrat dhe module të nevojshme.</w:t>
            </w:r>
          </w:p>
          <w:p w14:paraId="346431EF"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02DC6130"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5B892D3A"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fidaneve.</w:t>
            </w:r>
          </w:p>
          <w:p w14:paraId="3898EC28"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Katalog të ndryshëm të  fidaneve.</w:t>
            </w:r>
          </w:p>
          <w:p w14:paraId="5DA87C18"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Traktor dhe pajisje përcjellëse për përgatitjen e tokës.</w:t>
            </w:r>
          </w:p>
          <w:p w14:paraId="23AD7C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Kopsht, pemëtore mëmë, fidanishte, copa, fara.</w:t>
            </w:r>
          </w:p>
          <w:p w14:paraId="517E29E3" w14:textId="5329E91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Vegla të ndryshme pune, brisqe shartimi, gërshërë për krasitje, sharrë, metër, shirit, piketa dhe vegla tjera të nevojshme që përdoren për punimin e </w:t>
            </w:r>
            <w:r w:rsidR="0009576E">
              <w:rPr>
                <w:rFonts w:ascii="Palatino Linotype" w:hAnsi="Palatino Linotype"/>
                <w:sz w:val="20"/>
                <w:szCs w:val="20"/>
              </w:rPr>
              <w:t>tokës dhe shartimin e pemëve fru</w:t>
            </w:r>
            <w:r w:rsidRPr="007A68A4">
              <w:rPr>
                <w:rFonts w:ascii="Palatino Linotype" w:hAnsi="Palatino Linotype"/>
                <w:sz w:val="20"/>
                <w:szCs w:val="20"/>
              </w:rPr>
              <w:t>tore.</w:t>
            </w:r>
          </w:p>
          <w:p w14:paraId="7019D7C2" w14:textId="76C3541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Komplet pleh</w:t>
            </w:r>
            <w:r w:rsidR="001E4AA6">
              <w:rPr>
                <w:rFonts w:ascii="Palatino Linotype" w:hAnsi="Palatino Linotype"/>
                <w:sz w:val="20"/>
                <w:szCs w:val="20"/>
              </w:rPr>
              <w:t>ë</w:t>
            </w:r>
            <w:r w:rsidRPr="007A68A4">
              <w:rPr>
                <w:rFonts w:ascii="Palatino Linotype" w:hAnsi="Palatino Linotype"/>
                <w:sz w:val="20"/>
                <w:szCs w:val="20"/>
              </w:rPr>
              <w:t>rash dhe preparate kimike për mbrojtjen e pemëve.</w:t>
            </w:r>
          </w:p>
        </w:tc>
      </w:tr>
      <w:tr w:rsidR="009D4E4C" w:rsidRPr="00D52F38" w14:paraId="76820DEF" w14:textId="77777777" w:rsidTr="003B5526">
        <w:tc>
          <w:tcPr>
            <w:tcW w:w="9242" w:type="dxa"/>
          </w:tcPr>
          <w:p w14:paraId="35886758"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4CF1635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Caktimi i vendit për shtimin e pemëve frutore.</w:t>
            </w:r>
          </w:p>
          <w:p w14:paraId="637D390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veglave të punës.</w:t>
            </w:r>
          </w:p>
          <w:p w14:paraId="5600B5E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Përgatitja e tokës dhe e farës për mbjellje.</w:t>
            </w:r>
          </w:p>
          <w:p w14:paraId="744E3C65" w14:textId="09DEF31E"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Mbjellja e farës në farishtë</w:t>
            </w:r>
            <w:r w:rsidR="0009576E" w:rsidRPr="008949F8">
              <w:rPr>
                <w:rFonts w:ascii="Palatino Linotype" w:hAnsi="Palatino Linotype"/>
                <w:sz w:val="20"/>
                <w:szCs w:val="20"/>
                <w:lang w:val="de-DE"/>
              </w:rPr>
              <w:t>.</w:t>
            </w:r>
          </w:p>
          <w:p w14:paraId="786FEFB7"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Zgjedhja e copave dhe përpajave të drunjëzuara.</w:t>
            </w:r>
          </w:p>
          <w:p w14:paraId="794C3796" w14:textId="4921736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Mbjellja e copave me perpajë</w:t>
            </w:r>
            <w:r w:rsidR="0009576E">
              <w:rPr>
                <w:rFonts w:ascii="Palatino Linotype" w:hAnsi="Palatino Linotype"/>
                <w:sz w:val="20"/>
                <w:szCs w:val="20"/>
              </w:rPr>
              <w:t>.</w:t>
            </w:r>
          </w:p>
          <w:p w14:paraId="7BFD7C4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Përgatitja e copave për mbjellje sipas standardeve.</w:t>
            </w:r>
          </w:p>
          <w:p w14:paraId="4695F408" w14:textId="235433E5"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 Zgjidhja e nënshartesave për shartim sipas standardeve</w:t>
            </w:r>
            <w:r w:rsidR="0009576E">
              <w:rPr>
                <w:rFonts w:ascii="Palatino Linotype" w:hAnsi="Palatino Linotype"/>
                <w:sz w:val="20"/>
                <w:szCs w:val="20"/>
              </w:rPr>
              <w:t>.</w:t>
            </w:r>
          </w:p>
          <w:p w14:paraId="01BFA5F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Prerja e nënshartesës.</w:t>
            </w:r>
          </w:p>
          <w:p w14:paraId="304E73A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Zgjedhja e mbishartesës, sythit për shartim.</w:t>
            </w:r>
          </w:p>
          <w:p w14:paraId="4CB8C596"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Vendosja e sythit në prerjen e nënshartesës.</w:t>
            </w:r>
          </w:p>
          <w:p w14:paraId="6CEE8A40" w14:textId="77777777" w:rsidR="0009576E"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Bashkangjitja e nënshartesës me mbishartesën. </w:t>
            </w:r>
          </w:p>
          <w:p w14:paraId="6780E122" w14:textId="7057A1FE"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Lidhja e vendit të shartuar.</w:t>
            </w:r>
          </w:p>
          <w:p w14:paraId="349889E3" w14:textId="77777777" w:rsidR="001C378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Kontrollimi i efektit të shartimit.</w:t>
            </w:r>
          </w:p>
          <w:p w14:paraId="5649C6CB" w14:textId="63259A2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 Largimi e materialit lidhës nga vendi i shartuar.</w:t>
            </w:r>
          </w:p>
          <w:p w14:paraId="675C33B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Shërbimet agroteknike gjatë rritjes, ujitja, riplerimi, heqja e barojave të këqija, mbrojtja nga sëmundjet dhe dëmtuesit.</w:t>
            </w:r>
          </w:p>
          <w:p w14:paraId="573992E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Vendosja e tiketave në fidanë.</w:t>
            </w:r>
          </w:p>
          <w:p w14:paraId="56C59F6D" w14:textId="418AA3E8" w:rsidR="009D4E4C" w:rsidRPr="008949F8" w:rsidRDefault="009D4E4C" w:rsidP="009D4E4C">
            <w:pPr>
              <w:numPr>
                <w:ilvl w:val="0"/>
                <w:numId w:val="20"/>
              </w:numPr>
              <w:tabs>
                <w:tab w:val="num" w:pos="360"/>
                <w:tab w:val="num" w:pos="450"/>
                <w:tab w:val="num" w:pos="900"/>
              </w:tabs>
              <w:ind w:left="360" w:hanging="270"/>
              <w:jc w:val="both"/>
              <w:rPr>
                <w:rFonts w:ascii="Palatino Linotype" w:eastAsia="Calibri" w:hAnsi="Palatino Linotype"/>
                <w:sz w:val="20"/>
                <w:szCs w:val="20"/>
                <w:lang w:val="de-DE"/>
              </w:rPr>
            </w:pPr>
            <w:r w:rsidRPr="008949F8">
              <w:rPr>
                <w:rFonts w:ascii="Palatino Linotype" w:hAnsi="Palatino Linotype"/>
                <w:sz w:val="20"/>
                <w:szCs w:val="20"/>
                <w:lang w:val="de-DE"/>
              </w:rPr>
              <w:t>Rregullat e sigurimit teknik e të ruajtjes së mjedisit</w:t>
            </w:r>
            <w:r w:rsidRPr="008949F8">
              <w:rPr>
                <w:rFonts w:ascii="Palatino Linotype" w:hAnsi="Palatino Linotype"/>
                <w:color w:val="FF0000"/>
                <w:sz w:val="20"/>
                <w:szCs w:val="20"/>
                <w:lang w:val="de-DE"/>
              </w:rPr>
              <w:t>.</w:t>
            </w:r>
          </w:p>
        </w:tc>
      </w:tr>
      <w:tr w:rsidR="009D4E4C" w:rsidRPr="007A68A4" w14:paraId="307C5BBE" w14:textId="77777777" w:rsidTr="003B5526">
        <w:tc>
          <w:tcPr>
            <w:tcW w:w="9242" w:type="dxa"/>
          </w:tcPr>
          <w:p w14:paraId="765D74E5"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lastRenderedPageBreak/>
              <w:t>Shkathtësitë që përvetësohen nga nxënësi:</w:t>
            </w:r>
          </w:p>
          <w:p w14:paraId="7A5A64C2"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Mënyrat dhe teknikat e shumimit dhe shartimit.</w:t>
            </w:r>
          </w:p>
          <w:p w14:paraId="78D8522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Përdorimi i saktë i mjeteve dhe veglave të punës.</w:t>
            </w:r>
          </w:p>
          <w:p w14:paraId="1DD4566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Kujdesi gjatë bartjes së materialit fidanor.</w:t>
            </w:r>
          </w:p>
          <w:p w14:paraId="76032B6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72A49F3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7F46F087" w14:textId="77777777" w:rsidTr="003B5526">
        <w:tc>
          <w:tcPr>
            <w:tcW w:w="9242" w:type="dxa"/>
          </w:tcPr>
          <w:p w14:paraId="2DD8576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F9CBF1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1B5AA3B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3FD643C7" w14:textId="77777777" w:rsidTr="003B5526">
        <w:tc>
          <w:tcPr>
            <w:tcW w:w="9242" w:type="dxa"/>
            <w:shd w:val="clear" w:color="auto" w:fill="DDD9C3"/>
          </w:tcPr>
          <w:p w14:paraId="5F86577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7DD1CB86" w14:textId="77777777" w:rsidTr="003B5526">
        <w:tc>
          <w:tcPr>
            <w:tcW w:w="9242" w:type="dxa"/>
          </w:tcPr>
          <w:p w14:paraId="19F2F11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817403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4F066CE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448D5A6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7E2B614A" w14:textId="77777777" w:rsidTr="003B5526">
        <w:tc>
          <w:tcPr>
            <w:tcW w:w="9242" w:type="dxa"/>
          </w:tcPr>
          <w:p w14:paraId="7479D70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13B116C"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21802AC" w14:textId="571643DF" w:rsidR="009D4E4C" w:rsidRPr="007A68A4" w:rsidRDefault="009D4E4C" w:rsidP="00CE2346">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CE2346">
              <w:rPr>
                <w:rFonts w:ascii="Palatino Linotype" w:hAnsi="Palatino Linotype"/>
                <w:sz w:val="20"/>
                <w:szCs w:val="20"/>
              </w:rPr>
              <w:t>l</w:t>
            </w:r>
            <w:r w:rsidRPr="007A68A4">
              <w:rPr>
                <w:rFonts w:ascii="Palatino Linotype" w:hAnsi="Palatino Linotype"/>
                <w:sz w:val="20"/>
                <w:szCs w:val="20"/>
              </w:rPr>
              <w:t>istën e kontrollit.</w:t>
            </w:r>
          </w:p>
        </w:tc>
      </w:tr>
    </w:tbl>
    <w:p w14:paraId="7BC70315"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2FFA9DF3" w14:textId="77777777" w:rsidTr="003B5526">
        <w:tc>
          <w:tcPr>
            <w:tcW w:w="9242" w:type="dxa"/>
            <w:shd w:val="clear" w:color="auto" w:fill="000000"/>
          </w:tcPr>
          <w:p w14:paraId="1CCE435A" w14:textId="5E49E9FA"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sz w:val="20"/>
                <w:szCs w:val="20"/>
              </w:rPr>
              <w:t xml:space="preserve">: </w:t>
            </w:r>
            <w:r w:rsidRPr="007A68A4">
              <w:rPr>
                <w:rFonts w:ascii="Palatino Linotype" w:hAnsi="Palatino Linotype"/>
                <w:b/>
                <w:sz w:val="20"/>
                <w:szCs w:val="20"/>
              </w:rPr>
              <w:t xml:space="preserve">Nxënësi përgatit tokën dhe bën mbjelljen e </w:t>
            </w:r>
            <w:r w:rsidR="00695A86">
              <w:rPr>
                <w:rFonts w:ascii="Palatino Linotype" w:hAnsi="Palatino Linotype"/>
                <w:b/>
                <w:sz w:val="20"/>
                <w:szCs w:val="20"/>
              </w:rPr>
              <w:t>fidaneve</w:t>
            </w:r>
            <w:r w:rsidRPr="007A68A4">
              <w:rPr>
                <w:rFonts w:ascii="Palatino Linotype" w:hAnsi="Palatino Linotype"/>
                <w:b/>
                <w:sz w:val="20"/>
                <w:szCs w:val="20"/>
              </w:rPr>
              <w:t xml:space="preserve"> të pemëve frutore</w:t>
            </w:r>
          </w:p>
        </w:tc>
      </w:tr>
      <w:tr w:rsidR="009D4E4C" w:rsidRPr="007A68A4" w14:paraId="20C5E92F" w14:textId="77777777" w:rsidTr="003B5526">
        <w:tc>
          <w:tcPr>
            <w:tcW w:w="9242" w:type="dxa"/>
            <w:shd w:val="clear" w:color="auto" w:fill="DDD9C3"/>
          </w:tcPr>
          <w:p w14:paraId="3C8A4D5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505794FF" w14:textId="77777777" w:rsidTr="003B5526">
        <w:tc>
          <w:tcPr>
            <w:tcW w:w="9242" w:type="dxa"/>
          </w:tcPr>
          <w:p w14:paraId="638F7D19" w14:textId="267DA973"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përzgjedhë veglat</w:t>
            </w:r>
            <w:r w:rsidR="00281C5D" w:rsidRPr="008949F8">
              <w:rPr>
                <w:rFonts w:ascii="Palatino Linotype" w:hAnsi="Palatino Linotype"/>
                <w:sz w:val="20"/>
                <w:szCs w:val="20"/>
                <w:lang w:val="de-DE"/>
              </w:rPr>
              <w:t xml:space="preserve"> dhe mjetet</w:t>
            </w:r>
            <w:r w:rsidRPr="008949F8">
              <w:rPr>
                <w:rFonts w:ascii="Palatino Linotype" w:hAnsi="Palatino Linotype"/>
                <w:sz w:val="20"/>
                <w:szCs w:val="20"/>
                <w:lang w:val="de-DE"/>
              </w:rPr>
              <w:t xml:space="preserve"> e punës;</w:t>
            </w:r>
          </w:p>
          <w:p w14:paraId="12BF1DC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përzgjedhë materialin fidanor;</w:t>
            </w:r>
          </w:p>
          <w:p w14:paraId="48E6DC4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hapjen e gropave në mënyrë korrekte;</w:t>
            </w:r>
          </w:p>
          <w:p w14:paraId="5B9E2A7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përdorë sasinë e nevojshme të plehut;</w:t>
            </w:r>
          </w:p>
          <w:p w14:paraId="5DD130A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përgatitë fidanët për mbjellje sipas standardeve;</w:t>
            </w:r>
          </w:p>
          <w:p w14:paraId="3D43C9A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mbjellë dhe ujit në mënyrë korrekte fidanët;</w:t>
            </w:r>
          </w:p>
          <w:p w14:paraId="4CD003D2" w14:textId="77777777" w:rsidR="00537407"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vendosë shtyllat për mbështetje;</w:t>
            </w:r>
          </w:p>
          <w:p w14:paraId="6C9B45AF" w14:textId="3D9CE104" w:rsidR="009D4E4C" w:rsidRPr="007A68A4" w:rsidRDefault="00537407"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sz w:val="20"/>
                <w:szCs w:val="20"/>
              </w:rPr>
              <w:t xml:space="preserve">të </w:t>
            </w:r>
            <w:r w:rsidR="009D4E4C" w:rsidRPr="007A68A4">
              <w:rPr>
                <w:rFonts w:ascii="Palatino Linotype" w:hAnsi="Palatino Linotype"/>
                <w:sz w:val="20"/>
                <w:szCs w:val="20"/>
              </w:rPr>
              <w:t>verifikojë punën e bërë;</w:t>
            </w:r>
          </w:p>
          <w:p w14:paraId="1BCD31C1" w14:textId="6479C4A4"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respektojë rregullat e sigurimit teknik e të ruajtjes së mjedisit gjatë mbjelljes të </w:t>
            </w:r>
            <w:r w:rsidR="00695A86">
              <w:rPr>
                <w:rFonts w:ascii="Palatino Linotype" w:hAnsi="Palatino Linotype"/>
                <w:sz w:val="20"/>
                <w:szCs w:val="20"/>
              </w:rPr>
              <w:t>fidaneve</w:t>
            </w:r>
            <w:r w:rsidRPr="007A68A4">
              <w:rPr>
                <w:rFonts w:ascii="Palatino Linotype" w:hAnsi="Palatino Linotype"/>
                <w:sz w:val="20"/>
                <w:szCs w:val="20"/>
              </w:rPr>
              <w:t xml:space="preserve"> të pemëve frutore.</w:t>
            </w:r>
          </w:p>
          <w:p w14:paraId="07D6E683" w14:textId="0FD58222"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përzgjedhë  zgjedhë lokacionin më të përshtatshëm për mbjelljen e </w:t>
            </w:r>
            <w:r w:rsidR="00695A86">
              <w:rPr>
                <w:rFonts w:ascii="Palatino Linotype" w:hAnsi="Palatino Linotype"/>
                <w:sz w:val="20"/>
                <w:szCs w:val="20"/>
              </w:rPr>
              <w:t>fidaneve</w:t>
            </w:r>
            <w:r w:rsidRPr="007A68A4">
              <w:rPr>
                <w:rFonts w:ascii="Palatino Linotype" w:hAnsi="Palatino Linotype"/>
                <w:sz w:val="20"/>
                <w:szCs w:val="20"/>
              </w:rPr>
              <w:t>;</w:t>
            </w:r>
          </w:p>
          <w:p w14:paraId="5A55EFA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përgatisë tokën në mënyrë korrekte;</w:t>
            </w:r>
          </w:p>
          <w:p w14:paraId="2DD7BF1F" w14:textId="25F75E6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përcaktojë saktë numrin e </w:t>
            </w:r>
            <w:r w:rsidR="00695A86">
              <w:rPr>
                <w:rFonts w:ascii="Palatino Linotype" w:hAnsi="Palatino Linotype"/>
                <w:sz w:val="20"/>
                <w:szCs w:val="20"/>
              </w:rPr>
              <w:t>fidaneve</w:t>
            </w:r>
            <w:r w:rsidRPr="007A68A4">
              <w:rPr>
                <w:rFonts w:ascii="Palatino Linotype" w:hAnsi="Palatino Linotype"/>
                <w:sz w:val="20"/>
                <w:szCs w:val="20"/>
              </w:rPr>
              <w:t xml:space="preserve"> sipas standardeve;</w:t>
            </w:r>
          </w:p>
          <w:p w14:paraId="48CBDFDA" w14:textId="743462D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respektojë rregullat e sigurimit teknik e të ruajtjes </w:t>
            </w:r>
            <w:r w:rsidRPr="00253069">
              <w:rPr>
                <w:rFonts w:ascii="Palatino Linotype" w:hAnsi="Palatino Linotype"/>
                <w:sz w:val="20"/>
                <w:szCs w:val="20"/>
              </w:rPr>
              <w:t>së mjedisit</w:t>
            </w:r>
            <w:r w:rsidRPr="00537407">
              <w:rPr>
                <w:rFonts w:ascii="Palatino Linotype" w:hAnsi="Palatino Linotype"/>
                <w:color w:val="FF0000"/>
                <w:sz w:val="20"/>
                <w:szCs w:val="20"/>
              </w:rPr>
              <w:t>.</w:t>
            </w:r>
          </w:p>
        </w:tc>
      </w:tr>
      <w:tr w:rsidR="009D4E4C" w:rsidRPr="007A68A4" w14:paraId="2099A08A" w14:textId="77777777" w:rsidTr="003B5526">
        <w:tc>
          <w:tcPr>
            <w:tcW w:w="9242" w:type="dxa"/>
          </w:tcPr>
          <w:p w14:paraId="4AFBDC9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B499007"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10271ED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mbjelljen e fidaneve.</w:t>
            </w:r>
          </w:p>
          <w:p w14:paraId="47D787E2" w14:textId="6843F682"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m</w:t>
            </w:r>
            <w:r w:rsidR="00537407">
              <w:rPr>
                <w:rFonts w:ascii="Palatino Linotype" w:eastAsia="Calibri" w:hAnsi="Palatino Linotype"/>
                <w:sz w:val="20"/>
                <w:szCs w:val="20"/>
              </w:rPr>
              <w:t>ënyrat e mbjelljes</w:t>
            </w:r>
            <w:r w:rsidRPr="007A68A4">
              <w:rPr>
                <w:rFonts w:ascii="Palatino Linotype" w:eastAsia="Calibri" w:hAnsi="Palatino Linotype"/>
                <w:sz w:val="20"/>
                <w:szCs w:val="20"/>
              </w:rPr>
              <w:t xml:space="preserve"> </w:t>
            </w:r>
            <w:r w:rsidR="00537407">
              <w:rPr>
                <w:rFonts w:ascii="Palatino Linotype" w:eastAsia="Calibri" w:hAnsi="Palatino Linotype"/>
                <w:sz w:val="20"/>
                <w:szCs w:val="20"/>
              </w:rPr>
              <w:t>së</w:t>
            </w:r>
            <w:r w:rsidRPr="007A68A4">
              <w:rPr>
                <w:rFonts w:ascii="Palatino Linotype" w:eastAsia="Calibri" w:hAnsi="Palatino Linotype"/>
                <w:sz w:val="20"/>
                <w:szCs w:val="20"/>
              </w:rPr>
              <w:t xml:space="preserve"> </w:t>
            </w:r>
            <w:r w:rsidR="00695A86">
              <w:rPr>
                <w:rFonts w:ascii="Palatino Linotype" w:eastAsia="Calibri" w:hAnsi="Palatino Linotype"/>
                <w:sz w:val="20"/>
                <w:szCs w:val="20"/>
              </w:rPr>
              <w:t>fidaneve</w:t>
            </w:r>
            <w:r w:rsidRPr="007A68A4">
              <w:rPr>
                <w:rFonts w:ascii="Palatino Linotype" w:eastAsia="Calibri" w:hAnsi="Palatino Linotype"/>
                <w:sz w:val="20"/>
                <w:szCs w:val="20"/>
              </w:rPr>
              <w:t xml:space="preserve"> të pemëve frutore.</w:t>
            </w:r>
          </w:p>
          <w:p w14:paraId="3284B827" w14:textId="5954BC51" w:rsidR="009D4E4C" w:rsidRPr="007A68A4" w:rsidRDefault="00537407"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Revista profesionale, shkencore dhe</w:t>
            </w:r>
            <w:r w:rsidR="009D4E4C" w:rsidRPr="007A68A4">
              <w:rPr>
                <w:rFonts w:ascii="Palatino Linotype" w:eastAsia="Calibri" w:hAnsi="Palatino Linotype"/>
                <w:sz w:val="20"/>
                <w:szCs w:val="20"/>
              </w:rPr>
              <w:t xml:space="preserve"> fjalorë, etj.</w:t>
            </w:r>
          </w:p>
          <w:p w14:paraId="28997BD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Substrat dhe module të nevojshme.</w:t>
            </w:r>
          </w:p>
          <w:p w14:paraId="2330F8D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28C7351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lastRenderedPageBreak/>
              <w:t>Fletë – raport për punë.</w:t>
            </w:r>
          </w:p>
          <w:p w14:paraId="7D4D4750"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fidaneve.</w:t>
            </w:r>
          </w:p>
          <w:p w14:paraId="18B5C798"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Katalog të ndryshëm të  fidaneve.</w:t>
            </w:r>
          </w:p>
          <w:p w14:paraId="10B6CBB1"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Traktor dhe pajisje përcjellëse për përgatitjen e tokës.</w:t>
            </w:r>
          </w:p>
          <w:p w14:paraId="4FB104F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Kopsht, pemëtore mëmë, fidanishte, copa, fara.</w:t>
            </w:r>
          </w:p>
          <w:p w14:paraId="551946E2" w14:textId="30DA293F"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Vegla të ndryshme pune, brisqe shartimi, gërshërë për krasitje, sharrë, metër, shirit, piketa dhe vegla tjera të nevojshme që përdoren për punimin e </w:t>
            </w:r>
            <w:r w:rsidR="00DE4A92">
              <w:rPr>
                <w:rFonts w:ascii="Palatino Linotype" w:hAnsi="Palatino Linotype"/>
                <w:sz w:val="20"/>
                <w:szCs w:val="20"/>
              </w:rPr>
              <w:t>tokës dhe shartimin e pemëve fru</w:t>
            </w:r>
            <w:r w:rsidRPr="007A68A4">
              <w:rPr>
                <w:rFonts w:ascii="Palatino Linotype" w:hAnsi="Palatino Linotype"/>
                <w:sz w:val="20"/>
                <w:szCs w:val="20"/>
              </w:rPr>
              <w:t>tore.</w:t>
            </w:r>
          </w:p>
          <w:p w14:paraId="45C1384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Komplet plehrash dhe preparate kimike për mbrojtjen e pemëve.</w:t>
            </w:r>
          </w:p>
        </w:tc>
      </w:tr>
      <w:tr w:rsidR="009D4E4C" w:rsidRPr="00D52F38" w14:paraId="4638D81B" w14:textId="77777777" w:rsidTr="003B5526">
        <w:tc>
          <w:tcPr>
            <w:tcW w:w="9242" w:type="dxa"/>
          </w:tcPr>
          <w:p w14:paraId="40B09B4F"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lastRenderedPageBreak/>
              <w:t>Njohuritë që përvetësohen nga nxënësi</w:t>
            </w:r>
            <w:r w:rsidRPr="007A68A4">
              <w:rPr>
                <w:rFonts w:ascii="Palatino Linotype" w:hAnsi="Palatino Linotype"/>
                <w:sz w:val="20"/>
                <w:szCs w:val="20"/>
              </w:rPr>
              <w:t>:</w:t>
            </w:r>
          </w:p>
          <w:p w14:paraId="524302F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veglave të punës.</w:t>
            </w:r>
          </w:p>
          <w:p w14:paraId="659FE579" w14:textId="77777777" w:rsidR="00E7387D"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Përzgjedhja e materialit fidanor. </w:t>
            </w:r>
          </w:p>
          <w:p w14:paraId="6FD65CDA" w14:textId="527ECD89"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Hapja e gropave për mbjellje.</w:t>
            </w:r>
          </w:p>
          <w:p w14:paraId="0DB5193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Përdorimi i plehut.</w:t>
            </w:r>
          </w:p>
          <w:p w14:paraId="13DAF7F4" w14:textId="77777777" w:rsidR="00E36B6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Përgatitja e fidanit për mbjellje. </w:t>
            </w:r>
          </w:p>
          <w:p w14:paraId="779472B2" w14:textId="0AD7CCD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Mbjellja e fidanit.</w:t>
            </w:r>
          </w:p>
          <w:p w14:paraId="1501073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Ujitja dhe shërbimet tjera.</w:t>
            </w:r>
          </w:p>
          <w:p w14:paraId="637E4F7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Vendosja e shtyllave për mbështetje.</w:t>
            </w:r>
          </w:p>
          <w:p w14:paraId="7FBCB3C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Kontrolli i punës së bërë .</w:t>
            </w:r>
          </w:p>
          <w:p w14:paraId="0549775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veglave dhe mekanizimit për përgatitjen e tokës .</w:t>
            </w:r>
          </w:p>
          <w:p w14:paraId="6E74184C" w14:textId="43CB8E44"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Zgjedhja e lokacionit për mbjelljen e </w:t>
            </w:r>
            <w:r w:rsidR="00695A86" w:rsidRPr="008949F8">
              <w:rPr>
                <w:rFonts w:ascii="Palatino Linotype" w:hAnsi="Palatino Linotype"/>
                <w:sz w:val="20"/>
                <w:szCs w:val="20"/>
                <w:lang w:val="de-DE"/>
              </w:rPr>
              <w:t>fidaneve</w:t>
            </w:r>
            <w:r w:rsidRPr="008949F8">
              <w:rPr>
                <w:rFonts w:ascii="Palatino Linotype" w:hAnsi="Palatino Linotype"/>
                <w:sz w:val="20"/>
                <w:szCs w:val="20"/>
                <w:lang w:val="de-DE"/>
              </w:rPr>
              <w:t>.</w:t>
            </w:r>
          </w:p>
          <w:p w14:paraId="5727731C" w14:textId="77777777" w:rsidR="00E36B6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Lëvrimi dhe plehërimi bazë i tokës.</w:t>
            </w:r>
          </w:p>
          <w:p w14:paraId="76D517B0" w14:textId="526711EC"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 Punimi plotësues i tokës.</w:t>
            </w:r>
          </w:p>
          <w:p w14:paraId="530C4A14" w14:textId="77777777" w:rsidR="00E36B6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Përcaktimi i numrit të </w:t>
            </w:r>
            <w:r w:rsidR="00695A86">
              <w:rPr>
                <w:rFonts w:ascii="Palatino Linotype" w:hAnsi="Palatino Linotype"/>
                <w:sz w:val="20"/>
                <w:szCs w:val="20"/>
              </w:rPr>
              <w:t>fidaneve</w:t>
            </w:r>
            <w:r w:rsidRPr="007A68A4">
              <w:rPr>
                <w:rFonts w:ascii="Palatino Linotype" w:hAnsi="Palatino Linotype"/>
                <w:sz w:val="20"/>
                <w:szCs w:val="20"/>
              </w:rPr>
              <w:t xml:space="preserve"> në sipërfaqe. </w:t>
            </w:r>
          </w:p>
          <w:p w14:paraId="67FAB358" w14:textId="1F77D3F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Caktimi i drejtimit dhe distancës së rreshtave.</w:t>
            </w:r>
          </w:p>
          <w:p w14:paraId="4AB7C54B" w14:textId="77777777" w:rsidR="00E36B6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Piketimi i vendit për mbjelljen e fidanit.</w:t>
            </w:r>
          </w:p>
          <w:p w14:paraId="17BF3347" w14:textId="1982D1D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 Kontrolli i punës së bërë .</w:t>
            </w:r>
          </w:p>
          <w:p w14:paraId="1D1EEB62" w14:textId="15EB72A8"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Rregullat e sigurimit t</w:t>
            </w:r>
            <w:r w:rsidR="008A4192" w:rsidRPr="008949F8">
              <w:rPr>
                <w:rFonts w:ascii="Palatino Linotype" w:hAnsi="Palatino Linotype"/>
                <w:sz w:val="20"/>
                <w:szCs w:val="20"/>
                <w:lang w:val="de-DE"/>
              </w:rPr>
              <w:t>eknik e të ruajtjes së mjedisit.</w:t>
            </w:r>
          </w:p>
        </w:tc>
      </w:tr>
      <w:tr w:rsidR="009D4E4C" w:rsidRPr="007A68A4" w14:paraId="5B219B90" w14:textId="77777777" w:rsidTr="003B5526">
        <w:tc>
          <w:tcPr>
            <w:tcW w:w="9242" w:type="dxa"/>
          </w:tcPr>
          <w:p w14:paraId="0DC764EB"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35774E6F" w14:textId="77777777" w:rsidR="009D4E4C" w:rsidRPr="002324CB"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2324CB">
              <w:rPr>
                <w:rFonts w:ascii="Palatino Linotype" w:hAnsi="Palatino Linotype"/>
                <w:sz w:val="20"/>
                <w:szCs w:val="20"/>
                <w:lang w:val="de-DE"/>
              </w:rPr>
              <w:t>Njohja e pajisjeve për  plehërimin dhe ujitjen e pemëve në pemishte.</w:t>
            </w:r>
          </w:p>
          <w:p w14:paraId="3D08C19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Caktimi i lokacionit, lëvrimi, plehërimi dhe punimi plotësues i tokës.</w:t>
            </w:r>
          </w:p>
          <w:p w14:paraId="13F8238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Përcaktimi i kohës së volitshme për luftimin e dëmtuesve.</w:t>
            </w:r>
          </w:p>
          <w:p w14:paraId="3177280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Kryerja e punëve operative dhe masave agroteknike.</w:t>
            </w:r>
          </w:p>
          <w:p w14:paraId="4346E99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127CDC7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4C45E1E" w14:textId="77777777" w:rsidTr="003B5526">
        <w:tc>
          <w:tcPr>
            <w:tcW w:w="9242" w:type="dxa"/>
          </w:tcPr>
          <w:p w14:paraId="3359CC37"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6FC18D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6051FF8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E253E4F" w14:textId="77777777" w:rsidTr="003B5526">
        <w:tc>
          <w:tcPr>
            <w:tcW w:w="9242" w:type="dxa"/>
            <w:shd w:val="clear" w:color="auto" w:fill="DDD9C3"/>
          </w:tcPr>
          <w:p w14:paraId="3C5B85B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276C712" w14:textId="77777777" w:rsidTr="003B5526">
        <w:tc>
          <w:tcPr>
            <w:tcW w:w="9242" w:type="dxa"/>
          </w:tcPr>
          <w:p w14:paraId="15D4101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037A802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0D930F5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5DBF644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105702EE" w14:textId="77777777" w:rsidTr="003B5526">
        <w:tc>
          <w:tcPr>
            <w:tcW w:w="9242" w:type="dxa"/>
          </w:tcPr>
          <w:p w14:paraId="71BFB7C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2F96C7C"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5C3B72D" w14:textId="01748753" w:rsidR="009D4E4C" w:rsidRPr="007A68A4" w:rsidRDefault="009D4E4C" w:rsidP="0095352D">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95352D">
              <w:rPr>
                <w:rFonts w:ascii="Palatino Linotype" w:hAnsi="Palatino Linotype"/>
                <w:sz w:val="20"/>
                <w:szCs w:val="20"/>
              </w:rPr>
              <w:t>l</w:t>
            </w:r>
            <w:r w:rsidRPr="007A68A4">
              <w:rPr>
                <w:rFonts w:ascii="Palatino Linotype" w:hAnsi="Palatino Linotype"/>
                <w:sz w:val="20"/>
                <w:szCs w:val="20"/>
              </w:rPr>
              <w:t>istën e kontrollit.</w:t>
            </w:r>
          </w:p>
        </w:tc>
      </w:tr>
    </w:tbl>
    <w:p w14:paraId="48A9674C" w14:textId="7ACAAB6D" w:rsidR="008C4A97" w:rsidRPr="007A68A4" w:rsidRDefault="008C4A97" w:rsidP="009D4E4C">
      <w:pPr>
        <w:rPr>
          <w:rFonts w:ascii="Palatino Linotype" w:hAnsi="Palatino Linotype"/>
          <w:sz w:val="20"/>
          <w:szCs w:val="20"/>
        </w:rPr>
      </w:pPr>
      <w:r>
        <w:rPr>
          <w:rFonts w:ascii="Palatino Linotype" w:hAnsi="Palatino Linotype"/>
          <w:sz w:val="20"/>
          <w:szCs w:val="20"/>
        </w:rPr>
        <w:lastRenderedPageBreak/>
        <w:t xml:space="preserve">     </w:t>
      </w: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73BE1F89" w14:textId="77777777" w:rsidTr="003B5526">
        <w:tc>
          <w:tcPr>
            <w:tcW w:w="9242" w:type="dxa"/>
            <w:shd w:val="clear" w:color="auto" w:fill="000000"/>
          </w:tcPr>
          <w:p w14:paraId="3A7D4B4A" w14:textId="2B6FC284"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RM7</w:t>
            </w:r>
            <w:r w:rsidRPr="007A68A4">
              <w:rPr>
                <w:rFonts w:ascii="Palatino Linotype" w:hAnsi="Palatino Linotype"/>
                <w:sz w:val="20"/>
                <w:szCs w:val="20"/>
              </w:rPr>
              <w:t xml:space="preserve">: </w:t>
            </w:r>
            <w:r w:rsidRPr="007A68A4">
              <w:rPr>
                <w:rFonts w:ascii="Palatino Linotype" w:hAnsi="Palatino Linotype"/>
                <w:b/>
                <w:sz w:val="20"/>
                <w:szCs w:val="20"/>
              </w:rPr>
              <w:t xml:space="preserve">Nxënësi </w:t>
            </w:r>
            <w:r w:rsidR="00680AA0">
              <w:rPr>
                <w:rFonts w:ascii="Palatino Linotype" w:hAnsi="Palatino Linotype"/>
                <w:b/>
                <w:sz w:val="20"/>
                <w:szCs w:val="20"/>
              </w:rPr>
              <w:t>kryen</w:t>
            </w:r>
            <w:r w:rsidRPr="007A68A4">
              <w:rPr>
                <w:rFonts w:ascii="Palatino Linotype" w:hAnsi="Palatino Linotype"/>
                <w:b/>
                <w:sz w:val="20"/>
                <w:szCs w:val="20"/>
              </w:rPr>
              <w:t xml:space="preserve"> krasitjen si dhe shërbimet tjera agroteknike</w:t>
            </w:r>
          </w:p>
        </w:tc>
      </w:tr>
      <w:tr w:rsidR="009D4E4C" w:rsidRPr="007A68A4" w14:paraId="4C0141E5" w14:textId="77777777" w:rsidTr="003B5526">
        <w:tc>
          <w:tcPr>
            <w:tcW w:w="9242" w:type="dxa"/>
            <w:shd w:val="clear" w:color="auto" w:fill="DDD9C3"/>
          </w:tcPr>
          <w:p w14:paraId="5FCCB9D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7BB50CE7" w14:textId="77777777" w:rsidTr="003B5526">
        <w:tc>
          <w:tcPr>
            <w:tcW w:w="9242" w:type="dxa"/>
          </w:tcPr>
          <w:p w14:paraId="6749C628"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përzgjedhë veglat e punës;</w:t>
            </w:r>
          </w:p>
          <w:p w14:paraId="1443CFD0"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lidhë fidanin në mënyrë korrekte;</w:t>
            </w:r>
          </w:p>
          <w:p w14:paraId="08882BE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përdorë metodën e duhur në krasitje;</w:t>
            </w:r>
          </w:p>
          <w:p w14:paraId="6B088EAF"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caktojë formën e kurorës sipas kërkesës dhe llojit të pemës;</w:t>
            </w:r>
          </w:p>
          <w:p w14:paraId="4256CD0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kryejë më përpikni shërbimet agroteknike;</w:t>
            </w:r>
          </w:p>
          <w:p w14:paraId="17037BE7" w14:textId="2F54604E"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të respektojë rregullat e sigurimit teknik e të ruajtjes </w:t>
            </w:r>
            <w:r w:rsidRPr="008949F8">
              <w:rPr>
                <w:rFonts w:ascii="Palatino Linotype" w:hAnsi="Palatino Linotype"/>
                <w:color w:val="000000" w:themeColor="text1"/>
                <w:sz w:val="20"/>
                <w:szCs w:val="20"/>
                <w:lang w:val="de-DE"/>
              </w:rPr>
              <w:t xml:space="preserve">së </w:t>
            </w:r>
            <w:r w:rsidR="009F0C56" w:rsidRPr="008949F8">
              <w:rPr>
                <w:rFonts w:ascii="Palatino Linotype" w:hAnsi="Palatino Linotype"/>
                <w:color w:val="000000" w:themeColor="text1"/>
                <w:sz w:val="20"/>
                <w:szCs w:val="20"/>
                <w:lang w:val="de-DE"/>
              </w:rPr>
              <w:t>mjedisit.</w:t>
            </w:r>
          </w:p>
        </w:tc>
      </w:tr>
      <w:tr w:rsidR="009D4E4C" w:rsidRPr="007A68A4" w14:paraId="2A49D90D" w14:textId="77777777" w:rsidTr="003B5526">
        <w:tc>
          <w:tcPr>
            <w:tcW w:w="9242" w:type="dxa"/>
          </w:tcPr>
          <w:p w14:paraId="6BBCFEC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4C8680F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5F0F576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krasitje.</w:t>
            </w:r>
          </w:p>
          <w:p w14:paraId="6A980C8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krasitjen si dhe shërbimet tjera agroteknike.</w:t>
            </w:r>
          </w:p>
          <w:p w14:paraId="6625DDFA" w14:textId="61C6E5D9" w:rsidR="009D4E4C" w:rsidRPr="007A68A4" w:rsidRDefault="00817A32"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Pr>
                <w:rFonts w:ascii="Palatino Linotype" w:eastAsia="Calibri" w:hAnsi="Palatino Linotype"/>
                <w:sz w:val="20"/>
                <w:szCs w:val="20"/>
              </w:rPr>
              <w:t>Revista profesionale, shkencore dhe</w:t>
            </w:r>
            <w:r w:rsidR="009D4E4C" w:rsidRPr="007A68A4">
              <w:rPr>
                <w:rFonts w:ascii="Palatino Linotype" w:eastAsia="Calibri" w:hAnsi="Palatino Linotype"/>
                <w:sz w:val="20"/>
                <w:szCs w:val="20"/>
              </w:rPr>
              <w:t xml:space="preserve"> fjalorë, etj.</w:t>
            </w:r>
          </w:p>
          <w:p w14:paraId="55C1A37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Substrat dhe module të nevojshme.</w:t>
            </w:r>
          </w:p>
          <w:p w14:paraId="00A94921"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7967273D"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05594E78" w14:textId="77777777" w:rsidR="009D4E4C" w:rsidRPr="007A68A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7A68A4">
              <w:rPr>
                <w:rFonts w:ascii="Palatino Linotype" w:hAnsi="Palatino Linotype"/>
                <w:sz w:val="20"/>
                <w:szCs w:val="20"/>
              </w:rPr>
              <w:t>Lloje të ndryshme të fidaneve.</w:t>
            </w:r>
          </w:p>
          <w:p w14:paraId="4E24019F"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Katalog të ndryshëm të  fidaneve.</w:t>
            </w:r>
          </w:p>
          <w:p w14:paraId="565F1B29"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Traktor dhe pajisje përcjellëse për përgatitjen e tokës.</w:t>
            </w:r>
          </w:p>
          <w:p w14:paraId="19A1CB0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Kopsht, pemëtore mëmë, fidanishte, copa, fara.</w:t>
            </w:r>
          </w:p>
          <w:p w14:paraId="6EF6FB9F" w14:textId="0F4C37E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Vegla të ndryshme pune, brisqe shartimi, gërshërë për krasitje, sharrë, metër, shirit, piketa dhe vegla tjera të nevojshme që përdoren për punimin e tok</w:t>
            </w:r>
            <w:r w:rsidR="00C20BD7">
              <w:rPr>
                <w:rFonts w:ascii="Palatino Linotype" w:hAnsi="Palatino Linotype"/>
                <w:sz w:val="20"/>
                <w:szCs w:val="20"/>
              </w:rPr>
              <w:t>ës dhe shartimin e pemëve fru</w:t>
            </w:r>
            <w:r w:rsidRPr="007A68A4">
              <w:rPr>
                <w:rFonts w:ascii="Palatino Linotype" w:hAnsi="Palatino Linotype"/>
                <w:sz w:val="20"/>
                <w:szCs w:val="20"/>
              </w:rPr>
              <w:t>tore.</w:t>
            </w:r>
          </w:p>
          <w:p w14:paraId="141FFD6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Komplet plehrash dhe preparate kimike për mbrojtjen e pemëve.</w:t>
            </w:r>
          </w:p>
        </w:tc>
      </w:tr>
      <w:tr w:rsidR="009D4E4C" w:rsidRPr="00D52F38" w14:paraId="1E55C953" w14:textId="77777777" w:rsidTr="003B5526">
        <w:tc>
          <w:tcPr>
            <w:tcW w:w="9242" w:type="dxa"/>
          </w:tcPr>
          <w:p w14:paraId="6E187FC4"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3CEA7D5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Përzgjedhja e veglave të punës.</w:t>
            </w:r>
          </w:p>
          <w:p w14:paraId="0AD62A53" w14:textId="3F9AE541"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Lidhja e </w:t>
            </w:r>
            <w:r w:rsidR="00695A86">
              <w:rPr>
                <w:rFonts w:ascii="Palatino Linotype" w:hAnsi="Palatino Linotype"/>
                <w:sz w:val="20"/>
                <w:szCs w:val="20"/>
              </w:rPr>
              <w:t>fidaneve</w:t>
            </w:r>
            <w:r w:rsidRPr="007A68A4">
              <w:rPr>
                <w:rFonts w:ascii="Palatino Linotype" w:hAnsi="Palatino Linotype"/>
                <w:sz w:val="20"/>
                <w:szCs w:val="20"/>
              </w:rPr>
              <w:t xml:space="preserve"> për shtylla mbështetëse.</w:t>
            </w:r>
          </w:p>
          <w:p w14:paraId="552277D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Caktimi i formës së kurorës në varësi me llojin e pemës.</w:t>
            </w:r>
          </w:p>
          <w:p w14:paraId="265C23BC"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Përdorja e metodës formuese gjatë krasitjes.</w:t>
            </w:r>
          </w:p>
          <w:p w14:paraId="37D3B8B7" w14:textId="70D9523F"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Prerja</w:t>
            </w:r>
            <w:r w:rsidR="0084502F" w:rsidRPr="008949F8">
              <w:rPr>
                <w:rFonts w:ascii="Palatino Linotype" w:hAnsi="Palatino Linotype"/>
                <w:sz w:val="20"/>
                <w:szCs w:val="20"/>
                <w:lang w:val="de-DE"/>
              </w:rPr>
              <w:t xml:space="preserve"> </w:t>
            </w:r>
            <w:r w:rsidRPr="008949F8">
              <w:rPr>
                <w:rFonts w:ascii="Palatino Linotype" w:hAnsi="Palatino Linotype"/>
                <w:sz w:val="20"/>
                <w:szCs w:val="20"/>
                <w:lang w:val="de-DE"/>
              </w:rPr>
              <w:t>(krasitja) e degëve (llastarve) të pa nevojshëm.</w:t>
            </w:r>
          </w:p>
          <w:p w14:paraId="5062210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Shërbimet agroteknike si psh. ujitja, mihja, riplehrimi, dhe mbrojtja nga sëmundjet dhe dëmtuesit.</w:t>
            </w:r>
          </w:p>
          <w:p w14:paraId="5F997CCE" w14:textId="78015B1B"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b/>
                <w:bCs/>
                <w:i/>
                <w:iCs/>
                <w:sz w:val="20"/>
                <w:szCs w:val="20"/>
                <w:lang w:val="de-DE"/>
              </w:rPr>
            </w:pPr>
            <w:r w:rsidRPr="008949F8">
              <w:rPr>
                <w:rFonts w:ascii="Palatino Linotype" w:hAnsi="Palatino Linotype"/>
                <w:sz w:val="20"/>
                <w:szCs w:val="20"/>
                <w:lang w:val="de-DE"/>
              </w:rPr>
              <w:t>Rregullat e sigurimit t</w:t>
            </w:r>
            <w:r w:rsidR="009F0C56" w:rsidRPr="008949F8">
              <w:rPr>
                <w:rFonts w:ascii="Palatino Linotype" w:hAnsi="Palatino Linotype"/>
                <w:sz w:val="20"/>
                <w:szCs w:val="20"/>
                <w:lang w:val="de-DE"/>
              </w:rPr>
              <w:t>eknik e të ruajtjes së mjedisit.</w:t>
            </w:r>
          </w:p>
        </w:tc>
      </w:tr>
      <w:tr w:rsidR="009D4E4C" w:rsidRPr="007A68A4" w14:paraId="2AEA3697" w14:textId="77777777" w:rsidTr="003B5526">
        <w:tc>
          <w:tcPr>
            <w:tcW w:w="9242" w:type="dxa"/>
          </w:tcPr>
          <w:p w14:paraId="5C192A80"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4C8056E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Identifikimi dhe përdorimi i mjeteve dhe pajisjeve të punës. </w:t>
            </w:r>
          </w:p>
          <w:p w14:paraId="7293A78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Sigurimi i veglave të punës dhe realizimi i krasitjes së pemëve dhe hardhisë se rrushit. </w:t>
            </w:r>
          </w:p>
          <w:p w14:paraId="258FA3D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Kryerja e të gjitha shërbimeve agroteknike.</w:t>
            </w:r>
          </w:p>
          <w:p w14:paraId="128C497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7014BDD2" w14:textId="77777777" w:rsidTr="003B5526">
        <w:tc>
          <w:tcPr>
            <w:tcW w:w="9242" w:type="dxa"/>
          </w:tcPr>
          <w:p w14:paraId="763CFDB8"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CDE64E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1AD1722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63D513F4" w14:textId="77777777" w:rsidTr="003B5526">
        <w:tc>
          <w:tcPr>
            <w:tcW w:w="9242" w:type="dxa"/>
            <w:shd w:val="clear" w:color="auto" w:fill="DDD9C3"/>
          </w:tcPr>
          <w:p w14:paraId="66C30CF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C778249" w14:textId="77777777" w:rsidTr="003B5526">
        <w:tc>
          <w:tcPr>
            <w:tcW w:w="9242" w:type="dxa"/>
          </w:tcPr>
          <w:p w14:paraId="006B68A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399E56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320225A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176BC52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487E4873" w14:textId="77777777" w:rsidTr="003B5526">
        <w:tc>
          <w:tcPr>
            <w:tcW w:w="9242" w:type="dxa"/>
          </w:tcPr>
          <w:p w14:paraId="2FCDF82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BB6F41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lastRenderedPageBreak/>
              <w:t xml:space="preserve">Test me shkrim që verifikon shkallën e përvetësimit nga çdo nxënës të kritereve të vlerësimit me karakter teorik. </w:t>
            </w:r>
          </w:p>
          <w:p w14:paraId="04BFADE1" w14:textId="7EDB6DAF" w:rsidR="009D4E4C" w:rsidRPr="007A68A4" w:rsidRDefault="009D4E4C" w:rsidP="0084502F">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84502F">
              <w:rPr>
                <w:rFonts w:ascii="Palatino Linotype" w:hAnsi="Palatino Linotype"/>
                <w:sz w:val="20"/>
                <w:szCs w:val="20"/>
              </w:rPr>
              <w:t>l</w:t>
            </w:r>
            <w:r w:rsidRPr="007A68A4">
              <w:rPr>
                <w:rFonts w:ascii="Palatino Linotype" w:hAnsi="Palatino Linotype"/>
                <w:sz w:val="20"/>
                <w:szCs w:val="20"/>
              </w:rPr>
              <w:t>istën e kontrollit.</w:t>
            </w:r>
          </w:p>
        </w:tc>
      </w:tr>
    </w:tbl>
    <w:p w14:paraId="2FAE2C59" w14:textId="77777777" w:rsidR="009D4E4C" w:rsidRPr="007A68A4" w:rsidRDefault="009D4E4C" w:rsidP="009D4E4C">
      <w:pPr>
        <w:rPr>
          <w:sz w:val="20"/>
          <w:szCs w:val="20"/>
        </w:rPr>
      </w:pPr>
    </w:p>
    <w:p w14:paraId="47E815EB" w14:textId="77777777" w:rsidR="009D4E4C" w:rsidRPr="007A68A4" w:rsidRDefault="009D4E4C" w:rsidP="009D4E4C">
      <w:pPr>
        <w:rPr>
          <w:sz w:val="20"/>
          <w:szCs w:val="20"/>
        </w:rPr>
      </w:pPr>
    </w:p>
    <w:p w14:paraId="2D9DAC11"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br w:type="page"/>
      </w:r>
    </w:p>
    <w:p w14:paraId="14DEDDE6" w14:textId="79E7D51A" w:rsidR="009D4E4C" w:rsidRPr="007A68A4" w:rsidRDefault="009D4E4C" w:rsidP="009D4E4C">
      <w:pPr>
        <w:jc w:val="center"/>
        <w:rPr>
          <w:rFonts w:ascii="Palatino Linotype" w:hAnsi="Palatino Linotype"/>
          <w:b/>
          <w:sz w:val="20"/>
          <w:szCs w:val="20"/>
        </w:rPr>
      </w:pPr>
      <w:r>
        <w:rPr>
          <w:rFonts w:ascii="Palatino Linotype" w:hAnsi="Palatino Linotype"/>
          <w:b/>
          <w:sz w:val="20"/>
          <w:szCs w:val="20"/>
        </w:rPr>
        <w:lastRenderedPageBreak/>
        <w:t>P</w:t>
      </w:r>
      <w:r w:rsidR="00C14294">
        <w:rPr>
          <w:rFonts w:ascii="Palatino Linotype" w:hAnsi="Palatino Linotype"/>
          <w:b/>
          <w:sz w:val="20"/>
          <w:szCs w:val="20"/>
        </w:rPr>
        <w:t>Ë</w:t>
      </w:r>
      <w:r>
        <w:rPr>
          <w:rFonts w:ascii="Palatino Linotype" w:hAnsi="Palatino Linotype"/>
          <w:b/>
          <w:sz w:val="20"/>
          <w:szCs w:val="20"/>
        </w:rPr>
        <w:t xml:space="preserve">RSHKRUESI I MODULIT </w:t>
      </w:r>
    </w:p>
    <w:p w14:paraId="44F36C3D" w14:textId="7DC5B4CE"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w:t>
      </w:r>
      <w:r w:rsidR="008C4A97">
        <w:rPr>
          <w:rFonts w:ascii="Palatino Linotype" w:hAnsi="Palatino Linotype"/>
          <w:b/>
          <w:color w:val="FF0000"/>
          <w:sz w:val="20"/>
          <w:szCs w:val="20"/>
        </w:rPr>
        <w:t xml:space="preserve"> </w:t>
      </w:r>
      <w:r w:rsidR="00DA65D1">
        <w:rPr>
          <w:rFonts w:ascii="Palatino Linotype" w:hAnsi="Palatino Linotype"/>
          <w:b/>
          <w:sz w:val="20"/>
          <w:szCs w:val="20"/>
        </w:rPr>
        <w:t>Prodhimtari</w:t>
      </w:r>
      <w:r w:rsidR="008C4A97">
        <w:rPr>
          <w:rFonts w:ascii="Palatino Linotype" w:hAnsi="Palatino Linotype"/>
          <w:b/>
          <w:sz w:val="20"/>
          <w:szCs w:val="20"/>
        </w:rPr>
        <w:t xml:space="preserve"> </w:t>
      </w:r>
      <w:r w:rsidRPr="007A68A4">
        <w:rPr>
          <w:rFonts w:ascii="Palatino Linotype" w:hAnsi="Palatino Linotype"/>
          <w:b/>
          <w:sz w:val="20"/>
          <w:szCs w:val="20"/>
        </w:rPr>
        <w:t xml:space="preserve">blegtorale” </w:t>
      </w:r>
    </w:p>
    <w:p w14:paraId="498C3607"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Klasa 11</w:t>
      </w:r>
    </w:p>
    <w:p w14:paraId="23018A87" w14:textId="0C5B4030"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Titulli i Kualifikimit: </w:t>
      </w:r>
      <w:r w:rsidR="0048201B">
        <w:rPr>
          <w:rFonts w:ascii="Palatino Linotype" w:hAnsi="Palatino Linotype"/>
          <w:b/>
          <w:bCs/>
          <w:sz w:val="20"/>
          <w:szCs w:val="20"/>
        </w:rPr>
        <w:t>Kultivues bujqësor për prodhim tradicional dhe organik</w:t>
      </w:r>
    </w:p>
    <w:p w14:paraId="0D2C2AAC" w14:textId="6852EC6E" w:rsidR="009D4E4C" w:rsidRPr="00314C10" w:rsidRDefault="009D4E4C" w:rsidP="009D4E4C">
      <w:pPr>
        <w:rPr>
          <w:rFonts w:ascii="Palatino Linotype" w:hAnsi="Palatino Linotype"/>
          <w:b/>
          <w:color w:val="FF0000"/>
          <w:sz w:val="20"/>
          <w:szCs w:val="20"/>
        </w:rPr>
      </w:pPr>
      <w:r w:rsidRPr="007A68A4">
        <w:rPr>
          <w:rFonts w:ascii="Palatino Linotype" w:hAnsi="Palatino Linotype"/>
          <w:b/>
          <w:sz w:val="20"/>
          <w:szCs w:val="20"/>
        </w:rPr>
        <w:t>Vlera e Kredive të Modulit</w:t>
      </w:r>
      <w:r w:rsidRPr="00DB4662">
        <w:rPr>
          <w:rFonts w:ascii="Palatino Linotype" w:hAnsi="Palatino Linotype"/>
          <w:b/>
          <w:sz w:val="20"/>
          <w:szCs w:val="20"/>
        </w:rPr>
        <w:t xml:space="preserve">: </w:t>
      </w:r>
      <w:r w:rsidR="00253069" w:rsidRPr="00DC17DA">
        <w:rPr>
          <w:rFonts w:ascii="Palatino Linotype" w:hAnsi="Palatino Linotype"/>
          <w:b/>
          <w:sz w:val="20"/>
          <w:szCs w:val="20"/>
        </w:rPr>
        <w:t>11</w:t>
      </w:r>
      <w:r w:rsidRPr="00DC17DA">
        <w:rPr>
          <w:rFonts w:ascii="Palatino Linotype" w:hAnsi="Palatino Linotype"/>
          <w:b/>
          <w:sz w:val="20"/>
          <w:szCs w:val="20"/>
        </w:rPr>
        <w:t xml:space="preserve"> Kredi (</w:t>
      </w:r>
      <w:r w:rsidR="00253069" w:rsidRPr="00DC17DA">
        <w:rPr>
          <w:rFonts w:ascii="Palatino Linotype" w:hAnsi="Palatino Linotype"/>
          <w:b/>
          <w:sz w:val="20"/>
          <w:szCs w:val="20"/>
        </w:rPr>
        <w:t>210</w:t>
      </w:r>
      <w:r w:rsidRPr="00DC17DA">
        <w:rPr>
          <w:rFonts w:ascii="Palatino Linotype" w:hAnsi="Palatino Linotype"/>
          <w:b/>
          <w:sz w:val="20"/>
          <w:szCs w:val="20"/>
        </w:rPr>
        <w:t xml:space="preserve"> orë mësimore) </w:t>
      </w:r>
      <w:r w:rsidRPr="00DB4662">
        <w:rPr>
          <w:rFonts w:ascii="Palatino Linotype" w:hAnsi="Palatino Linotype"/>
          <w:b/>
          <w:sz w:val="20"/>
          <w:szCs w:val="20"/>
        </w:rPr>
        <w:t>në Nivelin 3 të KKK</w:t>
      </w:r>
    </w:p>
    <w:p w14:paraId="726DC2DA"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Niveli i Modulit në KKK: Niveli 3 i KKK</w:t>
      </w:r>
    </w:p>
    <w:p w14:paraId="77D91223"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Niveli i Modulit në Strukturën Arsimore: Niveli I i AP</w:t>
      </w:r>
    </w:p>
    <w:p w14:paraId="5D99CD1D" w14:textId="1BB21200" w:rsidR="009D4E4C" w:rsidRPr="008949F8" w:rsidRDefault="009D4E4C" w:rsidP="009D4E4C">
      <w:pPr>
        <w:spacing w:after="120"/>
        <w:rPr>
          <w:rFonts w:ascii="Palatino Linotype" w:hAnsi="Palatino Linotype"/>
          <w:b/>
          <w:sz w:val="20"/>
          <w:szCs w:val="20"/>
          <w:lang w:val="de-DE"/>
        </w:rPr>
      </w:pPr>
      <w:r w:rsidRPr="008949F8">
        <w:rPr>
          <w:rFonts w:ascii="Palatino Linotype" w:hAnsi="Palatino Linotype"/>
          <w:b/>
          <w:sz w:val="20"/>
          <w:szCs w:val="20"/>
          <w:lang w:val="de-DE"/>
        </w:rPr>
        <w:t>Rezultatet Mësimore (RM) të Modulit “</w:t>
      </w:r>
      <w:r w:rsidR="00CB6801" w:rsidRPr="008949F8">
        <w:rPr>
          <w:rFonts w:ascii="Palatino Linotype" w:hAnsi="Palatino Linotype"/>
          <w:b/>
          <w:sz w:val="20"/>
          <w:szCs w:val="20"/>
          <w:lang w:val="de-DE"/>
        </w:rPr>
        <w:t>Prodhimtari</w:t>
      </w:r>
      <w:r w:rsidRPr="008949F8">
        <w:rPr>
          <w:rFonts w:ascii="Palatino Linotype" w:hAnsi="Palatino Linotype"/>
          <w:b/>
          <w:sz w:val="20"/>
          <w:szCs w:val="20"/>
          <w:lang w:val="de-DE"/>
        </w:rPr>
        <w:t xml:space="preserve"> blegtorale”, klasa 11:</w:t>
      </w:r>
    </w:p>
    <w:p w14:paraId="705EA9DF" w14:textId="77777777" w:rsidR="009D4E4C" w:rsidRPr="008949F8" w:rsidRDefault="009D4E4C" w:rsidP="009D4E4C">
      <w:pPr>
        <w:ind w:left="720" w:hanging="720"/>
        <w:rPr>
          <w:rFonts w:ascii="Palatino Linotype" w:hAnsi="Palatino Linotype"/>
          <w:b/>
          <w:sz w:val="20"/>
          <w:szCs w:val="20"/>
          <w:lang w:val="de-DE"/>
        </w:rPr>
      </w:pPr>
      <w:r w:rsidRPr="008949F8">
        <w:rPr>
          <w:rFonts w:ascii="Palatino Linotype" w:hAnsi="Palatino Linotype"/>
          <w:b/>
          <w:sz w:val="20"/>
          <w:szCs w:val="20"/>
          <w:lang w:val="de-DE"/>
        </w:rPr>
        <w:t>RM1:</w:t>
      </w:r>
      <w:r w:rsidRPr="008949F8">
        <w:rPr>
          <w:rFonts w:ascii="Palatino Linotype" w:hAnsi="Palatino Linotype"/>
          <w:b/>
          <w:sz w:val="20"/>
          <w:szCs w:val="20"/>
          <w:lang w:val="de-DE"/>
        </w:rPr>
        <w:tab/>
        <w:t>Nxënësi shpjegon rëndësinë dhe prejardhjen e llojeve më të rëndësishme të kafshëve shtëpiake</w:t>
      </w:r>
    </w:p>
    <w:p w14:paraId="7AA7D621" w14:textId="77777777" w:rsidR="009D4E4C" w:rsidRPr="008949F8" w:rsidRDefault="009D4E4C" w:rsidP="009D4E4C">
      <w:pPr>
        <w:rPr>
          <w:rFonts w:ascii="Palatino Linotype" w:hAnsi="Palatino Linotype"/>
          <w:b/>
          <w:sz w:val="20"/>
          <w:szCs w:val="20"/>
          <w:lang w:val="de-DE"/>
        </w:rPr>
      </w:pPr>
      <w:r w:rsidRPr="008949F8">
        <w:rPr>
          <w:rFonts w:ascii="Palatino Linotype" w:hAnsi="Palatino Linotype"/>
          <w:b/>
          <w:sz w:val="20"/>
          <w:szCs w:val="20"/>
          <w:lang w:val="de-DE"/>
        </w:rPr>
        <w:t>RM2:</w:t>
      </w:r>
      <w:r w:rsidRPr="008949F8">
        <w:rPr>
          <w:rFonts w:ascii="Palatino Linotype" w:hAnsi="Palatino Linotype"/>
          <w:b/>
          <w:sz w:val="20"/>
          <w:szCs w:val="20"/>
          <w:lang w:val="de-DE"/>
        </w:rPr>
        <w:tab/>
        <w:t>Nxënësi përshkruan vetitë morfologjike dhe fiziologjike të kafshëve shtëpiake</w:t>
      </w:r>
    </w:p>
    <w:p w14:paraId="13CEB597" w14:textId="77777777" w:rsidR="009D4E4C" w:rsidRPr="002324CB" w:rsidRDefault="009D4E4C" w:rsidP="009D4E4C">
      <w:pPr>
        <w:rPr>
          <w:rFonts w:ascii="Palatino Linotype" w:hAnsi="Palatino Linotype"/>
          <w:b/>
          <w:sz w:val="20"/>
          <w:szCs w:val="20"/>
          <w:lang w:val="de-DE"/>
        </w:rPr>
      </w:pPr>
      <w:r w:rsidRPr="002324CB">
        <w:rPr>
          <w:rFonts w:ascii="Palatino Linotype" w:hAnsi="Palatino Linotype"/>
          <w:b/>
          <w:sz w:val="20"/>
          <w:szCs w:val="20"/>
          <w:lang w:val="de-DE"/>
        </w:rPr>
        <w:t>RM3:</w:t>
      </w:r>
      <w:r w:rsidRPr="002324CB">
        <w:rPr>
          <w:rFonts w:ascii="Palatino Linotype" w:hAnsi="Palatino Linotype"/>
          <w:b/>
          <w:sz w:val="20"/>
          <w:szCs w:val="20"/>
          <w:lang w:val="de-DE"/>
        </w:rPr>
        <w:tab/>
        <w:t>Nxënësi interpreton shumimin dhe  seleksionimin - zgjedhjen  e kafshëve shtëpiake</w:t>
      </w:r>
    </w:p>
    <w:p w14:paraId="7C19103C" w14:textId="77777777" w:rsidR="009D4E4C" w:rsidRPr="002324CB" w:rsidRDefault="009D4E4C" w:rsidP="009D4E4C">
      <w:pPr>
        <w:rPr>
          <w:rFonts w:ascii="Palatino Linotype" w:hAnsi="Palatino Linotype"/>
          <w:b/>
          <w:sz w:val="20"/>
          <w:szCs w:val="20"/>
          <w:lang w:val="de-DE"/>
        </w:rPr>
      </w:pPr>
      <w:r w:rsidRPr="002324CB">
        <w:rPr>
          <w:rFonts w:ascii="Palatino Linotype" w:hAnsi="Palatino Linotype"/>
          <w:b/>
          <w:sz w:val="20"/>
          <w:szCs w:val="20"/>
          <w:lang w:val="de-DE"/>
        </w:rPr>
        <w:t>RM4:</w:t>
      </w:r>
      <w:r w:rsidRPr="002324CB">
        <w:rPr>
          <w:rFonts w:ascii="Palatino Linotype" w:hAnsi="Palatino Linotype"/>
          <w:b/>
          <w:sz w:val="20"/>
          <w:szCs w:val="20"/>
          <w:lang w:val="de-DE"/>
        </w:rPr>
        <w:tab/>
        <w:t xml:space="preserve">Nxënësi përshkruan mbarështimin dhe ushqimin e kafshëve shtëpiake </w:t>
      </w:r>
    </w:p>
    <w:p w14:paraId="6890B858" w14:textId="77777777" w:rsidR="009D4E4C" w:rsidRPr="002324CB" w:rsidRDefault="009D4E4C" w:rsidP="009D4E4C">
      <w:pPr>
        <w:rPr>
          <w:rFonts w:ascii="Palatino Linotype" w:hAnsi="Palatino Linotype"/>
          <w:b/>
          <w:sz w:val="20"/>
          <w:szCs w:val="20"/>
          <w:lang w:val="de-DE"/>
        </w:rPr>
      </w:pPr>
      <w:r w:rsidRPr="002324CB">
        <w:rPr>
          <w:rFonts w:ascii="Palatino Linotype" w:hAnsi="Palatino Linotype"/>
          <w:b/>
          <w:sz w:val="20"/>
          <w:szCs w:val="20"/>
          <w:lang w:val="de-DE"/>
        </w:rPr>
        <w:t>RM5:</w:t>
      </w:r>
      <w:r w:rsidRPr="002324CB">
        <w:rPr>
          <w:rFonts w:ascii="Palatino Linotype" w:hAnsi="Palatino Linotype"/>
          <w:b/>
          <w:sz w:val="20"/>
          <w:szCs w:val="20"/>
          <w:lang w:val="de-DE"/>
        </w:rPr>
        <w:tab/>
        <w:t>Nxënësi dallon përtypësit - ripërtypësit dhe rëndësinë ekonomike të rritjes së tyre</w:t>
      </w:r>
    </w:p>
    <w:p w14:paraId="12FCED33" w14:textId="77777777" w:rsidR="009D4E4C" w:rsidRPr="006F52C6" w:rsidRDefault="009D4E4C" w:rsidP="009D4E4C">
      <w:pPr>
        <w:rPr>
          <w:rFonts w:ascii="Palatino Linotype" w:hAnsi="Palatino Linotype"/>
          <w:b/>
          <w:sz w:val="20"/>
          <w:szCs w:val="20"/>
          <w:lang w:val="de-DE"/>
        </w:rPr>
      </w:pPr>
      <w:r w:rsidRPr="006F52C6">
        <w:rPr>
          <w:rFonts w:ascii="Palatino Linotype" w:hAnsi="Palatino Linotype"/>
          <w:b/>
          <w:sz w:val="20"/>
          <w:szCs w:val="20"/>
          <w:lang w:val="de-DE"/>
        </w:rPr>
        <w:t>RM6</w:t>
      </w:r>
      <w:r w:rsidRPr="006F52C6">
        <w:rPr>
          <w:rFonts w:ascii="Palatino Linotype" w:hAnsi="Palatino Linotype"/>
          <w:sz w:val="20"/>
          <w:szCs w:val="20"/>
          <w:lang w:val="de-DE"/>
        </w:rPr>
        <w:t>:</w:t>
      </w:r>
      <w:r w:rsidRPr="006F52C6">
        <w:rPr>
          <w:rFonts w:ascii="Palatino Linotype" w:hAnsi="Palatino Linotype"/>
          <w:sz w:val="20"/>
          <w:szCs w:val="20"/>
          <w:lang w:val="de-DE"/>
        </w:rPr>
        <w:tab/>
      </w:r>
      <w:r w:rsidRPr="006F52C6">
        <w:rPr>
          <w:rFonts w:ascii="Palatino Linotype" w:hAnsi="Palatino Linotype"/>
          <w:b/>
          <w:sz w:val="20"/>
          <w:szCs w:val="20"/>
          <w:lang w:val="de-DE"/>
        </w:rPr>
        <w:t>Nxënësi tregon për bletarinë dhe rëndësinë ekonomike të rritjes së tyre</w:t>
      </w:r>
    </w:p>
    <w:p w14:paraId="0C248038" w14:textId="77777777" w:rsidR="009D4E4C" w:rsidRPr="006F52C6" w:rsidRDefault="009D4E4C" w:rsidP="009D4E4C">
      <w:pPr>
        <w:ind w:left="720" w:hanging="720"/>
        <w:jc w:val="both"/>
        <w:rPr>
          <w:rFonts w:ascii="Palatino Linotype" w:hAnsi="Palatino Linotype"/>
          <w:b/>
          <w:sz w:val="20"/>
          <w:szCs w:val="20"/>
          <w:lang w:val="de-DE"/>
        </w:rPr>
      </w:pPr>
      <w:r w:rsidRPr="006F52C6">
        <w:rPr>
          <w:rFonts w:ascii="Palatino Linotype" w:hAnsi="Palatino Linotype"/>
          <w:b/>
          <w:sz w:val="20"/>
          <w:szCs w:val="20"/>
          <w:lang w:val="de-DE"/>
        </w:rPr>
        <w:t>RM7:</w:t>
      </w:r>
      <w:r w:rsidRPr="006F52C6">
        <w:rPr>
          <w:rFonts w:ascii="Palatino Linotype" w:hAnsi="Palatino Linotype"/>
          <w:b/>
          <w:sz w:val="20"/>
          <w:szCs w:val="20"/>
          <w:lang w:val="de-DE"/>
        </w:rPr>
        <w:tab/>
        <w:t xml:space="preserve">Nxënësi kujdeset për kafshët e fermës, përgatit racionet ushqimore dhe ushqen kafshët e fermës duke përdorur metodën më të përshtatshme </w:t>
      </w:r>
    </w:p>
    <w:p w14:paraId="6F578AC8" w14:textId="77777777" w:rsidR="009D4E4C" w:rsidRPr="006F52C6" w:rsidRDefault="009D4E4C" w:rsidP="009D4E4C">
      <w:pPr>
        <w:ind w:left="720" w:hanging="720"/>
        <w:jc w:val="both"/>
        <w:rPr>
          <w:rFonts w:ascii="Palatino Linotype" w:hAnsi="Palatino Linotype"/>
          <w:b/>
          <w:sz w:val="20"/>
          <w:szCs w:val="20"/>
          <w:lang w:val="de-DE"/>
        </w:rPr>
      </w:pPr>
      <w:r w:rsidRPr="006F52C6">
        <w:rPr>
          <w:rFonts w:ascii="Palatino Linotype" w:hAnsi="Palatino Linotype"/>
          <w:b/>
          <w:sz w:val="20"/>
          <w:szCs w:val="20"/>
          <w:lang w:val="de-DE"/>
        </w:rPr>
        <w:t>RM8      Nxënësi kujdeset gjatë mbarështrimit të kafshëve</w:t>
      </w:r>
    </w:p>
    <w:p w14:paraId="0C73FB78" w14:textId="4C1F70FA" w:rsidR="009D4E4C" w:rsidRPr="006F52C6" w:rsidRDefault="009D4E4C" w:rsidP="009D4E4C">
      <w:pPr>
        <w:rPr>
          <w:rFonts w:ascii="Palatino Linotype" w:hAnsi="Palatino Linotype"/>
          <w:b/>
          <w:sz w:val="20"/>
          <w:szCs w:val="20"/>
          <w:lang w:val="de-DE"/>
        </w:rPr>
      </w:pPr>
      <w:r w:rsidRPr="006F52C6">
        <w:rPr>
          <w:rFonts w:ascii="Palatino Linotype" w:hAnsi="Palatino Linotype"/>
          <w:b/>
          <w:sz w:val="20"/>
          <w:szCs w:val="20"/>
          <w:lang w:val="de-DE"/>
        </w:rPr>
        <w:t xml:space="preserve">RM9: </w:t>
      </w:r>
      <w:r w:rsidRPr="006F52C6">
        <w:rPr>
          <w:rFonts w:ascii="Palatino Linotype" w:hAnsi="Palatino Linotype"/>
          <w:b/>
          <w:sz w:val="20"/>
          <w:szCs w:val="20"/>
          <w:lang w:val="de-DE"/>
        </w:rPr>
        <w:tab/>
        <w:t>Nxënësi mirëmban dhe kujdeset për higjienën e fermës.</w:t>
      </w:r>
    </w:p>
    <w:p w14:paraId="6D3E14BD" w14:textId="77777777" w:rsidR="00563CB5" w:rsidRPr="006F52C6" w:rsidRDefault="00563CB5" w:rsidP="009D4E4C">
      <w:pPr>
        <w:rPr>
          <w:rFonts w:ascii="Palatino Linotype" w:hAnsi="Palatino Linotype"/>
          <w:b/>
          <w:sz w:val="20"/>
          <w:szCs w:val="20"/>
          <w:lang w:val="de-DE"/>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2DB6BF6C" w14:textId="77777777" w:rsidTr="003B5526">
        <w:tc>
          <w:tcPr>
            <w:tcW w:w="9242" w:type="dxa"/>
            <w:shd w:val="clear" w:color="auto" w:fill="000000"/>
          </w:tcPr>
          <w:p w14:paraId="5882D1C8" w14:textId="77777777" w:rsidR="009D4E4C" w:rsidRPr="006F52C6" w:rsidRDefault="009D4E4C" w:rsidP="003B5526">
            <w:pPr>
              <w:rPr>
                <w:rFonts w:ascii="Palatino Linotype" w:hAnsi="Palatino Linotype"/>
                <w:b/>
                <w:sz w:val="20"/>
                <w:szCs w:val="20"/>
                <w:lang w:val="de-DE"/>
              </w:rPr>
            </w:pPr>
            <w:r w:rsidRPr="006F52C6">
              <w:rPr>
                <w:rFonts w:ascii="Palatino Linotype" w:hAnsi="Palatino Linotype"/>
                <w:b/>
                <w:sz w:val="20"/>
                <w:szCs w:val="20"/>
                <w:lang w:val="de-DE"/>
              </w:rPr>
              <w:t>RM1</w:t>
            </w:r>
            <w:r w:rsidRPr="006F52C6">
              <w:rPr>
                <w:rFonts w:ascii="Palatino Linotype" w:hAnsi="Palatino Linotype"/>
                <w:sz w:val="20"/>
                <w:szCs w:val="20"/>
                <w:lang w:val="de-DE"/>
              </w:rPr>
              <w:t xml:space="preserve">: </w:t>
            </w:r>
            <w:r w:rsidRPr="006F52C6">
              <w:rPr>
                <w:rFonts w:ascii="Palatino Linotype" w:hAnsi="Palatino Linotype"/>
                <w:b/>
                <w:sz w:val="20"/>
                <w:szCs w:val="20"/>
                <w:lang w:val="de-DE"/>
              </w:rPr>
              <w:t>Nxënësi  shpjegon rëndësinë dhe prejardhjen e llojeve më të rëndësishme të kafshëve shtëpiake</w:t>
            </w:r>
          </w:p>
        </w:tc>
      </w:tr>
      <w:tr w:rsidR="009D4E4C" w:rsidRPr="00D52F38" w14:paraId="122C40B3" w14:textId="77777777" w:rsidTr="003B5526">
        <w:tc>
          <w:tcPr>
            <w:tcW w:w="9242" w:type="dxa"/>
            <w:shd w:val="clear" w:color="auto" w:fill="DDD9C3"/>
          </w:tcPr>
          <w:p w14:paraId="56DA5CF0" w14:textId="77777777" w:rsidR="009D4E4C" w:rsidRPr="006F52C6" w:rsidRDefault="009D4E4C" w:rsidP="003B5526">
            <w:pPr>
              <w:rPr>
                <w:rFonts w:ascii="Palatino Linotype" w:hAnsi="Palatino Linotype"/>
                <w:b/>
                <w:sz w:val="20"/>
                <w:szCs w:val="20"/>
                <w:lang w:val="de-DE"/>
              </w:rPr>
            </w:pPr>
            <w:r w:rsidRPr="006F52C6">
              <w:rPr>
                <w:rFonts w:ascii="Palatino Linotype" w:hAnsi="Palatino Linotype"/>
                <w:b/>
                <w:sz w:val="20"/>
                <w:szCs w:val="20"/>
                <w:lang w:val="de-DE"/>
              </w:rPr>
              <w:t xml:space="preserve">Kriteret e Vlerësimit të nxënësit: </w:t>
            </w:r>
            <w:r w:rsidRPr="006F52C6">
              <w:rPr>
                <w:rFonts w:ascii="Palatino Linotype" w:hAnsi="Palatino Linotype"/>
                <w:sz w:val="20"/>
                <w:szCs w:val="20"/>
                <w:lang w:val="de-DE"/>
              </w:rPr>
              <w:t>Nxënësi duhet të jetë i aftë:</w:t>
            </w:r>
          </w:p>
        </w:tc>
      </w:tr>
      <w:tr w:rsidR="009D4E4C" w:rsidRPr="00D52F38" w14:paraId="17179AA5" w14:textId="77777777" w:rsidTr="003B5526">
        <w:tc>
          <w:tcPr>
            <w:tcW w:w="9242" w:type="dxa"/>
          </w:tcPr>
          <w:p w14:paraId="46BAE0E1"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rëndësinë e prodhimtarisë blegtorale;</w:t>
            </w:r>
          </w:p>
          <w:p w14:paraId="03183EAD" w14:textId="556B0B1E" w:rsidR="009D4E4C" w:rsidRPr="006F52C6" w:rsidRDefault="009D4E4C" w:rsidP="00545F44">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evolucionin e kafshëve shtëpiake dhe kohën e zbutjes së tyre;</w:t>
            </w:r>
          </w:p>
          <w:p w14:paraId="54292B7E"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përshkruajë përbërjen e organizmit të shtazëve;</w:t>
            </w:r>
          </w:p>
          <w:p w14:paraId="4A7666E7"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tregojë për prejardhjen e llojeve të ndryshme të kafshëve shtëpiake;</w:t>
            </w:r>
          </w:p>
          <w:p w14:paraId="3B568C80"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në veçanti prejardhjen e gjedheve;</w:t>
            </w:r>
          </w:p>
          <w:p w14:paraId="0258E983"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prejardhjen e deleve dhe dhive;</w:t>
            </w:r>
          </w:p>
          <w:p w14:paraId="2803065B" w14:textId="77777777" w:rsidR="009D4E4C" w:rsidRPr="006F52C6"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6F52C6">
              <w:rPr>
                <w:rFonts w:ascii="Palatino Linotype" w:hAnsi="Palatino Linotype"/>
                <w:sz w:val="20"/>
                <w:szCs w:val="20"/>
                <w:lang w:val="de-DE"/>
              </w:rPr>
              <w:t>të shpjegojë prejardhjen e derrit, kalit dhe shpezëve</w:t>
            </w:r>
          </w:p>
        </w:tc>
      </w:tr>
      <w:tr w:rsidR="009D4E4C" w:rsidRPr="00D52F38" w14:paraId="1A42392B" w14:textId="77777777" w:rsidTr="003B5526">
        <w:tc>
          <w:tcPr>
            <w:tcW w:w="9242" w:type="dxa"/>
          </w:tcPr>
          <w:p w14:paraId="7F945E4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9F23F7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Mjedis i përshtatshëm për mësimin teorik.</w:t>
            </w:r>
          </w:p>
          <w:p w14:paraId="5D7A429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Laborator i kompletuar me mjete pune.</w:t>
            </w:r>
          </w:p>
          <w:p w14:paraId="3659DD9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Fotografi më produkte blegtorale dhe të kafshëve gjatë periudhave të ndryshme.</w:t>
            </w:r>
          </w:p>
          <w:p w14:paraId="3096ED4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Katalogë të ndryshme.</w:t>
            </w:r>
          </w:p>
          <w:p w14:paraId="2919AD9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Mostra të përmbajtjes së organizmit të kafshëve.</w:t>
            </w:r>
          </w:p>
          <w:p w14:paraId="59242EF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Skema të përgatitjes të ushqimit të kafshëve shtëpiake.                 </w:t>
            </w:r>
          </w:p>
          <w:p w14:paraId="5C29FE9C"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Mostra të ushqimit voluminoz, të koncentruar dhe sillazhit.</w:t>
            </w:r>
          </w:p>
          <w:p w14:paraId="52199ACF"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Skema të përgatitjes të racionit të kafshëve shtëpiake.</w:t>
            </w:r>
          </w:p>
          <w:p w14:paraId="3B54E5DE"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Fotografi të racave të ndryshme të kafshëve të ndryshme shtëpiake.</w:t>
            </w:r>
          </w:p>
          <w:p w14:paraId="43035A5A" w14:textId="1E003D8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Teknologji e </w:t>
            </w:r>
            <w:r w:rsidR="0032257E" w:rsidRPr="008949F8">
              <w:rPr>
                <w:rFonts w:ascii="Palatino Linotype" w:hAnsi="Palatino Linotype"/>
                <w:sz w:val="20"/>
                <w:szCs w:val="20"/>
                <w:lang w:val="de-DE"/>
              </w:rPr>
              <w:t>nevojshme mësimore (Kompjuter, i</w:t>
            </w:r>
            <w:r w:rsidRPr="008949F8">
              <w:rPr>
                <w:rFonts w:ascii="Palatino Linotype" w:hAnsi="Palatino Linotype"/>
                <w:sz w:val="20"/>
                <w:szCs w:val="20"/>
                <w:lang w:val="de-DE"/>
              </w:rPr>
              <w:t>nternet).</w:t>
            </w:r>
          </w:p>
          <w:p w14:paraId="72AE0D5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Teksti i prodhimtarisë blegtorale, doracak, praktikume, fletore pune.</w:t>
            </w:r>
          </w:p>
        </w:tc>
      </w:tr>
      <w:tr w:rsidR="009D4E4C" w:rsidRPr="007A68A4" w14:paraId="6A843079" w14:textId="77777777" w:rsidTr="003B5526">
        <w:tc>
          <w:tcPr>
            <w:tcW w:w="9242" w:type="dxa"/>
          </w:tcPr>
          <w:p w14:paraId="7997DE97"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52433AF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Rëndësia e zooteknikës.</w:t>
            </w:r>
          </w:p>
          <w:p w14:paraId="783B111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Rëndësia e produkteve blegtorale.</w:t>
            </w:r>
          </w:p>
          <w:p w14:paraId="0D0B920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Formimi dhe evolucioni i kafshëve shtëpiake.</w:t>
            </w:r>
          </w:p>
          <w:p w14:paraId="0FECBA2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Zbutja dhe shtëpizimi i kafshëve shtëpiake.</w:t>
            </w:r>
          </w:p>
          <w:p w14:paraId="07AF48B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Prejardhja llojeve më të rëndësishme të kafshëve shtëpiake.</w:t>
            </w:r>
          </w:p>
        </w:tc>
      </w:tr>
      <w:tr w:rsidR="009D4E4C" w:rsidRPr="007A68A4" w14:paraId="05690FB1" w14:textId="77777777" w:rsidTr="003B5526">
        <w:tc>
          <w:tcPr>
            <w:tcW w:w="9242" w:type="dxa"/>
          </w:tcPr>
          <w:p w14:paraId="6C44760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1972111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i llojeve të kafshëve shtëpiake dhe ruajtja  e racave të pastërta.</w:t>
            </w:r>
          </w:p>
          <w:p w14:paraId="4805772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i mjeteve dhe pajisjeve të punës.</w:t>
            </w:r>
          </w:p>
          <w:p w14:paraId="14B8823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72BE6A2D" w14:textId="77777777" w:rsidTr="003B5526">
        <w:tc>
          <w:tcPr>
            <w:tcW w:w="9242" w:type="dxa"/>
          </w:tcPr>
          <w:p w14:paraId="2A8BAF4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BCEFBB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5E9AC68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EFDAD26" w14:textId="77777777" w:rsidTr="003B5526">
        <w:tc>
          <w:tcPr>
            <w:tcW w:w="9242" w:type="dxa"/>
            <w:shd w:val="clear" w:color="auto" w:fill="DDD9C3"/>
          </w:tcPr>
          <w:p w14:paraId="0DFC315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9B486A9" w14:textId="77777777" w:rsidTr="003B5526">
        <w:tc>
          <w:tcPr>
            <w:tcW w:w="9242" w:type="dxa"/>
          </w:tcPr>
          <w:p w14:paraId="04E85CC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13C0D3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57D2F4E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530A358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1360076D" w14:textId="77777777" w:rsidTr="003B5526">
        <w:trPr>
          <w:trHeight w:val="1115"/>
        </w:trPr>
        <w:tc>
          <w:tcPr>
            <w:tcW w:w="9242" w:type="dxa"/>
          </w:tcPr>
          <w:p w14:paraId="2D9EDC9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42811C2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E216D03" w14:textId="0CE180F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8B74F8">
              <w:rPr>
                <w:rFonts w:ascii="Palatino Linotype" w:hAnsi="Palatino Linotype"/>
                <w:sz w:val="20"/>
                <w:szCs w:val="20"/>
              </w:rPr>
              <w:t xml:space="preserve"> nxënësi plotëson 45% të pikëve </w:t>
            </w:r>
            <w:r w:rsidR="008B74F8" w:rsidRPr="007A68A4">
              <w:rPr>
                <w:rFonts w:ascii="Palatino Linotype" w:hAnsi="Palatino Linotype"/>
                <w:sz w:val="20"/>
                <w:szCs w:val="20"/>
              </w:rPr>
              <w:t xml:space="preserve"> ndërsa në vlerësimin praktik është kur plotëson 80%</w:t>
            </w:r>
            <w:r w:rsidR="008B74F8">
              <w:rPr>
                <w:rFonts w:ascii="Palatino Linotype" w:hAnsi="Palatino Linotype"/>
                <w:sz w:val="20"/>
                <w:szCs w:val="20"/>
              </w:rPr>
              <w:t xml:space="preserve"> të kritereve të vlerësimit në l</w:t>
            </w:r>
            <w:r w:rsidR="008B74F8" w:rsidRPr="007A68A4">
              <w:rPr>
                <w:rFonts w:ascii="Palatino Linotype" w:hAnsi="Palatino Linotype"/>
                <w:sz w:val="20"/>
                <w:szCs w:val="20"/>
              </w:rPr>
              <w:t>istën e kontrollit.</w:t>
            </w:r>
          </w:p>
        </w:tc>
      </w:tr>
    </w:tbl>
    <w:p w14:paraId="66099379"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6CA587AA" w14:textId="77777777" w:rsidTr="003B5526">
        <w:tc>
          <w:tcPr>
            <w:tcW w:w="9242" w:type="dxa"/>
            <w:shd w:val="clear" w:color="auto" w:fill="000000"/>
          </w:tcPr>
          <w:p w14:paraId="186B6F9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sz w:val="20"/>
                <w:szCs w:val="20"/>
              </w:rPr>
              <w:t xml:space="preserve">: </w:t>
            </w:r>
            <w:r w:rsidRPr="007A68A4">
              <w:rPr>
                <w:rFonts w:ascii="Palatino Linotype" w:hAnsi="Palatino Linotype"/>
                <w:b/>
                <w:sz w:val="20"/>
                <w:szCs w:val="20"/>
              </w:rPr>
              <w:t>Nxënësi përshkruan vetitë morfologjike dhe fiziologjike të kafshëve shtëpiake</w:t>
            </w:r>
          </w:p>
        </w:tc>
      </w:tr>
      <w:tr w:rsidR="009D4E4C" w:rsidRPr="007A68A4" w14:paraId="67931C41" w14:textId="77777777" w:rsidTr="003B5526">
        <w:tc>
          <w:tcPr>
            <w:tcW w:w="9242" w:type="dxa"/>
            <w:shd w:val="clear" w:color="auto" w:fill="DDD9C3"/>
          </w:tcPr>
          <w:p w14:paraId="2552765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37E98627" w14:textId="77777777" w:rsidTr="003B5526">
        <w:tc>
          <w:tcPr>
            <w:tcW w:w="9242" w:type="dxa"/>
          </w:tcPr>
          <w:p w14:paraId="11AFE75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vetitë morfologjike dhe fiziologjike të kafshëve shtëpiake;</w:t>
            </w:r>
          </w:p>
          <w:p w14:paraId="244AECD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kokën, gjoksin, barkun, lëkurën e kafshëve shtëpiake;</w:t>
            </w:r>
          </w:p>
          <w:p w14:paraId="696DC89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shpjegojë konstruksionin e tyre;</w:t>
            </w:r>
          </w:p>
          <w:p w14:paraId="33B4BDFE"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të përshkruajë tipet e konstruksionit.</w:t>
            </w:r>
          </w:p>
        </w:tc>
      </w:tr>
      <w:tr w:rsidR="009D4E4C" w:rsidRPr="00D52F38" w14:paraId="3997BB49" w14:textId="77777777" w:rsidTr="003B5526">
        <w:tc>
          <w:tcPr>
            <w:tcW w:w="9242" w:type="dxa"/>
          </w:tcPr>
          <w:p w14:paraId="14CC479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BE2E88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Mjedis i përshtatshëm për mësimin teorik.</w:t>
            </w:r>
          </w:p>
          <w:p w14:paraId="4B0090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Laborator i kompletuar me mjete pune.</w:t>
            </w:r>
          </w:p>
          <w:p w14:paraId="6FA4899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Fotografi më produkte blegtorale dhe të kafshëve gjatë periudhave të ndryshme.</w:t>
            </w:r>
          </w:p>
          <w:p w14:paraId="16401BE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Katalogë të ndryshme.</w:t>
            </w:r>
          </w:p>
          <w:p w14:paraId="347B856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Mostra të eshtrave të kafshëve.</w:t>
            </w:r>
          </w:p>
          <w:p w14:paraId="01B96609"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Metër dhe litar për matjen e eksterierit të kafshëve.</w:t>
            </w:r>
          </w:p>
          <w:p w14:paraId="408C21CA"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Mostra të përmbajtjes së organizmit të kafshëve.</w:t>
            </w:r>
          </w:p>
          <w:p w14:paraId="5AF916E7"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Skema të përgatitjes të racionit të kafshëve shtëpiake.</w:t>
            </w:r>
          </w:p>
          <w:p w14:paraId="20F0889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Fotografi të racave të ndryshme të kafshëve të ndryshme shtëpiake.</w:t>
            </w:r>
          </w:p>
          <w:p w14:paraId="46B3E4B0" w14:textId="716955DD"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Teknologji e </w:t>
            </w:r>
            <w:r w:rsidR="00445BC9" w:rsidRPr="008949F8">
              <w:rPr>
                <w:rFonts w:ascii="Palatino Linotype" w:hAnsi="Palatino Linotype"/>
                <w:sz w:val="20"/>
                <w:szCs w:val="20"/>
                <w:lang w:val="de-DE"/>
              </w:rPr>
              <w:t>nevojshme mësimore (Kompjuter, i</w:t>
            </w:r>
            <w:r w:rsidRPr="008949F8">
              <w:rPr>
                <w:rFonts w:ascii="Palatino Linotype" w:hAnsi="Palatino Linotype"/>
                <w:sz w:val="20"/>
                <w:szCs w:val="20"/>
                <w:lang w:val="de-DE"/>
              </w:rPr>
              <w:t>nternet).</w:t>
            </w:r>
          </w:p>
          <w:p w14:paraId="7E590EBF"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Teksti i prodhimtarisë blegtorale, doracak, praktikume, fletore pune.</w:t>
            </w:r>
          </w:p>
        </w:tc>
      </w:tr>
      <w:tr w:rsidR="009D4E4C" w:rsidRPr="007A68A4" w14:paraId="0D30C2A4" w14:textId="77777777" w:rsidTr="003B5526">
        <w:tc>
          <w:tcPr>
            <w:tcW w:w="9242" w:type="dxa"/>
          </w:tcPr>
          <w:p w14:paraId="0CF8A9C7"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3A95EAF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8949F8">
              <w:rPr>
                <w:rFonts w:ascii="Palatino Linotype" w:hAnsi="Palatino Linotype"/>
                <w:sz w:val="20"/>
                <w:szCs w:val="20"/>
                <w:lang w:val="de-DE"/>
              </w:rPr>
              <w:t xml:space="preserve">Koka. Gjoksi. Barku. Vithet. Kombliku. </w:t>
            </w:r>
            <w:r w:rsidRPr="007A68A4">
              <w:rPr>
                <w:rFonts w:ascii="Palatino Linotype" w:hAnsi="Palatino Linotype"/>
                <w:sz w:val="20"/>
                <w:szCs w:val="20"/>
              </w:rPr>
              <w:t>Lëkura.</w:t>
            </w:r>
          </w:p>
          <w:p w14:paraId="2464F8D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Konstruksioni i kafshëve shtëpiake.</w:t>
            </w:r>
          </w:p>
          <w:p w14:paraId="50AB903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Tipet e konstruksionit.</w:t>
            </w:r>
          </w:p>
          <w:p w14:paraId="60C8AA0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Konstruksioni i vrazhdë, i fortë, delikat dhe i butë (limfatik). </w:t>
            </w:r>
          </w:p>
        </w:tc>
      </w:tr>
      <w:tr w:rsidR="009D4E4C" w:rsidRPr="007A68A4" w14:paraId="5F8B9FA7" w14:textId="77777777" w:rsidTr="003B5526">
        <w:tc>
          <w:tcPr>
            <w:tcW w:w="9242" w:type="dxa"/>
          </w:tcPr>
          <w:p w14:paraId="22A7C21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18CE45F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tipave të konstruksioneve të kafshëve.</w:t>
            </w:r>
          </w:p>
          <w:p w14:paraId="3C5E415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funksioneve anatomike dhe fiziologjike të kafshëve.</w:t>
            </w:r>
          </w:p>
          <w:p w14:paraId="06FD53B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3F81544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Zbatimi i rregullave të sigurisë dhe mbrojtjes së mjedisit.</w:t>
            </w:r>
          </w:p>
        </w:tc>
      </w:tr>
      <w:tr w:rsidR="009D4E4C" w:rsidRPr="007A68A4" w14:paraId="5EC7172A" w14:textId="77777777" w:rsidTr="003B5526">
        <w:tc>
          <w:tcPr>
            <w:tcW w:w="9242" w:type="dxa"/>
          </w:tcPr>
          <w:p w14:paraId="0A78C4C7"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lastRenderedPageBreak/>
              <w:t>Qëndrimet (sjelljet) që zhvillohen te nxënësi:</w:t>
            </w:r>
          </w:p>
          <w:p w14:paraId="5621CA7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69618F6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CD6D6D0" w14:textId="77777777" w:rsidTr="003B5526">
        <w:tc>
          <w:tcPr>
            <w:tcW w:w="9242" w:type="dxa"/>
            <w:shd w:val="clear" w:color="auto" w:fill="DDD9C3"/>
          </w:tcPr>
          <w:p w14:paraId="16D0A1A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B911FE3" w14:textId="77777777" w:rsidTr="003B5526">
        <w:tc>
          <w:tcPr>
            <w:tcW w:w="9242" w:type="dxa"/>
          </w:tcPr>
          <w:p w14:paraId="38FBE48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27A9EE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252FD76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3767FE3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297632B7" w14:textId="77777777" w:rsidTr="003B5526">
        <w:tc>
          <w:tcPr>
            <w:tcW w:w="9242" w:type="dxa"/>
          </w:tcPr>
          <w:p w14:paraId="7981040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5839192"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3748DF2" w14:textId="712CA16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9E1F9C">
              <w:rPr>
                <w:rFonts w:ascii="Palatino Linotype" w:hAnsi="Palatino Linotype"/>
                <w:sz w:val="20"/>
                <w:szCs w:val="20"/>
              </w:rPr>
              <w:t xml:space="preserve"> nxënësi plotëson 45% të pikëve </w:t>
            </w:r>
            <w:r w:rsidR="009E1F9C" w:rsidRPr="007A68A4">
              <w:rPr>
                <w:rFonts w:ascii="Palatino Linotype" w:hAnsi="Palatino Linotype"/>
                <w:sz w:val="20"/>
                <w:szCs w:val="20"/>
              </w:rPr>
              <w:t xml:space="preserve"> ndërsa në vlerësimin praktik është kur plotëson 80%</w:t>
            </w:r>
            <w:r w:rsidR="009E1F9C">
              <w:rPr>
                <w:rFonts w:ascii="Palatino Linotype" w:hAnsi="Palatino Linotype"/>
                <w:sz w:val="20"/>
                <w:szCs w:val="20"/>
              </w:rPr>
              <w:t xml:space="preserve"> të kritereve të vlerësimit në l</w:t>
            </w:r>
            <w:r w:rsidR="009E1F9C" w:rsidRPr="007A68A4">
              <w:rPr>
                <w:rFonts w:ascii="Palatino Linotype" w:hAnsi="Palatino Linotype"/>
                <w:sz w:val="20"/>
                <w:szCs w:val="20"/>
              </w:rPr>
              <w:t>istën e kontrollit.</w:t>
            </w:r>
          </w:p>
        </w:tc>
      </w:tr>
    </w:tbl>
    <w:p w14:paraId="368459FE"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73F403D6" w14:textId="77777777" w:rsidTr="003B5526">
        <w:tc>
          <w:tcPr>
            <w:tcW w:w="9242" w:type="dxa"/>
            <w:shd w:val="clear" w:color="auto" w:fill="000000"/>
          </w:tcPr>
          <w:p w14:paraId="0E7D320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RM3: Nxënësi interpreton shumimin dhe  seleksionimin - zgjedhjen  e kafshëve shtëpiake</w:t>
            </w:r>
          </w:p>
        </w:tc>
      </w:tr>
      <w:tr w:rsidR="009D4E4C" w:rsidRPr="007A68A4" w14:paraId="17AA4BD6" w14:textId="77777777" w:rsidTr="003B5526">
        <w:tc>
          <w:tcPr>
            <w:tcW w:w="9242" w:type="dxa"/>
            <w:shd w:val="clear" w:color="auto" w:fill="DDD9C3"/>
          </w:tcPr>
          <w:p w14:paraId="734420C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4A171999" w14:textId="77777777" w:rsidTr="003B5526">
        <w:tc>
          <w:tcPr>
            <w:tcW w:w="9242" w:type="dxa"/>
          </w:tcPr>
          <w:p w14:paraId="7B2C069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shumimin e kafshëve shtëpiake;</w:t>
            </w:r>
          </w:p>
          <w:p w14:paraId="6306A5E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mënyrat e mbarështimit të kafshëve shtëpiake;</w:t>
            </w:r>
          </w:p>
          <w:p w14:paraId="1116717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rritjen dhe zhvillimin e kafshëve shtëpiake;</w:t>
            </w:r>
          </w:p>
          <w:p w14:paraId="250CD6E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tregojë për kryqëzimin e racave, sojeve të kafshëve shtëpiake;</w:t>
            </w:r>
          </w:p>
          <w:p w14:paraId="789E080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 panaireve dhe ekspozitave të kafshëve shtëpiake;</w:t>
            </w:r>
          </w:p>
          <w:p w14:paraId="61A5FA4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seleksionimin e kafshëve shtëpiake;</w:t>
            </w:r>
          </w:p>
          <w:p w14:paraId="377EA56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seleksionimin natyral dhe artificial;</w:t>
            </w:r>
          </w:p>
          <w:p w14:paraId="109BF15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matjen dhe poentimin e kafshëve shtëpiake;</w:t>
            </w:r>
          </w:p>
          <w:p w14:paraId="4986E57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ndryshueshmërinë e kafshëve shtëpiake;</w:t>
            </w:r>
          </w:p>
          <w:p w14:paraId="571E8D1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stërkeqjen e kafshëve.</w:t>
            </w:r>
          </w:p>
        </w:tc>
      </w:tr>
      <w:tr w:rsidR="009D4E4C" w:rsidRPr="00D52F38" w14:paraId="1BE79C64" w14:textId="77777777" w:rsidTr="003B5526">
        <w:tc>
          <w:tcPr>
            <w:tcW w:w="9242" w:type="dxa"/>
          </w:tcPr>
          <w:p w14:paraId="733DDA8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26F6102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Mjedis i përshtatshëm për mësimin teorik.</w:t>
            </w:r>
          </w:p>
          <w:p w14:paraId="48D6027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Laborator i kompletuar me mjete pune.</w:t>
            </w:r>
          </w:p>
          <w:p w14:paraId="5529F48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Fotografi më produkte blegtorale dhe të kafshëve gjatë periudhave të ndryshme.</w:t>
            </w:r>
          </w:p>
          <w:p w14:paraId="4596188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Katalogë të ndryshme.</w:t>
            </w:r>
          </w:p>
          <w:p w14:paraId="2A381C8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Mostra të eshtrave të kafshëve.</w:t>
            </w:r>
          </w:p>
          <w:p w14:paraId="45AB624D"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Metër dhe litar për matjen e eksterierit të kafshëve.</w:t>
            </w:r>
          </w:p>
          <w:p w14:paraId="5AE6F618"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Mostra të përmbajtjes së organizmit të kafshëve.</w:t>
            </w:r>
          </w:p>
          <w:p w14:paraId="697BD38D"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Skema të përgatitjes të ushqimit të kafshëve shtëpiake.                 </w:t>
            </w:r>
          </w:p>
          <w:p w14:paraId="4E6FCA73"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Mostra të ushqimit voluminoz, të koncentruar dhe sillazhit.</w:t>
            </w:r>
          </w:p>
          <w:p w14:paraId="31B66BC7"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Skema të përgatitjes të racionit të kafshëve shtëpiake.</w:t>
            </w:r>
          </w:p>
          <w:p w14:paraId="3E518E81"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Fotografi të racave të ndryshme të kafshëve të ndryshme shtëpiake.</w:t>
            </w:r>
          </w:p>
          <w:p w14:paraId="59D4C33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Teknologji e nevojshme mësimore (Kompjuter, Internet).</w:t>
            </w:r>
          </w:p>
          <w:p w14:paraId="525181A6"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Teksti i prodhimtarisë blegtorale, doracak, praktikume, fletore pune.</w:t>
            </w:r>
          </w:p>
        </w:tc>
      </w:tr>
      <w:tr w:rsidR="009D4E4C" w:rsidRPr="007A68A4" w14:paraId="632964A9" w14:textId="77777777" w:rsidTr="003B5526">
        <w:tc>
          <w:tcPr>
            <w:tcW w:w="9242" w:type="dxa"/>
          </w:tcPr>
          <w:p w14:paraId="1F676F10"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5E1C7E4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Shtytja seksuale.</w:t>
            </w:r>
          </w:p>
          <w:p w14:paraId="0625058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Mënyrat e mbarësimit të kafshëve shtëpiake.</w:t>
            </w:r>
          </w:p>
          <w:p w14:paraId="55517AB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Rritja dhe zhvillimi i kafshëve shtëpiake.</w:t>
            </w:r>
          </w:p>
          <w:p w14:paraId="31DE59B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Kryqëzimi i racave.</w:t>
            </w:r>
          </w:p>
          <w:p w14:paraId="3A2465A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Panairet dhe ekspozitat e kafshëve shtëpiake.</w:t>
            </w:r>
          </w:p>
          <w:p w14:paraId="215D470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Seleksionimi natyral.</w:t>
            </w:r>
          </w:p>
          <w:p w14:paraId="127BE08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Seleksionimi artificial.</w:t>
            </w:r>
          </w:p>
          <w:p w14:paraId="3562030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Matja dhe poentimi i kafshëve shtëpiake.</w:t>
            </w:r>
          </w:p>
          <w:p w14:paraId="0C1ABE7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Variabiliteti-ndryshueshmëria e kafshëve shtëpiake.</w:t>
            </w:r>
          </w:p>
          <w:p w14:paraId="7908D6E7" w14:textId="23DF5E2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Degjenerimi –stërkeqja e kafshëve shtëpiake</w:t>
            </w:r>
            <w:r w:rsidR="009B7A6B">
              <w:rPr>
                <w:rFonts w:ascii="Palatino Linotype" w:hAnsi="Palatino Linotype"/>
                <w:sz w:val="20"/>
                <w:szCs w:val="20"/>
              </w:rPr>
              <w:t>.</w:t>
            </w:r>
          </w:p>
        </w:tc>
      </w:tr>
      <w:tr w:rsidR="009D4E4C" w:rsidRPr="007A68A4" w14:paraId="2E520E57" w14:textId="77777777" w:rsidTr="003B5526">
        <w:tc>
          <w:tcPr>
            <w:tcW w:w="9242" w:type="dxa"/>
          </w:tcPr>
          <w:p w14:paraId="4607944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2BCFCB9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mënyrave të mbarështimit të kafshëve shtëpiake.</w:t>
            </w:r>
          </w:p>
          <w:p w14:paraId="5DC3613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Përshkrimi i mënyrave të kryqëzimit në mes racave.</w:t>
            </w:r>
          </w:p>
          <w:p w14:paraId="2B75354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llojeve dhe racat e kafshëve shtëpiake në bazë të tipeve të konstruksionit, funksioneve anatomike dhe fiziologjike të kafshëve.</w:t>
            </w:r>
          </w:p>
          <w:p w14:paraId="4A89A46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1D750BC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39F59002" w14:textId="77777777" w:rsidTr="003B5526">
        <w:tc>
          <w:tcPr>
            <w:tcW w:w="9242" w:type="dxa"/>
          </w:tcPr>
          <w:p w14:paraId="1CFCDDC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BD5ABC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3F2CEFB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CD42B12" w14:textId="77777777" w:rsidTr="003B5526">
        <w:tc>
          <w:tcPr>
            <w:tcW w:w="9242" w:type="dxa"/>
            <w:shd w:val="clear" w:color="auto" w:fill="DDD9C3"/>
          </w:tcPr>
          <w:p w14:paraId="1CA2639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79D98553" w14:textId="77777777" w:rsidTr="003B5526">
        <w:tc>
          <w:tcPr>
            <w:tcW w:w="9242" w:type="dxa"/>
          </w:tcPr>
          <w:p w14:paraId="12850B6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512912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045699B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095415E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0F7102A6" w14:textId="77777777" w:rsidTr="003B5526">
        <w:tc>
          <w:tcPr>
            <w:tcW w:w="9242" w:type="dxa"/>
          </w:tcPr>
          <w:p w14:paraId="28DCC0C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37DB92D7"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D9D1D11" w14:textId="4500B85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3156D6">
              <w:rPr>
                <w:rFonts w:ascii="Palatino Linotype" w:hAnsi="Palatino Linotype"/>
                <w:sz w:val="20"/>
                <w:szCs w:val="20"/>
              </w:rPr>
              <w:t xml:space="preserve"> nxënësi plotëson 45% të pikëve </w:t>
            </w:r>
            <w:r w:rsidR="003156D6" w:rsidRPr="007A68A4">
              <w:rPr>
                <w:rFonts w:ascii="Palatino Linotype" w:hAnsi="Palatino Linotype"/>
                <w:sz w:val="20"/>
                <w:szCs w:val="20"/>
              </w:rPr>
              <w:t xml:space="preserve"> ndërsa në vlerësimin praktik është kur plotëson 80%</w:t>
            </w:r>
            <w:r w:rsidR="003156D6">
              <w:rPr>
                <w:rFonts w:ascii="Palatino Linotype" w:hAnsi="Palatino Linotype"/>
                <w:sz w:val="20"/>
                <w:szCs w:val="20"/>
              </w:rPr>
              <w:t xml:space="preserve"> të kritereve të vlerësimit në l</w:t>
            </w:r>
            <w:r w:rsidR="003156D6" w:rsidRPr="007A68A4">
              <w:rPr>
                <w:rFonts w:ascii="Palatino Linotype" w:hAnsi="Palatino Linotype"/>
                <w:sz w:val="20"/>
                <w:szCs w:val="20"/>
              </w:rPr>
              <w:t>istën e kontrollit.</w:t>
            </w:r>
          </w:p>
        </w:tc>
      </w:tr>
    </w:tbl>
    <w:p w14:paraId="7D7F5C50"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5CC985B1" w14:textId="77777777" w:rsidTr="003B5526">
        <w:tc>
          <w:tcPr>
            <w:tcW w:w="9242" w:type="dxa"/>
            <w:shd w:val="clear" w:color="auto" w:fill="000000"/>
          </w:tcPr>
          <w:p w14:paraId="1A056A3E" w14:textId="77777777" w:rsidR="009D4E4C" w:rsidRPr="007A68A4" w:rsidRDefault="009D4E4C" w:rsidP="003B5526">
            <w:pPr>
              <w:rPr>
                <w:rFonts w:ascii="Palatino Linotype" w:hAnsi="Palatino Linotype"/>
                <w:b/>
                <w:sz w:val="20"/>
                <w:szCs w:val="20"/>
                <w:highlight w:val="yellow"/>
              </w:rPr>
            </w:pPr>
            <w:r w:rsidRPr="007A68A4">
              <w:rPr>
                <w:rFonts w:ascii="Palatino Linotype" w:hAnsi="Palatino Linotype"/>
                <w:b/>
                <w:sz w:val="20"/>
                <w:szCs w:val="20"/>
              </w:rPr>
              <w:t>RM4: Nxënësi përshkruan mbarështimin dhe ushqimin e kafshëve shtëpiake</w:t>
            </w:r>
          </w:p>
        </w:tc>
      </w:tr>
      <w:tr w:rsidR="009D4E4C" w:rsidRPr="007A68A4" w14:paraId="30717C91" w14:textId="77777777" w:rsidTr="003B5526">
        <w:tc>
          <w:tcPr>
            <w:tcW w:w="9242" w:type="dxa"/>
            <w:shd w:val="clear" w:color="auto" w:fill="DDD9C3"/>
          </w:tcPr>
          <w:p w14:paraId="3A1AC7D8" w14:textId="77777777" w:rsidR="009D4E4C" w:rsidRPr="007A68A4" w:rsidRDefault="009D4E4C" w:rsidP="003B5526">
            <w:pPr>
              <w:rPr>
                <w:rFonts w:ascii="Palatino Linotype" w:hAnsi="Palatino Linotype"/>
                <w:b/>
                <w:sz w:val="20"/>
                <w:szCs w:val="20"/>
                <w:highlight w:val="yellow"/>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296857F0" w14:textId="77777777" w:rsidTr="003B5526">
        <w:tc>
          <w:tcPr>
            <w:tcW w:w="9242" w:type="dxa"/>
          </w:tcPr>
          <w:p w14:paraId="0CC48B0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 kultivimit të kafshëve shtëpiake;</w:t>
            </w:r>
          </w:p>
          <w:p w14:paraId="6B15BEB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kultivimin jashtë farefisnisë së kafshëve shtëpiake;</w:t>
            </w:r>
          </w:p>
          <w:p w14:paraId="3C4351E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rëndësinë e proteinave në zhvillimin e kafshëve shtëpiake;</w:t>
            </w:r>
          </w:p>
          <w:p w14:paraId="7DA9942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rëndësinë e yndyrave, karbohidrateve dhe materieve minerale në zhvillimin e kafshëve;</w:t>
            </w:r>
          </w:p>
          <w:p w14:paraId="6DA4C34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 ushqimit të kafshëve shtëpiake;</w:t>
            </w:r>
          </w:p>
          <w:p w14:paraId="64E550F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bëjë klasifikimin e ushqimit të kafshëve shtëpiake;</w:t>
            </w:r>
          </w:p>
          <w:p w14:paraId="4C60E90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cilësinë dhe sasinë e ushqimit të kafshëve;</w:t>
            </w:r>
          </w:p>
          <w:p w14:paraId="3CD899B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ushqimin voluminoz dhe të koncentruar të kafshëve;</w:t>
            </w:r>
          </w:p>
          <w:p w14:paraId="5C8D079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hartojë një racion për lopët qumështore.</w:t>
            </w:r>
          </w:p>
        </w:tc>
      </w:tr>
      <w:tr w:rsidR="009D4E4C" w:rsidRPr="00D52F38" w14:paraId="4ECE293F" w14:textId="77777777" w:rsidTr="003B5526">
        <w:tc>
          <w:tcPr>
            <w:tcW w:w="9242" w:type="dxa"/>
          </w:tcPr>
          <w:p w14:paraId="23025B3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2C73372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Mjedis i përshtatshëm për mësimin teorik.</w:t>
            </w:r>
          </w:p>
          <w:p w14:paraId="5B18E1D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Laborator i kompletuar me mjete pune.</w:t>
            </w:r>
          </w:p>
          <w:p w14:paraId="649DA25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Fotografi më produkte blegtorale dhe të kafshëve gjatë periudhave të ndryshme.</w:t>
            </w:r>
          </w:p>
          <w:p w14:paraId="0E68DEC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Katalogë të ndryshme.</w:t>
            </w:r>
          </w:p>
          <w:p w14:paraId="6836907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Mostra të eshtrave të kafshëve.</w:t>
            </w:r>
          </w:p>
          <w:p w14:paraId="10502256"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Metër dhe litar për matjen e eksterierit të kafshëve.</w:t>
            </w:r>
          </w:p>
          <w:p w14:paraId="6D41E434"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Mostra të përmbajtjes së organizmit të kafshëve.</w:t>
            </w:r>
          </w:p>
          <w:p w14:paraId="13DC8A1E"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Skema të përgatitjes të ushqimit të kafshëve shtëpiake.                 </w:t>
            </w:r>
          </w:p>
          <w:p w14:paraId="0EAB51AE"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lastRenderedPageBreak/>
              <w:t>Mostra të ushqimit voluminoz, të koncentruar dhe sillazhit.</w:t>
            </w:r>
          </w:p>
          <w:p w14:paraId="5D693D33"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Skema të përgatitjes të racionit të kafshëve shtëpiake.</w:t>
            </w:r>
          </w:p>
          <w:p w14:paraId="295DC83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Fotografi të racave të ndryshme të kafshëve të ndryshme shtëpiake.</w:t>
            </w:r>
          </w:p>
          <w:p w14:paraId="0DD59A2E" w14:textId="36353B1C"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Teknologji e </w:t>
            </w:r>
            <w:r w:rsidR="00033E4E" w:rsidRPr="008949F8">
              <w:rPr>
                <w:rFonts w:ascii="Palatino Linotype" w:hAnsi="Palatino Linotype"/>
                <w:sz w:val="20"/>
                <w:szCs w:val="20"/>
                <w:lang w:val="de-DE"/>
              </w:rPr>
              <w:t>nevojshme mësimore (Kompjuter, i</w:t>
            </w:r>
            <w:r w:rsidRPr="008949F8">
              <w:rPr>
                <w:rFonts w:ascii="Palatino Linotype" w:hAnsi="Palatino Linotype"/>
                <w:sz w:val="20"/>
                <w:szCs w:val="20"/>
                <w:lang w:val="de-DE"/>
              </w:rPr>
              <w:t>nternet).</w:t>
            </w:r>
          </w:p>
          <w:p w14:paraId="568887CA"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Teksti i prodhimtarisë blegtorale, doracak, praktikume, fletore pune.</w:t>
            </w:r>
          </w:p>
        </w:tc>
      </w:tr>
      <w:tr w:rsidR="009D4E4C" w:rsidRPr="007A68A4" w14:paraId="0D12533F" w14:textId="77777777" w:rsidTr="003B5526">
        <w:tc>
          <w:tcPr>
            <w:tcW w:w="9242" w:type="dxa"/>
          </w:tcPr>
          <w:p w14:paraId="5611400F"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lastRenderedPageBreak/>
              <w:t>Njohuritë që përvetësohen nga nxënësi</w:t>
            </w:r>
            <w:r w:rsidRPr="008949F8">
              <w:rPr>
                <w:rFonts w:ascii="Palatino Linotype" w:hAnsi="Palatino Linotype"/>
                <w:sz w:val="20"/>
                <w:szCs w:val="20"/>
                <w:lang w:val="de-DE"/>
              </w:rPr>
              <w:t>:</w:t>
            </w:r>
          </w:p>
          <w:p w14:paraId="6ED3680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Mbarështimi jashtë farefisnisë.</w:t>
            </w:r>
          </w:p>
          <w:p w14:paraId="3F4B841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Mbarështimi në farefisni.</w:t>
            </w:r>
          </w:p>
          <w:p w14:paraId="4F16C68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Mbarështimi sipas linjave të gjakut dhe gjinive.</w:t>
            </w:r>
          </w:p>
          <w:p w14:paraId="37CA61D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Freskimi i gjakut.</w:t>
            </w:r>
          </w:p>
          <w:p w14:paraId="6A191FB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Proteinat.</w:t>
            </w:r>
          </w:p>
          <w:p w14:paraId="60E1C34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Yndyrat.</w:t>
            </w:r>
          </w:p>
          <w:p w14:paraId="500D964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Sheqernat.</w:t>
            </w:r>
          </w:p>
          <w:p w14:paraId="344AAB3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Materiet minerale .</w:t>
            </w:r>
          </w:p>
          <w:p w14:paraId="2F97F24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Ushqimet voluminoze.</w:t>
            </w:r>
          </w:p>
          <w:p w14:paraId="7336E46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Ushqimet e koncentruar.</w:t>
            </w:r>
          </w:p>
          <w:p w14:paraId="1BE48C3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Sillazha.</w:t>
            </w:r>
          </w:p>
          <w:p w14:paraId="29E3391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Racionet ushqimore për lopët qumështore</w:t>
            </w:r>
          </w:p>
        </w:tc>
      </w:tr>
      <w:tr w:rsidR="009D4E4C" w:rsidRPr="007A68A4" w14:paraId="2921AB83" w14:textId="77777777" w:rsidTr="003B5526">
        <w:tc>
          <w:tcPr>
            <w:tcW w:w="9242" w:type="dxa"/>
          </w:tcPr>
          <w:p w14:paraId="13103F3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7156556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mënyrave të mbarështimit të kafshëve shtëpiake</w:t>
            </w:r>
          </w:p>
          <w:p w14:paraId="18175F9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Seleksionimi i kafshëve shtëpiake dhe mënyra e ushqimit të tyre.</w:t>
            </w:r>
          </w:p>
          <w:p w14:paraId="53BB9BA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Dallimi i llojeve dhe përbërësve të ushqimeve.</w:t>
            </w:r>
          </w:p>
          <w:p w14:paraId="5F4ED6B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6E90192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5CA4D4FC" w14:textId="77777777" w:rsidTr="003B5526">
        <w:tc>
          <w:tcPr>
            <w:tcW w:w="9242" w:type="dxa"/>
          </w:tcPr>
          <w:p w14:paraId="0BBD78D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ED2799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Komunikimi korrekt.</w:t>
            </w:r>
          </w:p>
          <w:p w14:paraId="6B8EB43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964E885" w14:textId="77777777" w:rsidTr="003B5526">
        <w:tc>
          <w:tcPr>
            <w:tcW w:w="9242" w:type="dxa"/>
            <w:shd w:val="clear" w:color="auto" w:fill="DDD9C3"/>
          </w:tcPr>
          <w:p w14:paraId="3A8B9F2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696B648" w14:textId="77777777" w:rsidTr="003B5526">
        <w:tc>
          <w:tcPr>
            <w:tcW w:w="9242" w:type="dxa"/>
          </w:tcPr>
          <w:p w14:paraId="4F38F1E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56A4547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përgjigje me gojë.</w:t>
            </w:r>
          </w:p>
          <w:p w14:paraId="7948A87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Pyetje – përgjigje me shkrim</w:t>
            </w:r>
          </w:p>
          <w:p w14:paraId="73733A7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6D2F1733" w14:textId="77777777" w:rsidTr="003B5526">
        <w:tc>
          <w:tcPr>
            <w:tcW w:w="9242" w:type="dxa"/>
          </w:tcPr>
          <w:p w14:paraId="7EDBB3E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4D91BD9F"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B245DCB" w14:textId="5374238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3C0FB5">
              <w:rPr>
                <w:rFonts w:ascii="Palatino Linotype" w:hAnsi="Palatino Linotype"/>
                <w:sz w:val="20"/>
                <w:szCs w:val="20"/>
              </w:rPr>
              <w:t xml:space="preserve"> nxënësi plotëson 45% të pikëve </w:t>
            </w:r>
            <w:r w:rsidR="003C0FB5" w:rsidRPr="007A68A4">
              <w:rPr>
                <w:rFonts w:ascii="Palatino Linotype" w:hAnsi="Palatino Linotype"/>
                <w:sz w:val="20"/>
                <w:szCs w:val="20"/>
              </w:rPr>
              <w:t xml:space="preserve"> ndërsa në vlerësimin praktik është kur plotëson 80%</w:t>
            </w:r>
            <w:r w:rsidR="003C0FB5">
              <w:rPr>
                <w:rFonts w:ascii="Palatino Linotype" w:hAnsi="Palatino Linotype"/>
                <w:sz w:val="20"/>
                <w:szCs w:val="20"/>
              </w:rPr>
              <w:t xml:space="preserve"> të kritereve të vlerësimit në l</w:t>
            </w:r>
            <w:r w:rsidR="003C0FB5" w:rsidRPr="007A68A4">
              <w:rPr>
                <w:rFonts w:ascii="Palatino Linotype" w:hAnsi="Palatino Linotype"/>
                <w:sz w:val="20"/>
                <w:szCs w:val="20"/>
              </w:rPr>
              <w:t>istën e kontrollit.</w:t>
            </w:r>
          </w:p>
        </w:tc>
      </w:tr>
    </w:tbl>
    <w:p w14:paraId="4299F371"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20F76F81" w14:textId="77777777" w:rsidTr="003B5526">
        <w:tc>
          <w:tcPr>
            <w:tcW w:w="9242" w:type="dxa"/>
            <w:shd w:val="clear" w:color="auto" w:fill="000000"/>
          </w:tcPr>
          <w:p w14:paraId="271D0FE4" w14:textId="77777777"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RM5</w:t>
            </w:r>
            <w:r w:rsidRPr="007A68A4">
              <w:rPr>
                <w:rFonts w:ascii="Palatino Linotype" w:hAnsi="Palatino Linotype"/>
                <w:sz w:val="20"/>
                <w:szCs w:val="20"/>
              </w:rPr>
              <w:t xml:space="preserve">: </w:t>
            </w:r>
            <w:r w:rsidRPr="007A68A4">
              <w:rPr>
                <w:rFonts w:ascii="Palatino Linotype" w:hAnsi="Palatino Linotype"/>
                <w:b/>
                <w:sz w:val="20"/>
                <w:szCs w:val="20"/>
              </w:rPr>
              <w:t>Nxënësi dallon përtypësit - ripërtypësit dhe rëndësinë ekonomike të rritjes së tyre</w:t>
            </w:r>
          </w:p>
        </w:tc>
      </w:tr>
      <w:tr w:rsidR="009D4E4C" w:rsidRPr="007A68A4" w14:paraId="1714AB0E" w14:textId="77777777" w:rsidTr="003B5526">
        <w:tc>
          <w:tcPr>
            <w:tcW w:w="9242" w:type="dxa"/>
            <w:shd w:val="clear" w:color="auto" w:fill="DDD9C3"/>
          </w:tcPr>
          <w:p w14:paraId="4F7D5AE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4A50C3" w14:paraId="49B6BD3B" w14:textId="77777777" w:rsidTr="003B5526">
        <w:tc>
          <w:tcPr>
            <w:tcW w:w="9242" w:type="dxa"/>
          </w:tcPr>
          <w:p w14:paraId="0EF303D7" w14:textId="08E04A4B"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rëndësinë ekonomike të rritjes së gjedh</w:t>
            </w:r>
            <w:r w:rsidR="009B7A6B">
              <w:rPr>
                <w:rFonts w:ascii="Palatino Linotype" w:hAnsi="Palatino Linotype"/>
                <w:sz w:val="20"/>
                <w:szCs w:val="20"/>
              </w:rPr>
              <w:t>e</w:t>
            </w:r>
            <w:r w:rsidRPr="007A68A4">
              <w:rPr>
                <w:rFonts w:ascii="Palatino Linotype" w:hAnsi="Palatino Linotype"/>
                <w:sz w:val="20"/>
                <w:szCs w:val="20"/>
              </w:rPr>
              <w:t xml:space="preserve">ve;    </w:t>
            </w:r>
          </w:p>
          <w:p w14:paraId="1BE71B16" w14:textId="45F48C58"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tipet e racave të gjedh</w:t>
            </w:r>
            <w:r w:rsidR="009B7A6B">
              <w:rPr>
                <w:rFonts w:ascii="Palatino Linotype" w:hAnsi="Palatino Linotype"/>
                <w:sz w:val="20"/>
                <w:szCs w:val="20"/>
              </w:rPr>
              <w:t>e</w:t>
            </w:r>
            <w:r w:rsidRPr="007A68A4">
              <w:rPr>
                <w:rFonts w:ascii="Palatino Linotype" w:hAnsi="Palatino Linotype"/>
                <w:sz w:val="20"/>
                <w:szCs w:val="20"/>
              </w:rPr>
              <w:t>ve;</w:t>
            </w:r>
          </w:p>
          <w:p w14:paraId="0C06D58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gjedhet për punë, qumësht dhe të kombinuara;</w:t>
            </w:r>
          </w:p>
          <w:p w14:paraId="7D39D71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përshkruajë mënyrat e rritjes së gjedheve;                 </w:t>
            </w:r>
          </w:p>
          <w:p w14:paraId="2EFE22D1" w14:textId="3CBF8E99"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biologjinë e shumimit të gjedh</w:t>
            </w:r>
            <w:r w:rsidR="009B7A6B">
              <w:rPr>
                <w:rFonts w:ascii="Palatino Linotype" w:hAnsi="Palatino Linotype"/>
                <w:sz w:val="20"/>
                <w:szCs w:val="20"/>
              </w:rPr>
              <w:t>e</w:t>
            </w:r>
            <w:r w:rsidRPr="007A68A4">
              <w:rPr>
                <w:rFonts w:ascii="Palatino Linotype" w:hAnsi="Palatino Linotype"/>
                <w:sz w:val="20"/>
                <w:szCs w:val="20"/>
              </w:rPr>
              <w:t>ve;</w:t>
            </w:r>
          </w:p>
          <w:p w14:paraId="668A771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tregojë për veprimin më lopët pas pjelljes;</w:t>
            </w:r>
          </w:p>
          <w:p w14:paraId="69071B3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mënyrat e rritjes dhe rëndësinë ekonomike të deleve;</w:t>
            </w:r>
          </w:p>
          <w:p w14:paraId="50AC353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të dijë për gjendjen e rritjes së deleve në vendin tonë dhe botë;</w:t>
            </w:r>
          </w:p>
          <w:p w14:paraId="798190AF" w14:textId="39EDA194"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tipet, racat e deleve dhe mënyrat e mbarësimit të tyre</w:t>
            </w:r>
            <w:r w:rsidR="00715B38">
              <w:rPr>
                <w:rFonts w:ascii="Palatino Linotype" w:hAnsi="Palatino Linotype"/>
                <w:sz w:val="20"/>
                <w:szCs w:val="20"/>
              </w:rPr>
              <w:t>;</w:t>
            </w:r>
          </w:p>
          <w:p w14:paraId="7A987B63" w14:textId="6C5C8820"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rëndësinë e kujdesit të deleve pas pjelljes</w:t>
            </w:r>
            <w:r w:rsidR="00715B38">
              <w:rPr>
                <w:rFonts w:ascii="Palatino Linotype" w:hAnsi="Palatino Linotype"/>
                <w:sz w:val="20"/>
                <w:szCs w:val="20"/>
              </w:rPr>
              <w:t>;</w:t>
            </w:r>
          </w:p>
          <w:p w14:paraId="46C281D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 rëndësinë ekonomike të rritjes së kuajve;</w:t>
            </w:r>
          </w:p>
          <w:p w14:paraId="2EFD1A0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tipet e kuajve dhe përshkruajë eksterierin e tyre;</w:t>
            </w:r>
          </w:p>
          <w:p w14:paraId="3EDD875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mënyrat e rritjes së kuajve;</w:t>
            </w:r>
          </w:p>
          <w:p w14:paraId="539D0E6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të shpjegojë biologjinë e shumimit të kuajve;        </w:t>
            </w:r>
          </w:p>
          <w:p w14:paraId="4B3E9FC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tregojë për rëndësinë e kujdesit pas pjelljes;</w:t>
            </w:r>
          </w:p>
          <w:p w14:paraId="3C84294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mënyrat e rritjes dhe rëndësinë ekonomike të derrave;</w:t>
            </w:r>
          </w:p>
          <w:p w14:paraId="3531358E"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dallojë tipet dhe racat e derrave;</w:t>
            </w:r>
          </w:p>
          <w:p w14:paraId="3BE06679"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shpjegojë për mënyrat e mbarësimit të derrave;</w:t>
            </w:r>
          </w:p>
          <w:p w14:paraId="2AC7FA4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insiminimin artificial të dosave;</w:t>
            </w:r>
          </w:p>
          <w:p w14:paraId="54D9A38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përshkruajë mënyrat e rritjes dhe rëndësinë ekonomike të shpezëve;</w:t>
            </w:r>
          </w:p>
          <w:p w14:paraId="3C643AA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dallojë tipet dhe racat e shpezëve;</w:t>
            </w:r>
          </w:p>
          <w:p w14:paraId="6C2BF29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shpjegojë për mënyrat e shumimit të shpezëve ;</w:t>
            </w:r>
          </w:p>
          <w:p w14:paraId="6D073CDC" w14:textId="34DF19E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dallojë çeljen natyrale të zogjve nga ajo artificiale</w:t>
            </w:r>
            <w:r w:rsidR="00715B38">
              <w:rPr>
                <w:rFonts w:ascii="Palatino Linotype" w:hAnsi="Palatino Linotype"/>
                <w:sz w:val="20"/>
                <w:szCs w:val="20"/>
                <w:lang w:val="fr-FR"/>
              </w:rPr>
              <w:t>.</w:t>
            </w:r>
          </w:p>
        </w:tc>
      </w:tr>
      <w:tr w:rsidR="009D4E4C" w:rsidRPr="00D52F38" w14:paraId="295E3448" w14:textId="77777777" w:rsidTr="003B5526">
        <w:tc>
          <w:tcPr>
            <w:tcW w:w="9242" w:type="dxa"/>
          </w:tcPr>
          <w:p w14:paraId="02865D4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77B4FBE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Mjedis i përshtatshëm për mësimin teorik.</w:t>
            </w:r>
          </w:p>
          <w:p w14:paraId="7531A77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Laborator i kompletuar me mjete pune.</w:t>
            </w:r>
          </w:p>
          <w:p w14:paraId="0CF24E1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Fotografi më produkte blegtorale dhe të kafshëve gjatë periudhave të ndryshme.</w:t>
            </w:r>
          </w:p>
          <w:p w14:paraId="46AA4AF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Katalogë të ndryshme.</w:t>
            </w:r>
          </w:p>
          <w:p w14:paraId="0E0B4060"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Metër dhe litar për matjen e eksterierit të kafshëve.</w:t>
            </w:r>
          </w:p>
          <w:p w14:paraId="60B15766"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Mostra të përmbajtjes së organizmit të kafshëve.</w:t>
            </w:r>
          </w:p>
          <w:p w14:paraId="0E72CA8F"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Skema të përgatitjes të racionit të kafshëve shtëpiake pas lindjes.</w:t>
            </w:r>
          </w:p>
          <w:p w14:paraId="64D19601"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Fotografi të racave të ndryshme të kafshëve të ndryshme shtëpiake.</w:t>
            </w:r>
          </w:p>
          <w:p w14:paraId="57749E32"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Teknologji e nevojshme mësimore (Kompjuter, Internet).</w:t>
            </w:r>
          </w:p>
          <w:p w14:paraId="2FE5CB57"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Teksti i prodhimtarisë blegtorale, doracak, praktikume, fletore pune.</w:t>
            </w:r>
          </w:p>
          <w:p w14:paraId="1DB6A70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Mostra të eshtrave të kafshëve.</w:t>
            </w:r>
          </w:p>
          <w:p w14:paraId="0332193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Skema të përgatitjes të ushqimit të kafshëve shtëpiake.                 </w:t>
            </w:r>
          </w:p>
          <w:p w14:paraId="33FD7DB7"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Mostra të ushqimit voluminoz, të koncentruar dhe sillazhit.</w:t>
            </w:r>
          </w:p>
          <w:p w14:paraId="1ECC9433"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color w:val="FF0000"/>
                <w:sz w:val="20"/>
                <w:szCs w:val="20"/>
                <w:lang w:val="fr-FR"/>
              </w:rPr>
            </w:pPr>
            <w:r w:rsidRPr="004A50C3">
              <w:rPr>
                <w:rFonts w:ascii="Palatino Linotype" w:hAnsi="Palatino Linotype"/>
                <w:sz w:val="20"/>
                <w:szCs w:val="20"/>
                <w:lang w:val="fr-FR"/>
              </w:rPr>
              <w:t>Skema të përgatitjes të racionit të kafshëve shtëpiake.</w:t>
            </w:r>
          </w:p>
        </w:tc>
      </w:tr>
      <w:tr w:rsidR="009D4E4C" w:rsidRPr="007A68A4" w14:paraId="3D4E451E" w14:textId="77777777" w:rsidTr="003B5526">
        <w:tc>
          <w:tcPr>
            <w:tcW w:w="9242" w:type="dxa"/>
          </w:tcPr>
          <w:p w14:paraId="1E087A23" w14:textId="77777777" w:rsidR="009D4E4C" w:rsidRPr="004A50C3" w:rsidRDefault="009D4E4C" w:rsidP="003B5526">
            <w:pPr>
              <w:tabs>
                <w:tab w:val="num" w:pos="450"/>
                <w:tab w:val="num" w:pos="900"/>
              </w:tabs>
              <w:jc w:val="both"/>
              <w:rPr>
                <w:rFonts w:ascii="Palatino Linotype" w:hAnsi="Palatino Linotype"/>
                <w:b/>
                <w:sz w:val="20"/>
                <w:szCs w:val="20"/>
                <w:lang w:val="fr-FR"/>
              </w:rPr>
            </w:pPr>
            <w:r w:rsidRPr="004A50C3">
              <w:rPr>
                <w:rFonts w:ascii="Palatino Linotype" w:hAnsi="Palatino Linotype"/>
                <w:b/>
                <w:sz w:val="20"/>
                <w:szCs w:val="20"/>
                <w:lang w:val="fr-FR"/>
              </w:rPr>
              <w:t>Njohuritë që përvetësohen nga nxënësi:</w:t>
            </w:r>
          </w:p>
          <w:p w14:paraId="46424B3C" w14:textId="665B840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Rëndësia ekonomike e rritjes së gjedh</w:t>
            </w:r>
            <w:r w:rsidR="00715B38">
              <w:rPr>
                <w:rFonts w:ascii="Palatino Linotype" w:hAnsi="Palatino Linotype"/>
                <w:sz w:val="20"/>
                <w:szCs w:val="20"/>
                <w:lang w:val="fr-FR"/>
              </w:rPr>
              <w:t>e</w:t>
            </w:r>
            <w:r w:rsidRPr="004A50C3">
              <w:rPr>
                <w:rFonts w:ascii="Palatino Linotype" w:hAnsi="Palatino Linotype"/>
                <w:sz w:val="20"/>
                <w:szCs w:val="20"/>
                <w:lang w:val="fr-FR"/>
              </w:rPr>
              <w:t>ve.</w:t>
            </w:r>
          </w:p>
          <w:p w14:paraId="784D1150" w14:textId="6AD1254E"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Tipet dhe racat e gjedh</w:t>
            </w:r>
            <w:r w:rsidR="00715B38">
              <w:rPr>
                <w:rFonts w:ascii="Palatino Linotype" w:hAnsi="Palatino Linotype"/>
                <w:sz w:val="20"/>
                <w:szCs w:val="20"/>
                <w:lang w:val="fr-FR"/>
              </w:rPr>
              <w:t>e</w:t>
            </w:r>
            <w:r w:rsidRPr="004A50C3">
              <w:rPr>
                <w:rFonts w:ascii="Palatino Linotype" w:hAnsi="Palatino Linotype"/>
                <w:sz w:val="20"/>
                <w:szCs w:val="20"/>
                <w:lang w:val="fr-FR"/>
              </w:rPr>
              <w:t>ve.</w:t>
            </w:r>
          </w:p>
          <w:p w14:paraId="3F9E2612" w14:textId="7B39E57C"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Biologjia e shumimit të gjedh</w:t>
            </w:r>
            <w:r w:rsidR="00715B38" w:rsidRPr="008949F8">
              <w:rPr>
                <w:rFonts w:ascii="Palatino Linotype" w:hAnsi="Palatino Linotype"/>
                <w:sz w:val="20"/>
                <w:szCs w:val="20"/>
                <w:lang w:val="de-DE"/>
              </w:rPr>
              <w:t>e</w:t>
            </w:r>
            <w:r w:rsidRPr="008949F8">
              <w:rPr>
                <w:rFonts w:ascii="Palatino Linotype" w:hAnsi="Palatino Linotype"/>
                <w:sz w:val="20"/>
                <w:szCs w:val="20"/>
                <w:lang w:val="de-DE"/>
              </w:rPr>
              <w:t>ve.</w:t>
            </w:r>
          </w:p>
          <w:p w14:paraId="31274BB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Mbarësimi-fekondimi.</w:t>
            </w:r>
          </w:p>
          <w:p w14:paraId="4B8FA64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Pjellja e lopëve.</w:t>
            </w:r>
          </w:p>
          <w:p w14:paraId="60EA0D76"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Veprimi më lopët pas pjelljes.</w:t>
            </w:r>
          </w:p>
          <w:p w14:paraId="0E135FC1"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Rëndësia ekonomike e rritjes së deleve.</w:t>
            </w:r>
          </w:p>
          <w:p w14:paraId="184D3A9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Prejardhja dhe karakteristikat zoologjike.</w:t>
            </w:r>
          </w:p>
          <w:p w14:paraId="65CCA32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Gjendja e rritjes së deleve në botë.</w:t>
            </w:r>
          </w:p>
          <w:p w14:paraId="769B8D7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Tipet dhe racat e deleve.</w:t>
            </w:r>
          </w:p>
          <w:p w14:paraId="488E216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Veprimi më delet mbarëse .</w:t>
            </w:r>
          </w:p>
          <w:p w14:paraId="0FA5830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Pjellja e deleve.</w:t>
            </w:r>
          </w:p>
          <w:p w14:paraId="5BA180D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Rëndësia ekonomike e rritjes së kuajve.</w:t>
            </w:r>
          </w:p>
          <w:p w14:paraId="5DD94A6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Vlerësimi i eksterierit të kuajve.</w:t>
            </w:r>
          </w:p>
          <w:p w14:paraId="7408C42F"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Kuajt më gjak të pastër.</w:t>
            </w:r>
          </w:p>
          <w:p w14:paraId="0F5B2CB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lastRenderedPageBreak/>
              <w:t>Kuajt më gjak të ftohtë.</w:t>
            </w:r>
          </w:p>
          <w:p w14:paraId="37CE789D"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Mbarështimi i kuajve.</w:t>
            </w:r>
          </w:p>
          <w:p w14:paraId="06F5F19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Rëndësi ekonomike e rritjes së derrave.</w:t>
            </w:r>
          </w:p>
          <w:p w14:paraId="2442A798"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Tipet dhe racat e derrave.</w:t>
            </w:r>
          </w:p>
          <w:p w14:paraId="2C24355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Inseminimi artificial të dosat.</w:t>
            </w:r>
          </w:p>
          <w:p w14:paraId="041FB45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Organizimi i pjelljes.</w:t>
            </w:r>
          </w:p>
          <w:p w14:paraId="4F5502C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Rëndësia ekonomike e rritjes së shpendëve.</w:t>
            </w:r>
          </w:p>
          <w:p w14:paraId="0B58827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Tipet dhe racat e shpendëve.</w:t>
            </w:r>
          </w:p>
          <w:p w14:paraId="5D918723"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Seleksionimi i shpendëve.</w:t>
            </w:r>
          </w:p>
          <w:p w14:paraId="32FA323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Shumimi dhe mbarështimi i shpendëve.</w:t>
            </w:r>
          </w:p>
          <w:p w14:paraId="436636E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Çelja natyrale e zogjve.</w:t>
            </w:r>
          </w:p>
          <w:p w14:paraId="43555FF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Çelja artificiale e zogjve.</w:t>
            </w:r>
          </w:p>
        </w:tc>
      </w:tr>
      <w:tr w:rsidR="009D4E4C" w:rsidRPr="004A50C3" w14:paraId="741E092D" w14:textId="77777777" w:rsidTr="003B5526">
        <w:tc>
          <w:tcPr>
            <w:tcW w:w="9242" w:type="dxa"/>
          </w:tcPr>
          <w:p w14:paraId="7EBE5BF2" w14:textId="77777777" w:rsidR="009D4E4C" w:rsidRPr="007A68A4" w:rsidRDefault="009D4E4C" w:rsidP="003B5526">
            <w:pPr>
              <w:tabs>
                <w:tab w:val="num" w:pos="900"/>
              </w:tabs>
              <w:jc w:val="both"/>
              <w:rPr>
                <w:rFonts w:ascii="Palatino Linotype" w:hAnsi="Palatino Linotype"/>
                <w:b/>
                <w:sz w:val="20"/>
                <w:szCs w:val="20"/>
              </w:rPr>
            </w:pPr>
            <w:r w:rsidRPr="007A68A4">
              <w:rPr>
                <w:rFonts w:ascii="Palatino Linotype" w:hAnsi="Palatino Linotype"/>
                <w:b/>
                <w:sz w:val="20"/>
                <w:szCs w:val="20"/>
              </w:rPr>
              <w:lastRenderedPageBreak/>
              <w:t>Shkathtësitë që përvetësohen nga nxënësi:</w:t>
            </w:r>
          </w:p>
          <w:p w14:paraId="67DA612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mënyrave të mbarështimit të kafshëve shtëpiake.</w:t>
            </w:r>
          </w:p>
          <w:p w14:paraId="3FCCFF8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Përshkrimi i kujdesit për kafshët mbarsë dhe gjatë procesit të lindjes.</w:t>
            </w:r>
          </w:p>
          <w:p w14:paraId="36740EB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racave qumështore, të kombinuara, për prodhimin e mishit, etj.</w:t>
            </w:r>
          </w:p>
          <w:p w14:paraId="1D65B4E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61D92E9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mënyrave të mbarështimit të kafshëve shtëpiake.</w:t>
            </w:r>
          </w:p>
          <w:p w14:paraId="63DD7E0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Përshkrimi i mënyrave të kryqëzimit në mes racave.</w:t>
            </w:r>
          </w:p>
          <w:p w14:paraId="433868D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llojeve dhe racave të kafshëve shtëpiake.</w:t>
            </w:r>
          </w:p>
          <w:p w14:paraId="661C11C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tipeve të konstruksioneve të kafshëve.</w:t>
            </w:r>
          </w:p>
          <w:p w14:paraId="5DE3905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Përshkrimi i funksioneve anatomike dhe fiziologjike të kafshëve.</w:t>
            </w:r>
          </w:p>
          <w:p w14:paraId="7E24E2D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Identifikimi dhe përdorimi i mjeteve dhe pajisjeve të punës.</w:t>
            </w:r>
          </w:p>
          <w:p w14:paraId="681E793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60128ADA" w14:textId="77777777" w:rsidTr="003B5526">
        <w:tc>
          <w:tcPr>
            <w:tcW w:w="9242" w:type="dxa"/>
          </w:tcPr>
          <w:p w14:paraId="3F52F26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C29C7A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Komunikimi korrekt.</w:t>
            </w:r>
          </w:p>
          <w:p w14:paraId="19DD765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0FC737C" w14:textId="77777777" w:rsidTr="003B5526">
        <w:tc>
          <w:tcPr>
            <w:tcW w:w="9242" w:type="dxa"/>
            <w:shd w:val="clear" w:color="auto" w:fill="DDD9C3"/>
          </w:tcPr>
          <w:p w14:paraId="4265A87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3F5551A" w14:textId="77777777" w:rsidTr="003B5526">
        <w:tc>
          <w:tcPr>
            <w:tcW w:w="9242" w:type="dxa"/>
          </w:tcPr>
          <w:p w14:paraId="7FE733D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3BD7AA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përgjigje me gojë.</w:t>
            </w:r>
          </w:p>
          <w:p w14:paraId="7716482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 përgjigje me shkrim</w:t>
            </w:r>
          </w:p>
          <w:p w14:paraId="2CDA0B6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2360628A" w14:textId="77777777" w:rsidTr="003B5526">
        <w:tc>
          <w:tcPr>
            <w:tcW w:w="9242" w:type="dxa"/>
          </w:tcPr>
          <w:p w14:paraId="35CE8DA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501C2265"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2604C6A" w14:textId="2FF59041"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3C0FB5">
              <w:rPr>
                <w:rFonts w:ascii="Palatino Linotype" w:hAnsi="Palatino Linotype"/>
                <w:sz w:val="20"/>
                <w:szCs w:val="20"/>
              </w:rPr>
              <w:t xml:space="preserve"> nxënësi plotëson 45% të pikëve </w:t>
            </w:r>
            <w:r w:rsidR="003C0FB5" w:rsidRPr="007A68A4">
              <w:rPr>
                <w:rFonts w:ascii="Palatino Linotype" w:hAnsi="Palatino Linotype"/>
                <w:sz w:val="20"/>
                <w:szCs w:val="20"/>
              </w:rPr>
              <w:t xml:space="preserve"> ndërsa në vlerësimin praktik është kur plotëson 80%</w:t>
            </w:r>
            <w:r w:rsidR="003C0FB5">
              <w:rPr>
                <w:rFonts w:ascii="Palatino Linotype" w:hAnsi="Palatino Linotype"/>
                <w:sz w:val="20"/>
                <w:szCs w:val="20"/>
              </w:rPr>
              <w:t xml:space="preserve"> të kritereve të vlerësimit në l</w:t>
            </w:r>
            <w:r w:rsidR="003C0FB5" w:rsidRPr="007A68A4">
              <w:rPr>
                <w:rFonts w:ascii="Palatino Linotype" w:hAnsi="Palatino Linotype"/>
                <w:sz w:val="20"/>
                <w:szCs w:val="20"/>
              </w:rPr>
              <w:t>istën e kontrollit.</w:t>
            </w:r>
          </w:p>
        </w:tc>
      </w:tr>
    </w:tbl>
    <w:p w14:paraId="43B10E6A"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09FA18EB" w14:textId="77777777" w:rsidTr="003B5526">
        <w:tc>
          <w:tcPr>
            <w:tcW w:w="9242" w:type="dxa"/>
            <w:shd w:val="clear" w:color="auto" w:fill="000000"/>
          </w:tcPr>
          <w:p w14:paraId="7A82E0E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sz w:val="20"/>
                <w:szCs w:val="20"/>
              </w:rPr>
              <w:t xml:space="preserve">: </w:t>
            </w:r>
            <w:r w:rsidRPr="007A68A4">
              <w:rPr>
                <w:rFonts w:ascii="Palatino Linotype" w:hAnsi="Palatino Linotype"/>
                <w:b/>
                <w:sz w:val="20"/>
                <w:szCs w:val="20"/>
              </w:rPr>
              <w:t>Nxënësi tregon për bletarinë dhe rëndësinë ekonomike të rritjes së tyre</w:t>
            </w:r>
          </w:p>
        </w:tc>
      </w:tr>
      <w:tr w:rsidR="009D4E4C" w:rsidRPr="007A68A4" w14:paraId="7A40A6AC" w14:textId="77777777" w:rsidTr="003B5526">
        <w:tc>
          <w:tcPr>
            <w:tcW w:w="9242" w:type="dxa"/>
            <w:shd w:val="clear" w:color="auto" w:fill="DDD9C3"/>
          </w:tcPr>
          <w:p w14:paraId="5A9AA88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4B3E0689" w14:textId="77777777" w:rsidTr="003B5526">
        <w:tc>
          <w:tcPr>
            <w:tcW w:w="9242" w:type="dxa"/>
          </w:tcPr>
          <w:p w14:paraId="1D470DF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rëndësinë ekonomike të rritjes së bletarisë;</w:t>
            </w:r>
          </w:p>
          <w:p w14:paraId="49EEC15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tregojë për kushtet e zhvillimit të bletarisë;</w:t>
            </w:r>
          </w:p>
          <w:p w14:paraId="677B60C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përshkruajë karakteristikat morfologjike, anatomike dhe fiziologjike të bletës;</w:t>
            </w:r>
          </w:p>
          <w:p w14:paraId="033C5AA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tregojë rrugët e formimit të mjaltit;</w:t>
            </w:r>
          </w:p>
          <w:p w14:paraId="3D6F9B6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etapat e zhvillimit të bletarisë;</w:t>
            </w:r>
          </w:p>
          <w:p w14:paraId="7DA8ADB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tregojë periudhat e kullotës kryesore për bletë;</w:t>
            </w:r>
          </w:p>
          <w:p w14:paraId="4B1DD97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mënyrat dhe kohën më të përshtatshme për vjeljen e mjaltit;</w:t>
            </w:r>
          </w:p>
          <w:p w14:paraId="532B9D4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lastRenderedPageBreak/>
              <w:t>të shpjegojë për sëmundjet dhe dëmtuesit kryesor të bletëve.</w:t>
            </w:r>
          </w:p>
        </w:tc>
      </w:tr>
      <w:tr w:rsidR="009D4E4C" w:rsidRPr="007A68A4" w14:paraId="1C41D0BA" w14:textId="77777777" w:rsidTr="003B5526">
        <w:tc>
          <w:tcPr>
            <w:tcW w:w="9242" w:type="dxa"/>
          </w:tcPr>
          <w:p w14:paraId="258D89C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41EAEF6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Mjedis i përshtatshëm për mësimin teorik.</w:t>
            </w:r>
          </w:p>
          <w:p w14:paraId="6CF036E2"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Laborator i kompletuar me mjete pune.</w:t>
            </w:r>
          </w:p>
          <w:p w14:paraId="567679D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Katalogë të ndryshme.</w:t>
            </w:r>
          </w:p>
          <w:p w14:paraId="1A2CB26E"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Park  për rritjen e bletëve.</w:t>
            </w:r>
          </w:p>
          <w:p w14:paraId="3FC5D577"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Vegla pune, orendi dhe pajisje për të punuar me bletën.</w:t>
            </w:r>
          </w:p>
          <w:p w14:paraId="239B1637"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Veshje speciale, maska për fytyrën.</w:t>
            </w:r>
          </w:p>
          <w:p w14:paraId="0FB0099C" w14:textId="1E68DD38"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Teknologji e </w:t>
            </w:r>
            <w:r w:rsidR="003C0FB5" w:rsidRPr="008949F8">
              <w:rPr>
                <w:rFonts w:ascii="Palatino Linotype" w:hAnsi="Palatino Linotype"/>
                <w:sz w:val="20"/>
                <w:szCs w:val="20"/>
                <w:lang w:val="de-DE"/>
              </w:rPr>
              <w:t>nevojshme mësimore (Kompjuter, i</w:t>
            </w:r>
            <w:r w:rsidRPr="008949F8">
              <w:rPr>
                <w:rFonts w:ascii="Palatino Linotype" w:hAnsi="Palatino Linotype"/>
                <w:sz w:val="20"/>
                <w:szCs w:val="20"/>
                <w:lang w:val="de-DE"/>
              </w:rPr>
              <w:t>nternet).</w:t>
            </w:r>
          </w:p>
          <w:p w14:paraId="6F6D600A"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 xml:space="preserve">Teksti i prodhimtarisë blegtorale, doracak, praktikume, fletore pune. </w:t>
            </w:r>
          </w:p>
          <w:p w14:paraId="520A4C9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Materiale të shkruara</w:t>
            </w:r>
          </w:p>
          <w:p w14:paraId="7028A7C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Materiale studimore.</w:t>
            </w:r>
          </w:p>
          <w:p w14:paraId="62BA3BB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Fletë raport për punë.</w:t>
            </w:r>
          </w:p>
          <w:p w14:paraId="1D929A9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Mjetet vizuale.</w:t>
            </w:r>
          </w:p>
        </w:tc>
      </w:tr>
      <w:tr w:rsidR="009D4E4C" w:rsidRPr="00D52F38" w14:paraId="6B7A1AA0" w14:textId="77777777" w:rsidTr="003B5526">
        <w:tc>
          <w:tcPr>
            <w:tcW w:w="9242" w:type="dxa"/>
          </w:tcPr>
          <w:p w14:paraId="23F12DB0"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767282A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Rëndësia ekonomike e rritjes së bletarisë.</w:t>
            </w:r>
          </w:p>
          <w:p w14:paraId="220BA9C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Kushtet për zhvillimin e bletarisë.</w:t>
            </w:r>
          </w:p>
          <w:p w14:paraId="347CC7B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Karakteristikat morfologjike, anatomike dhe fiziologjike të bletës.</w:t>
            </w:r>
          </w:p>
          <w:p w14:paraId="320615C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Formimi i mjaltit.</w:t>
            </w:r>
          </w:p>
          <w:p w14:paraId="2E7DBDB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Zhvillimi i bletëve.</w:t>
            </w:r>
          </w:p>
          <w:p w14:paraId="28E41A8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Periudha e kullotës kryesore.</w:t>
            </w:r>
          </w:p>
          <w:p w14:paraId="51DB83D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Kontrollimi i bletëve.</w:t>
            </w:r>
          </w:p>
          <w:p w14:paraId="6D5DA92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Vjelja e mjaltit.</w:t>
            </w:r>
          </w:p>
          <w:p w14:paraId="3D2FBD3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Sëmundjet dhe dëmtuesit kryesor të bletëve.</w:t>
            </w:r>
          </w:p>
        </w:tc>
      </w:tr>
      <w:tr w:rsidR="009D4E4C" w:rsidRPr="00D52F38" w14:paraId="41B29530" w14:textId="77777777" w:rsidTr="003B5526">
        <w:tc>
          <w:tcPr>
            <w:tcW w:w="9242" w:type="dxa"/>
          </w:tcPr>
          <w:p w14:paraId="465C68CE"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622D8A4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Identifikimi i mjeteve dhe pajisjeve të punës.</w:t>
            </w:r>
          </w:p>
          <w:p w14:paraId="081E2DF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periudhave të kullotjes së bletëve dhe formimit të mjaltit.</w:t>
            </w:r>
          </w:p>
          <w:p w14:paraId="08D63FB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Identifikimi i dëmtuesve dhe sëmundjeve të bletëve.</w:t>
            </w:r>
          </w:p>
          <w:p w14:paraId="1E5700E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Vjelja e mjaltit.</w:t>
            </w:r>
          </w:p>
          <w:p w14:paraId="0ACBA62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1ED21E01" w14:textId="77777777" w:rsidTr="003B5526">
        <w:tc>
          <w:tcPr>
            <w:tcW w:w="9242" w:type="dxa"/>
          </w:tcPr>
          <w:p w14:paraId="7B123CE8"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5B794C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Komunikimi korrekt.</w:t>
            </w:r>
          </w:p>
          <w:p w14:paraId="6ED28F5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0DA8DBB6" w14:textId="77777777" w:rsidTr="003B5526">
        <w:tc>
          <w:tcPr>
            <w:tcW w:w="9242" w:type="dxa"/>
            <w:shd w:val="clear" w:color="auto" w:fill="DDD9C3"/>
          </w:tcPr>
          <w:p w14:paraId="7DD5C9B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B95931B" w14:textId="77777777" w:rsidTr="003B5526">
        <w:tc>
          <w:tcPr>
            <w:tcW w:w="9242" w:type="dxa"/>
          </w:tcPr>
          <w:p w14:paraId="2201816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ECE0D4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përgjigje me gojë.</w:t>
            </w:r>
          </w:p>
          <w:p w14:paraId="31E14EB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1B567142" w14:textId="77777777" w:rsidTr="003B5526">
        <w:tc>
          <w:tcPr>
            <w:tcW w:w="9242" w:type="dxa"/>
          </w:tcPr>
          <w:p w14:paraId="2439375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420DF2B5"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2C24D043" w14:textId="1CBCC61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490DE6">
              <w:rPr>
                <w:rFonts w:ascii="Palatino Linotype" w:hAnsi="Palatino Linotype"/>
                <w:sz w:val="20"/>
                <w:szCs w:val="20"/>
              </w:rPr>
              <w:t xml:space="preserve"> nxënësi plotëson 45% të pikëve </w:t>
            </w:r>
            <w:r w:rsidR="00490DE6" w:rsidRPr="007A68A4">
              <w:rPr>
                <w:rFonts w:ascii="Palatino Linotype" w:hAnsi="Palatino Linotype"/>
                <w:sz w:val="20"/>
                <w:szCs w:val="20"/>
              </w:rPr>
              <w:t xml:space="preserve"> ndërsa në vlerësimin praktik është kur plotëson 80%</w:t>
            </w:r>
            <w:r w:rsidR="00490DE6">
              <w:rPr>
                <w:rFonts w:ascii="Palatino Linotype" w:hAnsi="Palatino Linotype"/>
                <w:sz w:val="20"/>
                <w:szCs w:val="20"/>
              </w:rPr>
              <w:t xml:space="preserve"> të kritereve të vlerësimit në l</w:t>
            </w:r>
            <w:r w:rsidR="00490DE6" w:rsidRPr="007A68A4">
              <w:rPr>
                <w:rFonts w:ascii="Palatino Linotype" w:hAnsi="Palatino Linotype"/>
                <w:sz w:val="20"/>
                <w:szCs w:val="20"/>
              </w:rPr>
              <w:t>istën e kontrollit.</w:t>
            </w:r>
          </w:p>
        </w:tc>
      </w:tr>
    </w:tbl>
    <w:p w14:paraId="5E43BF6D" w14:textId="77777777" w:rsidR="009D4E4C" w:rsidRPr="007A68A4" w:rsidRDefault="009D4E4C" w:rsidP="009D4E4C">
      <w:pPr>
        <w:rPr>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52EB3897" w14:textId="77777777" w:rsidTr="003B5526">
        <w:tc>
          <w:tcPr>
            <w:tcW w:w="9242" w:type="dxa"/>
            <w:shd w:val="clear" w:color="auto" w:fill="000000"/>
          </w:tcPr>
          <w:p w14:paraId="68139941" w14:textId="77777777" w:rsidR="009D4E4C" w:rsidRPr="007A68A4" w:rsidRDefault="009D4E4C" w:rsidP="003B5526">
            <w:pPr>
              <w:jc w:val="both"/>
              <w:rPr>
                <w:rFonts w:ascii="Palatino Linotype" w:hAnsi="Palatino Linotype"/>
                <w:b/>
                <w:sz w:val="20"/>
                <w:szCs w:val="20"/>
              </w:rPr>
            </w:pPr>
            <w:r w:rsidRPr="007A68A4">
              <w:rPr>
                <w:rFonts w:ascii="Palatino Linotype" w:hAnsi="Palatino Linotype"/>
                <w:b/>
                <w:sz w:val="20"/>
                <w:szCs w:val="20"/>
              </w:rPr>
              <w:t>RM7: Nxënësi kujdeset për kafshët e fermës, përgatit racionet ushqimore dhe ushqen kafshët e fermës duke përdorur metodën më të përshtatshme</w:t>
            </w:r>
          </w:p>
        </w:tc>
      </w:tr>
      <w:tr w:rsidR="009D4E4C" w:rsidRPr="007A68A4" w14:paraId="47671A3D" w14:textId="77777777" w:rsidTr="003B5526">
        <w:tc>
          <w:tcPr>
            <w:tcW w:w="9242" w:type="dxa"/>
            <w:shd w:val="clear" w:color="auto" w:fill="DDD9C3"/>
          </w:tcPr>
          <w:p w14:paraId="24E6DAD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571304B1" w14:textId="77777777" w:rsidTr="003B5526">
        <w:tc>
          <w:tcPr>
            <w:tcW w:w="9242" w:type="dxa"/>
          </w:tcPr>
          <w:p w14:paraId="59667AB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përgatitë mjedisin për kullotjen e kafshëve;</w:t>
            </w:r>
          </w:p>
          <w:p w14:paraId="4B7E8F2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lastRenderedPageBreak/>
              <w:t>të lëshojë kafshët në fushë të hapur;</w:t>
            </w:r>
          </w:p>
          <w:p w14:paraId="5147A33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ndalojë kafshët ne vendin më të përshtatshëm për kullotje;</w:t>
            </w:r>
          </w:p>
          <w:p w14:paraId="444E389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ruajë më kujdes tufën e kafshëve në fushë të hapur dhe kthen ato në fermë;</w:t>
            </w:r>
          </w:p>
          <w:p w14:paraId="07DE0C7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përzgjedhë mjetet  dhe veglat e punës;</w:t>
            </w:r>
          </w:p>
          <w:p w14:paraId="6C9104A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përzgjedhë llojin e ushqimit duke ju përshtatur kërkesave dhe llojit të kafshës;</w:t>
            </w:r>
          </w:p>
          <w:p w14:paraId="126B4E5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kositë, terë dhe grumbullon sipas standardeve dhe kërkesave;</w:t>
            </w:r>
          </w:p>
          <w:p w14:paraId="39A8F569" w14:textId="471D4740" w:rsidR="009D4E4C" w:rsidRPr="007A68A4" w:rsidRDefault="00DB5CED"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Pr>
                <w:rFonts w:ascii="Palatino Linotype" w:hAnsi="Palatino Linotype"/>
                <w:sz w:val="20"/>
                <w:szCs w:val="20"/>
              </w:rPr>
              <w:t>të klasifikojë dhe përzijë</w:t>
            </w:r>
            <w:r w:rsidR="009D4E4C" w:rsidRPr="007A68A4">
              <w:rPr>
                <w:rFonts w:ascii="Palatino Linotype" w:hAnsi="Palatino Linotype"/>
                <w:sz w:val="20"/>
                <w:szCs w:val="20"/>
              </w:rPr>
              <w:t xml:space="preserve"> lloje të ushqimit;</w:t>
            </w:r>
          </w:p>
          <w:p w14:paraId="21DB918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bëjë pastrimin e grazhdit në mënyrë korrekte;</w:t>
            </w:r>
          </w:p>
          <w:p w14:paraId="7F6A3CA8" w14:textId="1955506D" w:rsidR="009D4E4C" w:rsidRPr="007A68A4" w:rsidRDefault="00996B90"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Pr>
                <w:rFonts w:ascii="Palatino Linotype" w:hAnsi="Palatino Linotype"/>
                <w:sz w:val="20"/>
                <w:szCs w:val="20"/>
              </w:rPr>
              <w:t>të llogaritë</w:t>
            </w:r>
            <w:r w:rsidR="009D4E4C" w:rsidRPr="007A68A4">
              <w:rPr>
                <w:rFonts w:ascii="Palatino Linotype" w:hAnsi="Palatino Linotype"/>
                <w:sz w:val="20"/>
                <w:szCs w:val="20"/>
              </w:rPr>
              <w:t xml:space="preserve"> kërkesat totale për një kafshë për një periudhë të dh</w:t>
            </w:r>
            <w:r>
              <w:rPr>
                <w:rFonts w:ascii="Palatino Linotype" w:hAnsi="Palatino Linotype"/>
                <w:sz w:val="20"/>
                <w:szCs w:val="20"/>
              </w:rPr>
              <w:t>ë</w:t>
            </w:r>
            <w:r w:rsidR="009D4E4C" w:rsidRPr="007A68A4">
              <w:rPr>
                <w:rFonts w:ascii="Palatino Linotype" w:hAnsi="Palatino Linotype"/>
                <w:sz w:val="20"/>
                <w:szCs w:val="20"/>
              </w:rPr>
              <w:t>në;</w:t>
            </w:r>
          </w:p>
          <w:p w14:paraId="29A5F2B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vlerësojë cilësinë e ushqimit nëpërmjet ekzaminimit fizik;</w:t>
            </w:r>
          </w:p>
          <w:p w14:paraId="5E5D2FB8" w14:textId="5453F55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hAnsi="Palatino Linotype"/>
                <w:sz w:val="20"/>
                <w:szCs w:val="20"/>
              </w:rPr>
              <w:t>të p</w:t>
            </w:r>
            <w:r w:rsidR="00495500">
              <w:rPr>
                <w:rFonts w:ascii="Palatino Linotype" w:hAnsi="Palatino Linotype"/>
                <w:sz w:val="20"/>
                <w:szCs w:val="20"/>
              </w:rPr>
              <w:t>ë</w:t>
            </w:r>
            <w:r w:rsidRPr="007A68A4">
              <w:rPr>
                <w:rFonts w:ascii="Palatino Linotype" w:hAnsi="Palatino Linotype"/>
                <w:sz w:val="20"/>
                <w:szCs w:val="20"/>
              </w:rPr>
              <w:t>rcaktoj</w:t>
            </w:r>
            <w:r w:rsidRPr="007A68A4">
              <w:rPr>
                <w:rFonts w:ascii="Palatino Linotype" w:eastAsia="Calibri" w:hAnsi="Palatino Linotype"/>
                <w:sz w:val="20"/>
                <w:szCs w:val="20"/>
              </w:rPr>
              <w:t xml:space="preserve"> shenjat e shëndetit dhe të sëmundjes së kafshëve të fermës </w:t>
            </w:r>
            <w:r w:rsidR="00495500">
              <w:rPr>
                <w:rFonts w:ascii="Palatino Linotype" w:eastAsia="Calibri" w:hAnsi="Palatino Linotype"/>
                <w:sz w:val="20"/>
                <w:szCs w:val="20"/>
              </w:rPr>
              <w:t>;</w:t>
            </w:r>
          </w:p>
          <w:p w14:paraId="37FC8C7F" w14:textId="33F7F168"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hAnsi="Palatino Linotype"/>
                <w:sz w:val="20"/>
                <w:szCs w:val="20"/>
              </w:rPr>
              <w:t>të zbatojë</w:t>
            </w:r>
            <w:r w:rsidRPr="007A68A4">
              <w:rPr>
                <w:rFonts w:ascii="Palatino Linotype" w:eastAsia="Calibri" w:hAnsi="Palatino Linotype"/>
                <w:sz w:val="20"/>
                <w:szCs w:val="20"/>
              </w:rPr>
              <w:t xml:space="preserve"> teknikat e kontrollit dhe të parandalimit të sëmundjeve të kafshëve</w:t>
            </w:r>
            <w:r w:rsidR="00495500">
              <w:rPr>
                <w:rFonts w:ascii="Palatino Linotype" w:eastAsia="Calibri" w:hAnsi="Palatino Linotype"/>
                <w:sz w:val="20"/>
                <w:szCs w:val="20"/>
              </w:rPr>
              <w:t>;</w:t>
            </w:r>
          </w:p>
          <w:p w14:paraId="6EA6B821" w14:textId="49F504B6"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 xml:space="preserve">të </w:t>
            </w:r>
            <w:r w:rsidRPr="007A68A4">
              <w:rPr>
                <w:rFonts w:ascii="Palatino Linotype" w:eastAsia="Calibri" w:hAnsi="Palatino Linotype"/>
                <w:sz w:val="20"/>
                <w:szCs w:val="20"/>
              </w:rPr>
              <w:t>kujdeset për kafshët e sëmuara</w:t>
            </w:r>
            <w:r w:rsidR="00495500">
              <w:rPr>
                <w:rFonts w:ascii="Palatino Linotype" w:eastAsia="Calibri" w:hAnsi="Palatino Linotype"/>
                <w:sz w:val="20"/>
                <w:szCs w:val="20"/>
              </w:rPr>
              <w:t>;</w:t>
            </w:r>
          </w:p>
          <w:p w14:paraId="0CF2BB9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color w:val="FF0000"/>
                <w:sz w:val="20"/>
                <w:szCs w:val="20"/>
              </w:rPr>
            </w:pPr>
            <w:r w:rsidRPr="007A68A4">
              <w:rPr>
                <w:rFonts w:ascii="Palatino Linotype" w:hAnsi="Palatino Linotype"/>
                <w:sz w:val="20"/>
                <w:szCs w:val="20"/>
              </w:rPr>
              <w:t>të respektojë rregullat e mbrojtjes në punë dhe ruajtjes së mjedisit.</w:t>
            </w:r>
          </w:p>
        </w:tc>
      </w:tr>
      <w:tr w:rsidR="009D4E4C" w:rsidRPr="007A68A4" w14:paraId="337B7590" w14:textId="77777777" w:rsidTr="003B5526">
        <w:tc>
          <w:tcPr>
            <w:tcW w:w="9242" w:type="dxa"/>
          </w:tcPr>
          <w:p w14:paraId="0FA7D1A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lastRenderedPageBreak/>
              <w:t>Kushtet e nevojshme:</w:t>
            </w:r>
          </w:p>
          <w:p w14:paraId="34235F0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4C010ABF"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Makineri dhe pajisje për përgatitjen e racioneve ushqimore.</w:t>
            </w:r>
          </w:p>
          <w:p w14:paraId="5F06299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Manuale dhe katalogë të skemave për përgatitjen e racioneve ushqimore.</w:t>
            </w:r>
          </w:p>
          <w:p w14:paraId="0A7738EA"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Revista profesionale dhe shkencore, fjalorë, etj.</w:t>
            </w:r>
          </w:p>
          <w:p w14:paraId="1ACF2A6C"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189B3AA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162665E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Vegla dhe mjetet e punës.</w:t>
            </w:r>
          </w:p>
          <w:p w14:paraId="5A1FEFB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Fermë bujqësore të kafshëve.</w:t>
            </w:r>
          </w:p>
          <w:p w14:paraId="163CEE9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Tokë e mbjellur me ushqime të kafshëve.</w:t>
            </w:r>
          </w:p>
          <w:p w14:paraId="3A99006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Punishte ushqimi.</w:t>
            </w:r>
          </w:p>
          <w:p w14:paraId="1AB12D1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Depo ushqimi.</w:t>
            </w:r>
          </w:p>
          <w:p w14:paraId="1A1B6B4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Materiale studimore dhe video me demonstrime të ndryshme</w:t>
            </w:r>
          </w:p>
          <w:p w14:paraId="28EF44C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Ushqimet voluminoze dhe të koncentruar.</w:t>
            </w:r>
          </w:p>
          <w:p w14:paraId="7E2F6DA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Receptura.</w:t>
            </w:r>
          </w:p>
          <w:p w14:paraId="7C8E58D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Pankarta, katalog, udhëzues, makete, rregullore, standarde etj.</w:t>
            </w:r>
          </w:p>
          <w:p w14:paraId="7BF2FA5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Mjetet vizuale.</w:t>
            </w:r>
          </w:p>
        </w:tc>
      </w:tr>
      <w:tr w:rsidR="009D4E4C" w:rsidRPr="00D52F38" w14:paraId="0827CBBE" w14:textId="77777777" w:rsidTr="003B5526">
        <w:tc>
          <w:tcPr>
            <w:tcW w:w="9242" w:type="dxa"/>
          </w:tcPr>
          <w:p w14:paraId="2259DC92"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6C6F9CE9" w14:textId="57C2A3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Përgatitja e mjedisit për kullotjen e kafshëve</w:t>
            </w:r>
            <w:r w:rsidR="00495500">
              <w:rPr>
                <w:rFonts w:ascii="Palatino Linotype" w:hAnsi="Palatino Linotype"/>
                <w:sz w:val="20"/>
                <w:szCs w:val="20"/>
              </w:rPr>
              <w:t>.</w:t>
            </w:r>
          </w:p>
          <w:p w14:paraId="10E3889D" w14:textId="6105F4E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Lëshuarja e kafshëve në fushë të hapur</w:t>
            </w:r>
            <w:r w:rsidR="00495500">
              <w:rPr>
                <w:rFonts w:ascii="Palatino Linotype" w:hAnsi="Palatino Linotype"/>
                <w:sz w:val="20"/>
                <w:szCs w:val="20"/>
              </w:rPr>
              <w:t>.</w:t>
            </w:r>
          </w:p>
          <w:p w14:paraId="03FCAD28" w14:textId="3C91389B"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Ruajtja e tufës në fushë të hapur</w:t>
            </w:r>
            <w:r w:rsidR="00495500">
              <w:rPr>
                <w:rFonts w:ascii="Palatino Linotype" w:hAnsi="Palatino Linotype"/>
                <w:sz w:val="20"/>
                <w:szCs w:val="20"/>
              </w:rPr>
              <w:t>.</w:t>
            </w:r>
          </w:p>
          <w:p w14:paraId="0F8B7AE7" w14:textId="2A35615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Kthimi tufës në objektin e fermës</w:t>
            </w:r>
            <w:r w:rsidR="00495500">
              <w:rPr>
                <w:rFonts w:ascii="Palatino Linotype" w:hAnsi="Palatino Linotype"/>
                <w:sz w:val="20"/>
                <w:szCs w:val="20"/>
              </w:rPr>
              <w:t>.</w:t>
            </w:r>
            <w:r w:rsidRPr="007A68A4">
              <w:rPr>
                <w:rFonts w:ascii="Palatino Linotype" w:hAnsi="Palatino Linotype"/>
                <w:sz w:val="20"/>
                <w:szCs w:val="20"/>
              </w:rPr>
              <w:t xml:space="preserve"> </w:t>
            </w:r>
          </w:p>
          <w:p w14:paraId="74F69933" w14:textId="5CE4D219"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Përzgjedhja e llojit të ushqimit voluminoz</w:t>
            </w:r>
            <w:r w:rsidR="00495500">
              <w:rPr>
                <w:rFonts w:ascii="Palatino Linotype" w:hAnsi="Palatino Linotype"/>
                <w:sz w:val="20"/>
                <w:szCs w:val="20"/>
              </w:rPr>
              <w:t>.</w:t>
            </w:r>
          </w:p>
          <w:p w14:paraId="33603CF4" w14:textId="515CF474"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Kositja e ushqimit voluminoz</w:t>
            </w:r>
            <w:r w:rsidR="00495500">
              <w:rPr>
                <w:rFonts w:ascii="Palatino Linotype" w:hAnsi="Palatino Linotype"/>
                <w:sz w:val="20"/>
                <w:szCs w:val="20"/>
              </w:rPr>
              <w:t>.</w:t>
            </w:r>
          </w:p>
          <w:p w14:paraId="0E0F2733" w14:textId="761AEB24"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Terja, grumbullimi dhe presimi i ushqimit</w:t>
            </w:r>
            <w:r w:rsidR="00495500">
              <w:rPr>
                <w:rFonts w:ascii="Palatino Linotype" w:hAnsi="Palatino Linotype"/>
                <w:sz w:val="20"/>
                <w:szCs w:val="20"/>
              </w:rPr>
              <w:t>.</w:t>
            </w:r>
          </w:p>
          <w:p w14:paraId="765F78BC" w14:textId="01BBBE9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Përzgjedhja e ushqimit të koncentruar</w:t>
            </w:r>
            <w:r w:rsidR="00495500">
              <w:rPr>
                <w:rFonts w:ascii="Palatino Linotype" w:hAnsi="Palatino Linotype"/>
                <w:sz w:val="20"/>
                <w:szCs w:val="20"/>
              </w:rPr>
              <w:t>.</w:t>
            </w:r>
          </w:p>
          <w:p w14:paraId="47A7C0C1" w14:textId="1A8B59B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Klasifikimi i ushqimit të zakonshëm</w:t>
            </w:r>
            <w:r w:rsidR="00495500">
              <w:rPr>
                <w:rFonts w:ascii="Palatino Linotype" w:hAnsi="Palatino Linotype"/>
                <w:sz w:val="20"/>
                <w:szCs w:val="20"/>
              </w:rPr>
              <w:t>.</w:t>
            </w:r>
          </w:p>
          <w:p w14:paraId="099A7AB7" w14:textId="6EFE4196"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Përzierja e llojeve të ushqimeve të koncentruara</w:t>
            </w:r>
            <w:r w:rsidR="00495500">
              <w:rPr>
                <w:rFonts w:ascii="Palatino Linotype" w:hAnsi="Palatino Linotype"/>
                <w:sz w:val="20"/>
                <w:szCs w:val="20"/>
              </w:rPr>
              <w:t>.</w:t>
            </w:r>
            <w:r w:rsidRPr="007A68A4">
              <w:rPr>
                <w:rFonts w:ascii="Palatino Linotype" w:hAnsi="Palatino Linotype"/>
                <w:sz w:val="20"/>
                <w:szCs w:val="20"/>
              </w:rPr>
              <w:t xml:space="preserve"> </w:t>
            </w:r>
          </w:p>
          <w:p w14:paraId="066286B7" w14:textId="2B27027E"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Përgatitja e sillazhit</w:t>
            </w:r>
            <w:r w:rsidR="00495500">
              <w:rPr>
                <w:rFonts w:ascii="Palatino Linotype" w:hAnsi="Palatino Linotype"/>
                <w:sz w:val="20"/>
                <w:szCs w:val="20"/>
              </w:rPr>
              <w:t>.</w:t>
            </w:r>
          </w:p>
          <w:p w14:paraId="0CD6D1DB" w14:textId="12975DF0"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Kujdesi gjatë ruajtjes të ushqimit voluminoz dhe sillazhit</w:t>
            </w:r>
            <w:r w:rsidR="00495500">
              <w:rPr>
                <w:rFonts w:ascii="Palatino Linotype" w:hAnsi="Palatino Linotype"/>
                <w:sz w:val="20"/>
                <w:szCs w:val="20"/>
              </w:rPr>
              <w:t>.</w:t>
            </w:r>
          </w:p>
          <w:p w14:paraId="283D7AF4" w14:textId="53FB8293"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Përzgjedhja e llojit të ushqimit sipas llojit të kafshës</w:t>
            </w:r>
            <w:r w:rsidR="00495500">
              <w:rPr>
                <w:rFonts w:ascii="Palatino Linotype" w:hAnsi="Palatino Linotype"/>
                <w:sz w:val="20"/>
                <w:szCs w:val="20"/>
              </w:rPr>
              <w:t>.</w:t>
            </w:r>
          </w:p>
          <w:p w14:paraId="59A2A58D" w14:textId="72CD18B1"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Pastrimi i grazhdit për ushqim</w:t>
            </w:r>
            <w:r w:rsidR="00495500">
              <w:rPr>
                <w:rFonts w:ascii="Palatino Linotype" w:hAnsi="Palatino Linotype"/>
                <w:sz w:val="20"/>
                <w:szCs w:val="20"/>
              </w:rPr>
              <w:t>.</w:t>
            </w:r>
          </w:p>
          <w:p w14:paraId="4FB5F3EE" w14:textId="41392F98"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ushqyerit e një grupi kafshësh në fermë</w:t>
            </w:r>
            <w:r w:rsidR="00495500">
              <w:rPr>
                <w:rFonts w:ascii="Palatino Linotype" w:hAnsi="Palatino Linotype"/>
                <w:sz w:val="20"/>
                <w:szCs w:val="20"/>
              </w:rPr>
              <w:t>.</w:t>
            </w:r>
          </w:p>
          <w:p w14:paraId="125BC5E9" w14:textId="49E3A645"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lastRenderedPageBreak/>
              <w:t>Vlerësimi i cilësisë së ushqimit</w:t>
            </w:r>
            <w:r w:rsidR="00495500">
              <w:rPr>
                <w:rFonts w:ascii="Palatino Linotype" w:hAnsi="Palatino Linotype"/>
                <w:sz w:val="20"/>
                <w:szCs w:val="20"/>
              </w:rPr>
              <w:t>.</w:t>
            </w:r>
          </w:p>
          <w:p w14:paraId="65C423F4" w14:textId="3D6E8CEB"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Llogaritja e sasisë së nevojshme të ushqimit për një kafshë</w:t>
            </w:r>
            <w:r w:rsidR="00495500">
              <w:rPr>
                <w:rFonts w:ascii="Palatino Linotype" w:hAnsi="Palatino Linotype"/>
                <w:sz w:val="20"/>
                <w:szCs w:val="20"/>
              </w:rPr>
              <w:t>.</w:t>
            </w:r>
          </w:p>
          <w:p w14:paraId="30A43D3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Përzgjedhja e mjeteve dhe veglave të nëvojshme për kontrollin e shëndetit të kafshëve.</w:t>
            </w:r>
          </w:p>
          <w:p w14:paraId="27CCCD8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Vendosja e kafshës në vendin e përshtatshëm.</w:t>
            </w:r>
          </w:p>
          <w:p w14:paraId="76F4B0F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eastAsia="Calibri" w:hAnsi="Palatino Linotype"/>
                <w:sz w:val="20"/>
                <w:szCs w:val="20"/>
              </w:rPr>
              <w:t>Kontrolli i përgjithshëm i kafshës.</w:t>
            </w:r>
          </w:p>
          <w:p w14:paraId="2436E60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Përzgjedhja e veglave dhe materialit për parandalimin e sëmundjeve.</w:t>
            </w:r>
          </w:p>
          <w:p w14:paraId="692367C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Pastrimi i shtallës së kafshëve.</w:t>
            </w:r>
          </w:p>
          <w:p w14:paraId="0E51BB0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Dezinfektimi i objektit.</w:t>
            </w:r>
          </w:p>
          <w:p w14:paraId="707FCA2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 xml:space="preserve">Pastrimi dhe dezinfektimi i  kafshëve. </w:t>
            </w:r>
          </w:p>
          <w:p w14:paraId="717C6F7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Vëndosja e kafshës së sëmuar në vend të përshtatshëm .</w:t>
            </w:r>
          </w:p>
          <w:p w14:paraId="4DCC6AB7" w14:textId="5520E3C5"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Përgaditja e ushqimit për kafshët e sëmuara sipas gjendjes</w:t>
            </w:r>
            <w:r w:rsidR="00495500">
              <w:rPr>
                <w:rFonts w:ascii="Palatino Linotype" w:eastAsia="Calibri" w:hAnsi="Palatino Linotype"/>
                <w:sz w:val="20"/>
                <w:szCs w:val="20"/>
              </w:rPr>
              <w:t>.</w:t>
            </w:r>
          </w:p>
          <w:p w14:paraId="3626C386" w14:textId="2AA5A148" w:rsidR="009D4E4C" w:rsidRPr="007A68A4" w:rsidRDefault="009D4E4C" w:rsidP="00D47EF1">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Rregullat e sigurimit t</w:t>
            </w:r>
            <w:r w:rsidR="00D47EF1">
              <w:rPr>
                <w:rFonts w:ascii="Palatino Linotype" w:hAnsi="Palatino Linotype"/>
                <w:sz w:val="20"/>
                <w:szCs w:val="20"/>
              </w:rPr>
              <w:t>eknik e të ruajtjes së mjedisit.</w:t>
            </w:r>
          </w:p>
        </w:tc>
      </w:tr>
      <w:tr w:rsidR="009D4E4C" w:rsidRPr="004A50C3" w14:paraId="050E68E7" w14:textId="77777777" w:rsidTr="003B5526">
        <w:tc>
          <w:tcPr>
            <w:tcW w:w="9242" w:type="dxa"/>
          </w:tcPr>
          <w:p w14:paraId="79BFE640"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lastRenderedPageBreak/>
              <w:t>Shkathtësitë që përvetësohen nga nxënësi:</w:t>
            </w:r>
          </w:p>
          <w:p w14:paraId="51F1283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Përgatitja e vendit dhe mjeteve të punës si dhe manipulimi i tyre.</w:t>
            </w:r>
          </w:p>
          <w:p w14:paraId="2BA1000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Përzgjedhja e mjedisit për kullotjen e kafshëve shtëpiake.</w:t>
            </w:r>
          </w:p>
          <w:p w14:paraId="5A8AE6E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Kujdesi për sigurinë e kafshëve gjatë kullotjes.</w:t>
            </w:r>
          </w:p>
          <w:p w14:paraId="1DC92E5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Përgatitja e vendit dhe mjeteve të punës si dhe manipulimi i tyre.</w:t>
            </w:r>
          </w:p>
          <w:p w14:paraId="4A04AF0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llojeve të ushqimeve sipas racave të kafshëve shtëpiake dhe përzgjedhja e tyre.</w:t>
            </w:r>
          </w:p>
          <w:p w14:paraId="30BC7CE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Zbatimi i rregullave të përdorimit dhe ruajtjes së ushqimit.</w:t>
            </w:r>
          </w:p>
          <w:p w14:paraId="4A11B64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Mbajtja e higjienën në grazhdin për ushqimin e kafshëve.</w:t>
            </w:r>
          </w:p>
          <w:p w14:paraId="248B0A1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2E23E13" w14:textId="77777777" w:rsidTr="003B5526">
        <w:tc>
          <w:tcPr>
            <w:tcW w:w="9242" w:type="dxa"/>
          </w:tcPr>
          <w:p w14:paraId="14DB0BE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264A0A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Komunikimi korrekt.</w:t>
            </w:r>
          </w:p>
          <w:p w14:paraId="597399D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297985A" w14:textId="77777777" w:rsidTr="003B5526">
        <w:tc>
          <w:tcPr>
            <w:tcW w:w="9242" w:type="dxa"/>
            <w:shd w:val="clear" w:color="auto" w:fill="DDD9C3"/>
          </w:tcPr>
          <w:p w14:paraId="7C743EB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7BAADE6" w14:textId="77777777" w:rsidTr="003B5526">
        <w:tc>
          <w:tcPr>
            <w:tcW w:w="9242" w:type="dxa"/>
          </w:tcPr>
          <w:p w14:paraId="5CBC777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53F974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përgjigje me gojë.</w:t>
            </w:r>
          </w:p>
          <w:p w14:paraId="339B351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 përgjigje me shkrim</w:t>
            </w:r>
          </w:p>
          <w:p w14:paraId="64518DD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2DC086DB" w14:textId="77777777" w:rsidTr="003B5526">
        <w:tc>
          <w:tcPr>
            <w:tcW w:w="9242" w:type="dxa"/>
          </w:tcPr>
          <w:p w14:paraId="3FAE06A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242140E"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C081955" w14:textId="2516941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Kufiri minimal i kalueshmërisë në testin me shkrim është kur nxënësi plotëson 45% të pikëve ndërsa në vlerësimin praktik është kur plotëson 80%</w:t>
            </w:r>
            <w:r w:rsidR="00495500">
              <w:rPr>
                <w:rFonts w:ascii="Palatino Linotype" w:hAnsi="Palatino Linotype"/>
                <w:sz w:val="20"/>
                <w:szCs w:val="20"/>
              </w:rPr>
              <w:t xml:space="preserve"> të kritereve të vlerësimit në l</w:t>
            </w:r>
            <w:r w:rsidRPr="007A68A4">
              <w:rPr>
                <w:rFonts w:ascii="Palatino Linotype" w:hAnsi="Palatino Linotype"/>
                <w:sz w:val="20"/>
                <w:szCs w:val="20"/>
              </w:rPr>
              <w:t>istën e kontrollit.</w:t>
            </w:r>
          </w:p>
        </w:tc>
      </w:tr>
    </w:tbl>
    <w:p w14:paraId="4E024325"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13163270" w14:textId="77777777" w:rsidTr="003B5526">
        <w:tc>
          <w:tcPr>
            <w:tcW w:w="9242" w:type="dxa"/>
            <w:shd w:val="clear" w:color="auto" w:fill="000000"/>
          </w:tcPr>
          <w:p w14:paraId="47D6B623" w14:textId="1FBE7D2C" w:rsidR="009D4E4C" w:rsidRPr="007A68A4" w:rsidRDefault="009D4E4C" w:rsidP="003B5526">
            <w:pPr>
              <w:jc w:val="both"/>
              <w:rPr>
                <w:rFonts w:ascii="Palatino Linotype" w:hAnsi="Palatino Linotype"/>
                <w:b/>
                <w:color w:val="FF0000"/>
                <w:sz w:val="20"/>
                <w:szCs w:val="20"/>
              </w:rPr>
            </w:pPr>
            <w:r w:rsidRPr="007A68A4">
              <w:rPr>
                <w:rFonts w:ascii="Palatino Linotype" w:hAnsi="Palatino Linotype"/>
                <w:b/>
                <w:sz w:val="20"/>
                <w:szCs w:val="20"/>
              </w:rPr>
              <w:t>RM8:</w:t>
            </w:r>
            <w:r w:rsidR="005009F5">
              <w:rPr>
                <w:rFonts w:ascii="Palatino Linotype" w:hAnsi="Palatino Linotype"/>
                <w:b/>
                <w:sz w:val="20"/>
                <w:szCs w:val="20"/>
              </w:rPr>
              <w:t xml:space="preserve"> </w:t>
            </w:r>
            <w:r w:rsidRPr="007A68A4">
              <w:rPr>
                <w:rFonts w:ascii="Palatino Linotype" w:hAnsi="Palatino Linotype"/>
                <w:b/>
                <w:sz w:val="20"/>
                <w:szCs w:val="20"/>
              </w:rPr>
              <w:t>Nxënësi kujdeset gjatë mbarështrimit të kafshëve</w:t>
            </w:r>
          </w:p>
        </w:tc>
      </w:tr>
      <w:tr w:rsidR="009D4E4C" w:rsidRPr="007A68A4" w14:paraId="015D7862" w14:textId="77777777" w:rsidTr="003B5526">
        <w:tc>
          <w:tcPr>
            <w:tcW w:w="9242" w:type="dxa"/>
            <w:shd w:val="clear" w:color="auto" w:fill="DDD9C3"/>
          </w:tcPr>
          <w:p w14:paraId="55999E5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5EBB079E" w14:textId="77777777" w:rsidTr="003B5526">
        <w:tc>
          <w:tcPr>
            <w:tcW w:w="9242" w:type="dxa"/>
          </w:tcPr>
          <w:p w14:paraId="79E0013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përcaktojë saktë shenjat e gjendjes së estruesit për një lloj kafshe;</w:t>
            </w:r>
          </w:p>
          <w:p w14:paraId="219BB55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deklarojë saktë për frekuencën e gjendjes së estrusit për lloje të ndryshme të kafshëve;</w:t>
            </w:r>
          </w:p>
          <w:p w14:paraId="6D886A2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deklarojë saktë për kohëzgjatjen e gjendjes së estrusit për lloje të ndryshme kafshësh;</w:t>
            </w:r>
          </w:p>
          <w:p w14:paraId="255D1FB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përdorë metodat më të përshtatshme për mundësi çiftëzimi.</w:t>
            </w:r>
          </w:p>
          <w:p w14:paraId="0096057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vendosë femrën në vendin më të përshtatshëm për çiftëzim;</w:t>
            </w:r>
          </w:p>
          <w:p w14:paraId="165BC41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caktojë saktë për moshën dhe peshën në mbarësimin e parë;</w:t>
            </w:r>
          </w:p>
          <w:p w14:paraId="597DE8B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vendosë saktë për mënyrën e mbarësimit;</w:t>
            </w:r>
          </w:p>
          <w:p w14:paraId="4E54A0D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bëjë ekzaminimin vizual të mashkullit dhe femrës;</w:t>
            </w:r>
          </w:p>
          <w:p w14:paraId="1FAAFB5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mbajë shënime të sakta për mbarësimin e kafshëve në kope.</w:t>
            </w:r>
          </w:p>
          <w:p w14:paraId="7D7860D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përzgjedhë veglat dhe materialin e nevojshëm që përdorët gjatë lindjes;</w:t>
            </w:r>
          </w:p>
          <w:p w14:paraId="0E28E397"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përdorë regjistrat dhe llogaritë saktë datat e lindjes;</w:t>
            </w:r>
          </w:p>
          <w:p w14:paraId="51AFE18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përcakton saktë mundësin e lindjes normale dhe jo normale;</w:t>
            </w:r>
          </w:p>
          <w:p w14:paraId="636B274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vendosë kafshën në vendin më të përshtatshëm për lindje;</w:t>
            </w:r>
          </w:p>
          <w:p w14:paraId="20CE634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zbaton procedurat e lindjes sipas një praktike në fermë;</w:t>
            </w:r>
          </w:p>
          <w:p w14:paraId="28C2584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respekton rregullat e sigurisë gjatë punës.</w:t>
            </w:r>
          </w:p>
          <w:p w14:paraId="42C1875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përshkruajë shenjat e estrusit  tek kafshët shtëpiake;</w:t>
            </w:r>
          </w:p>
          <w:p w14:paraId="1570FB01" w14:textId="21111C1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te</w:t>
            </w:r>
            <w:r w:rsidR="00112C7B">
              <w:rPr>
                <w:rFonts w:ascii="Palatino Linotype" w:hAnsi="Palatino Linotype"/>
                <w:sz w:val="20"/>
                <w:szCs w:val="20"/>
              </w:rPr>
              <w:t>knikën e mbarsimit artificial (</w:t>
            </w:r>
            <w:r w:rsidRPr="007A68A4">
              <w:rPr>
                <w:rFonts w:ascii="Palatino Linotype" w:hAnsi="Palatino Linotype"/>
                <w:sz w:val="20"/>
                <w:szCs w:val="20"/>
              </w:rPr>
              <w:t>inseminimin);</w:t>
            </w:r>
          </w:p>
          <w:p w14:paraId="2A5A214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color w:val="FF0000"/>
                <w:sz w:val="20"/>
                <w:szCs w:val="20"/>
              </w:rPr>
            </w:pPr>
            <w:r w:rsidRPr="007A68A4">
              <w:rPr>
                <w:rFonts w:ascii="Palatino Linotype" w:hAnsi="Palatino Linotype"/>
                <w:sz w:val="20"/>
                <w:szCs w:val="20"/>
              </w:rPr>
              <w:t>të  tregojë për procedurat operative të inseminimit artificial.</w:t>
            </w:r>
          </w:p>
        </w:tc>
      </w:tr>
      <w:tr w:rsidR="009D4E4C" w:rsidRPr="007A68A4" w14:paraId="0967A45F" w14:textId="77777777" w:rsidTr="003B5526">
        <w:tc>
          <w:tcPr>
            <w:tcW w:w="9242" w:type="dxa"/>
          </w:tcPr>
          <w:p w14:paraId="4820110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113A81E8"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0C96498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Revista profesionale dhe shkencore, fjalorë, etj.</w:t>
            </w:r>
          </w:p>
          <w:p w14:paraId="7C8F3B8B"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vegla pune.</w:t>
            </w:r>
          </w:p>
          <w:p w14:paraId="1DEC4799"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0C83750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Fermë bujqësore të kafshëve.</w:t>
            </w:r>
          </w:p>
          <w:p w14:paraId="2A2E3D9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Tokë e mbjellur me ushqime të kafshëve.</w:t>
            </w:r>
          </w:p>
          <w:p w14:paraId="4AFE1A8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Punishte ushqimi.</w:t>
            </w:r>
          </w:p>
          <w:p w14:paraId="114CA83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Depo ushqimi.</w:t>
            </w:r>
          </w:p>
          <w:p w14:paraId="44DE8439" w14:textId="45B353E2"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Materiale studimore dhe video me demonstrime të ndryshme</w:t>
            </w:r>
            <w:r w:rsidR="009C4E1F">
              <w:rPr>
                <w:rFonts w:ascii="Palatino Linotype" w:hAnsi="Palatino Linotype"/>
                <w:sz w:val="20"/>
                <w:szCs w:val="20"/>
              </w:rPr>
              <w:t>.-</w:t>
            </w:r>
          </w:p>
          <w:p w14:paraId="27835FA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Ushqimet voluminoze dhe të koncentruar.</w:t>
            </w:r>
          </w:p>
          <w:p w14:paraId="75F9D83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Receptura.</w:t>
            </w:r>
          </w:p>
          <w:p w14:paraId="0CE9BA6A" w14:textId="77777777" w:rsidR="009D4E4C" w:rsidRPr="004A50C3" w:rsidRDefault="009D4E4C" w:rsidP="009D4E4C">
            <w:pPr>
              <w:numPr>
                <w:ilvl w:val="0"/>
                <w:numId w:val="26"/>
              </w:numPr>
              <w:rPr>
                <w:rFonts w:ascii="Palatino Linotype" w:hAnsi="Palatino Linotype"/>
                <w:sz w:val="20"/>
                <w:szCs w:val="20"/>
                <w:lang w:val="it-IT"/>
              </w:rPr>
            </w:pPr>
            <w:r w:rsidRPr="004A50C3">
              <w:rPr>
                <w:rFonts w:ascii="Palatino Linotype" w:hAnsi="Palatino Linotype"/>
                <w:sz w:val="20"/>
                <w:szCs w:val="20"/>
                <w:lang w:val="it-IT"/>
              </w:rPr>
              <w:t>Fermë pë rrritjen e kafshëve shtëpiake.</w:t>
            </w:r>
          </w:p>
          <w:p w14:paraId="7DA11998" w14:textId="77777777" w:rsidR="009D4E4C" w:rsidRPr="007A68A4" w:rsidRDefault="009D4E4C" w:rsidP="009D4E4C">
            <w:pPr>
              <w:numPr>
                <w:ilvl w:val="0"/>
                <w:numId w:val="26"/>
              </w:numPr>
              <w:rPr>
                <w:rFonts w:ascii="Palatino Linotype" w:hAnsi="Palatino Linotype"/>
                <w:sz w:val="20"/>
                <w:szCs w:val="20"/>
              </w:rPr>
            </w:pPr>
            <w:r w:rsidRPr="007A68A4">
              <w:rPr>
                <w:rFonts w:ascii="Palatino Linotype" w:hAnsi="Palatino Linotype"/>
                <w:sz w:val="20"/>
                <w:szCs w:val="20"/>
              </w:rPr>
              <w:t>Stacion insiminimi.</w:t>
            </w:r>
          </w:p>
          <w:p w14:paraId="285FD90D" w14:textId="77777777" w:rsidR="009D4E4C" w:rsidRPr="007A68A4" w:rsidRDefault="009D4E4C" w:rsidP="009D4E4C">
            <w:pPr>
              <w:numPr>
                <w:ilvl w:val="0"/>
                <w:numId w:val="26"/>
              </w:numPr>
              <w:rPr>
                <w:rFonts w:ascii="Palatino Linotype" w:hAnsi="Palatino Linotype"/>
                <w:sz w:val="20"/>
                <w:szCs w:val="20"/>
              </w:rPr>
            </w:pPr>
            <w:r w:rsidRPr="007A68A4">
              <w:rPr>
                <w:rFonts w:ascii="Palatino Linotype" w:hAnsi="Palatino Linotype"/>
                <w:sz w:val="20"/>
                <w:szCs w:val="20"/>
              </w:rPr>
              <w:t>Regjistër të mbarsimit.</w:t>
            </w:r>
          </w:p>
          <w:p w14:paraId="001692E1" w14:textId="77777777" w:rsidR="009D4E4C" w:rsidRPr="007A68A4" w:rsidRDefault="009D4E4C" w:rsidP="009D4E4C">
            <w:pPr>
              <w:numPr>
                <w:ilvl w:val="0"/>
                <w:numId w:val="26"/>
              </w:numPr>
              <w:rPr>
                <w:rFonts w:ascii="Palatino Linotype" w:hAnsi="Palatino Linotype"/>
                <w:sz w:val="20"/>
                <w:szCs w:val="20"/>
              </w:rPr>
            </w:pPr>
            <w:r w:rsidRPr="007A68A4">
              <w:rPr>
                <w:rFonts w:ascii="Palatino Linotype" w:hAnsi="Palatino Linotype"/>
                <w:sz w:val="20"/>
                <w:szCs w:val="20"/>
              </w:rPr>
              <w:t>Organe të riprodhimit të marrura në thertore.</w:t>
            </w:r>
          </w:p>
          <w:p w14:paraId="7D0D7C5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Video me demonstrime të ndryshme.</w:t>
            </w:r>
          </w:p>
        </w:tc>
      </w:tr>
      <w:tr w:rsidR="009D4E4C" w:rsidRPr="00D52F38" w14:paraId="689F9987" w14:textId="77777777" w:rsidTr="003B5526">
        <w:tc>
          <w:tcPr>
            <w:tcW w:w="9242" w:type="dxa"/>
          </w:tcPr>
          <w:p w14:paraId="68198961"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36B8494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Shenjat e gjendjes së estruesit.</w:t>
            </w:r>
          </w:p>
          <w:p w14:paraId="56DFBFA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Frekuenca e gjendjes së estruesit.</w:t>
            </w:r>
          </w:p>
          <w:p w14:paraId="60C8062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Cikli i gjendjes së estruesit.</w:t>
            </w:r>
          </w:p>
          <w:p w14:paraId="74A06DD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Metoda e njohjes dhe ndihmës për mundësit e çiftëzimit.</w:t>
            </w:r>
          </w:p>
          <w:p w14:paraId="49A1C37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Kontrolli i ciklit të gjendjes së estruesit.</w:t>
            </w:r>
          </w:p>
          <w:p w14:paraId="5DD5873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Vendosja e femrës në vendin e përshtatshëm për çiftëzim.</w:t>
            </w:r>
          </w:p>
          <w:p w14:paraId="63B1765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Mosha dhe pesha në mbarësimin e parë.</w:t>
            </w:r>
          </w:p>
          <w:p w14:paraId="2A16B3C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Pjekuria seksuale.</w:t>
            </w:r>
          </w:p>
          <w:p w14:paraId="43FB21D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Mbarsimi natyral dhe artificial.</w:t>
            </w:r>
          </w:p>
          <w:p w14:paraId="144E4BC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Ekzaminimi vizuel i tyre në raport mashkull – femër.</w:t>
            </w:r>
          </w:p>
          <w:p w14:paraId="1ABE429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Mbajtja e shënimeve për mbarësimin e kafshëve në kope.</w:t>
            </w:r>
          </w:p>
          <w:p w14:paraId="100CD21A" w14:textId="4850C3F0"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Veglat dhe materi</w:t>
            </w:r>
            <w:r w:rsidR="009C4E1F">
              <w:rPr>
                <w:rFonts w:ascii="Palatino Linotype" w:hAnsi="Palatino Linotype"/>
                <w:sz w:val="20"/>
                <w:szCs w:val="20"/>
              </w:rPr>
              <w:t>alit të nevojshëm gjatë lindjes.</w:t>
            </w:r>
          </w:p>
          <w:p w14:paraId="56E4FAF9" w14:textId="5D79B91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Përdorimi i regjistrave për të parashikuar lindjen</w:t>
            </w:r>
            <w:r w:rsidR="009C4E1F">
              <w:rPr>
                <w:rFonts w:ascii="Palatino Linotype" w:hAnsi="Palatino Linotype"/>
                <w:sz w:val="20"/>
                <w:szCs w:val="20"/>
              </w:rPr>
              <w:t>.</w:t>
            </w:r>
          </w:p>
          <w:p w14:paraId="297CFFE5" w14:textId="21BF48BB"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Llogaritja e datës së lindjes</w:t>
            </w:r>
            <w:r w:rsidR="009C4E1F">
              <w:rPr>
                <w:rFonts w:ascii="Palatino Linotype" w:hAnsi="Palatino Linotype"/>
                <w:sz w:val="20"/>
                <w:szCs w:val="20"/>
              </w:rPr>
              <w:t>.</w:t>
            </w:r>
          </w:p>
          <w:p w14:paraId="3B71BB13" w14:textId="4255F471"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Shenjat e afrimit të lindjes</w:t>
            </w:r>
            <w:r w:rsidR="009C4E1F">
              <w:rPr>
                <w:rFonts w:ascii="Palatino Linotype" w:hAnsi="Palatino Linotype"/>
                <w:sz w:val="20"/>
                <w:szCs w:val="20"/>
              </w:rPr>
              <w:t>.</w:t>
            </w:r>
          </w:p>
          <w:p w14:paraId="15229B4D" w14:textId="768F69F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Lindjet normale dhe jo normale</w:t>
            </w:r>
            <w:r w:rsidR="009C4E1F">
              <w:rPr>
                <w:rFonts w:ascii="Palatino Linotype" w:hAnsi="Palatino Linotype"/>
                <w:sz w:val="20"/>
                <w:szCs w:val="20"/>
              </w:rPr>
              <w:t>.</w:t>
            </w:r>
          </w:p>
          <w:p w14:paraId="6BAC92D1" w14:textId="76E11D8A"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Vendosja e kafshës në vendin e përshtatshëm për lindje</w:t>
            </w:r>
            <w:r w:rsidR="009C4E1F">
              <w:rPr>
                <w:rFonts w:ascii="Palatino Linotype" w:hAnsi="Palatino Linotype"/>
                <w:sz w:val="20"/>
                <w:szCs w:val="20"/>
              </w:rPr>
              <w:t>.</w:t>
            </w:r>
          </w:p>
          <w:p w14:paraId="56893E75" w14:textId="35373E3B"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Procedurat e lindjes sipas një praktike të mirë në fermë</w:t>
            </w:r>
            <w:r w:rsidR="009C4E1F">
              <w:rPr>
                <w:rFonts w:ascii="Palatino Linotype" w:hAnsi="Palatino Linotype"/>
                <w:sz w:val="20"/>
                <w:szCs w:val="20"/>
              </w:rPr>
              <w:t>.</w:t>
            </w:r>
          </w:p>
          <w:p w14:paraId="6A2DE2F2" w14:textId="235B2418"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Rëndësia e kulloshtrës së parë</w:t>
            </w:r>
            <w:r w:rsidR="009C4E1F">
              <w:rPr>
                <w:rFonts w:ascii="Palatino Linotype" w:hAnsi="Palatino Linotype"/>
                <w:sz w:val="20"/>
                <w:szCs w:val="20"/>
              </w:rPr>
              <w:t>.</w:t>
            </w:r>
          </w:p>
          <w:p w14:paraId="7D6852F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Rregullat e sigurisë gjatë punës.</w:t>
            </w:r>
          </w:p>
          <w:p w14:paraId="264329D7" w14:textId="7A846B35"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 xml:space="preserve">Estrusi tek kafshët shtëpiake </w:t>
            </w:r>
            <w:r w:rsidR="009C4E1F">
              <w:rPr>
                <w:rFonts w:ascii="Palatino Linotype" w:hAnsi="Palatino Linotype"/>
                <w:sz w:val="20"/>
                <w:szCs w:val="20"/>
              </w:rPr>
              <w:t>.</w:t>
            </w:r>
          </w:p>
          <w:p w14:paraId="79A8F6CB" w14:textId="4511BCD3"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Shenjat e estrusit tek kafshët shtëpiake</w:t>
            </w:r>
            <w:r w:rsidR="009C4E1F">
              <w:rPr>
                <w:rFonts w:ascii="Palatino Linotype" w:hAnsi="Palatino Linotype"/>
                <w:sz w:val="20"/>
                <w:szCs w:val="20"/>
              </w:rPr>
              <w:t>.</w:t>
            </w:r>
          </w:p>
          <w:p w14:paraId="6210B3D8" w14:textId="5485CC22"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Teknikën e mbarësimit artificial ( inseminimin )</w:t>
            </w:r>
            <w:r w:rsidR="009C4E1F">
              <w:rPr>
                <w:rFonts w:ascii="Palatino Linotype" w:hAnsi="Palatino Linotype"/>
                <w:sz w:val="20"/>
                <w:szCs w:val="20"/>
              </w:rPr>
              <w:t>.</w:t>
            </w:r>
          </w:p>
          <w:p w14:paraId="35D0471A" w14:textId="2BF51A41"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Procedurat operative të inseminimit artificial</w:t>
            </w:r>
            <w:r w:rsidR="009C4E1F">
              <w:rPr>
                <w:rFonts w:ascii="Palatino Linotype" w:hAnsi="Palatino Linotype"/>
                <w:sz w:val="20"/>
                <w:szCs w:val="20"/>
              </w:rPr>
              <w:t>.</w:t>
            </w:r>
          </w:p>
          <w:p w14:paraId="12447DED" w14:textId="2C5FA742" w:rsidR="009D4E4C" w:rsidRPr="007A68A4" w:rsidRDefault="009D4E4C" w:rsidP="00DC377A">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Rregullat e sigurimit t</w:t>
            </w:r>
            <w:r w:rsidR="00DC377A">
              <w:rPr>
                <w:rFonts w:ascii="Palatino Linotype" w:hAnsi="Palatino Linotype"/>
                <w:sz w:val="20"/>
                <w:szCs w:val="20"/>
              </w:rPr>
              <w:t>eknik e të ruajtjes së mjedisit.</w:t>
            </w:r>
          </w:p>
        </w:tc>
      </w:tr>
      <w:tr w:rsidR="009D4E4C" w:rsidRPr="007A68A4" w14:paraId="2F84B535" w14:textId="77777777" w:rsidTr="003B5526">
        <w:tc>
          <w:tcPr>
            <w:tcW w:w="9242" w:type="dxa"/>
          </w:tcPr>
          <w:p w14:paraId="4DD1C53B"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0388459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gjendjes së estrusit për llojet dhe racat e kafshëve shtëpiake.</w:t>
            </w:r>
          </w:p>
          <w:p w14:paraId="1DE1C36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Përzgjedhja e metodave më të përshtatshme për çiftëzim.</w:t>
            </w:r>
          </w:p>
          <w:p w14:paraId="7912770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Përdorja e metodave të çiftëzimit për llojet dhe racat e kafshëve shtëpiake.</w:t>
            </w:r>
          </w:p>
          <w:p w14:paraId="546CFFE3" w14:textId="77777777" w:rsidR="009D4E4C" w:rsidRPr="004A50C3" w:rsidRDefault="009D4E4C" w:rsidP="009D4E4C">
            <w:pPr>
              <w:numPr>
                <w:ilvl w:val="0"/>
                <w:numId w:val="26"/>
              </w:numPr>
              <w:rPr>
                <w:rFonts w:ascii="Palatino Linotype" w:hAnsi="Palatino Linotype"/>
                <w:sz w:val="20"/>
                <w:szCs w:val="20"/>
                <w:lang w:val="it-IT"/>
              </w:rPr>
            </w:pPr>
            <w:r w:rsidRPr="004A50C3">
              <w:rPr>
                <w:rFonts w:ascii="Palatino Linotype" w:hAnsi="Palatino Linotype"/>
                <w:sz w:val="20"/>
                <w:szCs w:val="20"/>
                <w:lang w:val="it-IT"/>
              </w:rPr>
              <w:t>Përgatitja e vendit dhe mjeteve të punës dhe manipulimi i tyre.</w:t>
            </w:r>
          </w:p>
          <w:p w14:paraId="74A19814" w14:textId="77777777" w:rsidR="009D4E4C" w:rsidRPr="004A50C3" w:rsidRDefault="009D4E4C" w:rsidP="009D4E4C">
            <w:pPr>
              <w:numPr>
                <w:ilvl w:val="0"/>
                <w:numId w:val="26"/>
              </w:numPr>
              <w:rPr>
                <w:rFonts w:ascii="Palatino Linotype" w:hAnsi="Palatino Linotype"/>
                <w:sz w:val="20"/>
                <w:szCs w:val="20"/>
                <w:lang w:val="it-IT"/>
              </w:rPr>
            </w:pPr>
            <w:r w:rsidRPr="004A50C3">
              <w:rPr>
                <w:rFonts w:ascii="Palatino Linotype" w:hAnsi="Palatino Linotype"/>
                <w:sz w:val="20"/>
                <w:szCs w:val="20"/>
                <w:lang w:val="it-IT"/>
              </w:rPr>
              <w:t>Vendosja e kafshës në ambient të përshtatshëm për lindje.</w:t>
            </w:r>
          </w:p>
          <w:p w14:paraId="765437B1" w14:textId="77777777" w:rsidR="009D4E4C" w:rsidRPr="004A50C3" w:rsidRDefault="009D4E4C" w:rsidP="009D4E4C">
            <w:pPr>
              <w:numPr>
                <w:ilvl w:val="0"/>
                <w:numId w:val="26"/>
              </w:numPr>
              <w:rPr>
                <w:rFonts w:ascii="Palatino Linotype" w:hAnsi="Palatino Linotype"/>
                <w:sz w:val="20"/>
                <w:szCs w:val="20"/>
                <w:lang w:val="it-IT"/>
              </w:rPr>
            </w:pPr>
            <w:r w:rsidRPr="004A50C3">
              <w:rPr>
                <w:rFonts w:ascii="Palatino Linotype" w:hAnsi="Palatino Linotype"/>
                <w:sz w:val="20"/>
                <w:szCs w:val="20"/>
                <w:lang w:val="it-IT"/>
              </w:rPr>
              <w:t>Kujdesja për shëndetin dhe higjienën gjatë procesit të lindjes.</w:t>
            </w:r>
          </w:p>
          <w:p w14:paraId="17E96808" w14:textId="77777777" w:rsidR="009D4E4C" w:rsidRPr="007A68A4" w:rsidRDefault="009D4E4C" w:rsidP="009D4E4C">
            <w:pPr>
              <w:numPr>
                <w:ilvl w:val="0"/>
                <w:numId w:val="26"/>
              </w:numPr>
              <w:rPr>
                <w:rFonts w:ascii="Palatino Linotype" w:hAnsi="Palatino Linotype"/>
                <w:sz w:val="20"/>
                <w:szCs w:val="20"/>
              </w:rPr>
            </w:pPr>
            <w:r w:rsidRPr="007A68A4">
              <w:rPr>
                <w:rFonts w:ascii="Palatino Linotype" w:hAnsi="Palatino Linotype"/>
                <w:sz w:val="20"/>
                <w:szCs w:val="20"/>
              </w:rPr>
              <w:t>Zbatimi i procedurave të mbarësimit (inseminimit) artificial.</w:t>
            </w:r>
          </w:p>
          <w:p w14:paraId="7048AF9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264E2CA4" w14:textId="77777777" w:rsidTr="003B5526">
        <w:tc>
          <w:tcPr>
            <w:tcW w:w="9242" w:type="dxa"/>
          </w:tcPr>
          <w:p w14:paraId="1128703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765F68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Komunikimi korrekt.</w:t>
            </w:r>
          </w:p>
          <w:p w14:paraId="7DAE646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227E0E08" w14:textId="77777777" w:rsidTr="003B5526">
        <w:tc>
          <w:tcPr>
            <w:tcW w:w="9242" w:type="dxa"/>
            <w:shd w:val="clear" w:color="auto" w:fill="DDD9C3"/>
          </w:tcPr>
          <w:p w14:paraId="2013610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2E23265" w14:textId="77777777" w:rsidTr="003B5526">
        <w:tc>
          <w:tcPr>
            <w:tcW w:w="9242" w:type="dxa"/>
          </w:tcPr>
          <w:p w14:paraId="58ECFD2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6B7CBF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përgjigje me gojë.</w:t>
            </w:r>
          </w:p>
          <w:p w14:paraId="241932B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 përgjigje me shkrim</w:t>
            </w:r>
          </w:p>
          <w:p w14:paraId="75BBDB8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63077850" w14:textId="77777777" w:rsidTr="003B5526">
        <w:tc>
          <w:tcPr>
            <w:tcW w:w="9242" w:type="dxa"/>
          </w:tcPr>
          <w:p w14:paraId="7AB430D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DC3AF3B"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7264A92" w14:textId="2A8E76BF" w:rsidR="009D4E4C" w:rsidRPr="007A68A4" w:rsidRDefault="009D4E4C" w:rsidP="009C4E1F">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9C4E1F">
              <w:rPr>
                <w:rFonts w:ascii="Palatino Linotype" w:hAnsi="Palatino Linotype"/>
                <w:sz w:val="20"/>
                <w:szCs w:val="20"/>
              </w:rPr>
              <w:t>l</w:t>
            </w:r>
            <w:r w:rsidRPr="007A68A4">
              <w:rPr>
                <w:rFonts w:ascii="Palatino Linotype" w:hAnsi="Palatino Linotype"/>
                <w:sz w:val="20"/>
                <w:szCs w:val="20"/>
              </w:rPr>
              <w:t>istën e kontrollit.</w:t>
            </w:r>
          </w:p>
        </w:tc>
      </w:tr>
    </w:tbl>
    <w:p w14:paraId="309F7486"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47DD310B" w14:textId="77777777" w:rsidTr="003B5526">
        <w:tc>
          <w:tcPr>
            <w:tcW w:w="9242" w:type="dxa"/>
            <w:shd w:val="clear" w:color="auto" w:fill="000000"/>
          </w:tcPr>
          <w:p w14:paraId="7045FBE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RM9: Nxënësi mirëmban dhe kujdeset për higjienën e fermës</w:t>
            </w:r>
          </w:p>
        </w:tc>
      </w:tr>
      <w:tr w:rsidR="009D4E4C" w:rsidRPr="007A68A4" w14:paraId="619BE2F6" w14:textId="77777777" w:rsidTr="003B5526">
        <w:tc>
          <w:tcPr>
            <w:tcW w:w="9242" w:type="dxa"/>
            <w:shd w:val="clear" w:color="auto" w:fill="DDD9C3"/>
          </w:tcPr>
          <w:p w14:paraId="0BAF5D5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0E331811" w14:textId="77777777" w:rsidTr="003B5526">
        <w:tc>
          <w:tcPr>
            <w:tcW w:w="9242" w:type="dxa"/>
          </w:tcPr>
          <w:p w14:paraId="345EDED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përcaktojë vegla pёrkatёse të punës për mirëmbajtjen e fermës;</w:t>
            </w:r>
          </w:p>
          <w:p w14:paraId="3697D864" w14:textId="00D0FC1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pёrzgjedhё materialet e nevojshme sipas llojit tё pu</w:t>
            </w:r>
            <w:r w:rsidR="009C4E1F">
              <w:rPr>
                <w:rFonts w:ascii="Palatino Linotype" w:hAnsi="Palatino Linotype"/>
                <w:sz w:val="20"/>
                <w:szCs w:val="20"/>
              </w:rPr>
              <w:t>nimit tё mirëmbajtjes së fermës;</w:t>
            </w:r>
          </w:p>
          <w:p w14:paraId="7A55389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përdorë veglat dhe procedurën e saktë për mirëmbajtjen e fermës;</w:t>
            </w:r>
          </w:p>
          <w:p w14:paraId="3268BE8A" w14:textId="6C63B44D"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përfundojë detyrën me efikasitet</w:t>
            </w:r>
            <w:r w:rsidR="009C4E1F">
              <w:rPr>
                <w:rFonts w:ascii="Palatino Linotype" w:hAnsi="Palatino Linotype"/>
                <w:sz w:val="20"/>
                <w:szCs w:val="20"/>
              </w:rPr>
              <w:t>;</w:t>
            </w:r>
          </w:p>
          <w:p w14:paraId="77628B45"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pastroj veglat nga mbeturinat pas kryerjes së detyrës;</w:t>
            </w:r>
          </w:p>
          <w:p w14:paraId="1A85DFC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të lyej me vaj pjesët metalike të veglave;</w:t>
            </w:r>
          </w:p>
          <w:p w14:paraId="1CE6F677"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mpreh tehet e veglave punuese;</w:t>
            </w:r>
          </w:p>
          <w:p w14:paraId="638A01E7"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vendos veglat n</w:t>
            </w:r>
            <w:r w:rsidRPr="007A68A4">
              <w:rPr>
                <w:rFonts w:ascii="Palatino Linotype" w:hAnsi="Palatino Linotype"/>
                <w:sz w:val="20"/>
                <w:szCs w:val="20"/>
              </w:rPr>
              <w:t>ё</w:t>
            </w:r>
            <w:r w:rsidRPr="004A50C3">
              <w:rPr>
                <w:rFonts w:ascii="Palatino Linotype" w:hAnsi="Palatino Linotype"/>
                <w:sz w:val="20"/>
                <w:szCs w:val="20"/>
                <w:lang w:val="fr-FR"/>
              </w:rPr>
              <w:t xml:space="preserve"> vendin e caktuar;</w:t>
            </w:r>
          </w:p>
          <w:p w14:paraId="4077F07B" w14:textId="4F75BE63" w:rsidR="009D4E4C" w:rsidRPr="009C4E1F" w:rsidRDefault="009D4E4C" w:rsidP="009D4E4C">
            <w:pPr>
              <w:pStyle w:val="BodyText"/>
              <w:numPr>
                <w:ilvl w:val="0"/>
                <w:numId w:val="20"/>
              </w:numPr>
              <w:tabs>
                <w:tab w:val="num" w:pos="360"/>
                <w:tab w:val="num" w:pos="450"/>
                <w:tab w:val="num" w:pos="900"/>
              </w:tabs>
              <w:ind w:left="360" w:hanging="270"/>
              <w:rPr>
                <w:rFonts w:ascii="Palatino Linotype" w:hAnsi="Palatino Linotype"/>
                <w:color w:val="FF0000"/>
                <w:sz w:val="20"/>
                <w:szCs w:val="20"/>
              </w:rPr>
            </w:pPr>
            <w:r w:rsidRPr="007A68A4">
              <w:rPr>
                <w:rFonts w:ascii="Palatino Linotype" w:hAnsi="Palatino Linotype"/>
                <w:sz w:val="20"/>
                <w:szCs w:val="20"/>
              </w:rPr>
              <w:t>të respektojë rregullat e sigurimit</w:t>
            </w:r>
            <w:r w:rsidR="00DC377A">
              <w:rPr>
                <w:rFonts w:ascii="Palatino Linotype" w:hAnsi="Palatino Linotype"/>
                <w:sz w:val="20"/>
                <w:szCs w:val="20"/>
              </w:rPr>
              <w:t xml:space="preserve"> teknik të ruajtjes së mjedisit.</w:t>
            </w:r>
          </w:p>
          <w:p w14:paraId="5451784C"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të  përzgjedhë veglat dhe materialin për  mirëmbajtjen e higjienës së fermës.</w:t>
            </w:r>
          </w:p>
          <w:p w14:paraId="5480DEBD"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bëjë pastrimin dhe dezinfektimin e fermës.</w:t>
            </w:r>
          </w:p>
          <w:p w14:paraId="6EEDDE69"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të mbajë shënimet për veprimet e kryera;</w:t>
            </w:r>
          </w:p>
          <w:p w14:paraId="367A559C" w14:textId="6ACB041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respektojë rregullat e sigurimit t</w:t>
            </w:r>
            <w:r w:rsidR="00DC377A">
              <w:rPr>
                <w:rFonts w:ascii="Palatino Linotype" w:hAnsi="Palatino Linotype"/>
                <w:sz w:val="20"/>
                <w:szCs w:val="20"/>
              </w:rPr>
              <w:t>eknik e të ruajtjes së mjedisit.</w:t>
            </w:r>
          </w:p>
        </w:tc>
      </w:tr>
      <w:tr w:rsidR="009D4E4C" w:rsidRPr="007A68A4" w14:paraId="4537233A" w14:textId="77777777" w:rsidTr="003B5526">
        <w:tc>
          <w:tcPr>
            <w:tcW w:w="9242" w:type="dxa"/>
          </w:tcPr>
          <w:p w14:paraId="592F083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C5AD6C1"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Fermë bujqësore.</w:t>
            </w:r>
          </w:p>
          <w:p w14:paraId="43EDB3D5" w14:textId="77777777" w:rsidR="009D4E4C" w:rsidRPr="007A68A4"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Mjedis i përshtatshëm për seanca praktike. </w:t>
            </w:r>
          </w:p>
          <w:p w14:paraId="1118C6D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Vegla të ndryshme pune.</w:t>
            </w:r>
          </w:p>
          <w:p w14:paraId="7E905B53"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Materiale që përdoren për mirëmbajtjen e fermës.</w:t>
            </w:r>
          </w:p>
          <w:p w14:paraId="030C74B8"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Video me demonstrime të ndryshme.</w:t>
            </w:r>
          </w:p>
          <w:p w14:paraId="0FE66A2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Preparate dezinfektuese etj.</w:t>
            </w:r>
          </w:p>
          <w:p w14:paraId="1583DDBA"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Fletë – raport për punë mbi mirëmbajtjen e higjienës në fermë.</w:t>
            </w:r>
          </w:p>
          <w:p w14:paraId="7EDDD47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Materiale studimore.</w:t>
            </w:r>
          </w:p>
          <w:p w14:paraId="1F2D371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Pankarta, katalog, udhëzues, makete, rregullore, standarde etj.</w:t>
            </w:r>
          </w:p>
          <w:p w14:paraId="24A7676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Mjetet vizuale.</w:t>
            </w:r>
          </w:p>
        </w:tc>
      </w:tr>
      <w:tr w:rsidR="009D4E4C" w:rsidRPr="00D52F38" w14:paraId="1F7C71AF" w14:textId="77777777" w:rsidTr="003B5526">
        <w:tc>
          <w:tcPr>
            <w:tcW w:w="9242" w:type="dxa"/>
          </w:tcPr>
          <w:p w14:paraId="6F4F3A1D"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4D7566C4" w14:textId="6EF727C3"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 xml:space="preserve">Llojet e veglave </w:t>
            </w:r>
            <w:r w:rsidR="003076C2">
              <w:rPr>
                <w:rFonts w:ascii="Palatino Linotype" w:hAnsi="Palatino Linotype"/>
                <w:sz w:val="20"/>
                <w:szCs w:val="20"/>
              </w:rPr>
              <w:t xml:space="preserve">dhe mjeteve </w:t>
            </w:r>
            <w:r w:rsidRPr="007A68A4">
              <w:rPr>
                <w:rFonts w:ascii="Palatino Linotype" w:hAnsi="Palatino Linotype"/>
                <w:sz w:val="20"/>
                <w:szCs w:val="20"/>
              </w:rPr>
              <w:t>të punës për mirëmbajtjen e fermës.</w:t>
            </w:r>
          </w:p>
          <w:p w14:paraId="2BF44D56"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Ndërtimi dhe përdorimi i materialeve për mirëmbajtjen e fermës.</w:t>
            </w:r>
          </w:p>
          <w:p w14:paraId="5647B7C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Mirëmbajtja e drenazheve të fermës.</w:t>
            </w:r>
          </w:p>
          <w:p w14:paraId="18633254"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Pastrimi i veglave të punës nga mbeturinat.</w:t>
            </w:r>
          </w:p>
          <w:p w14:paraId="308E87D9" w14:textId="0FD200D5" w:rsidR="009D4E4C" w:rsidRPr="007A68A4" w:rsidRDefault="006F1DEC" w:rsidP="009D4E4C">
            <w:pPr>
              <w:numPr>
                <w:ilvl w:val="0"/>
                <w:numId w:val="20"/>
              </w:numPr>
              <w:tabs>
                <w:tab w:val="num" w:pos="360"/>
                <w:tab w:val="num" w:pos="450"/>
                <w:tab w:val="num" w:pos="900"/>
              </w:tabs>
              <w:ind w:left="360" w:hanging="270"/>
              <w:jc w:val="both"/>
              <w:rPr>
                <w:rFonts w:ascii="Palatino Linotype" w:hAnsi="Palatino Linotype"/>
                <w:sz w:val="20"/>
                <w:szCs w:val="20"/>
              </w:rPr>
            </w:pPr>
            <w:r>
              <w:rPr>
                <w:rFonts w:ascii="Palatino Linotype" w:hAnsi="Palatino Linotype"/>
                <w:sz w:val="20"/>
                <w:szCs w:val="20"/>
              </w:rPr>
              <w:t>Lyerja me vaj</w:t>
            </w:r>
            <w:r w:rsidR="009D4E4C" w:rsidRPr="007A68A4">
              <w:rPr>
                <w:rFonts w:ascii="Palatino Linotype" w:hAnsi="Palatino Linotype"/>
                <w:sz w:val="20"/>
                <w:szCs w:val="20"/>
              </w:rPr>
              <w:t xml:space="preserve"> e pjesëve metalike.</w:t>
            </w:r>
          </w:p>
          <w:p w14:paraId="66FE66AC"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Mprehja e teheve.</w:t>
            </w:r>
          </w:p>
          <w:p w14:paraId="48B5C254"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Vendosja në vendin e duhur.</w:t>
            </w:r>
          </w:p>
          <w:p w14:paraId="7FECF54A"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Njohuri për rreziqe të ndryshme.</w:t>
            </w:r>
          </w:p>
          <w:p w14:paraId="408B23D9"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Plotësimi i fletës së punës për detyrat e kryera duke përshkruar dhe veglat dhe materialet e përdorura.</w:t>
            </w:r>
          </w:p>
          <w:p w14:paraId="34EB215C"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Përzgjedhja e veglave dhe materialit për mirëmbajtjen e higjienës së fermës.</w:t>
            </w:r>
          </w:p>
          <w:p w14:paraId="3B6BA4FB"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Pastrimi dhe dezinfektimi i fermës.</w:t>
            </w:r>
          </w:p>
          <w:p w14:paraId="2BA513DE"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Mbajtja e shënimeve për veprimet e kryera.</w:t>
            </w:r>
          </w:p>
          <w:p w14:paraId="76F7E797" w14:textId="54B6A759" w:rsidR="009D4E4C" w:rsidRPr="007A68A4" w:rsidRDefault="009D4E4C" w:rsidP="0009709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Rregullat e sigurimit t</w:t>
            </w:r>
            <w:r w:rsidR="0009709C">
              <w:rPr>
                <w:rFonts w:ascii="Palatino Linotype" w:hAnsi="Palatino Linotype"/>
                <w:sz w:val="20"/>
                <w:szCs w:val="20"/>
              </w:rPr>
              <w:t>eknik e të ruajtjes së mjedisit.</w:t>
            </w:r>
          </w:p>
        </w:tc>
      </w:tr>
      <w:tr w:rsidR="009D4E4C" w:rsidRPr="007A68A4" w14:paraId="256D04B6" w14:textId="77777777" w:rsidTr="003B5526">
        <w:tc>
          <w:tcPr>
            <w:tcW w:w="9242" w:type="dxa"/>
          </w:tcPr>
          <w:p w14:paraId="04221AB9" w14:textId="77777777" w:rsidR="009D4E4C" w:rsidRPr="008949F8" w:rsidRDefault="009D4E4C" w:rsidP="003B5526">
            <w:pPr>
              <w:rPr>
                <w:rFonts w:ascii="Palatino Linotype" w:hAnsi="Palatino Linotype"/>
                <w:b/>
                <w:sz w:val="20"/>
                <w:szCs w:val="20"/>
                <w:lang w:val="de-DE"/>
              </w:rPr>
            </w:pPr>
            <w:r w:rsidRPr="008949F8">
              <w:rPr>
                <w:rFonts w:ascii="Palatino Linotype" w:hAnsi="Palatino Linotype"/>
                <w:b/>
                <w:sz w:val="20"/>
                <w:szCs w:val="20"/>
                <w:lang w:val="de-DE"/>
              </w:rPr>
              <w:t>Shkathtësitë që përvetësohen nga nxënësi:</w:t>
            </w:r>
          </w:p>
          <w:p w14:paraId="2B67DE03" w14:textId="77777777" w:rsidR="009D4E4C" w:rsidRPr="008949F8"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de-DE"/>
              </w:rPr>
            </w:pPr>
            <w:r w:rsidRPr="008949F8">
              <w:rPr>
                <w:rFonts w:ascii="Palatino Linotype" w:hAnsi="Palatino Linotype"/>
                <w:sz w:val="20"/>
                <w:szCs w:val="20"/>
                <w:lang w:val="de-DE"/>
              </w:rPr>
              <w:t>Përzgjedhja e saktë e veglave dhe materialit për mirëmbajtje të fermës.</w:t>
            </w:r>
          </w:p>
          <w:p w14:paraId="4ABCD269"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Mirëmbajtja e fermës.</w:t>
            </w:r>
          </w:p>
          <w:p w14:paraId="48E0DE43" w14:textId="0676A84D"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Identifikimi dhe përdorimi i mjeteve dhe pajisjeve të punës</w:t>
            </w:r>
            <w:r w:rsidR="006F1DEC">
              <w:rPr>
                <w:rFonts w:ascii="Palatino Linotype" w:hAnsi="Palatino Linotype"/>
                <w:sz w:val="20"/>
                <w:szCs w:val="20"/>
              </w:rPr>
              <w:t>.</w:t>
            </w:r>
          </w:p>
          <w:p w14:paraId="75BB7B31"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Mirëmbajtja e veglave të punës.</w:t>
            </w:r>
          </w:p>
          <w:p w14:paraId="3471F240"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Identifikimi i rreziqeve gjatë mirëmbajtjes së fermës.</w:t>
            </w:r>
          </w:p>
          <w:p w14:paraId="12674703" w14:textId="77777777" w:rsidR="009D4E4C" w:rsidRPr="004A50C3"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lang w:val="fr-FR"/>
              </w:rPr>
            </w:pPr>
            <w:r w:rsidRPr="004A50C3">
              <w:rPr>
                <w:rFonts w:ascii="Palatino Linotype" w:hAnsi="Palatino Linotype"/>
                <w:sz w:val="20"/>
                <w:szCs w:val="20"/>
                <w:lang w:val="fr-FR"/>
              </w:rPr>
              <w:t>Manipulimi me mjetet dhe pajisjet e punës.</w:t>
            </w:r>
          </w:p>
          <w:p w14:paraId="1F1BF5B0" w14:textId="77777777" w:rsidR="009D4E4C" w:rsidRPr="007A68A4" w:rsidRDefault="009D4E4C" w:rsidP="009D4E4C">
            <w:pPr>
              <w:numPr>
                <w:ilvl w:val="0"/>
                <w:numId w:val="20"/>
              </w:numPr>
              <w:tabs>
                <w:tab w:val="num" w:pos="360"/>
                <w:tab w:val="num" w:pos="450"/>
                <w:tab w:val="num" w:pos="900"/>
              </w:tabs>
              <w:ind w:left="360" w:hanging="270"/>
              <w:jc w:val="both"/>
              <w:rPr>
                <w:rFonts w:ascii="Palatino Linotype" w:hAnsi="Palatino Linotype"/>
                <w:sz w:val="20"/>
                <w:szCs w:val="20"/>
              </w:rPr>
            </w:pPr>
            <w:r w:rsidRPr="007A68A4">
              <w:rPr>
                <w:rFonts w:ascii="Palatino Linotype" w:hAnsi="Palatino Linotype"/>
                <w:sz w:val="20"/>
                <w:szCs w:val="20"/>
              </w:rPr>
              <w:t>Dezinfektimi dhe pastrimi i fermës.</w:t>
            </w:r>
          </w:p>
          <w:p w14:paraId="0EAD323D" w14:textId="55741812"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rregullave të sigu</w:t>
            </w:r>
            <w:r w:rsidR="0009709C">
              <w:rPr>
                <w:rFonts w:ascii="Palatino Linotype" w:hAnsi="Palatino Linotype"/>
                <w:sz w:val="20"/>
                <w:szCs w:val="20"/>
              </w:rPr>
              <w:t>risë dhe mbrojtjes së mjedisit.</w:t>
            </w:r>
          </w:p>
        </w:tc>
      </w:tr>
      <w:tr w:rsidR="009D4E4C" w:rsidRPr="007A68A4" w14:paraId="679DB7E6" w14:textId="77777777" w:rsidTr="003B5526">
        <w:tc>
          <w:tcPr>
            <w:tcW w:w="9242" w:type="dxa"/>
          </w:tcPr>
          <w:p w14:paraId="625A7695"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384225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Komunikimi korrekt.</w:t>
            </w:r>
          </w:p>
          <w:p w14:paraId="3F27741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58CE677F" w14:textId="77777777" w:rsidTr="003B5526">
        <w:tc>
          <w:tcPr>
            <w:tcW w:w="9242" w:type="dxa"/>
            <w:shd w:val="clear" w:color="auto" w:fill="DDD9C3"/>
          </w:tcPr>
          <w:p w14:paraId="28A4E41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25CC7B12" w14:textId="77777777" w:rsidTr="003B5526">
        <w:tc>
          <w:tcPr>
            <w:tcW w:w="9242" w:type="dxa"/>
          </w:tcPr>
          <w:p w14:paraId="01654EA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68621A6"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përgjigje me gojë.</w:t>
            </w:r>
          </w:p>
          <w:p w14:paraId="02C5A8C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 përgjigje me shkrim</w:t>
            </w:r>
          </w:p>
          <w:p w14:paraId="73E7FC7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081451B2" w14:textId="77777777" w:rsidTr="003B5526">
        <w:tc>
          <w:tcPr>
            <w:tcW w:w="9242" w:type="dxa"/>
          </w:tcPr>
          <w:p w14:paraId="309A25A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4A32F6B"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235ED4BE" w14:textId="0F4C140D" w:rsidR="009D4E4C" w:rsidRPr="007A68A4" w:rsidRDefault="009D4E4C" w:rsidP="006F1DE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6F1DEC">
              <w:rPr>
                <w:rFonts w:ascii="Palatino Linotype" w:hAnsi="Palatino Linotype"/>
                <w:sz w:val="20"/>
                <w:szCs w:val="20"/>
              </w:rPr>
              <w:t>l</w:t>
            </w:r>
            <w:r w:rsidRPr="007A68A4">
              <w:rPr>
                <w:rFonts w:ascii="Palatino Linotype" w:hAnsi="Palatino Linotype"/>
                <w:sz w:val="20"/>
                <w:szCs w:val="20"/>
              </w:rPr>
              <w:t>istën e kontrollit.</w:t>
            </w:r>
          </w:p>
        </w:tc>
      </w:tr>
    </w:tbl>
    <w:p w14:paraId="0E8ED6E2" w14:textId="77777777" w:rsidR="009D4E4C" w:rsidRPr="007A68A4" w:rsidRDefault="009D4E4C" w:rsidP="009D4E4C">
      <w:pPr>
        <w:pStyle w:val="BodyText"/>
        <w:tabs>
          <w:tab w:val="num" w:pos="450"/>
          <w:tab w:val="num" w:pos="900"/>
        </w:tabs>
        <w:rPr>
          <w:rFonts w:ascii="Palatino Linotype" w:hAnsi="Palatino Linotype"/>
          <w:sz w:val="20"/>
          <w:szCs w:val="20"/>
        </w:rPr>
      </w:pPr>
    </w:p>
    <w:p w14:paraId="7DE41BB1" w14:textId="61CC5D08" w:rsidR="00CD1805" w:rsidRDefault="00CD1805" w:rsidP="009D4E4C">
      <w:pPr>
        <w:jc w:val="center"/>
        <w:rPr>
          <w:rFonts w:ascii="Palatino Linotype" w:hAnsi="Palatino Linotype"/>
          <w:b/>
          <w:sz w:val="20"/>
          <w:szCs w:val="20"/>
          <w:lang w:val="it-IT"/>
        </w:rPr>
      </w:pPr>
    </w:p>
    <w:p w14:paraId="7819DB5D" w14:textId="1301685D" w:rsidR="0009709C" w:rsidRDefault="0009709C" w:rsidP="009D4E4C">
      <w:pPr>
        <w:jc w:val="center"/>
        <w:rPr>
          <w:rFonts w:ascii="Palatino Linotype" w:hAnsi="Palatino Linotype"/>
          <w:b/>
          <w:sz w:val="20"/>
          <w:szCs w:val="20"/>
          <w:lang w:val="it-IT"/>
        </w:rPr>
      </w:pPr>
    </w:p>
    <w:p w14:paraId="39E9CFD0" w14:textId="77777777" w:rsidR="00CD1805" w:rsidRDefault="00CD1805" w:rsidP="009D4E4C">
      <w:pPr>
        <w:jc w:val="center"/>
        <w:rPr>
          <w:rFonts w:ascii="Palatino Linotype" w:hAnsi="Palatino Linotype"/>
          <w:b/>
          <w:sz w:val="20"/>
          <w:szCs w:val="20"/>
          <w:lang w:val="it-IT"/>
        </w:rPr>
      </w:pPr>
    </w:p>
    <w:p w14:paraId="18D65EF1" w14:textId="54D5DEE2" w:rsidR="009D4E4C" w:rsidRPr="004A50C3" w:rsidRDefault="009D4E4C" w:rsidP="009D4E4C">
      <w:pPr>
        <w:jc w:val="center"/>
        <w:rPr>
          <w:rFonts w:ascii="Palatino Linotype" w:hAnsi="Palatino Linotype"/>
          <w:b/>
          <w:sz w:val="20"/>
          <w:szCs w:val="20"/>
          <w:lang w:val="it-IT"/>
        </w:rPr>
      </w:pPr>
      <w:r w:rsidRPr="004A50C3">
        <w:rPr>
          <w:rFonts w:ascii="Palatino Linotype" w:hAnsi="Palatino Linotype"/>
          <w:b/>
          <w:sz w:val="20"/>
          <w:szCs w:val="20"/>
          <w:lang w:val="it-IT"/>
        </w:rPr>
        <w:t>P</w:t>
      </w:r>
      <w:r w:rsidR="00044E7A">
        <w:rPr>
          <w:rFonts w:ascii="Palatino Linotype" w:hAnsi="Palatino Linotype"/>
          <w:b/>
          <w:sz w:val="20"/>
          <w:szCs w:val="20"/>
          <w:lang w:val="it-IT"/>
        </w:rPr>
        <w:t>Ë</w:t>
      </w:r>
      <w:r w:rsidRPr="004A50C3">
        <w:rPr>
          <w:rFonts w:ascii="Palatino Linotype" w:hAnsi="Palatino Linotype"/>
          <w:b/>
          <w:sz w:val="20"/>
          <w:szCs w:val="20"/>
          <w:lang w:val="it-IT"/>
        </w:rPr>
        <w:t xml:space="preserve">RSHKRUESI I MODULIT </w:t>
      </w:r>
    </w:p>
    <w:p w14:paraId="7304F7EC" w14:textId="712AB0CF" w:rsidR="009D4E4C" w:rsidRPr="00CF21CA" w:rsidRDefault="009D4E4C" w:rsidP="009D4E4C">
      <w:pPr>
        <w:jc w:val="center"/>
        <w:rPr>
          <w:rFonts w:ascii="Palatino Linotype" w:hAnsi="Palatino Linotype"/>
          <w:b/>
          <w:color w:val="FF0000"/>
          <w:sz w:val="20"/>
          <w:szCs w:val="20"/>
          <w:lang w:val="it-IT"/>
        </w:rPr>
      </w:pPr>
      <w:r w:rsidRPr="004A50C3">
        <w:rPr>
          <w:rFonts w:ascii="Palatino Linotype" w:hAnsi="Palatino Linotype"/>
          <w:b/>
          <w:sz w:val="20"/>
          <w:szCs w:val="20"/>
          <w:lang w:val="it-IT"/>
        </w:rPr>
        <w:t>“Mekaniz</w:t>
      </w:r>
      <w:r w:rsidR="008E6CDF">
        <w:rPr>
          <w:rFonts w:ascii="Palatino Linotype" w:hAnsi="Palatino Linotype"/>
          <w:b/>
          <w:sz w:val="20"/>
          <w:szCs w:val="20"/>
          <w:lang w:val="it-IT"/>
        </w:rPr>
        <w:t>i</w:t>
      </w:r>
      <w:r w:rsidRPr="004A50C3">
        <w:rPr>
          <w:rFonts w:ascii="Palatino Linotype" w:hAnsi="Palatino Linotype"/>
          <w:b/>
          <w:sz w:val="20"/>
          <w:szCs w:val="20"/>
          <w:lang w:val="it-IT"/>
        </w:rPr>
        <w:t>mi bujqësor</w:t>
      </w:r>
      <w:r w:rsidR="00CF21CA">
        <w:rPr>
          <w:rFonts w:ascii="Palatino Linotype" w:hAnsi="Palatino Linotype"/>
          <w:b/>
          <w:sz w:val="20"/>
          <w:szCs w:val="20"/>
          <w:lang w:val="it-IT"/>
        </w:rPr>
        <w:t>”</w:t>
      </w:r>
      <w:r w:rsidRPr="004A50C3">
        <w:rPr>
          <w:rFonts w:ascii="Palatino Linotype" w:hAnsi="Palatino Linotype"/>
          <w:b/>
          <w:sz w:val="20"/>
          <w:szCs w:val="20"/>
          <w:lang w:val="it-IT"/>
        </w:rPr>
        <w:t xml:space="preserve"> </w:t>
      </w:r>
    </w:p>
    <w:p w14:paraId="20A817AA" w14:textId="77777777" w:rsidR="009D4E4C" w:rsidRPr="004A50C3" w:rsidRDefault="009D4E4C" w:rsidP="009D4E4C">
      <w:pPr>
        <w:jc w:val="center"/>
        <w:rPr>
          <w:rFonts w:ascii="Palatino Linotype" w:hAnsi="Palatino Linotype"/>
          <w:b/>
          <w:sz w:val="20"/>
          <w:szCs w:val="20"/>
          <w:lang w:val="it-IT"/>
        </w:rPr>
      </w:pPr>
      <w:r w:rsidRPr="004A50C3">
        <w:rPr>
          <w:rFonts w:ascii="Palatino Linotype" w:hAnsi="Palatino Linotype"/>
          <w:b/>
          <w:sz w:val="20"/>
          <w:szCs w:val="20"/>
          <w:lang w:val="it-IT"/>
        </w:rPr>
        <w:t>Klasa 11</w:t>
      </w:r>
    </w:p>
    <w:p w14:paraId="6BA0A335" w14:textId="35DC658E" w:rsidR="009D4E4C" w:rsidRPr="004A50C3" w:rsidRDefault="009D4E4C" w:rsidP="009D4E4C">
      <w:pPr>
        <w:rPr>
          <w:rFonts w:ascii="Palatino Linotype" w:hAnsi="Palatino Linotype"/>
          <w:b/>
          <w:sz w:val="20"/>
          <w:szCs w:val="20"/>
          <w:lang w:val="it-IT"/>
        </w:rPr>
      </w:pPr>
      <w:r w:rsidRPr="004A50C3">
        <w:rPr>
          <w:rFonts w:ascii="Palatino Linotype" w:hAnsi="Palatino Linotype"/>
          <w:b/>
          <w:sz w:val="20"/>
          <w:szCs w:val="20"/>
          <w:lang w:val="it-IT"/>
        </w:rPr>
        <w:t xml:space="preserve">Titulli i Kualifikimit: </w:t>
      </w:r>
      <w:r w:rsidR="0048201B">
        <w:rPr>
          <w:rFonts w:ascii="Palatino Linotype" w:hAnsi="Palatino Linotype"/>
          <w:b/>
          <w:bCs/>
          <w:sz w:val="20"/>
          <w:szCs w:val="20"/>
          <w:lang w:val="it-IT"/>
        </w:rPr>
        <w:t>Kultivues bujqësor për prodhim tradicional dhe organik</w:t>
      </w:r>
    </w:p>
    <w:p w14:paraId="0CA208EA" w14:textId="77777777" w:rsidR="009D4E4C" w:rsidRPr="004A50C3" w:rsidRDefault="009D4E4C" w:rsidP="009D4E4C">
      <w:pPr>
        <w:rPr>
          <w:rFonts w:ascii="Palatino Linotype" w:hAnsi="Palatino Linotype"/>
          <w:b/>
          <w:sz w:val="20"/>
          <w:szCs w:val="20"/>
          <w:lang w:val="it-IT"/>
        </w:rPr>
      </w:pPr>
      <w:r w:rsidRPr="004A50C3">
        <w:rPr>
          <w:rFonts w:ascii="Palatino Linotype" w:hAnsi="Palatino Linotype"/>
          <w:b/>
          <w:sz w:val="20"/>
          <w:szCs w:val="20"/>
          <w:lang w:val="it-IT"/>
        </w:rPr>
        <w:t xml:space="preserve">Vlera e Kredive të Modulit: </w:t>
      </w:r>
      <w:r w:rsidR="00DB4662" w:rsidRPr="004A50C3">
        <w:rPr>
          <w:rFonts w:ascii="Palatino Linotype" w:hAnsi="Palatino Linotype"/>
          <w:b/>
          <w:sz w:val="20"/>
          <w:szCs w:val="20"/>
          <w:lang w:val="it-IT"/>
        </w:rPr>
        <w:t>7</w:t>
      </w:r>
      <w:r w:rsidRPr="004A50C3">
        <w:rPr>
          <w:rFonts w:ascii="Palatino Linotype" w:hAnsi="Palatino Linotype"/>
          <w:b/>
          <w:sz w:val="20"/>
          <w:szCs w:val="20"/>
          <w:lang w:val="it-IT"/>
        </w:rPr>
        <w:t xml:space="preserve"> Kredi (140 orë mësimore) në Nivelin 3 të KKK</w:t>
      </w:r>
    </w:p>
    <w:p w14:paraId="3F3CB8C6" w14:textId="77777777" w:rsidR="009D4E4C" w:rsidRPr="00DB4662" w:rsidRDefault="009D4E4C" w:rsidP="009D4E4C">
      <w:pPr>
        <w:rPr>
          <w:rFonts w:ascii="Palatino Linotype" w:hAnsi="Palatino Linotype"/>
          <w:b/>
          <w:sz w:val="20"/>
          <w:szCs w:val="20"/>
        </w:rPr>
      </w:pPr>
      <w:r w:rsidRPr="00DB4662">
        <w:rPr>
          <w:rFonts w:ascii="Palatino Linotype" w:hAnsi="Palatino Linotype"/>
          <w:b/>
          <w:sz w:val="20"/>
          <w:szCs w:val="20"/>
        </w:rPr>
        <w:t>Niveli i Modulit në KKK: Niveli 3 i KKK</w:t>
      </w:r>
    </w:p>
    <w:p w14:paraId="17894D83"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Niveli i Modulit në Strukturën Arsimore: Niveli I i AP</w:t>
      </w:r>
    </w:p>
    <w:p w14:paraId="096F5C4E" w14:textId="1ECE012D" w:rsidR="009D4E4C" w:rsidRPr="007A68A4" w:rsidRDefault="009D4E4C" w:rsidP="009D4E4C">
      <w:pPr>
        <w:spacing w:after="120"/>
        <w:rPr>
          <w:rFonts w:ascii="Palatino Linotype" w:hAnsi="Palatino Linotype"/>
          <w:b/>
          <w:sz w:val="20"/>
          <w:szCs w:val="20"/>
        </w:rPr>
      </w:pPr>
      <w:r w:rsidRPr="007A68A4">
        <w:rPr>
          <w:rFonts w:ascii="Palatino Linotype" w:hAnsi="Palatino Linotype"/>
          <w:b/>
          <w:sz w:val="20"/>
          <w:szCs w:val="20"/>
        </w:rPr>
        <w:t>Rezultatet Mësimore (RM) të Modulit “</w:t>
      </w:r>
      <w:r w:rsidR="00231152">
        <w:rPr>
          <w:rFonts w:ascii="Palatino Linotype" w:hAnsi="Palatino Linotype"/>
          <w:b/>
          <w:sz w:val="20"/>
          <w:szCs w:val="20"/>
        </w:rPr>
        <w:t>Mekaniz</w:t>
      </w:r>
      <w:r w:rsidR="008E6CDF">
        <w:rPr>
          <w:rFonts w:ascii="Palatino Linotype" w:hAnsi="Palatino Linotype"/>
          <w:b/>
          <w:sz w:val="20"/>
          <w:szCs w:val="20"/>
        </w:rPr>
        <w:t>i</w:t>
      </w:r>
      <w:r w:rsidR="00644CF0">
        <w:rPr>
          <w:rFonts w:ascii="Palatino Linotype" w:hAnsi="Palatino Linotype"/>
          <w:b/>
          <w:sz w:val="20"/>
          <w:szCs w:val="20"/>
        </w:rPr>
        <w:t>mi bujqësor</w:t>
      </w:r>
      <w:r w:rsidRPr="007A68A4">
        <w:rPr>
          <w:rFonts w:ascii="Palatino Linotype" w:hAnsi="Palatino Linotype"/>
          <w:b/>
          <w:sz w:val="20"/>
          <w:szCs w:val="20"/>
        </w:rPr>
        <w:t>”, klasa 11:</w:t>
      </w:r>
    </w:p>
    <w:p w14:paraId="1034DB47"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Nxënësi përshkruan makinat për punimin themelor dhe plotësues të tokës</w:t>
      </w:r>
    </w:p>
    <w:p w14:paraId="56CCFC72"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b/>
          <w:sz w:val="20"/>
          <w:szCs w:val="20"/>
        </w:rPr>
        <w:tab/>
        <w:t>Nxënësi përshkruan makinat ngarkuese dhe shpërndarësit e plehut</w:t>
      </w:r>
    </w:p>
    <w:p w14:paraId="10FD9076" w14:textId="77777777" w:rsidR="009D4E4C" w:rsidRPr="007A68A4" w:rsidRDefault="009D4E4C" w:rsidP="009D4E4C">
      <w:pPr>
        <w:tabs>
          <w:tab w:val="num" w:pos="720"/>
        </w:tabs>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b/>
          <w:sz w:val="20"/>
          <w:szCs w:val="20"/>
        </w:rPr>
        <w:tab/>
        <w:t xml:space="preserve">Nxënësi përshkruan makinat mbjellëse, kositëse dhe mbledhëse  </w:t>
      </w:r>
    </w:p>
    <w:p w14:paraId="6A9BB9AF" w14:textId="554A5894" w:rsidR="009D4E4C" w:rsidRPr="007A68A4" w:rsidRDefault="009D4E4C" w:rsidP="009D4E4C">
      <w:pPr>
        <w:tabs>
          <w:tab w:val="num" w:pos="720"/>
        </w:tabs>
        <w:rPr>
          <w:rFonts w:ascii="Palatino Linotype" w:hAnsi="Palatino Linotype"/>
          <w:b/>
          <w:sz w:val="20"/>
          <w:szCs w:val="20"/>
        </w:rPr>
      </w:pPr>
      <w:r w:rsidRPr="007A68A4">
        <w:rPr>
          <w:rFonts w:ascii="Palatino Linotype" w:hAnsi="Palatino Linotype"/>
          <w:b/>
          <w:sz w:val="20"/>
          <w:szCs w:val="20"/>
        </w:rPr>
        <w:t xml:space="preserve">RM4: </w:t>
      </w:r>
      <w:r w:rsidR="00E435DF">
        <w:rPr>
          <w:rFonts w:ascii="Palatino Linotype" w:hAnsi="Palatino Linotype"/>
          <w:b/>
          <w:sz w:val="20"/>
          <w:szCs w:val="20"/>
        </w:rPr>
        <w:t xml:space="preserve">    Nxënësi  përshkruan mbrojtjen dhe uji</w:t>
      </w:r>
      <w:r w:rsidRPr="007A68A4">
        <w:rPr>
          <w:rFonts w:ascii="Palatino Linotype" w:hAnsi="Palatino Linotype"/>
          <w:b/>
          <w:sz w:val="20"/>
          <w:szCs w:val="20"/>
        </w:rPr>
        <w:t>tjen e bimëve bujqësore</w:t>
      </w:r>
    </w:p>
    <w:p w14:paraId="732F5EF7" w14:textId="77777777" w:rsidR="009D4E4C" w:rsidRPr="007A68A4" w:rsidRDefault="009D4E4C" w:rsidP="009D4E4C">
      <w:pPr>
        <w:ind w:left="720" w:hanging="720"/>
        <w:rPr>
          <w:rFonts w:ascii="Palatino Linotype" w:hAnsi="Palatino Linotype"/>
          <w:b/>
          <w:sz w:val="20"/>
          <w:szCs w:val="20"/>
        </w:rPr>
      </w:pPr>
      <w:r w:rsidRPr="007A68A4">
        <w:rPr>
          <w:rFonts w:ascii="Palatino Linotype" w:hAnsi="Palatino Linotype"/>
          <w:b/>
          <w:sz w:val="20"/>
          <w:szCs w:val="20"/>
        </w:rPr>
        <w:t>RM5:</w:t>
      </w:r>
      <w:r w:rsidRPr="007A68A4">
        <w:rPr>
          <w:rFonts w:ascii="Palatino Linotype" w:hAnsi="Palatino Linotype"/>
          <w:b/>
          <w:sz w:val="20"/>
          <w:szCs w:val="20"/>
        </w:rPr>
        <w:tab/>
        <w:t>Nxënësi përshkruan makinat për korrjen-shirjen e drithërave, makinat për përgatitjen e ushqimit të kafshëve</w:t>
      </w:r>
    </w:p>
    <w:p w14:paraId="7B5B1540" w14:textId="4F2ABBB1"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b/>
          <w:sz w:val="20"/>
          <w:szCs w:val="20"/>
        </w:rPr>
        <w:tab/>
      </w:r>
      <w:bookmarkStart w:id="4" w:name="_Hlk128746496"/>
      <w:r w:rsidRPr="007A68A4">
        <w:rPr>
          <w:rFonts w:ascii="Palatino Linotype" w:hAnsi="Palatino Linotype"/>
          <w:b/>
          <w:sz w:val="20"/>
          <w:szCs w:val="20"/>
        </w:rPr>
        <w:t xml:space="preserve">Nxënësi </w:t>
      </w:r>
      <w:r w:rsidR="000F2B98">
        <w:rPr>
          <w:rFonts w:ascii="Palatino Linotype" w:hAnsi="Palatino Linotype"/>
          <w:b/>
          <w:sz w:val="20"/>
          <w:szCs w:val="20"/>
        </w:rPr>
        <w:t>p</w:t>
      </w:r>
      <w:r w:rsidR="00834008">
        <w:rPr>
          <w:rFonts w:ascii="Palatino Linotype" w:hAnsi="Palatino Linotype"/>
          <w:b/>
          <w:sz w:val="20"/>
          <w:szCs w:val="20"/>
        </w:rPr>
        <w:t>ërshkruan</w:t>
      </w:r>
      <w:r w:rsidRPr="007A68A4">
        <w:rPr>
          <w:rFonts w:ascii="Palatino Linotype" w:hAnsi="Palatino Linotype"/>
          <w:b/>
          <w:sz w:val="20"/>
          <w:szCs w:val="20"/>
        </w:rPr>
        <w:t xml:space="preserve"> makinat për vjeljen dhe grumbullimin e produkteve bujqësore </w:t>
      </w:r>
      <w:bookmarkEnd w:id="4"/>
    </w:p>
    <w:p w14:paraId="704B2B43"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RM7:</w:t>
      </w:r>
      <w:r w:rsidRPr="007A68A4">
        <w:rPr>
          <w:rFonts w:ascii="Palatino Linotype" w:hAnsi="Palatino Linotype"/>
          <w:b/>
          <w:sz w:val="20"/>
          <w:szCs w:val="20"/>
        </w:rPr>
        <w:tab/>
        <w:t>Nxënësi përdor makinat shpërndarëse të plehut.</w:t>
      </w:r>
    </w:p>
    <w:p w14:paraId="0EC7A2A7"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b/>
          <w:sz w:val="20"/>
          <w:szCs w:val="20"/>
        </w:rPr>
        <w:tab/>
        <w:t xml:space="preserve">Nxënësi përgatit dhe përdor makinat mbjellëse, kositëse dhe mbledhëse. </w:t>
      </w:r>
    </w:p>
    <w:p w14:paraId="1BB79725"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RM9:</w:t>
      </w:r>
      <w:r w:rsidRPr="007A68A4">
        <w:rPr>
          <w:rFonts w:ascii="Palatino Linotype" w:hAnsi="Palatino Linotype"/>
          <w:b/>
          <w:sz w:val="20"/>
          <w:szCs w:val="20"/>
        </w:rPr>
        <w:tab/>
        <w:t>Nxënësi përdor makinat për mbrojtjen e bimëve nga sëmundjet dhe dëmtuesit.</w:t>
      </w:r>
    </w:p>
    <w:p w14:paraId="6D2E1BF0"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5"/>
      </w:tblGrid>
      <w:tr w:rsidR="009D4E4C" w:rsidRPr="007A68A4" w14:paraId="26EB9083" w14:textId="77777777" w:rsidTr="003B5526">
        <w:tc>
          <w:tcPr>
            <w:tcW w:w="9535" w:type="dxa"/>
            <w:shd w:val="clear" w:color="auto" w:fill="000000"/>
          </w:tcPr>
          <w:p w14:paraId="1CF2BA8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RM1: Nxënësi përshkruan makinat për punimin themelor dhe plotësues të tokës</w:t>
            </w:r>
          </w:p>
        </w:tc>
      </w:tr>
      <w:tr w:rsidR="009D4E4C" w:rsidRPr="007A68A4" w14:paraId="2B822569" w14:textId="77777777" w:rsidTr="003B5526">
        <w:tc>
          <w:tcPr>
            <w:tcW w:w="9535" w:type="dxa"/>
            <w:shd w:val="clear" w:color="auto" w:fill="DDD9C3"/>
          </w:tcPr>
          <w:p w14:paraId="3613AA8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2A52CCFC" w14:textId="77777777" w:rsidTr="003B5526">
        <w:tc>
          <w:tcPr>
            <w:tcW w:w="9535" w:type="dxa"/>
          </w:tcPr>
          <w:p w14:paraId="3AE1E63E" w14:textId="4A542593"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përshkruajë makina</w:t>
            </w:r>
            <w:r w:rsidR="00896FAB">
              <w:rPr>
                <w:rFonts w:ascii="Palatino Linotype" w:hAnsi="Palatino Linotype"/>
                <w:sz w:val="20"/>
                <w:szCs w:val="20"/>
              </w:rPr>
              <w:t>t për punimin themelor të tokës,</w:t>
            </w:r>
            <w:r w:rsidRPr="007A68A4">
              <w:rPr>
                <w:rFonts w:ascii="Palatino Linotype" w:hAnsi="Palatino Linotype"/>
                <w:sz w:val="20"/>
                <w:szCs w:val="20"/>
              </w:rPr>
              <w:t xml:space="preserve"> ndërtimin dhe funksionimin e tyre;</w:t>
            </w:r>
          </w:p>
          <w:p w14:paraId="074A9BB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 xml:space="preserve">të bëjë klasifikimin e tyre; </w:t>
            </w:r>
          </w:p>
          <w:p w14:paraId="54455283" w14:textId="19324D4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shpjegojë mënyrën e përdorimit, mirëmbajtës ,dhe defektet e mundshme gjatë punës</w:t>
            </w:r>
            <w:r w:rsidR="00896FAB">
              <w:rPr>
                <w:rFonts w:ascii="Palatino Linotype" w:hAnsi="Palatino Linotype"/>
                <w:sz w:val="20"/>
                <w:szCs w:val="20"/>
              </w:rPr>
              <w:t>;</w:t>
            </w:r>
          </w:p>
          <w:p w14:paraId="027B55E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rëndësinë e përdorimit të makinave për punimin plotësues të tokës;</w:t>
            </w:r>
          </w:p>
          <w:p w14:paraId="509BC22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tregojë ndërtimin dhe funksionimin e makinave për punimin plotësues të tokës;</w:t>
            </w:r>
          </w:p>
          <w:p w14:paraId="0275463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dallojë dhe përshkruaj pjesët kryesore të këtyre makinave;</w:t>
            </w:r>
          </w:p>
          <w:p w14:paraId="68128A5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tregojë mënyrën e përdorimit të tyre dhe  rëndësinë e mirëmbajtjes së makinave për punimin plotësues të tokës.</w:t>
            </w:r>
          </w:p>
        </w:tc>
      </w:tr>
      <w:tr w:rsidR="009D4E4C" w:rsidRPr="004A50C3" w14:paraId="1828221B" w14:textId="77777777" w:rsidTr="003B5526">
        <w:tc>
          <w:tcPr>
            <w:tcW w:w="9535" w:type="dxa"/>
          </w:tcPr>
          <w:p w14:paraId="458E96B2" w14:textId="77777777" w:rsidR="009D4E4C" w:rsidRPr="007A68A4" w:rsidRDefault="009D4E4C" w:rsidP="003B5526">
            <w:pPr>
              <w:pStyle w:val="BodyText"/>
              <w:tabs>
                <w:tab w:val="num" w:pos="450"/>
                <w:tab w:val="num" w:pos="900"/>
              </w:tabs>
              <w:rPr>
                <w:rFonts w:ascii="Palatino Linotype" w:hAnsi="Palatino Linotype"/>
                <w:b/>
                <w:sz w:val="20"/>
                <w:szCs w:val="20"/>
              </w:rPr>
            </w:pPr>
            <w:r w:rsidRPr="007A68A4">
              <w:rPr>
                <w:rFonts w:ascii="Palatino Linotype" w:hAnsi="Palatino Linotype"/>
                <w:b/>
                <w:sz w:val="20"/>
                <w:szCs w:val="20"/>
              </w:rPr>
              <w:t>Kushtet e nevojshme:</w:t>
            </w:r>
          </w:p>
          <w:p w14:paraId="0A37F88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2045AF3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Katalogjet dhe prospektet</w:t>
            </w:r>
            <w:r w:rsidRPr="007A68A4">
              <w:rPr>
                <w:rFonts w:ascii="Palatino Linotype" w:hAnsi="Palatino Linotype"/>
                <w:sz w:val="20"/>
                <w:szCs w:val="20"/>
              </w:rPr>
              <w:t xml:space="preserve"> të makinave për punimin themelor dhe plotësues të tokës</w:t>
            </w:r>
            <w:r w:rsidRPr="007A68A4">
              <w:rPr>
                <w:rFonts w:ascii="Palatino Linotype" w:eastAsia="Calibri" w:hAnsi="Palatino Linotype"/>
                <w:sz w:val="20"/>
                <w:szCs w:val="20"/>
              </w:rPr>
              <w:t>.</w:t>
            </w:r>
          </w:p>
          <w:p w14:paraId="2C6024A8" w14:textId="74122F70"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Kompjut</w:t>
            </w:r>
            <w:r w:rsidRPr="007A68A4">
              <w:rPr>
                <w:rFonts w:ascii="Palatino Linotype" w:hAnsi="Palatino Linotype"/>
                <w:sz w:val="20"/>
                <w:szCs w:val="20"/>
              </w:rPr>
              <w:t xml:space="preserve">er, </w:t>
            </w:r>
            <w:r w:rsidR="00B92936">
              <w:rPr>
                <w:rFonts w:ascii="Palatino Linotype" w:eastAsia="Calibri" w:hAnsi="Palatino Linotype"/>
                <w:sz w:val="20"/>
                <w:szCs w:val="20"/>
              </w:rPr>
              <w:t>i</w:t>
            </w:r>
            <w:r w:rsidRPr="007A68A4">
              <w:rPr>
                <w:rFonts w:ascii="Palatino Linotype" w:eastAsia="Calibri" w:hAnsi="Palatino Linotype"/>
                <w:sz w:val="20"/>
                <w:szCs w:val="20"/>
              </w:rPr>
              <w:t>nternet).</w:t>
            </w:r>
          </w:p>
          <w:p w14:paraId="7F6AF9A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Teksti i i paraparë për permbajtjet adekuate, doracak, fletore pune.</w:t>
            </w:r>
          </w:p>
          <w:p w14:paraId="45F947FA"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eastAsia="Calibri" w:hAnsi="Palatino Linotype"/>
                <w:sz w:val="20"/>
                <w:szCs w:val="20"/>
              </w:rPr>
              <w:t>Fjalor terminologjik.</w:t>
            </w:r>
          </w:p>
          <w:p w14:paraId="074B0B7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Farma bujqësore.</w:t>
            </w:r>
          </w:p>
          <w:p w14:paraId="6504100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Pjesë të makinave për punim themelor të tokës.</w:t>
            </w:r>
          </w:p>
          <w:p w14:paraId="67E6B12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Pjesë të makinave për punimin plotësues të tokës.</w:t>
            </w:r>
          </w:p>
        </w:tc>
      </w:tr>
      <w:tr w:rsidR="009D4E4C" w:rsidRPr="00D52F38" w14:paraId="5BF50260" w14:textId="77777777" w:rsidTr="003B5526">
        <w:tc>
          <w:tcPr>
            <w:tcW w:w="9535" w:type="dxa"/>
          </w:tcPr>
          <w:p w14:paraId="56B12AF7"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65CA38A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Njohuri të përgjithshme mbi makinat për punimin e tokës.</w:t>
            </w:r>
          </w:p>
          <w:p w14:paraId="19ECEA6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Pllugjet dhe klasifikimi i tyre.</w:t>
            </w:r>
          </w:p>
          <w:p w14:paraId="30E8B1E1"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Lesat dhe llojet e tyre.</w:t>
            </w:r>
          </w:p>
          <w:p w14:paraId="69FCDD6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Disqet.</w:t>
            </w:r>
          </w:p>
          <w:p w14:paraId="24C5A782"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Frejzat.</w:t>
            </w:r>
          </w:p>
          <w:p w14:paraId="4DB7F4D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Rrulat.</w:t>
            </w:r>
          </w:p>
          <w:p w14:paraId="2538314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Kultivatorët dhe llojet e tyre.</w:t>
            </w:r>
          </w:p>
          <w:p w14:paraId="77C61B9E"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Niveluesit.</w:t>
            </w:r>
          </w:p>
          <w:p w14:paraId="061E858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Makinat për kultivimin e bimëve në mes të rreshtave,  shpërndarjen e plehrave.</w:t>
            </w:r>
          </w:p>
        </w:tc>
      </w:tr>
      <w:tr w:rsidR="009D4E4C" w:rsidRPr="00D52F38" w14:paraId="6A8D302D" w14:textId="77777777" w:rsidTr="003B5526">
        <w:tc>
          <w:tcPr>
            <w:tcW w:w="9535" w:type="dxa"/>
          </w:tcPr>
          <w:p w14:paraId="61690C84"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1612168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Dallimi i makinave për punimin themelor dhe plotësues të tokës.</w:t>
            </w:r>
          </w:p>
          <w:p w14:paraId="4EF6BBB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Përshkrimi i ndërtimit dhe funksionimit të makinave për punimin plotësues të tokës.</w:t>
            </w:r>
          </w:p>
        </w:tc>
      </w:tr>
      <w:tr w:rsidR="009D4E4C" w:rsidRPr="007A68A4" w14:paraId="61708CAE" w14:textId="77777777" w:rsidTr="003B5526">
        <w:tc>
          <w:tcPr>
            <w:tcW w:w="9535" w:type="dxa"/>
          </w:tcPr>
          <w:p w14:paraId="457E2B7A"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456CE3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Njohuri pёr punё</w:t>
            </w:r>
          </w:p>
          <w:p w14:paraId="61313D1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Komunikimi korrekt.</w:t>
            </w:r>
          </w:p>
          <w:p w14:paraId="3900740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4FE65DAF" w14:textId="77777777" w:rsidTr="003B5526">
        <w:tc>
          <w:tcPr>
            <w:tcW w:w="9535" w:type="dxa"/>
            <w:shd w:val="clear" w:color="auto" w:fill="DDD9C3"/>
          </w:tcPr>
          <w:p w14:paraId="35D1E26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B12F87E" w14:textId="77777777" w:rsidTr="003B5526">
        <w:tc>
          <w:tcPr>
            <w:tcW w:w="9535" w:type="dxa"/>
          </w:tcPr>
          <w:p w14:paraId="53A4D02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4D1356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përgjigje me gojë.</w:t>
            </w:r>
          </w:p>
          <w:p w14:paraId="18FA080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36110815" w14:textId="77777777" w:rsidTr="003B5526">
        <w:tc>
          <w:tcPr>
            <w:tcW w:w="9535" w:type="dxa"/>
          </w:tcPr>
          <w:p w14:paraId="31D3CE9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5A96860"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F15E577" w14:textId="0005A06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79717E">
              <w:rPr>
                <w:rFonts w:ascii="Palatino Linotype" w:hAnsi="Palatino Linotype"/>
                <w:sz w:val="20"/>
                <w:szCs w:val="20"/>
              </w:rPr>
              <w:t xml:space="preserve"> nxënësi plotëson 45% të pikëve </w:t>
            </w:r>
            <w:r w:rsidR="0079717E" w:rsidRPr="007A68A4">
              <w:rPr>
                <w:rFonts w:ascii="Palatino Linotype" w:hAnsi="Palatino Linotype"/>
                <w:sz w:val="20"/>
                <w:szCs w:val="20"/>
              </w:rPr>
              <w:t xml:space="preserve"> ndërsa në vlerësimin praktik është kur plotëson 80%</w:t>
            </w:r>
            <w:r w:rsidR="0079717E">
              <w:rPr>
                <w:rFonts w:ascii="Palatino Linotype" w:hAnsi="Palatino Linotype"/>
                <w:sz w:val="20"/>
                <w:szCs w:val="20"/>
              </w:rPr>
              <w:t xml:space="preserve"> të kritereve të vlerësimit në l</w:t>
            </w:r>
            <w:r w:rsidR="0079717E" w:rsidRPr="007A68A4">
              <w:rPr>
                <w:rFonts w:ascii="Palatino Linotype" w:hAnsi="Palatino Linotype"/>
                <w:sz w:val="20"/>
                <w:szCs w:val="20"/>
              </w:rPr>
              <w:t>istën e kontrollit.</w:t>
            </w:r>
          </w:p>
        </w:tc>
      </w:tr>
    </w:tbl>
    <w:p w14:paraId="466FDF3A"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69DB621E" w14:textId="77777777" w:rsidTr="003B5526">
        <w:tc>
          <w:tcPr>
            <w:tcW w:w="9242" w:type="dxa"/>
            <w:shd w:val="clear" w:color="auto" w:fill="000000"/>
          </w:tcPr>
          <w:p w14:paraId="4CD3867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sz w:val="20"/>
                <w:szCs w:val="20"/>
              </w:rPr>
              <w:t xml:space="preserve">: </w:t>
            </w:r>
            <w:r w:rsidRPr="007A68A4">
              <w:rPr>
                <w:rFonts w:ascii="Palatino Linotype" w:hAnsi="Palatino Linotype"/>
                <w:b/>
                <w:sz w:val="20"/>
                <w:szCs w:val="20"/>
              </w:rPr>
              <w:t>Nxënësi  përshkruan makinat ngarkuese dhe shpërndarësit e plehut</w:t>
            </w:r>
          </w:p>
        </w:tc>
      </w:tr>
      <w:tr w:rsidR="009D4E4C" w:rsidRPr="007A68A4" w14:paraId="39B50514" w14:textId="77777777" w:rsidTr="003B5526">
        <w:tc>
          <w:tcPr>
            <w:tcW w:w="9242" w:type="dxa"/>
            <w:shd w:val="clear" w:color="auto" w:fill="DDD9C3"/>
          </w:tcPr>
          <w:p w14:paraId="20500AA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7C11F8E4" w14:textId="77777777" w:rsidTr="003B5526">
        <w:tc>
          <w:tcPr>
            <w:tcW w:w="9242" w:type="dxa"/>
          </w:tcPr>
          <w:p w14:paraId="70909F63"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ndërtimin dhe funksionimin e makinave shpërndarëse dhe ngarkuese të plehut;</w:t>
            </w:r>
          </w:p>
          <w:p w14:paraId="773F91F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përshkruajë makinat për shpërndarjen e plehut;</w:t>
            </w:r>
          </w:p>
          <w:p w14:paraId="5CCFE4C8"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bëjë klasifikimin e tyre;</w:t>
            </w:r>
          </w:p>
          <w:p w14:paraId="2E88B914"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shpjegojë ndërtimin e makinave ngarkuese të plehut te stallës dhe llojet e tyre;</w:t>
            </w:r>
          </w:p>
          <w:p w14:paraId="4E3107B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shpjegoje për shpërndarësit të lëngut të stallës;</w:t>
            </w:r>
          </w:p>
          <w:p w14:paraId="4A029E79"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tregojë rëndësinë e përdorimit të tyre;</w:t>
            </w:r>
          </w:p>
          <w:p w14:paraId="6186665D"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të përshkruajë pjesët funksionale të këtyre makinave.</w:t>
            </w:r>
          </w:p>
        </w:tc>
      </w:tr>
      <w:tr w:rsidR="009D4E4C" w:rsidRPr="007A68A4" w14:paraId="111A6E99" w14:textId="77777777" w:rsidTr="003B5526">
        <w:tc>
          <w:tcPr>
            <w:tcW w:w="9242" w:type="dxa"/>
          </w:tcPr>
          <w:p w14:paraId="58862D6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2E87A11B"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243C4B7F" w14:textId="7BD6996D"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Katalogjet dhe prospektet</w:t>
            </w:r>
            <w:r w:rsidR="00896FAB">
              <w:rPr>
                <w:rFonts w:ascii="Palatino Linotype" w:hAnsi="Palatino Linotype"/>
                <w:sz w:val="20"/>
                <w:szCs w:val="20"/>
              </w:rPr>
              <w:t xml:space="preserve"> të makinave ngarkuese dhe shpë</w:t>
            </w:r>
            <w:r w:rsidRPr="007A68A4">
              <w:rPr>
                <w:rFonts w:ascii="Palatino Linotype" w:hAnsi="Palatino Linotype"/>
                <w:sz w:val="20"/>
                <w:szCs w:val="20"/>
              </w:rPr>
              <w:t>rndarëse të plehut</w:t>
            </w:r>
            <w:r w:rsidRPr="007A68A4">
              <w:rPr>
                <w:rFonts w:ascii="Palatino Linotype" w:eastAsia="Calibri" w:hAnsi="Palatino Linotype"/>
                <w:sz w:val="20"/>
                <w:szCs w:val="20"/>
              </w:rPr>
              <w:t>.</w:t>
            </w:r>
          </w:p>
          <w:p w14:paraId="382913F0" w14:textId="4FE1B57B"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Kompjut</w:t>
            </w:r>
            <w:r w:rsidR="00305989">
              <w:rPr>
                <w:rFonts w:ascii="Palatino Linotype" w:hAnsi="Palatino Linotype"/>
                <w:sz w:val="20"/>
                <w:szCs w:val="20"/>
              </w:rPr>
              <w:t>er, i</w:t>
            </w:r>
            <w:r w:rsidRPr="007A68A4">
              <w:rPr>
                <w:rFonts w:ascii="Palatino Linotype" w:hAnsi="Palatino Linotype"/>
                <w:sz w:val="20"/>
                <w:szCs w:val="20"/>
              </w:rPr>
              <w:t>nternet</w:t>
            </w:r>
            <w:r w:rsidRPr="007A68A4">
              <w:rPr>
                <w:rFonts w:ascii="Palatino Linotype" w:eastAsia="Calibri" w:hAnsi="Palatino Linotype"/>
                <w:sz w:val="20"/>
                <w:szCs w:val="20"/>
              </w:rPr>
              <w:t>).</w:t>
            </w:r>
          </w:p>
          <w:p w14:paraId="1AEEBEFF"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eastAsia="Calibri" w:hAnsi="Palatino Linotype"/>
                <w:sz w:val="20"/>
                <w:szCs w:val="20"/>
              </w:rPr>
            </w:pPr>
            <w:r w:rsidRPr="007A68A4">
              <w:rPr>
                <w:rFonts w:ascii="Palatino Linotype" w:hAnsi="Palatino Linotype"/>
                <w:sz w:val="20"/>
                <w:szCs w:val="20"/>
              </w:rPr>
              <w:t>Teksti i mekanizimit</w:t>
            </w:r>
            <w:r w:rsidRPr="007A68A4">
              <w:rPr>
                <w:rFonts w:ascii="Palatino Linotype" w:eastAsia="Calibri" w:hAnsi="Palatino Linotype"/>
                <w:sz w:val="20"/>
                <w:szCs w:val="20"/>
              </w:rPr>
              <w:t xml:space="preserve"> bujqësore, doracak, fletore pune.</w:t>
            </w:r>
          </w:p>
          <w:p w14:paraId="54220A30"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Skema të shpërndarjes së plehrave.</w:t>
            </w:r>
          </w:p>
          <w:p w14:paraId="38EDAD34" w14:textId="6B6EC60D" w:rsidR="009D4E4C" w:rsidRPr="007A68A4" w:rsidRDefault="00896FAB"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Pr>
                <w:rFonts w:ascii="Palatino Linotype" w:hAnsi="Palatino Linotype"/>
                <w:sz w:val="20"/>
                <w:szCs w:val="20"/>
              </w:rPr>
              <w:t>Teksti i i paraparë për pë</w:t>
            </w:r>
            <w:r w:rsidR="009D4E4C" w:rsidRPr="007A68A4">
              <w:rPr>
                <w:rFonts w:ascii="Palatino Linotype" w:hAnsi="Palatino Linotype"/>
                <w:sz w:val="20"/>
                <w:szCs w:val="20"/>
              </w:rPr>
              <w:t xml:space="preserve">rmbajtjet adekuate, doracak, fletore pune. </w:t>
            </w:r>
          </w:p>
        </w:tc>
      </w:tr>
      <w:tr w:rsidR="009D4E4C" w:rsidRPr="00D52F38" w14:paraId="218140D5" w14:textId="77777777" w:rsidTr="003B5526">
        <w:tc>
          <w:tcPr>
            <w:tcW w:w="9242" w:type="dxa"/>
          </w:tcPr>
          <w:p w14:paraId="3E119ABB"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4469C5C9" w14:textId="50F20849" w:rsidR="009D4E4C" w:rsidRPr="007A68A4" w:rsidRDefault="00896FAB"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Pr>
                <w:rFonts w:ascii="Palatino Linotype" w:hAnsi="Palatino Linotype"/>
                <w:sz w:val="20"/>
                <w:szCs w:val="20"/>
              </w:rPr>
              <w:t>Përdorimi i makinave të</w:t>
            </w:r>
            <w:r w:rsidR="009D4E4C" w:rsidRPr="007A68A4">
              <w:rPr>
                <w:rFonts w:ascii="Palatino Linotype" w:hAnsi="Palatino Linotype"/>
                <w:sz w:val="20"/>
                <w:szCs w:val="20"/>
              </w:rPr>
              <w:t xml:space="preserve"> nevojshme sipas llojit të plehut për shpërndarjen e tyre.</w:t>
            </w:r>
          </w:p>
          <w:p w14:paraId="28D57F4C"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hAnsi="Palatino Linotype"/>
                <w:sz w:val="20"/>
                <w:szCs w:val="20"/>
              </w:rPr>
              <w:t>Kujdesja për pastrimin e tyre dhe dërgimin ne depo.</w:t>
            </w:r>
          </w:p>
        </w:tc>
      </w:tr>
      <w:tr w:rsidR="009D4E4C" w:rsidRPr="007A68A4" w14:paraId="3BD4D2D8" w14:textId="77777777" w:rsidTr="003B5526">
        <w:tc>
          <w:tcPr>
            <w:tcW w:w="9242" w:type="dxa"/>
          </w:tcPr>
          <w:p w14:paraId="76A0E40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Shkathtësitë që përvetësohen nga nxënësi:</w:t>
            </w:r>
          </w:p>
          <w:p w14:paraId="1558A04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Dallimi i llojeve të makinave për shpërndarjen e plehrave.</w:t>
            </w:r>
          </w:p>
          <w:p w14:paraId="040AC05C" w14:textId="71F7FB9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Dallimi i </w:t>
            </w:r>
            <w:r w:rsidR="003317E4">
              <w:rPr>
                <w:rFonts w:ascii="Palatino Linotype" w:hAnsi="Palatino Linotype"/>
                <w:sz w:val="20"/>
                <w:szCs w:val="20"/>
              </w:rPr>
              <w:t>llojeve të makinave ngarkuese të plehut të</w:t>
            </w:r>
            <w:r w:rsidRPr="007A68A4">
              <w:rPr>
                <w:rFonts w:ascii="Palatino Linotype" w:hAnsi="Palatino Linotype"/>
                <w:sz w:val="20"/>
                <w:szCs w:val="20"/>
              </w:rPr>
              <w:t xml:space="preserve"> stallës.</w:t>
            </w:r>
          </w:p>
          <w:p w14:paraId="2B822BB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Përdorimi i makinave të nevojshme sipas llojit të plehut.</w:t>
            </w:r>
          </w:p>
        </w:tc>
      </w:tr>
      <w:tr w:rsidR="009D4E4C" w:rsidRPr="007A68A4" w14:paraId="7D3D4118" w14:textId="77777777" w:rsidTr="003B5526">
        <w:tc>
          <w:tcPr>
            <w:tcW w:w="9242" w:type="dxa"/>
          </w:tcPr>
          <w:p w14:paraId="6EA9727F" w14:textId="3D898B54" w:rsidR="009D4E4C" w:rsidRPr="008E3470"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59A5DA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pёr punё.</w:t>
            </w:r>
          </w:p>
          <w:p w14:paraId="3E07E90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5084444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31EB904" w14:textId="77777777" w:rsidTr="003B5526">
        <w:tc>
          <w:tcPr>
            <w:tcW w:w="9242" w:type="dxa"/>
            <w:shd w:val="clear" w:color="auto" w:fill="DDD9C3"/>
          </w:tcPr>
          <w:p w14:paraId="31F730F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980A7E8" w14:textId="77777777" w:rsidTr="003B5526">
        <w:tc>
          <w:tcPr>
            <w:tcW w:w="9242" w:type="dxa"/>
          </w:tcPr>
          <w:p w14:paraId="7CACB24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083F65B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032E124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0A88168C" w14:textId="77777777" w:rsidTr="003B5526">
        <w:tc>
          <w:tcPr>
            <w:tcW w:w="9242" w:type="dxa"/>
          </w:tcPr>
          <w:p w14:paraId="77B62EE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332003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03E8BDA" w14:textId="1A60688B"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305989">
              <w:rPr>
                <w:rFonts w:ascii="Palatino Linotype" w:hAnsi="Palatino Linotype"/>
                <w:sz w:val="20"/>
                <w:szCs w:val="20"/>
              </w:rPr>
              <w:t xml:space="preserve"> nxënësi plotëson 45% të pikëve </w:t>
            </w:r>
            <w:r w:rsidR="00305989" w:rsidRPr="007A68A4">
              <w:rPr>
                <w:rFonts w:ascii="Palatino Linotype" w:hAnsi="Palatino Linotype"/>
                <w:sz w:val="20"/>
                <w:szCs w:val="20"/>
              </w:rPr>
              <w:t xml:space="preserve"> ndërsa në vlerësimin praktik është kur plotëson 80%</w:t>
            </w:r>
            <w:r w:rsidR="00305989">
              <w:rPr>
                <w:rFonts w:ascii="Palatino Linotype" w:hAnsi="Palatino Linotype"/>
                <w:sz w:val="20"/>
                <w:szCs w:val="20"/>
              </w:rPr>
              <w:t xml:space="preserve"> të kritereve të vlerësimit në l</w:t>
            </w:r>
            <w:r w:rsidR="00305989" w:rsidRPr="007A68A4">
              <w:rPr>
                <w:rFonts w:ascii="Palatino Linotype" w:hAnsi="Palatino Linotype"/>
                <w:sz w:val="20"/>
                <w:szCs w:val="20"/>
              </w:rPr>
              <w:t>istën e kontrollit.</w:t>
            </w:r>
          </w:p>
        </w:tc>
      </w:tr>
    </w:tbl>
    <w:p w14:paraId="21D59F00"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3C08B9DC" w14:textId="77777777" w:rsidTr="003B5526">
        <w:tc>
          <w:tcPr>
            <w:tcW w:w="9242" w:type="dxa"/>
            <w:shd w:val="clear" w:color="auto" w:fill="000000"/>
          </w:tcPr>
          <w:p w14:paraId="1B4187F0" w14:textId="77777777" w:rsidR="009D4E4C" w:rsidRPr="007A68A4" w:rsidRDefault="009D4E4C" w:rsidP="003B5526">
            <w:pPr>
              <w:tabs>
                <w:tab w:val="num" w:pos="720"/>
              </w:tabs>
              <w:rPr>
                <w:rFonts w:ascii="Palatino Linotype" w:hAnsi="Palatino Linotype"/>
                <w:b/>
                <w:sz w:val="20"/>
                <w:szCs w:val="20"/>
              </w:rPr>
            </w:pPr>
            <w:r w:rsidRPr="007A68A4">
              <w:rPr>
                <w:rFonts w:ascii="Palatino Linotype" w:hAnsi="Palatino Linotype"/>
                <w:b/>
                <w:sz w:val="20"/>
                <w:szCs w:val="20"/>
              </w:rPr>
              <w:t>RM3: Nxënësi përshkruan makinat mbjellëse, kositëse dhe mbledhëse</w:t>
            </w:r>
          </w:p>
        </w:tc>
      </w:tr>
      <w:tr w:rsidR="009D4E4C" w:rsidRPr="007A68A4" w14:paraId="6206DB3A" w14:textId="77777777" w:rsidTr="003B5526">
        <w:tc>
          <w:tcPr>
            <w:tcW w:w="9242" w:type="dxa"/>
            <w:shd w:val="clear" w:color="auto" w:fill="DDD9C3"/>
          </w:tcPr>
          <w:p w14:paraId="35CF053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7E307B12" w14:textId="77777777" w:rsidTr="003B5526">
        <w:tc>
          <w:tcPr>
            <w:tcW w:w="9242" w:type="dxa"/>
          </w:tcPr>
          <w:p w14:paraId="3C15234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ketë njohuri të përgjithshme për makinat mbjellëse dhe rëndësia e makinave mbjellëse;</w:t>
            </w:r>
          </w:p>
          <w:p w14:paraId="11F7212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ndërtimin dhe funksionimin e makinave mbjellëse, të bëjë dallimin e makinave mbjellëse sipas funksionit të tyre;</w:t>
            </w:r>
          </w:p>
          <w:p w14:paraId="50BF9E2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defektet e thjeshta që mund të ndodhin gjatë punës;</w:t>
            </w:r>
          </w:p>
          <w:p w14:paraId="6222EE7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pjesët kryesore të funksionit të makinave mbledhëse;</w:t>
            </w:r>
          </w:p>
          <w:p w14:paraId="71245E0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parimet kryesore të makinave mbledhëse;</w:t>
            </w:r>
          </w:p>
          <w:p w14:paraId="1B38B90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rëndësinë e përdorimit të makinave kositëse dhe mbledhëse;</w:t>
            </w:r>
          </w:p>
          <w:p w14:paraId="6A1EB36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ndërtimin dhe funksionimin e tyre;</w:t>
            </w:r>
          </w:p>
          <w:p w14:paraId="36D483C7" w14:textId="482F72AC"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parimet kryesore të makinave kositëse dhe mbledhëse</w:t>
            </w:r>
            <w:r w:rsidR="002251E3">
              <w:rPr>
                <w:rFonts w:ascii="Palatino Linotype" w:hAnsi="Palatino Linotype"/>
                <w:sz w:val="20"/>
                <w:szCs w:val="20"/>
              </w:rPr>
              <w:t>;</w:t>
            </w:r>
          </w:p>
          <w:p w14:paraId="11D0469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pjesët funksionale të këtyre pajisjeve.</w:t>
            </w:r>
          </w:p>
        </w:tc>
      </w:tr>
      <w:tr w:rsidR="009D4E4C" w:rsidRPr="007A68A4" w14:paraId="5B94D120" w14:textId="77777777" w:rsidTr="003B5526">
        <w:tc>
          <w:tcPr>
            <w:tcW w:w="9242" w:type="dxa"/>
          </w:tcPr>
          <w:p w14:paraId="24EE638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86D84A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Mjedis i përshtatshëm për shpjegim.</w:t>
            </w:r>
          </w:p>
          <w:p w14:paraId="4C875E4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Skemat për përdorimin e makinave mbjellëse.</w:t>
            </w:r>
          </w:p>
          <w:p w14:paraId="0039831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Vizatime teknike të makinave mbjellëse.</w:t>
            </w:r>
          </w:p>
          <w:p w14:paraId="39660DE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Fotografi gjatë procesit të kositjes.</w:t>
            </w:r>
          </w:p>
          <w:p w14:paraId="1B2F170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 për mënyrat e kositjes.</w:t>
            </w:r>
          </w:p>
          <w:p w14:paraId="789348C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Pjesët rezerve të makinave kositëse dhe mbjellëse.</w:t>
            </w:r>
          </w:p>
          <w:p w14:paraId="455CB17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 të makinave mbjellëse, kositëse dhe mbledhëse.</w:t>
            </w:r>
          </w:p>
          <w:p w14:paraId="10113013" w14:textId="049E001C"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Kompjut</w:t>
            </w:r>
            <w:r w:rsidR="004E52EF">
              <w:rPr>
                <w:rFonts w:ascii="Palatino Linotype" w:hAnsi="Palatino Linotype"/>
                <w:sz w:val="20"/>
                <w:szCs w:val="20"/>
              </w:rPr>
              <w:t>er, i</w:t>
            </w:r>
            <w:r w:rsidRPr="007A68A4">
              <w:rPr>
                <w:rFonts w:ascii="Palatino Linotype" w:hAnsi="Palatino Linotype"/>
                <w:sz w:val="20"/>
                <w:szCs w:val="20"/>
              </w:rPr>
              <w:t>nternet</w:t>
            </w:r>
            <w:r w:rsidRPr="007A68A4">
              <w:rPr>
                <w:rFonts w:ascii="Palatino Linotype" w:eastAsia="Calibri" w:hAnsi="Palatino Linotype"/>
                <w:sz w:val="20"/>
                <w:szCs w:val="20"/>
              </w:rPr>
              <w:t>).</w:t>
            </w:r>
          </w:p>
          <w:p w14:paraId="7E6DF675" w14:textId="752F50A0" w:rsidR="009D4E4C" w:rsidRPr="007A68A4" w:rsidRDefault="009D4E4C" w:rsidP="002251E3">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Teksti i i paraparë për p</w:t>
            </w:r>
            <w:r w:rsidR="002251E3">
              <w:rPr>
                <w:rFonts w:ascii="Palatino Linotype" w:hAnsi="Palatino Linotype"/>
                <w:sz w:val="20"/>
                <w:szCs w:val="20"/>
              </w:rPr>
              <w:t>ë</w:t>
            </w:r>
            <w:r w:rsidRPr="007A68A4">
              <w:rPr>
                <w:rFonts w:ascii="Palatino Linotype" w:hAnsi="Palatino Linotype"/>
                <w:sz w:val="20"/>
                <w:szCs w:val="20"/>
              </w:rPr>
              <w:t xml:space="preserve">rmbajtjet adekuate, doracak, fletore pune. </w:t>
            </w:r>
          </w:p>
        </w:tc>
      </w:tr>
      <w:tr w:rsidR="009D4E4C" w:rsidRPr="007A68A4" w14:paraId="6137F3BD" w14:textId="77777777" w:rsidTr="003B5526">
        <w:tc>
          <w:tcPr>
            <w:tcW w:w="9242" w:type="dxa"/>
          </w:tcPr>
          <w:p w14:paraId="7727A4BE"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46E8115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mbjellëse, ndërtimi dhe funksionimi i tyre.</w:t>
            </w:r>
          </w:p>
          <w:p w14:paraId="4FEE54C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mbjellëse me aparat mekanik.</w:t>
            </w:r>
          </w:p>
          <w:p w14:paraId="0537412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mbjellëse me aparat mbjellës pneumatik.</w:t>
            </w:r>
          </w:p>
          <w:p w14:paraId="33CADCA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mbjellëse për fidan.</w:t>
            </w:r>
          </w:p>
          <w:p w14:paraId="088056C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mbjellëse për frutrrënjorët.</w:t>
            </w:r>
          </w:p>
          <w:p w14:paraId="3E8CDA4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Kosat, llojet e tyre.</w:t>
            </w:r>
          </w:p>
          <w:p w14:paraId="3C9F413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Kosat me motor të vetë- kosat vetëlëvizëse.</w:t>
            </w:r>
          </w:p>
          <w:p w14:paraId="4495D03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për rrotullim dhe mbledhjen e barit- sanës, llojet e tyre.</w:t>
            </w:r>
          </w:p>
          <w:p w14:paraId="4262BEA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Presat, llojet e tyre.</w:t>
            </w:r>
          </w:p>
        </w:tc>
      </w:tr>
      <w:tr w:rsidR="009D4E4C" w:rsidRPr="00D52F38" w14:paraId="42210949" w14:textId="77777777" w:rsidTr="003B5526">
        <w:tc>
          <w:tcPr>
            <w:tcW w:w="9242" w:type="dxa"/>
          </w:tcPr>
          <w:p w14:paraId="3A8E7DE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0781553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Klasifikimi i makinave mbjellëse sipas funksionit të tyre.</w:t>
            </w:r>
          </w:p>
          <w:p w14:paraId="07AE3B2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Klasifikimi i llojeve të makinave kositëse dhe funksionimi i tyre si dhe llojet e rastelave për tharjen e barit.</w:t>
            </w:r>
          </w:p>
        </w:tc>
      </w:tr>
      <w:tr w:rsidR="009D4E4C" w:rsidRPr="007A68A4" w14:paraId="5506396F" w14:textId="77777777" w:rsidTr="003B5526">
        <w:tc>
          <w:tcPr>
            <w:tcW w:w="9242" w:type="dxa"/>
          </w:tcPr>
          <w:p w14:paraId="086E0A7E"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095368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pёr punё</w:t>
            </w:r>
          </w:p>
          <w:p w14:paraId="7758A53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1EC70B3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3A369B3E" w14:textId="77777777" w:rsidTr="003B5526">
        <w:tc>
          <w:tcPr>
            <w:tcW w:w="9242" w:type="dxa"/>
            <w:shd w:val="clear" w:color="auto" w:fill="DDD9C3"/>
          </w:tcPr>
          <w:p w14:paraId="6AD64C3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1CEFA51" w14:textId="77777777" w:rsidTr="003B5526">
        <w:tc>
          <w:tcPr>
            <w:tcW w:w="9242" w:type="dxa"/>
          </w:tcPr>
          <w:p w14:paraId="5BEE7B7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702FA7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785076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38364ABB" w14:textId="77777777" w:rsidTr="003B5526">
        <w:tc>
          <w:tcPr>
            <w:tcW w:w="9242" w:type="dxa"/>
          </w:tcPr>
          <w:p w14:paraId="3C65C47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72F4800"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BE9ED02" w14:textId="3684DA4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4E52EF">
              <w:rPr>
                <w:rFonts w:ascii="Palatino Linotype" w:hAnsi="Palatino Linotype"/>
                <w:sz w:val="20"/>
                <w:szCs w:val="20"/>
              </w:rPr>
              <w:t xml:space="preserve"> nxënësi plotëson 45% të pikëve</w:t>
            </w:r>
            <w:r w:rsidR="004E52EF" w:rsidRPr="007A68A4">
              <w:rPr>
                <w:rFonts w:ascii="Palatino Linotype" w:hAnsi="Palatino Linotype"/>
                <w:sz w:val="20"/>
                <w:szCs w:val="20"/>
              </w:rPr>
              <w:t xml:space="preserve"> ndërsa në vlerësimin praktik është kur plotëson 80%</w:t>
            </w:r>
            <w:r w:rsidR="004E52EF">
              <w:rPr>
                <w:rFonts w:ascii="Palatino Linotype" w:hAnsi="Palatino Linotype"/>
                <w:sz w:val="20"/>
                <w:szCs w:val="20"/>
              </w:rPr>
              <w:t xml:space="preserve"> të kritereve të vlerësimit në l</w:t>
            </w:r>
            <w:r w:rsidR="004E52EF" w:rsidRPr="007A68A4">
              <w:rPr>
                <w:rFonts w:ascii="Palatino Linotype" w:hAnsi="Palatino Linotype"/>
                <w:sz w:val="20"/>
                <w:szCs w:val="20"/>
              </w:rPr>
              <w:t>istën e kontrollit.</w:t>
            </w:r>
            <w:r w:rsidR="004E52EF">
              <w:rPr>
                <w:rFonts w:ascii="Palatino Linotype" w:hAnsi="Palatino Linotype"/>
                <w:sz w:val="20"/>
                <w:szCs w:val="20"/>
              </w:rPr>
              <w:t xml:space="preserve"> </w:t>
            </w:r>
          </w:p>
        </w:tc>
      </w:tr>
    </w:tbl>
    <w:p w14:paraId="15DDBC15"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6CD36FA4" w14:textId="77777777" w:rsidTr="003B5526">
        <w:tc>
          <w:tcPr>
            <w:tcW w:w="9242" w:type="dxa"/>
            <w:shd w:val="clear" w:color="auto" w:fill="000000"/>
          </w:tcPr>
          <w:p w14:paraId="7685246D" w14:textId="68B597AB"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w:t>
            </w:r>
            <w:r w:rsidR="002251E3">
              <w:rPr>
                <w:rFonts w:ascii="Palatino Linotype" w:hAnsi="Palatino Linotype"/>
                <w:b/>
                <w:sz w:val="20"/>
                <w:szCs w:val="20"/>
              </w:rPr>
              <w:t>M4: Nxënësi  përshkruan mbrojtje</w:t>
            </w:r>
            <w:r w:rsidRPr="007A68A4">
              <w:rPr>
                <w:rFonts w:ascii="Palatino Linotype" w:hAnsi="Palatino Linotype"/>
                <w:b/>
                <w:sz w:val="20"/>
                <w:szCs w:val="20"/>
              </w:rPr>
              <w:t>n dhe uitjen e bimëve bujqësore</w:t>
            </w:r>
          </w:p>
        </w:tc>
      </w:tr>
      <w:tr w:rsidR="009D4E4C" w:rsidRPr="007A68A4" w14:paraId="67591B3F" w14:textId="77777777" w:rsidTr="003B5526">
        <w:tc>
          <w:tcPr>
            <w:tcW w:w="9242" w:type="dxa"/>
            <w:shd w:val="clear" w:color="auto" w:fill="DDD9C3"/>
          </w:tcPr>
          <w:p w14:paraId="066EE52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002F10F6" w14:textId="77777777" w:rsidTr="003B5526">
        <w:tc>
          <w:tcPr>
            <w:tcW w:w="9242" w:type="dxa"/>
          </w:tcPr>
          <w:p w14:paraId="60772E2E" w14:textId="39C6E38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pёrshkruajё ndërtimin dhe funk</w:t>
            </w:r>
            <w:r w:rsidR="004D5830">
              <w:rPr>
                <w:rFonts w:ascii="Palatino Linotype" w:hAnsi="Palatino Linotype"/>
                <w:sz w:val="20"/>
                <w:szCs w:val="20"/>
              </w:rPr>
              <w:t>sionimin e makinave për mbrojtje</w:t>
            </w:r>
            <w:r w:rsidRPr="007A68A4">
              <w:rPr>
                <w:rFonts w:ascii="Palatino Linotype" w:hAnsi="Palatino Linotype"/>
                <w:sz w:val="20"/>
                <w:szCs w:val="20"/>
              </w:rPr>
              <w:t>n e bimëve;</w:t>
            </w:r>
          </w:p>
          <w:p w14:paraId="573382E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rëndësinë e përdorimit  të këtyre makinave;</w:t>
            </w:r>
          </w:p>
          <w:p w14:paraId="6E32FE1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pёrshkruajё pjesët kryesore të këtyre makinave;</w:t>
            </w:r>
          </w:p>
          <w:p w14:paraId="3549939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rregullat themelore për mbrojtjen e bimëve;</w:t>
            </w:r>
          </w:p>
          <w:p w14:paraId="62AFD15C" w14:textId="19EE4A4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tregojё p</w:t>
            </w:r>
            <w:r w:rsidR="004D5830">
              <w:rPr>
                <w:rFonts w:ascii="Palatino Linotype" w:hAnsi="Palatino Linotype"/>
                <w:sz w:val="20"/>
                <w:szCs w:val="20"/>
              </w:rPr>
              <w:t>ër rëndësinë e mbrojtje</w:t>
            </w:r>
            <w:r w:rsidRPr="007A68A4">
              <w:rPr>
                <w:rFonts w:ascii="Palatino Linotype" w:hAnsi="Palatino Linotype"/>
                <w:sz w:val="20"/>
                <w:szCs w:val="20"/>
              </w:rPr>
              <w:t>s së bimëve;</w:t>
            </w:r>
          </w:p>
          <w:p w14:paraId="0DFF978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rëndësinë e makinave për ujitje;</w:t>
            </w:r>
          </w:p>
          <w:p w14:paraId="2164FF7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ndërtimin dhe funksionim e makinave për ujitje;</w:t>
            </w:r>
          </w:p>
          <w:p w14:paraId="3AA967E0" w14:textId="65A4099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pjesët dhe instalimet funksionale të makinave për u</w:t>
            </w:r>
            <w:r w:rsidR="004D5830">
              <w:rPr>
                <w:rFonts w:ascii="Palatino Linotype" w:hAnsi="Palatino Linotype"/>
                <w:sz w:val="20"/>
                <w:szCs w:val="20"/>
              </w:rPr>
              <w:t>j</w:t>
            </w:r>
            <w:r w:rsidRPr="007A68A4">
              <w:rPr>
                <w:rFonts w:ascii="Palatino Linotype" w:hAnsi="Palatino Linotype"/>
                <w:sz w:val="20"/>
                <w:szCs w:val="20"/>
              </w:rPr>
              <w:t>itje;</w:t>
            </w:r>
          </w:p>
          <w:p w14:paraId="1002C89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parimet kryesore të punës të këtyre makinave;</w:t>
            </w:r>
          </w:p>
          <w:p w14:paraId="55D5A530" w14:textId="6111AFF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mënyrën e përdorimit të këtyre makinave</w:t>
            </w:r>
            <w:r w:rsidR="004D5830">
              <w:rPr>
                <w:rFonts w:ascii="Palatino Linotype" w:hAnsi="Palatino Linotype"/>
                <w:sz w:val="20"/>
                <w:szCs w:val="20"/>
              </w:rPr>
              <w:t>.</w:t>
            </w:r>
          </w:p>
        </w:tc>
      </w:tr>
      <w:tr w:rsidR="009D4E4C" w:rsidRPr="007A68A4" w14:paraId="7EAF3C36" w14:textId="77777777" w:rsidTr="003B5526">
        <w:tc>
          <w:tcPr>
            <w:tcW w:w="9242" w:type="dxa"/>
          </w:tcPr>
          <w:p w14:paraId="28AA5DC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2ADC3572" w14:textId="7E996296"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Mjedis i përshtatshëm për shpjegim</w:t>
            </w:r>
            <w:r w:rsidR="004D5830">
              <w:rPr>
                <w:rFonts w:ascii="Palatino Linotype" w:eastAsia="Calibri" w:hAnsi="Palatino Linotype"/>
                <w:sz w:val="20"/>
                <w:szCs w:val="20"/>
              </w:rPr>
              <w:t>.</w:t>
            </w:r>
          </w:p>
          <w:p w14:paraId="5CFB275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Skemat për përdorimin e makinave mbrojtëse.</w:t>
            </w:r>
          </w:p>
          <w:p w14:paraId="2A20EEA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Vizatime teknike të makinave mbjellëse.</w:t>
            </w:r>
          </w:p>
          <w:p w14:paraId="4C7133EB" w14:textId="244B6D6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Foto</w:t>
            </w:r>
            <w:r w:rsidR="004D5830">
              <w:rPr>
                <w:rFonts w:ascii="Palatino Linotype" w:hAnsi="Palatino Linotype"/>
                <w:sz w:val="20"/>
                <w:szCs w:val="20"/>
              </w:rPr>
              <w:t>grafi gjatë procesit të mbrojtje</w:t>
            </w:r>
            <w:r w:rsidRPr="007A68A4">
              <w:rPr>
                <w:rFonts w:ascii="Palatino Linotype" w:hAnsi="Palatino Linotype"/>
                <w:sz w:val="20"/>
                <w:szCs w:val="20"/>
              </w:rPr>
              <w:t>s dhe uitjes.</w:t>
            </w:r>
          </w:p>
          <w:p w14:paraId="2DE1ACBE" w14:textId="0463ED56" w:rsidR="009D4E4C" w:rsidRPr="007A68A4" w:rsidRDefault="004D5830"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Skema për mënyrat e mbrojtje</w:t>
            </w:r>
            <w:r w:rsidR="009D4E4C" w:rsidRPr="007A68A4">
              <w:rPr>
                <w:rFonts w:ascii="Palatino Linotype" w:hAnsi="Palatino Linotype"/>
                <w:sz w:val="20"/>
                <w:szCs w:val="20"/>
              </w:rPr>
              <w:t>s dhe uitjes.</w:t>
            </w:r>
          </w:p>
          <w:p w14:paraId="45ACBDDB" w14:textId="0BE02B8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Kompjut</w:t>
            </w:r>
            <w:r w:rsidR="00117463">
              <w:rPr>
                <w:rFonts w:ascii="Palatino Linotype" w:hAnsi="Palatino Linotype"/>
                <w:sz w:val="20"/>
                <w:szCs w:val="20"/>
              </w:rPr>
              <w:t>er, i</w:t>
            </w:r>
            <w:r w:rsidRPr="007A68A4">
              <w:rPr>
                <w:rFonts w:ascii="Palatino Linotype" w:hAnsi="Palatino Linotype"/>
                <w:sz w:val="20"/>
                <w:szCs w:val="20"/>
              </w:rPr>
              <w:t>nternet</w:t>
            </w:r>
            <w:r w:rsidRPr="007A68A4">
              <w:rPr>
                <w:rFonts w:ascii="Palatino Linotype" w:eastAsia="Calibri" w:hAnsi="Palatino Linotype"/>
                <w:sz w:val="20"/>
                <w:szCs w:val="20"/>
              </w:rPr>
              <w:t>).</w:t>
            </w:r>
          </w:p>
          <w:p w14:paraId="0EFC435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Teksti i i paraparë për permbajtjet adekuate, doracak, fletore pune.</w:t>
            </w:r>
          </w:p>
        </w:tc>
      </w:tr>
      <w:tr w:rsidR="009D4E4C" w:rsidRPr="00D52F38" w14:paraId="6E232231" w14:textId="77777777" w:rsidTr="003B5526">
        <w:tc>
          <w:tcPr>
            <w:tcW w:w="9242" w:type="dxa"/>
          </w:tcPr>
          <w:p w14:paraId="23A5CFE4"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2B25237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spërkatëse (atomizerët) llojet  dhe përdorimi i tyre.</w:t>
            </w:r>
          </w:p>
          <w:p w14:paraId="4ACD4FB6" w14:textId="4990A9C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pluh</w:t>
            </w:r>
            <w:r w:rsidR="004D5830">
              <w:rPr>
                <w:rFonts w:ascii="Palatino Linotype" w:hAnsi="Palatino Linotype"/>
                <w:sz w:val="20"/>
                <w:szCs w:val="20"/>
              </w:rPr>
              <w:t>ë</w:t>
            </w:r>
            <w:r w:rsidRPr="007A68A4">
              <w:rPr>
                <w:rFonts w:ascii="Palatino Linotype" w:hAnsi="Palatino Linotype"/>
                <w:sz w:val="20"/>
                <w:szCs w:val="20"/>
              </w:rPr>
              <w:t>rose,</w:t>
            </w:r>
            <w:r w:rsidR="004D5830">
              <w:rPr>
                <w:rFonts w:ascii="Palatino Linotype" w:hAnsi="Palatino Linotype"/>
                <w:sz w:val="20"/>
                <w:szCs w:val="20"/>
              </w:rPr>
              <w:t xml:space="preserve"> </w:t>
            </w:r>
            <w:r w:rsidRPr="007A68A4">
              <w:rPr>
                <w:rFonts w:ascii="Palatino Linotype" w:hAnsi="Palatino Linotype"/>
                <w:sz w:val="20"/>
                <w:szCs w:val="20"/>
              </w:rPr>
              <w:t>llojet dhe përdorimi i tyre.</w:t>
            </w:r>
          </w:p>
          <w:p w14:paraId="4177D2A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Përdorimi i aeroplanit si mjet për mbrojtjen e bimëve .</w:t>
            </w:r>
          </w:p>
          <w:p w14:paraId="2CD9533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Veglat dhe pajimet për ujitje.</w:t>
            </w:r>
          </w:p>
          <w:p w14:paraId="285968A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Agregatët dhe pompat për ujitje.</w:t>
            </w:r>
          </w:p>
          <w:p w14:paraId="0911819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Gypat për përcjelljen e ujit, llojet e tyre.</w:t>
            </w:r>
          </w:p>
          <w:p w14:paraId="7FA4BE3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Shihedhësit-sprucatorët, llojet e tyre.</w:t>
            </w:r>
          </w:p>
        </w:tc>
      </w:tr>
      <w:tr w:rsidR="009D4E4C" w:rsidRPr="004A50C3" w14:paraId="4D9647AC" w14:textId="77777777" w:rsidTr="003B5526">
        <w:tc>
          <w:tcPr>
            <w:tcW w:w="9242" w:type="dxa"/>
          </w:tcPr>
          <w:p w14:paraId="54E3B1B4"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3E2522A1" w14:textId="3B9DF5BA"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makinave spërkatëse (atomizerë</w:t>
            </w:r>
            <w:r w:rsidR="00D346CA">
              <w:rPr>
                <w:rFonts w:ascii="Palatino Linotype" w:hAnsi="Palatino Linotype"/>
                <w:sz w:val="20"/>
                <w:szCs w:val="20"/>
              </w:rPr>
              <w:t>t) llojet  dhe përdorimi i tyre.</w:t>
            </w:r>
          </w:p>
          <w:p w14:paraId="31AE44F8" w14:textId="38AC493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Aplikimi i parime kryesore të punës së makinave mbrojtëse dhe paisjev</w:t>
            </w:r>
            <w:r w:rsidR="00D346CA">
              <w:rPr>
                <w:rFonts w:ascii="Palatino Linotype" w:hAnsi="Palatino Linotype"/>
                <w:sz w:val="20"/>
                <w:szCs w:val="20"/>
              </w:rPr>
              <w:t>e</w:t>
            </w:r>
            <w:r w:rsidRPr="007A68A4">
              <w:rPr>
                <w:rFonts w:ascii="Palatino Linotype" w:hAnsi="Palatino Linotype"/>
                <w:sz w:val="20"/>
                <w:szCs w:val="20"/>
              </w:rPr>
              <w:t xml:space="preserve"> për u</w:t>
            </w:r>
            <w:r w:rsidR="00D346CA">
              <w:rPr>
                <w:rFonts w:ascii="Palatino Linotype" w:hAnsi="Palatino Linotype"/>
                <w:sz w:val="20"/>
                <w:szCs w:val="20"/>
              </w:rPr>
              <w:t>j</w:t>
            </w:r>
            <w:r w:rsidRPr="007A68A4">
              <w:rPr>
                <w:rFonts w:ascii="Palatino Linotype" w:hAnsi="Palatino Linotype"/>
                <w:sz w:val="20"/>
                <w:szCs w:val="20"/>
              </w:rPr>
              <w:t>itje.</w:t>
            </w:r>
          </w:p>
          <w:p w14:paraId="0598A6B4" w14:textId="0B40022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Aplikimi i mënyrave më të mira të përdorimit të paisjeve për m</w:t>
            </w:r>
            <w:r w:rsidR="00D346CA">
              <w:rPr>
                <w:rFonts w:ascii="Palatino Linotype" w:hAnsi="Palatino Linotype"/>
                <w:sz w:val="20"/>
                <w:szCs w:val="20"/>
              </w:rPr>
              <w:t>brojt</w:t>
            </w:r>
            <w:r w:rsidRPr="007A68A4">
              <w:rPr>
                <w:rFonts w:ascii="Palatino Linotype" w:hAnsi="Palatino Linotype"/>
                <w:sz w:val="20"/>
                <w:szCs w:val="20"/>
              </w:rPr>
              <w:t>je dhe u</w:t>
            </w:r>
            <w:r w:rsidR="00D346CA">
              <w:rPr>
                <w:rFonts w:ascii="Palatino Linotype" w:hAnsi="Palatino Linotype"/>
                <w:sz w:val="20"/>
                <w:szCs w:val="20"/>
              </w:rPr>
              <w:t>j</w:t>
            </w:r>
            <w:r w:rsidRPr="007A68A4">
              <w:rPr>
                <w:rFonts w:ascii="Palatino Linotype" w:hAnsi="Palatino Linotype"/>
                <w:sz w:val="20"/>
                <w:szCs w:val="20"/>
              </w:rPr>
              <w:t>itje.</w:t>
            </w:r>
          </w:p>
          <w:p w14:paraId="4C3FFB3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3EA4A8B3" w14:textId="77777777" w:rsidTr="003B5526">
        <w:tc>
          <w:tcPr>
            <w:tcW w:w="9242" w:type="dxa"/>
          </w:tcPr>
          <w:p w14:paraId="19487CA2"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CE222F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pёr punё</w:t>
            </w:r>
          </w:p>
          <w:p w14:paraId="5A63A4C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3BB58B1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0F15707" w14:textId="77777777" w:rsidTr="003B5526">
        <w:tc>
          <w:tcPr>
            <w:tcW w:w="9242" w:type="dxa"/>
            <w:shd w:val="clear" w:color="auto" w:fill="DDD9C3"/>
          </w:tcPr>
          <w:p w14:paraId="4DE8A43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F6B29E0" w14:textId="77777777" w:rsidTr="003B5526">
        <w:tc>
          <w:tcPr>
            <w:tcW w:w="9242" w:type="dxa"/>
          </w:tcPr>
          <w:p w14:paraId="75A4A17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7D2A6F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775D65F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551DB30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7C02D3FE" w14:textId="77777777" w:rsidTr="003B5526">
        <w:tc>
          <w:tcPr>
            <w:tcW w:w="9242" w:type="dxa"/>
          </w:tcPr>
          <w:p w14:paraId="7D3277F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4327B22"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FAA86D0" w14:textId="008F082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117463">
              <w:rPr>
                <w:rFonts w:ascii="Palatino Linotype" w:hAnsi="Palatino Linotype"/>
                <w:sz w:val="20"/>
                <w:szCs w:val="20"/>
              </w:rPr>
              <w:t xml:space="preserve"> nxënësi plotëson 45% të pikëve </w:t>
            </w:r>
            <w:r w:rsidR="00117463" w:rsidRPr="007A68A4">
              <w:rPr>
                <w:rFonts w:ascii="Palatino Linotype" w:hAnsi="Palatino Linotype"/>
                <w:sz w:val="20"/>
                <w:szCs w:val="20"/>
              </w:rPr>
              <w:t xml:space="preserve"> ndërsa në vlerësimin praktik është kur plotëson 80%</w:t>
            </w:r>
            <w:r w:rsidR="00117463">
              <w:rPr>
                <w:rFonts w:ascii="Palatino Linotype" w:hAnsi="Palatino Linotype"/>
                <w:sz w:val="20"/>
                <w:szCs w:val="20"/>
              </w:rPr>
              <w:t xml:space="preserve"> të kritereve të vlerësimit në l</w:t>
            </w:r>
            <w:r w:rsidR="00117463" w:rsidRPr="007A68A4">
              <w:rPr>
                <w:rFonts w:ascii="Palatino Linotype" w:hAnsi="Palatino Linotype"/>
                <w:sz w:val="20"/>
                <w:szCs w:val="20"/>
              </w:rPr>
              <w:t>istën e kontrollit.</w:t>
            </w:r>
          </w:p>
        </w:tc>
      </w:tr>
    </w:tbl>
    <w:p w14:paraId="138BAFFC"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07843079" w14:textId="77777777" w:rsidTr="003B5526">
        <w:tc>
          <w:tcPr>
            <w:tcW w:w="9242" w:type="dxa"/>
            <w:shd w:val="clear" w:color="auto" w:fill="000000"/>
          </w:tcPr>
          <w:p w14:paraId="70EB21FF" w14:textId="43BB1946"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 RM5: Nxënësi</w:t>
            </w:r>
            <w:r w:rsidR="00710FCF">
              <w:rPr>
                <w:rFonts w:ascii="Palatino Linotype" w:hAnsi="Palatino Linotype"/>
                <w:b/>
                <w:sz w:val="20"/>
                <w:szCs w:val="20"/>
              </w:rPr>
              <w:t xml:space="preserve">  përshkruan makinat për korrje</w:t>
            </w:r>
            <w:r w:rsidRPr="007A68A4">
              <w:rPr>
                <w:rFonts w:ascii="Palatino Linotype" w:hAnsi="Palatino Linotype"/>
                <w:b/>
                <w:sz w:val="20"/>
                <w:szCs w:val="20"/>
              </w:rPr>
              <w:t xml:space="preserve"> –shirjen e drithërave, makinat për përgatitjen e ushqimit të kafshëve</w:t>
            </w:r>
          </w:p>
        </w:tc>
      </w:tr>
      <w:tr w:rsidR="009D4E4C" w:rsidRPr="007A68A4" w14:paraId="54F51E58" w14:textId="77777777" w:rsidTr="003B5526">
        <w:tc>
          <w:tcPr>
            <w:tcW w:w="9242" w:type="dxa"/>
            <w:shd w:val="clear" w:color="auto" w:fill="DDD9C3"/>
          </w:tcPr>
          <w:p w14:paraId="754436B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2C30A752" w14:textId="77777777" w:rsidTr="003B5526">
        <w:tc>
          <w:tcPr>
            <w:tcW w:w="9242" w:type="dxa"/>
          </w:tcPr>
          <w:p w14:paraId="5A99F19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ndërtimin dhe funksionimin e autokombajnave;</w:t>
            </w:r>
          </w:p>
          <w:p w14:paraId="5ED6A6C4" w14:textId="2D81FEF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bёjё klasi</w:t>
            </w:r>
            <w:r w:rsidR="00110EF2">
              <w:rPr>
                <w:rFonts w:ascii="Palatino Linotype" w:hAnsi="Palatino Linotype"/>
                <w:sz w:val="20"/>
                <w:szCs w:val="20"/>
              </w:rPr>
              <w:t xml:space="preserve">fikimin sipas procesit të punës, </w:t>
            </w:r>
            <w:r w:rsidRPr="007A68A4">
              <w:rPr>
                <w:rFonts w:ascii="Palatino Linotype" w:hAnsi="Palatino Linotype"/>
                <w:sz w:val="20"/>
                <w:szCs w:val="20"/>
              </w:rPr>
              <w:t>përshkruajë pjesët kryesore funksionale;</w:t>
            </w:r>
          </w:p>
          <w:p w14:paraId="6BC896C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rëndësinë e përdorimit dhe parimet kryesore të punës së këtyre makinave;</w:t>
            </w:r>
          </w:p>
          <w:p w14:paraId="094D2783" w14:textId="686B4AF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ndërtimin dhe funksionimin e makinave për përgatitjen e ushqimit të kafshëve;      t</w:t>
            </w:r>
            <w:r w:rsidR="0009709C">
              <w:rPr>
                <w:rFonts w:ascii="Palatino Linotype" w:hAnsi="Palatino Linotype"/>
                <w:sz w:val="20"/>
                <w:szCs w:val="20"/>
              </w:rPr>
              <w:t>ë</w:t>
            </w:r>
            <w:r w:rsidRPr="007A68A4">
              <w:rPr>
                <w:rFonts w:ascii="Palatino Linotype" w:hAnsi="Palatino Linotype"/>
                <w:sz w:val="20"/>
                <w:szCs w:val="20"/>
              </w:rPr>
              <w:t xml:space="preserve"> përshkruajë ndërtimin e makinave mjelëse dhe pajisjeve te tjera blegtorale</w:t>
            </w:r>
            <w:r w:rsidR="00110EF2">
              <w:rPr>
                <w:rFonts w:ascii="Palatino Linotype" w:hAnsi="Palatino Linotype"/>
                <w:sz w:val="20"/>
                <w:szCs w:val="20"/>
              </w:rPr>
              <w:t>;</w:t>
            </w:r>
          </w:p>
          <w:p w14:paraId="6FF1908C" w14:textId="7009778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shpjegojnë rëndësinë </w:t>
            </w:r>
            <w:r w:rsidR="00110EF2">
              <w:rPr>
                <w:rFonts w:ascii="Palatino Linotype" w:hAnsi="Palatino Linotype"/>
                <w:sz w:val="20"/>
                <w:szCs w:val="20"/>
              </w:rPr>
              <w:t xml:space="preserve">e përdorimit të këtyre makinave, </w:t>
            </w:r>
            <w:r w:rsidRPr="007A68A4">
              <w:rPr>
                <w:rFonts w:ascii="Palatino Linotype" w:hAnsi="Palatino Linotype"/>
                <w:sz w:val="20"/>
                <w:szCs w:val="20"/>
              </w:rPr>
              <w:t>përshkruajë pjesët funksionale të tyre;</w:t>
            </w:r>
          </w:p>
          <w:p w14:paraId="2143416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tipet e makinave për përgatitjen e ushqimit të kafshëve.</w:t>
            </w:r>
          </w:p>
        </w:tc>
      </w:tr>
      <w:tr w:rsidR="009D4E4C" w:rsidRPr="007A68A4" w14:paraId="73651316" w14:textId="77777777" w:rsidTr="003B5526">
        <w:tc>
          <w:tcPr>
            <w:tcW w:w="9242" w:type="dxa"/>
          </w:tcPr>
          <w:p w14:paraId="618FB04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06A9C8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Mjedis i përshtatshëm për shpjegim.</w:t>
            </w:r>
          </w:p>
          <w:p w14:paraId="7504209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Skemat për përdorimin e makinave për korrje dhe shirje.</w:t>
            </w:r>
          </w:p>
          <w:p w14:paraId="3A622AA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Vizatime teknike të makinavepër përgatitjen e ushqimit të kafshëve ushqimit.</w:t>
            </w:r>
          </w:p>
          <w:p w14:paraId="630A0EC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Fotografi gjatë procesit të kositjes.</w:t>
            </w:r>
          </w:p>
          <w:p w14:paraId="13E582D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 për mënyrat e kositjes.</w:t>
            </w:r>
          </w:p>
          <w:p w14:paraId="66D8714D" w14:textId="47BF81C6" w:rsidR="009D4E4C" w:rsidRPr="007A68A4" w:rsidRDefault="00110EF2"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Pjesët rezervë</w:t>
            </w:r>
            <w:r w:rsidR="009D4E4C" w:rsidRPr="007A68A4">
              <w:rPr>
                <w:rFonts w:ascii="Palatino Linotype" w:hAnsi="Palatino Linotype"/>
                <w:sz w:val="20"/>
                <w:szCs w:val="20"/>
              </w:rPr>
              <w:t xml:space="preserve"> të makinave kositëse dhe mbjellëse.</w:t>
            </w:r>
          </w:p>
          <w:p w14:paraId="187F8DF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 të makinave mbjellëse, kositëse dhe mbledhëse.</w:t>
            </w:r>
          </w:p>
          <w:p w14:paraId="7075DAED" w14:textId="2A47C3B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Kompjut</w:t>
            </w:r>
            <w:r w:rsidR="00236E44">
              <w:rPr>
                <w:rFonts w:ascii="Palatino Linotype" w:hAnsi="Palatino Linotype"/>
                <w:sz w:val="20"/>
                <w:szCs w:val="20"/>
              </w:rPr>
              <w:t>er, i</w:t>
            </w:r>
            <w:r w:rsidRPr="007A68A4">
              <w:rPr>
                <w:rFonts w:ascii="Palatino Linotype" w:hAnsi="Palatino Linotype"/>
                <w:sz w:val="20"/>
                <w:szCs w:val="20"/>
              </w:rPr>
              <w:t>nternet</w:t>
            </w:r>
            <w:r w:rsidRPr="007A68A4">
              <w:rPr>
                <w:rFonts w:ascii="Palatino Linotype" w:eastAsia="Calibri" w:hAnsi="Palatino Linotype"/>
                <w:sz w:val="20"/>
                <w:szCs w:val="20"/>
              </w:rPr>
              <w:t>).</w:t>
            </w:r>
          </w:p>
          <w:p w14:paraId="745C97A7" w14:textId="7289D2A6" w:rsidR="009D4E4C" w:rsidRPr="007A68A4" w:rsidRDefault="00110EF2"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Teksti i i paraparë për pë</w:t>
            </w:r>
            <w:r w:rsidR="009D4E4C" w:rsidRPr="007A68A4">
              <w:rPr>
                <w:rFonts w:ascii="Palatino Linotype" w:hAnsi="Palatino Linotype"/>
                <w:sz w:val="20"/>
                <w:szCs w:val="20"/>
              </w:rPr>
              <w:t>rmbajtjet adekuate, doracak, fletore pune.</w:t>
            </w:r>
          </w:p>
          <w:p w14:paraId="1F32CEB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 për procesin e korrje-shirjes së drithërave.</w:t>
            </w:r>
          </w:p>
          <w:p w14:paraId="7B301AD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Fotografi për autokombajna.</w:t>
            </w:r>
          </w:p>
          <w:p w14:paraId="7F8383D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Pjesë të autokombajnave.</w:t>
            </w:r>
          </w:p>
        </w:tc>
      </w:tr>
      <w:tr w:rsidR="009D4E4C" w:rsidRPr="007A68A4" w14:paraId="7974A215" w14:textId="77777777" w:rsidTr="003B5526">
        <w:tc>
          <w:tcPr>
            <w:tcW w:w="9242" w:type="dxa"/>
          </w:tcPr>
          <w:p w14:paraId="079A2051" w14:textId="77777777" w:rsidR="009D4E4C" w:rsidRPr="007A68A4" w:rsidRDefault="009D4E4C" w:rsidP="003B5526">
            <w:pPr>
              <w:rPr>
                <w:rFonts w:ascii="Palatino Linotype" w:hAnsi="Palatino Linotype"/>
                <w:sz w:val="20"/>
                <w:szCs w:val="20"/>
              </w:rPr>
            </w:pPr>
            <w:r w:rsidRPr="007A68A4">
              <w:rPr>
                <w:rFonts w:ascii="Palatino Linotype" w:hAnsi="Palatino Linotype"/>
                <w:b/>
                <w:sz w:val="20"/>
                <w:szCs w:val="20"/>
              </w:rPr>
              <w:t>Njohuritë që përvetësohen nga nxënësi</w:t>
            </w:r>
            <w:r w:rsidRPr="007A68A4">
              <w:rPr>
                <w:rFonts w:ascii="Palatino Linotype" w:hAnsi="Palatino Linotype"/>
                <w:sz w:val="20"/>
                <w:szCs w:val="20"/>
              </w:rPr>
              <w:t>:</w:t>
            </w:r>
          </w:p>
          <w:p w14:paraId="3ED6778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Autokombajnat për korrje – shirjen e drithërave.</w:t>
            </w:r>
          </w:p>
          <w:p w14:paraId="0517FC0C" w14:textId="77777777" w:rsidR="001833D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Llojet e autokombajnave. </w:t>
            </w:r>
          </w:p>
          <w:p w14:paraId="44B34C8E" w14:textId="144062B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teknik i autokombajnave.</w:t>
            </w:r>
          </w:p>
          <w:p w14:paraId="2D8CC25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Përdorimi dhe mirëmbajta e autokombajnat.</w:t>
            </w:r>
          </w:p>
          <w:p w14:paraId="0C0987B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për sillazh llojet, përdorimi dhe rëndësia e tyre.</w:t>
            </w:r>
          </w:p>
          <w:p w14:paraId="64A90D3D" w14:textId="6AC6CFA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mjelëse te qumështit-pajisjet e ventilimit,</w:t>
            </w:r>
            <w:r w:rsidR="001833D4">
              <w:rPr>
                <w:rFonts w:ascii="Palatino Linotype" w:hAnsi="Palatino Linotype"/>
                <w:sz w:val="20"/>
                <w:szCs w:val="20"/>
              </w:rPr>
              <w:t xml:space="preserve"> </w:t>
            </w:r>
            <w:r w:rsidRPr="007A68A4">
              <w:rPr>
                <w:rFonts w:ascii="Palatino Linotype" w:hAnsi="Palatino Linotype"/>
                <w:sz w:val="20"/>
                <w:szCs w:val="20"/>
              </w:rPr>
              <w:t>ujit,</w:t>
            </w:r>
            <w:r w:rsidR="001833D4">
              <w:rPr>
                <w:rFonts w:ascii="Palatino Linotype" w:hAnsi="Palatino Linotype"/>
                <w:sz w:val="20"/>
                <w:szCs w:val="20"/>
              </w:rPr>
              <w:t xml:space="preserve"> </w:t>
            </w:r>
            <w:r w:rsidRPr="007A68A4">
              <w:rPr>
                <w:rFonts w:ascii="Palatino Linotype" w:hAnsi="Palatino Linotype"/>
                <w:sz w:val="20"/>
                <w:szCs w:val="20"/>
              </w:rPr>
              <w:t>ngrohjes.</w:t>
            </w:r>
          </w:p>
          <w:p w14:paraId="446DC41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teknik i makinave të sillazhit.</w:t>
            </w:r>
          </w:p>
          <w:p w14:paraId="4209560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Mjetet transportuese të ushqimit të kafshëve dhe  llojet e tyre.</w:t>
            </w:r>
          </w:p>
          <w:p w14:paraId="7B369EB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Rimorkiot për sillazh dhe koncentrat.</w:t>
            </w:r>
          </w:p>
        </w:tc>
      </w:tr>
      <w:tr w:rsidR="009D4E4C" w:rsidRPr="00D52F38" w14:paraId="2BA09126" w14:textId="77777777" w:rsidTr="003B5526">
        <w:tc>
          <w:tcPr>
            <w:tcW w:w="9242" w:type="dxa"/>
          </w:tcPr>
          <w:p w14:paraId="0A7AEF5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293CFC9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Dallimi i llojeve të autokombajnave në bazë të destinimit (korrjes se kulturave bujqësore).</w:t>
            </w:r>
          </w:p>
          <w:p w14:paraId="23B28C0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Dallimi i llojeve të autokombajnave për silazhim.</w:t>
            </w:r>
          </w:p>
          <w:p w14:paraId="13B3200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Dallimi i llojeve të makinave mjelëse dhe pajisjet tjera ne fermë.</w:t>
            </w:r>
          </w:p>
          <w:p w14:paraId="59E1199D" w14:textId="64660DC2"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Kuj</w:t>
            </w:r>
            <w:r w:rsidR="00A17C8E">
              <w:rPr>
                <w:rFonts w:ascii="Palatino Linotype" w:hAnsi="Palatino Linotype"/>
                <w:sz w:val="20"/>
                <w:szCs w:val="20"/>
              </w:rPr>
              <w:t>desi për mjetet transportuese te</w:t>
            </w:r>
            <w:r w:rsidRPr="007A68A4">
              <w:rPr>
                <w:rFonts w:ascii="Palatino Linotype" w:hAnsi="Palatino Linotype"/>
                <w:sz w:val="20"/>
                <w:szCs w:val="20"/>
              </w:rPr>
              <w:t xml:space="preserve"> ushqimet e kafshëve.</w:t>
            </w:r>
          </w:p>
        </w:tc>
      </w:tr>
      <w:tr w:rsidR="009D4E4C" w:rsidRPr="007A68A4" w14:paraId="0720B754" w14:textId="77777777" w:rsidTr="003B5526">
        <w:tc>
          <w:tcPr>
            <w:tcW w:w="9242" w:type="dxa"/>
          </w:tcPr>
          <w:p w14:paraId="49ED34F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C1609F4" w14:textId="3A2AADEF"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pёr punё</w:t>
            </w:r>
            <w:r w:rsidR="00A17C8E">
              <w:rPr>
                <w:rFonts w:ascii="Palatino Linotype" w:hAnsi="Palatino Linotype"/>
                <w:sz w:val="20"/>
                <w:szCs w:val="20"/>
              </w:rPr>
              <w:t>.</w:t>
            </w:r>
          </w:p>
          <w:p w14:paraId="648892C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6673E4E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CC3D8C9" w14:textId="77777777" w:rsidTr="003B5526">
        <w:tc>
          <w:tcPr>
            <w:tcW w:w="9242" w:type="dxa"/>
            <w:shd w:val="clear" w:color="auto" w:fill="DDD9C3"/>
          </w:tcPr>
          <w:p w14:paraId="0D25C35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E1E9478" w14:textId="77777777" w:rsidTr="003B5526">
        <w:tc>
          <w:tcPr>
            <w:tcW w:w="9242" w:type="dxa"/>
          </w:tcPr>
          <w:p w14:paraId="0060A4B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69BA02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B5CB1D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07EDE787" w14:textId="77777777" w:rsidTr="003B5526">
        <w:tc>
          <w:tcPr>
            <w:tcW w:w="9242" w:type="dxa"/>
          </w:tcPr>
          <w:p w14:paraId="5632A11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F5A3BC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3B528DF" w14:textId="5B1FFCF1"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8F5E0D">
              <w:rPr>
                <w:rFonts w:ascii="Palatino Linotype" w:hAnsi="Palatino Linotype"/>
                <w:sz w:val="20"/>
                <w:szCs w:val="20"/>
              </w:rPr>
              <w:t xml:space="preserve"> nxënësi plotëson 45% të pikëve </w:t>
            </w:r>
            <w:r w:rsidR="008F5E0D" w:rsidRPr="007A68A4">
              <w:rPr>
                <w:rFonts w:ascii="Palatino Linotype" w:hAnsi="Palatino Linotype"/>
                <w:sz w:val="20"/>
                <w:szCs w:val="20"/>
              </w:rPr>
              <w:t xml:space="preserve"> ndërsa në vlerësimin praktik është kur plotëson 80%</w:t>
            </w:r>
            <w:r w:rsidR="008F5E0D">
              <w:rPr>
                <w:rFonts w:ascii="Palatino Linotype" w:hAnsi="Palatino Linotype"/>
                <w:sz w:val="20"/>
                <w:szCs w:val="20"/>
              </w:rPr>
              <w:t xml:space="preserve"> të kritereve të vlerësimit në l</w:t>
            </w:r>
            <w:r w:rsidR="008F5E0D" w:rsidRPr="007A68A4">
              <w:rPr>
                <w:rFonts w:ascii="Palatino Linotype" w:hAnsi="Palatino Linotype"/>
                <w:sz w:val="20"/>
                <w:szCs w:val="20"/>
              </w:rPr>
              <w:t>istën e kontrollit.</w:t>
            </w:r>
          </w:p>
        </w:tc>
      </w:tr>
    </w:tbl>
    <w:p w14:paraId="4CD7EAE7"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59F07DEF" w14:textId="77777777" w:rsidTr="003B5526">
        <w:tc>
          <w:tcPr>
            <w:tcW w:w="9242" w:type="dxa"/>
            <w:shd w:val="clear" w:color="auto" w:fill="000000"/>
          </w:tcPr>
          <w:p w14:paraId="125B76FD" w14:textId="0496D45E" w:rsidR="009D4E4C" w:rsidRPr="007A68A4" w:rsidRDefault="009D4E4C" w:rsidP="003B5526">
            <w:pPr>
              <w:jc w:val="both"/>
              <w:rPr>
                <w:rFonts w:ascii="Palatino Linotype" w:hAnsi="Palatino Linotype"/>
                <w:b/>
                <w:sz w:val="20"/>
                <w:szCs w:val="20"/>
              </w:rPr>
            </w:pPr>
            <w:r w:rsidRPr="007A68A4">
              <w:rPr>
                <w:rFonts w:ascii="Palatino Linotype" w:hAnsi="Palatino Linotype"/>
                <w:b/>
                <w:sz w:val="20"/>
                <w:szCs w:val="20"/>
              </w:rPr>
              <w:t xml:space="preserve">RM6: Nxënësi  </w:t>
            </w:r>
            <w:r w:rsidR="00834008">
              <w:rPr>
                <w:rFonts w:ascii="Palatino Linotype" w:hAnsi="Palatino Linotype"/>
                <w:b/>
                <w:sz w:val="20"/>
                <w:szCs w:val="20"/>
              </w:rPr>
              <w:t>përshkruan</w:t>
            </w:r>
            <w:r w:rsidRPr="007A68A4">
              <w:rPr>
                <w:rFonts w:ascii="Palatino Linotype" w:hAnsi="Palatino Linotype"/>
                <w:b/>
                <w:sz w:val="20"/>
                <w:szCs w:val="20"/>
              </w:rPr>
              <w:t xml:space="preserve"> makinat për vjeljen dhe grumbullimin e produkteve bujqësore</w:t>
            </w:r>
          </w:p>
        </w:tc>
      </w:tr>
      <w:tr w:rsidR="009D4E4C" w:rsidRPr="007A68A4" w14:paraId="21F494E4" w14:textId="77777777" w:rsidTr="003B5526">
        <w:tc>
          <w:tcPr>
            <w:tcW w:w="9242" w:type="dxa"/>
            <w:shd w:val="clear" w:color="auto" w:fill="DDD9C3"/>
          </w:tcPr>
          <w:p w14:paraId="7A1C123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7BF3A847" w14:textId="77777777" w:rsidTr="003B5526">
        <w:tc>
          <w:tcPr>
            <w:tcW w:w="9242" w:type="dxa"/>
          </w:tcPr>
          <w:p w14:paraId="3F00A38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rëndësinë e makinave vjelëse klasifikuese dhe dezinfektuese;</w:t>
            </w:r>
          </w:p>
          <w:p w14:paraId="168D59F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ndërtimin dhe funksionimin e këtyre makinave;</w:t>
            </w:r>
          </w:p>
          <w:p w14:paraId="47C0305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pjesët funksionale të këtyre makinave;</w:t>
            </w:r>
          </w:p>
          <w:p w14:paraId="330C5A5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për rëndësinë e përdorimit të makinave vjelëse dhe grumbulluese.</w:t>
            </w:r>
          </w:p>
        </w:tc>
      </w:tr>
      <w:tr w:rsidR="009D4E4C" w:rsidRPr="00D52F38" w14:paraId="522EE59B" w14:textId="77777777" w:rsidTr="003B5526">
        <w:tc>
          <w:tcPr>
            <w:tcW w:w="9242" w:type="dxa"/>
          </w:tcPr>
          <w:p w14:paraId="4D8BADB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0294447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Mjedis i përshtatshëm për shpjegim.</w:t>
            </w:r>
          </w:p>
          <w:p w14:paraId="0D141E5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Skemat për përdorimin e makinave për vjeljen dhe grumbullimin e produkteve bujqësore.</w:t>
            </w:r>
          </w:p>
          <w:p w14:paraId="57DBD80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Vizatime teknike të makinavepër përgatitjen e ushqimit të kafshëve ushqimit.</w:t>
            </w:r>
          </w:p>
          <w:p w14:paraId="27FB63C5" w14:textId="77777777" w:rsidR="009D4E4C" w:rsidRPr="007A68A4" w:rsidRDefault="009D4E4C" w:rsidP="009D4E4C">
            <w:pPr>
              <w:pStyle w:val="BodyText"/>
              <w:numPr>
                <w:ilvl w:val="0"/>
                <w:numId w:val="20"/>
              </w:numPr>
              <w:tabs>
                <w:tab w:val="num" w:pos="360"/>
                <w:tab w:val="num" w:pos="450"/>
                <w:tab w:val="num" w:pos="900"/>
              </w:tabs>
              <w:ind w:left="360" w:hanging="270"/>
              <w:rPr>
                <w:rFonts w:ascii="Palatino Linotype"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Kompjut</w:t>
            </w:r>
            <w:r w:rsidRPr="007A68A4">
              <w:rPr>
                <w:rFonts w:ascii="Palatino Linotype" w:hAnsi="Palatino Linotype"/>
                <w:sz w:val="20"/>
                <w:szCs w:val="20"/>
              </w:rPr>
              <w:t>er, Internet</w:t>
            </w:r>
            <w:r w:rsidRPr="007A68A4">
              <w:rPr>
                <w:rFonts w:ascii="Palatino Linotype" w:eastAsia="Calibri" w:hAnsi="Palatino Linotype"/>
                <w:sz w:val="20"/>
                <w:szCs w:val="20"/>
              </w:rPr>
              <w:t>).</w:t>
            </w:r>
          </w:p>
          <w:p w14:paraId="722F41F3" w14:textId="5334C58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Tekst</w:t>
            </w:r>
            <w:r w:rsidR="00A17C8E">
              <w:rPr>
                <w:rFonts w:ascii="Palatino Linotype" w:hAnsi="Palatino Linotype"/>
                <w:sz w:val="20"/>
                <w:szCs w:val="20"/>
              </w:rPr>
              <w:t>i i i paraparë për pë</w:t>
            </w:r>
            <w:r w:rsidRPr="007A68A4">
              <w:rPr>
                <w:rFonts w:ascii="Palatino Linotype" w:hAnsi="Palatino Linotype"/>
                <w:sz w:val="20"/>
                <w:szCs w:val="20"/>
              </w:rPr>
              <w:t>rmbajtjet adekuate, doracak, fletore pune.</w:t>
            </w:r>
          </w:p>
          <w:p w14:paraId="1A01E8C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Veglat dhe mjetet e nevojshme per vjelje dhe grumbullimin e produkteve.</w:t>
            </w:r>
          </w:p>
          <w:p w14:paraId="564B407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Pjesë të mundshme të këtyre makinave.</w:t>
            </w:r>
          </w:p>
          <w:p w14:paraId="1FF4842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Fotografi tё mjediseve gjatë grumbullimit të prodhimeve.</w:t>
            </w:r>
          </w:p>
          <w:p w14:paraId="027E6FC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Katalogë dhe prospekte.</w:t>
            </w:r>
          </w:p>
          <w:p w14:paraId="47924A0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Pjesë të ndryshme të makinave për nxjerrjen dhe grumbullimin e prodhimeve.</w:t>
            </w:r>
          </w:p>
        </w:tc>
      </w:tr>
      <w:tr w:rsidR="009D4E4C" w:rsidRPr="007A68A4" w14:paraId="01646F89" w14:textId="77777777" w:rsidTr="003B5526">
        <w:tc>
          <w:tcPr>
            <w:tcW w:w="9242" w:type="dxa"/>
          </w:tcPr>
          <w:p w14:paraId="6C2B4DD6"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EE1065B" w14:textId="231B4B3B" w:rsidR="00A17C8E" w:rsidRPr="00A17C8E" w:rsidRDefault="00A17C8E"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A17C8E">
              <w:rPr>
                <w:rFonts w:ascii="Palatino Linotype" w:hAnsi="Palatino Linotype"/>
                <w:sz w:val="20"/>
                <w:szCs w:val="20"/>
              </w:rPr>
              <w:t>M</w:t>
            </w:r>
            <w:r w:rsidR="009D4E4C" w:rsidRPr="00A17C8E">
              <w:rPr>
                <w:rFonts w:ascii="Palatino Linotype" w:hAnsi="Palatino Linotype"/>
                <w:sz w:val="20"/>
                <w:szCs w:val="20"/>
              </w:rPr>
              <w:t xml:space="preserve">akinat për përgatitjen e ushqimit </w:t>
            </w:r>
            <w:r>
              <w:rPr>
                <w:rFonts w:ascii="Palatino Linotype" w:hAnsi="Palatino Linotype"/>
                <w:sz w:val="20"/>
                <w:szCs w:val="20"/>
              </w:rPr>
              <w:t>të kafshëve.</w:t>
            </w:r>
            <w:r w:rsidR="009D4E4C" w:rsidRPr="00A17C8E">
              <w:rPr>
                <w:rFonts w:ascii="Palatino Linotype" w:hAnsi="Palatino Linotype"/>
                <w:sz w:val="20"/>
                <w:szCs w:val="20"/>
              </w:rPr>
              <w:t xml:space="preserve"> </w:t>
            </w:r>
          </w:p>
          <w:p w14:paraId="54560579" w14:textId="254ABA7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për nxjerrjen e patates, llojet e tyre.</w:t>
            </w:r>
          </w:p>
          <w:p w14:paraId="031CE12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për prerjen e gjetheve dhe nxjerrjen e panxhar sheqerit.</w:t>
            </w:r>
          </w:p>
          <w:p w14:paraId="05F75C9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Kombajna për vjeljen e rrushit, llojet e tyre.</w:t>
            </w:r>
          </w:p>
          <w:p w14:paraId="7DA8774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dhe pajimet për vjeljen e pemëve.</w:t>
            </w:r>
          </w:p>
          <w:p w14:paraId="42F5E9B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Platformat për vjeljen e pemëve.</w:t>
            </w:r>
          </w:p>
          <w:p w14:paraId="6F1485F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Makinat për klasifikimin- sortimin e prodhimeve bujqësore, farave dhe frutrrënjoreve.</w:t>
            </w:r>
          </w:p>
        </w:tc>
      </w:tr>
      <w:tr w:rsidR="009D4E4C" w:rsidRPr="007A68A4" w14:paraId="58262579" w14:textId="77777777" w:rsidTr="003B5526">
        <w:tc>
          <w:tcPr>
            <w:tcW w:w="9242" w:type="dxa"/>
          </w:tcPr>
          <w:p w14:paraId="051798B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754B4674" w14:textId="74484F5B" w:rsidR="009D4E4C" w:rsidRPr="007A68A4" w:rsidRDefault="006261E5"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Dallimi i makinave për vje</w:t>
            </w:r>
            <w:r w:rsidR="009D4E4C" w:rsidRPr="007A68A4">
              <w:rPr>
                <w:rFonts w:ascii="Palatino Linotype" w:hAnsi="Palatino Linotype"/>
                <w:sz w:val="20"/>
                <w:szCs w:val="20"/>
              </w:rPr>
              <w:t>ljen dhe grumbullim</w:t>
            </w:r>
            <w:r>
              <w:rPr>
                <w:rFonts w:ascii="Palatino Linotype" w:hAnsi="Palatino Linotype"/>
                <w:sz w:val="20"/>
                <w:szCs w:val="20"/>
              </w:rPr>
              <w:t>in e produkteve pemëtare</w:t>
            </w:r>
            <w:r w:rsidR="009D4E4C" w:rsidRPr="007A68A4">
              <w:rPr>
                <w:rFonts w:ascii="Palatino Linotype" w:hAnsi="Palatino Linotype"/>
                <w:sz w:val="20"/>
                <w:szCs w:val="20"/>
              </w:rPr>
              <w:t>.</w:t>
            </w:r>
          </w:p>
          <w:p w14:paraId="63DAB38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Dallimi i makinave  për vjeljen e fryteve nëntokësore.</w:t>
            </w:r>
          </w:p>
        </w:tc>
      </w:tr>
      <w:tr w:rsidR="009D4E4C" w:rsidRPr="007A68A4" w14:paraId="7DDB3141" w14:textId="77777777" w:rsidTr="003B5526">
        <w:tc>
          <w:tcPr>
            <w:tcW w:w="9242" w:type="dxa"/>
          </w:tcPr>
          <w:p w14:paraId="4A786E38"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9293D54" w14:textId="6921E68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pёr punё</w:t>
            </w:r>
            <w:r w:rsidR="00A17C8E">
              <w:rPr>
                <w:rFonts w:ascii="Palatino Linotype" w:hAnsi="Palatino Linotype"/>
                <w:sz w:val="20"/>
                <w:szCs w:val="20"/>
              </w:rPr>
              <w:t>.</w:t>
            </w:r>
          </w:p>
          <w:p w14:paraId="0E2270F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5A54AF7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0281AB2E" w14:textId="77777777" w:rsidTr="003B5526">
        <w:tc>
          <w:tcPr>
            <w:tcW w:w="9242" w:type="dxa"/>
            <w:shd w:val="clear" w:color="auto" w:fill="DDD9C3"/>
          </w:tcPr>
          <w:p w14:paraId="5CFD751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750794B" w14:textId="77777777" w:rsidTr="003B5526">
        <w:tc>
          <w:tcPr>
            <w:tcW w:w="9242" w:type="dxa"/>
          </w:tcPr>
          <w:p w14:paraId="4390C38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3AAC8C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9E5288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0913B4F0" w14:textId="77777777" w:rsidTr="003B5526">
        <w:tc>
          <w:tcPr>
            <w:tcW w:w="9242" w:type="dxa"/>
          </w:tcPr>
          <w:p w14:paraId="0549F935"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1EA1A42"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CFE0BB4" w14:textId="62B18C72"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9E40AF">
              <w:rPr>
                <w:rFonts w:ascii="Palatino Linotype" w:hAnsi="Palatino Linotype"/>
                <w:sz w:val="20"/>
                <w:szCs w:val="20"/>
              </w:rPr>
              <w:t xml:space="preserve"> nxënësi plotëson 45% të pikëve </w:t>
            </w:r>
            <w:r w:rsidR="009E40AF" w:rsidRPr="007A68A4">
              <w:rPr>
                <w:rFonts w:ascii="Palatino Linotype" w:hAnsi="Palatino Linotype"/>
                <w:sz w:val="20"/>
                <w:szCs w:val="20"/>
              </w:rPr>
              <w:t xml:space="preserve"> ndërsa në vlerësimin praktik është kur plotëson 80%</w:t>
            </w:r>
            <w:r w:rsidR="009E40AF">
              <w:rPr>
                <w:rFonts w:ascii="Palatino Linotype" w:hAnsi="Palatino Linotype"/>
                <w:sz w:val="20"/>
                <w:szCs w:val="20"/>
              </w:rPr>
              <w:t xml:space="preserve"> të kritereve të vlerësimit në l</w:t>
            </w:r>
            <w:r w:rsidR="009E40AF" w:rsidRPr="007A68A4">
              <w:rPr>
                <w:rFonts w:ascii="Palatino Linotype" w:hAnsi="Palatino Linotype"/>
                <w:sz w:val="20"/>
                <w:szCs w:val="20"/>
              </w:rPr>
              <w:t>istën e kontrollit.</w:t>
            </w:r>
          </w:p>
        </w:tc>
      </w:tr>
    </w:tbl>
    <w:p w14:paraId="54111CAA"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31891EAE" w14:textId="77777777" w:rsidTr="003B5526">
        <w:tc>
          <w:tcPr>
            <w:tcW w:w="9242" w:type="dxa"/>
            <w:shd w:val="clear" w:color="auto" w:fill="000000"/>
          </w:tcPr>
          <w:p w14:paraId="2F858D4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RM7</w:t>
            </w:r>
            <w:r w:rsidRPr="007A68A4">
              <w:rPr>
                <w:rFonts w:ascii="Palatino Linotype" w:hAnsi="Palatino Linotype"/>
                <w:sz w:val="20"/>
                <w:szCs w:val="20"/>
              </w:rPr>
              <w:t xml:space="preserve">: </w:t>
            </w:r>
            <w:r w:rsidRPr="007A68A4">
              <w:rPr>
                <w:rFonts w:ascii="Palatino Linotype" w:hAnsi="Palatino Linotype"/>
                <w:b/>
                <w:sz w:val="20"/>
                <w:szCs w:val="20"/>
              </w:rPr>
              <w:t>Nxënësi përdor makinat shpërndarëse të plehut.</w:t>
            </w:r>
          </w:p>
        </w:tc>
      </w:tr>
      <w:tr w:rsidR="009D4E4C" w:rsidRPr="007A68A4" w14:paraId="3DD9B1CE" w14:textId="77777777" w:rsidTr="003B5526">
        <w:tc>
          <w:tcPr>
            <w:tcW w:w="9242" w:type="dxa"/>
            <w:shd w:val="clear" w:color="auto" w:fill="DDD9C3"/>
          </w:tcPr>
          <w:p w14:paraId="746ABCC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130B1E03" w14:textId="77777777" w:rsidTr="003B5526">
        <w:tc>
          <w:tcPr>
            <w:tcW w:w="9242" w:type="dxa"/>
          </w:tcPr>
          <w:p w14:paraId="638701A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pёrzgjedhё makinën shpёrndarёse sipas llojit të plehut (kimik ose organik);</w:t>
            </w:r>
          </w:p>
          <w:p w14:paraId="4D56568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vërë në punë shpёrndarёsin e plehut sipas manualit përkatës;</w:t>
            </w:r>
          </w:p>
          <w:p w14:paraId="0441649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plehërojë një sipërfaqe të dhënë;</w:t>
            </w:r>
          </w:p>
          <w:p w14:paraId="5BBD9507" w14:textId="2E0CA675" w:rsidR="009D4E4C" w:rsidRPr="007A68A4" w:rsidRDefault="009D4E4C" w:rsidP="00073FD0">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zbatoj rregullat e sig</w:t>
            </w:r>
            <w:r w:rsidR="00073FD0">
              <w:rPr>
                <w:rFonts w:ascii="Palatino Linotype" w:hAnsi="Palatino Linotype"/>
                <w:sz w:val="20"/>
                <w:szCs w:val="20"/>
              </w:rPr>
              <w:t>urisë e të ruajtjes së mjedisit.</w:t>
            </w:r>
          </w:p>
        </w:tc>
      </w:tr>
      <w:tr w:rsidR="009D4E4C" w:rsidRPr="00D52F38" w14:paraId="6302EEDA" w14:textId="77777777" w:rsidTr="003B5526">
        <w:tc>
          <w:tcPr>
            <w:tcW w:w="9242" w:type="dxa"/>
          </w:tcPr>
          <w:p w14:paraId="2C8B253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11F9DC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Mjedis i përshtatshëm për seanca praktike.</w:t>
            </w:r>
          </w:p>
          <w:p w14:paraId="64F58DBF" w14:textId="1F30CB01"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w:t>
            </w:r>
            <w:r w:rsidR="00A17C8E">
              <w:rPr>
                <w:rFonts w:ascii="Palatino Linotype" w:hAnsi="Palatino Linotype"/>
                <w:sz w:val="20"/>
                <w:szCs w:val="20"/>
              </w:rPr>
              <w:t>aisjet dhe veshjet për siguri në punë</w:t>
            </w:r>
            <w:r w:rsidRPr="007A68A4">
              <w:rPr>
                <w:rFonts w:ascii="Palatino Linotype" w:hAnsi="Palatino Linotype"/>
                <w:sz w:val="20"/>
                <w:szCs w:val="20"/>
              </w:rPr>
              <w:t>.</w:t>
            </w:r>
          </w:p>
          <w:p w14:paraId="3B4BD54B" w14:textId="154DF29C"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Mjet</w:t>
            </w:r>
            <w:r w:rsidR="00A17C8E">
              <w:rPr>
                <w:rFonts w:ascii="Palatino Linotype" w:hAnsi="Palatino Linotype"/>
                <w:sz w:val="20"/>
                <w:szCs w:val="20"/>
              </w:rPr>
              <w:t>et dhe materialet e nevojshme për aplikimin e ndihmës së parë</w:t>
            </w:r>
            <w:r w:rsidRPr="007A68A4">
              <w:rPr>
                <w:rFonts w:ascii="Palatino Linotype" w:hAnsi="Palatino Linotype"/>
                <w:sz w:val="20"/>
                <w:szCs w:val="20"/>
              </w:rPr>
              <w:t>.</w:t>
            </w:r>
          </w:p>
          <w:p w14:paraId="6742703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Traktor me njё dhe dy diferencialё.</w:t>
            </w:r>
          </w:p>
          <w:p w14:paraId="7AD7E33D" w14:textId="014AD16B"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Makineri dhe pajisje të nevojshme për shpërndarjen e pleh</w:t>
            </w:r>
            <w:r w:rsidR="00277BAA">
              <w:rPr>
                <w:rFonts w:ascii="Palatino Linotype" w:hAnsi="Palatino Linotype"/>
                <w:sz w:val="20"/>
                <w:szCs w:val="20"/>
              </w:rPr>
              <w:t>ë</w:t>
            </w:r>
            <w:r w:rsidRPr="007A68A4">
              <w:rPr>
                <w:rFonts w:ascii="Palatino Linotype" w:hAnsi="Palatino Linotype"/>
                <w:sz w:val="20"/>
                <w:szCs w:val="20"/>
              </w:rPr>
              <w:t>rave.</w:t>
            </w:r>
          </w:p>
          <w:p w14:paraId="4735A5A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Manuale dhe katalogë të përdorimit të plehrave kimike dhe organike.</w:t>
            </w:r>
          </w:p>
          <w:p w14:paraId="701FDEB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Fusha eksperimentale për mbjelljen e kulturave të ndryshme.</w:t>
            </w:r>
          </w:p>
          <w:p w14:paraId="11B0DCEB" w14:textId="5DA15B73" w:rsidR="009D4E4C" w:rsidRPr="007A68A4" w:rsidRDefault="003A1343"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 xml:space="preserve">Makina </w:t>
            </w:r>
            <w:r w:rsidR="009D4E4C" w:rsidRPr="007A68A4">
              <w:rPr>
                <w:rFonts w:ascii="Palatino Linotype" w:hAnsi="Palatino Linotype"/>
                <w:sz w:val="20"/>
                <w:szCs w:val="20"/>
              </w:rPr>
              <w:t>mbjell</w:t>
            </w:r>
            <w:r>
              <w:rPr>
                <w:rFonts w:ascii="Palatino Linotype" w:hAnsi="Palatino Linotype"/>
                <w:sz w:val="20"/>
                <w:szCs w:val="20"/>
              </w:rPr>
              <w:t>ëse, mekanike dhe pneumatike</w:t>
            </w:r>
            <w:r w:rsidR="009D4E4C" w:rsidRPr="007A68A4">
              <w:rPr>
                <w:rFonts w:ascii="Palatino Linotype" w:hAnsi="Palatino Linotype"/>
                <w:sz w:val="20"/>
                <w:szCs w:val="20"/>
              </w:rPr>
              <w:t xml:space="preserve">. </w:t>
            </w:r>
          </w:p>
          <w:p w14:paraId="4917D85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Komplet preparatesh kimike.</w:t>
            </w:r>
          </w:p>
          <w:p w14:paraId="32D391E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Komplet mjetesh mbrojtëse të punës.</w:t>
            </w:r>
          </w:p>
          <w:p w14:paraId="7991B81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Fletëraport për punë.</w:t>
            </w:r>
          </w:p>
          <w:p w14:paraId="664F39E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Materiale studimore, katalogë dhe udhëzime për përdorimin e paisjet agroteknike.</w:t>
            </w:r>
          </w:p>
          <w:p w14:paraId="086CD83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Traktor me një diferencial.</w:t>
            </w:r>
          </w:p>
          <w:p w14:paraId="52B0720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Shesh për realizimin e sigurt të ngasjes me traktor.</w:t>
            </w:r>
          </w:p>
          <w:p w14:paraId="5613568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Mjedise për të kryer shërbimet ditore e periodike në traktor.</w:t>
            </w:r>
          </w:p>
          <w:p w14:paraId="3EEB46AB" w14:textId="237DB24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Çelësa, pompë grasatimi, vaj, graso</w:t>
            </w:r>
            <w:r w:rsidR="00D70792">
              <w:rPr>
                <w:rFonts w:ascii="Palatino Linotype" w:hAnsi="Palatino Linotype"/>
                <w:sz w:val="20"/>
                <w:szCs w:val="20"/>
              </w:rPr>
              <w:t xml:space="preserve"> </w:t>
            </w:r>
            <w:r w:rsidRPr="007A68A4">
              <w:rPr>
                <w:rFonts w:ascii="Palatino Linotype" w:hAnsi="Palatino Linotype"/>
                <w:sz w:val="20"/>
                <w:szCs w:val="20"/>
              </w:rPr>
              <w:t>(yndyrë) dhe lëndë të djegshme (naftë e benzinë).</w:t>
            </w:r>
          </w:p>
        </w:tc>
      </w:tr>
      <w:tr w:rsidR="009D4E4C" w:rsidRPr="00D52F38" w14:paraId="4FF9B239" w14:textId="77777777" w:rsidTr="003B5526">
        <w:tc>
          <w:tcPr>
            <w:tcW w:w="9242" w:type="dxa"/>
          </w:tcPr>
          <w:p w14:paraId="02920E2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83558F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makinave shpërndarëse të plehut.</w:t>
            </w:r>
          </w:p>
          <w:p w14:paraId="71A2C60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Kontrolli para sezonit i funksionimit të makinës.</w:t>
            </w:r>
          </w:p>
          <w:p w14:paraId="0C95257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Regjistrimi i makinës shpërndarëse.</w:t>
            </w:r>
          </w:p>
          <w:p w14:paraId="50CBDF9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Regjistrimi i shënuesve.</w:t>
            </w:r>
          </w:p>
          <w:p w14:paraId="384D59A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Shpërndarja e plehut.</w:t>
            </w:r>
          </w:p>
          <w:p w14:paraId="0A75458C" w14:textId="17D2BDC3" w:rsidR="009D4E4C" w:rsidRPr="007A68A4" w:rsidRDefault="009D4E4C" w:rsidP="00073FD0">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Rregullat e sigurimit teknik e të rua</w:t>
            </w:r>
            <w:r w:rsidR="00073FD0">
              <w:rPr>
                <w:rFonts w:ascii="Palatino Linotype" w:hAnsi="Palatino Linotype"/>
                <w:sz w:val="20"/>
                <w:szCs w:val="20"/>
              </w:rPr>
              <w:t>jtjes së mjedisit.</w:t>
            </w:r>
          </w:p>
        </w:tc>
      </w:tr>
      <w:tr w:rsidR="009D4E4C" w:rsidRPr="007A68A4" w14:paraId="34A182FF" w14:textId="77777777" w:rsidTr="003B5526">
        <w:tc>
          <w:tcPr>
            <w:tcW w:w="9242" w:type="dxa"/>
          </w:tcPr>
          <w:p w14:paraId="39370E8C"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1035E28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dhe përdorimi i saktë i pajisjeve pёr shpёndarjen e plehut.</w:t>
            </w:r>
          </w:p>
          <w:p w14:paraId="7E4054C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Shpërndarja e duhur e plehut.</w:t>
            </w:r>
          </w:p>
          <w:p w14:paraId="0501E45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rregullave për ruajtjen e mjedisit.</w:t>
            </w:r>
          </w:p>
        </w:tc>
      </w:tr>
      <w:tr w:rsidR="009D4E4C" w:rsidRPr="007A68A4" w14:paraId="03A78F0A" w14:textId="77777777" w:rsidTr="003B5526">
        <w:tc>
          <w:tcPr>
            <w:tcW w:w="9242" w:type="dxa"/>
          </w:tcPr>
          <w:p w14:paraId="332B3C9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CC133E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për punë.</w:t>
            </w:r>
          </w:p>
          <w:p w14:paraId="3AF192E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609D0A7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4EF39196" w14:textId="77777777" w:rsidTr="003B5526">
        <w:tc>
          <w:tcPr>
            <w:tcW w:w="9242" w:type="dxa"/>
            <w:shd w:val="clear" w:color="auto" w:fill="DDD9C3"/>
          </w:tcPr>
          <w:p w14:paraId="4E27264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0BDED513" w14:textId="77777777" w:rsidTr="003B5526">
        <w:tc>
          <w:tcPr>
            <w:tcW w:w="9242" w:type="dxa"/>
          </w:tcPr>
          <w:p w14:paraId="7124F8A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2637A8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2D615E7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0B71127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7D119296" w14:textId="77777777" w:rsidTr="003B5526">
        <w:tc>
          <w:tcPr>
            <w:tcW w:w="9242" w:type="dxa"/>
          </w:tcPr>
          <w:p w14:paraId="7EA0EBF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E88D65D"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294AF2F" w14:textId="063BDB61" w:rsidR="009D4E4C" w:rsidRPr="007A68A4" w:rsidRDefault="009D4E4C" w:rsidP="000B0B3F">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0B0B3F">
              <w:rPr>
                <w:rFonts w:ascii="Palatino Linotype" w:hAnsi="Palatino Linotype"/>
                <w:sz w:val="20"/>
                <w:szCs w:val="20"/>
              </w:rPr>
              <w:t>l</w:t>
            </w:r>
            <w:r w:rsidRPr="007A68A4">
              <w:rPr>
                <w:rFonts w:ascii="Palatino Linotype" w:hAnsi="Palatino Linotype"/>
                <w:sz w:val="20"/>
                <w:szCs w:val="20"/>
              </w:rPr>
              <w:t>istën e kontrollit.</w:t>
            </w:r>
          </w:p>
        </w:tc>
      </w:tr>
    </w:tbl>
    <w:p w14:paraId="5194B6D3"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394EADE2" w14:textId="77777777" w:rsidTr="003B5526">
        <w:tc>
          <w:tcPr>
            <w:tcW w:w="9242" w:type="dxa"/>
            <w:shd w:val="clear" w:color="auto" w:fill="000000"/>
          </w:tcPr>
          <w:p w14:paraId="5136AB1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sz w:val="20"/>
                <w:szCs w:val="20"/>
              </w:rPr>
              <w:t xml:space="preserve">: </w:t>
            </w:r>
            <w:r w:rsidRPr="007A68A4">
              <w:rPr>
                <w:rFonts w:ascii="Palatino Linotype" w:hAnsi="Palatino Linotype"/>
                <w:b/>
                <w:sz w:val="20"/>
                <w:szCs w:val="20"/>
              </w:rPr>
              <w:t>Nxënësi përgatit dhe përdor makinat mbjellëse, kositëse dhe mbledhëse</w:t>
            </w:r>
          </w:p>
        </w:tc>
      </w:tr>
      <w:tr w:rsidR="009D4E4C" w:rsidRPr="007A68A4" w14:paraId="0EA4C3D3" w14:textId="77777777" w:rsidTr="003B5526">
        <w:tc>
          <w:tcPr>
            <w:tcW w:w="9242" w:type="dxa"/>
            <w:shd w:val="clear" w:color="auto" w:fill="DDD9C3"/>
          </w:tcPr>
          <w:p w14:paraId="1A717BB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18CBB0C2" w14:textId="77777777" w:rsidTr="003B5526">
        <w:tc>
          <w:tcPr>
            <w:tcW w:w="9242" w:type="dxa"/>
          </w:tcPr>
          <w:p w14:paraId="61F9380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përzgjedhë veglat dhe materialin e nevojshëm për mirëmbajtjen e makinave mbjellëse para përdorimit;</w:t>
            </w:r>
          </w:p>
          <w:p w14:paraId="30E7AEED" w14:textId="72E0CEB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përzgjedhë makinën mbjellëse dhe përdorë metodën më të përshtatshme për mbjellje</w:t>
            </w:r>
            <w:r w:rsidR="0062568C">
              <w:rPr>
                <w:rFonts w:ascii="Palatino Linotype" w:hAnsi="Palatino Linotype"/>
                <w:sz w:val="20"/>
                <w:szCs w:val="20"/>
              </w:rPr>
              <w:t>;</w:t>
            </w:r>
          </w:p>
          <w:p w14:paraId="432E850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kontrollimin dhe zëvendësimin  e gypave dhe disqeve për përcjelljen e farës;</w:t>
            </w:r>
          </w:p>
          <w:p w14:paraId="6AB2299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verifikojë bashkëngjitjen e makinës mbjellëse;</w:t>
            </w:r>
          </w:p>
          <w:p w14:paraId="4FF2941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kryejë regjistrimin e zakonshëm;</w:t>
            </w:r>
          </w:p>
          <w:p w14:paraId="282746F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caktojë sasinë e farës dhe thellësinë e mbjelljes;</w:t>
            </w:r>
          </w:p>
          <w:p w14:paraId="79C127C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përzgjedhë veglat dhe materialin e nevojshëm për mirëmbajtjen e makinave kositëse dhe mbledhëse para përdorimit;</w:t>
            </w:r>
          </w:p>
          <w:p w14:paraId="02211BF3" w14:textId="3367C43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përzgjedhë makinat kositëse dhe mbledhëse për punë dhe përdor metodat </w:t>
            </w:r>
            <w:r w:rsidR="0062568C">
              <w:rPr>
                <w:rFonts w:ascii="Palatino Linotype" w:hAnsi="Palatino Linotype"/>
                <w:sz w:val="20"/>
                <w:szCs w:val="20"/>
              </w:rPr>
              <w:t>më të</w:t>
            </w:r>
            <w:r w:rsidRPr="007A68A4">
              <w:rPr>
                <w:rFonts w:ascii="Palatino Linotype" w:hAnsi="Palatino Linotype"/>
                <w:sz w:val="20"/>
                <w:szCs w:val="20"/>
              </w:rPr>
              <w:t xml:space="preserve"> përshtatshme për kositje dhe mbledhje;</w:t>
            </w:r>
          </w:p>
          <w:p w14:paraId="4B39F48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verifikojë bashkëngjitjen e makinave kositëse dhe mbledhëse;</w:t>
            </w:r>
          </w:p>
          <w:p w14:paraId="09676C5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kryejë regjistrimin e zakonshëm;</w:t>
            </w:r>
          </w:p>
          <w:p w14:paraId="5FB4090A" w14:textId="39F1121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respektojë rregullat e sigurimit teknik e të ruajtjes së mjedisit</w:t>
            </w:r>
            <w:r w:rsidR="00DC17DA">
              <w:rPr>
                <w:rFonts w:ascii="Palatino Linotype" w:hAnsi="Palatino Linotype"/>
                <w:sz w:val="20"/>
                <w:szCs w:val="20"/>
              </w:rPr>
              <w:t>.</w:t>
            </w:r>
          </w:p>
        </w:tc>
      </w:tr>
      <w:tr w:rsidR="009D4E4C" w:rsidRPr="00D52F38" w14:paraId="060A5A1F" w14:textId="77777777" w:rsidTr="003B5526">
        <w:tc>
          <w:tcPr>
            <w:tcW w:w="9242" w:type="dxa"/>
          </w:tcPr>
          <w:p w14:paraId="5948BA1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56173C3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Mjedis i përshtatshëm për seanca praktike.</w:t>
            </w:r>
          </w:p>
          <w:p w14:paraId="546D4D7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Paisjet dhe veshjet për siguri ne pune.</w:t>
            </w:r>
          </w:p>
          <w:p w14:paraId="0040A486" w14:textId="0183CF4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Mjetet dhe materialet e nevojshme per aplikimin e ndihm</w:t>
            </w:r>
            <w:r w:rsidR="0062568C">
              <w:rPr>
                <w:rFonts w:ascii="Palatino Linotype" w:hAnsi="Palatino Linotype"/>
                <w:sz w:val="20"/>
                <w:szCs w:val="20"/>
              </w:rPr>
              <w:t>ës së parë</w:t>
            </w:r>
            <w:r w:rsidRPr="007A68A4">
              <w:rPr>
                <w:rFonts w:ascii="Palatino Linotype" w:hAnsi="Palatino Linotype"/>
                <w:sz w:val="20"/>
                <w:szCs w:val="20"/>
              </w:rPr>
              <w:t>.</w:t>
            </w:r>
          </w:p>
          <w:p w14:paraId="4AF44C3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Traktor me njё dhe dy diferencialё.</w:t>
            </w:r>
          </w:p>
          <w:p w14:paraId="191BF7C1" w14:textId="748E0FA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 mbjell</w:t>
            </w:r>
            <w:r w:rsidR="00DA2812">
              <w:rPr>
                <w:rFonts w:ascii="Palatino Linotype" w:hAnsi="Palatino Linotype"/>
                <w:sz w:val="20"/>
                <w:szCs w:val="20"/>
              </w:rPr>
              <w:t>ë</w:t>
            </w:r>
            <w:r w:rsidRPr="007A68A4">
              <w:rPr>
                <w:rFonts w:ascii="Palatino Linotype" w:hAnsi="Palatino Linotype"/>
                <w:sz w:val="20"/>
                <w:szCs w:val="20"/>
              </w:rPr>
              <w:t>se, mekanike dhe pneumatik</w:t>
            </w:r>
            <w:r w:rsidR="0062568C">
              <w:rPr>
                <w:rFonts w:ascii="Palatino Linotype" w:hAnsi="Palatino Linotype"/>
                <w:sz w:val="20"/>
                <w:szCs w:val="20"/>
              </w:rPr>
              <w:t>e</w:t>
            </w:r>
            <w:r w:rsidRPr="007A68A4">
              <w:rPr>
                <w:rFonts w:ascii="Palatino Linotype" w:hAnsi="Palatino Linotype"/>
                <w:sz w:val="20"/>
                <w:szCs w:val="20"/>
              </w:rPr>
              <w:t>.</w:t>
            </w:r>
          </w:p>
          <w:p w14:paraId="60FC63F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 kositëse të bimëve.</w:t>
            </w:r>
          </w:p>
          <w:p w14:paraId="4D93745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Komplet mjetesh mbrojtëse të punës.</w:t>
            </w:r>
          </w:p>
          <w:p w14:paraId="2CE3DCC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Katalog për makina kositëse.</w:t>
            </w:r>
          </w:p>
          <w:p w14:paraId="3C9921E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Kataloge, pankarta të mekanizimit bujqësor.</w:t>
            </w:r>
          </w:p>
          <w:p w14:paraId="59B62E1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Fletëraport për punë.</w:t>
            </w:r>
          </w:p>
          <w:p w14:paraId="3D13621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Materiale studimore, katalogë dhe udhëzime për përdorimin e paisjet agroteknike.</w:t>
            </w:r>
          </w:p>
          <w:p w14:paraId="2BA7644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Teknologji e nevojshme mësimore (printer, kompjuter, internet)</w:t>
            </w:r>
          </w:p>
          <w:p w14:paraId="4FBFA42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 mbjellëse, kositëse dhe mbledhëse.</w:t>
            </w:r>
          </w:p>
        </w:tc>
      </w:tr>
      <w:tr w:rsidR="009D4E4C" w:rsidRPr="00D52F38" w14:paraId="46257FD7" w14:textId="77777777" w:rsidTr="003B5526">
        <w:tc>
          <w:tcPr>
            <w:tcW w:w="9242" w:type="dxa"/>
          </w:tcPr>
          <w:p w14:paraId="56300FD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0CDC3D8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veglave dhe materialit të nevojshëm për mirëmbajtjen e makinave mbjellëse  kositëse dhe mbledhëse para përdorimit.</w:t>
            </w:r>
          </w:p>
          <w:p w14:paraId="7831A4D5" w14:textId="7E770E73" w:rsidR="009D4E4C" w:rsidRPr="007A68A4" w:rsidRDefault="00D63A9A"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 xml:space="preserve">Llojet e makinave </w:t>
            </w:r>
            <w:r w:rsidR="009D4E4C" w:rsidRPr="007A68A4">
              <w:rPr>
                <w:rFonts w:ascii="Palatino Linotype" w:hAnsi="Palatino Linotype"/>
                <w:sz w:val="20"/>
                <w:szCs w:val="20"/>
              </w:rPr>
              <w:t>mbjellëse,  kositëse dhe mbledhëse</w:t>
            </w:r>
            <w:r>
              <w:rPr>
                <w:rFonts w:ascii="Palatino Linotype" w:hAnsi="Palatino Linotype"/>
                <w:sz w:val="20"/>
                <w:szCs w:val="20"/>
              </w:rPr>
              <w:t>.</w:t>
            </w:r>
          </w:p>
          <w:p w14:paraId="238D6715" w14:textId="6E86C383" w:rsidR="009D4E4C" w:rsidRPr="007A68A4" w:rsidRDefault="00D63A9A"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Bashkëngjitja e  makinave</w:t>
            </w:r>
            <w:r w:rsidR="009D4E4C" w:rsidRPr="007A68A4">
              <w:rPr>
                <w:rFonts w:ascii="Palatino Linotype" w:hAnsi="Palatino Linotype"/>
                <w:sz w:val="20"/>
                <w:szCs w:val="20"/>
              </w:rPr>
              <w:t xml:space="preserve"> mbjellëse,  kositëse dhe mbledhëse për traktor.</w:t>
            </w:r>
          </w:p>
          <w:p w14:paraId="02B8531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Regjistrimi stacionar–fushor për llojin e pajisjeve të përdorura, pozicionimi për punë.</w:t>
            </w:r>
          </w:p>
          <w:p w14:paraId="7458779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Planifikimi i metodës për mbjellje,  kositëse dhe mbledhëse.</w:t>
            </w:r>
          </w:p>
          <w:p w14:paraId="00F1AF3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Caktimi i  sasisë, distancës dhe thellësisë për mbjelljen, kositëse dhe mbledhëse për sipërfaqe.</w:t>
            </w:r>
          </w:p>
          <w:p w14:paraId="52DB67AF" w14:textId="33986E32" w:rsidR="009D4E4C" w:rsidRPr="007A68A4" w:rsidRDefault="009D4E4C" w:rsidP="0091604B">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Rregullat e sigurimit teknik e të ruajtjes së mjedisit</w:t>
            </w:r>
            <w:r w:rsidRPr="00C63CC1">
              <w:rPr>
                <w:rFonts w:ascii="Palatino Linotype" w:hAnsi="Palatino Linotype"/>
                <w:color w:val="FF0000"/>
                <w:sz w:val="20"/>
                <w:szCs w:val="20"/>
              </w:rPr>
              <w:t>.</w:t>
            </w:r>
          </w:p>
        </w:tc>
      </w:tr>
      <w:tr w:rsidR="009D4E4C" w:rsidRPr="004A50C3" w14:paraId="02AB83D2" w14:textId="77777777" w:rsidTr="003B5526">
        <w:tc>
          <w:tcPr>
            <w:tcW w:w="9242" w:type="dxa"/>
          </w:tcPr>
          <w:p w14:paraId="27A62330"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2BA0B83D" w14:textId="18AE4E3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Kont</w:t>
            </w:r>
            <w:r w:rsidR="00C63CC1">
              <w:rPr>
                <w:rFonts w:ascii="Palatino Linotype" w:hAnsi="Palatino Linotype"/>
                <w:sz w:val="20"/>
                <w:szCs w:val="20"/>
              </w:rPr>
              <w:t>rollimi dhe përgatitja e makinave</w:t>
            </w:r>
            <w:r w:rsidRPr="007A68A4">
              <w:rPr>
                <w:rFonts w:ascii="Palatino Linotype" w:hAnsi="Palatino Linotype"/>
                <w:sz w:val="20"/>
                <w:szCs w:val="20"/>
              </w:rPr>
              <w:t xml:space="preserve"> mbjellëse, kositëse dhe mbledhëse para përdorimit.</w:t>
            </w:r>
          </w:p>
          <w:p w14:paraId="4FC8C0C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Përdorimi i metodave përkatëse për mbjellje,  kositëse dhe mbledhëse.</w:t>
            </w:r>
          </w:p>
          <w:p w14:paraId="63991445" w14:textId="1163486B" w:rsidR="009D4E4C" w:rsidRPr="007A68A4" w:rsidRDefault="0091604B" w:rsidP="0091604B">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 xml:space="preserve">Zbatimi </w:t>
            </w:r>
            <w:r w:rsidR="009D4E4C" w:rsidRPr="007A68A4">
              <w:rPr>
                <w:rFonts w:ascii="Palatino Linotype" w:hAnsi="Palatino Linotype"/>
                <w:sz w:val="20"/>
                <w:szCs w:val="20"/>
              </w:rPr>
              <w:t xml:space="preserve"> i rregullave të sigurimit t</w:t>
            </w:r>
            <w:r>
              <w:rPr>
                <w:rFonts w:ascii="Palatino Linotype" w:hAnsi="Palatino Linotype"/>
                <w:sz w:val="20"/>
                <w:szCs w:val="20"/>
              </w:rPr>
              <w:t>eknik e të ruajtjes së mjedisit.</w:t>
            </w:r>
          </w:p>
        </w:tc>
      </w:tr>
      <w:tr w:rsidR="009D4E4C" w:rsidRPr="007A68A4" w14:paraId="15CC6D28" w14:textId="77777777" w:rsidTr="003B5526">
        <w:tc>
          <w:tcPr>
            <w:tcW w:w="9242" w:type="dxa"/>
          </w:tcPr>
          <w:p w14:paraId="08ECC03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D96EF4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për punë</w:t>
            </w:r>
          </w:p>
          <w:p w14:paraId="2266337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45D19EF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b/>
                <w:sz w:val="20"/>
                <w:szCs w:val="20"/>
              </w:rPr>
            </w:pPr>
            <w:r w:rsidRPr="007A68A4">
              <w:rPr>
                <w:rFonts w:ascii="Palatino Linotype" w:hAnsi="Palatino Linotype"/>
                <w:sz w:val="20"/>
                <w:szCs w:val="20"/>
              </w:rPr>
              <w:t>Bashkëpunimi.</w:t>
            </w:r>
          </w:p>
        </w:tc>
      </w:tr>
      <w:tr w:rsidR="009D4E4C" w:rsidRPr="007A68A4" w14:paraId="17ADF5D4" w14:textId="77777777" w:rsidTr="003B5526">
        <w:tc>
          <w:tcPr>
            <w:tcW w:w="9242" w:type="dxa"/>
            <w:shd w:val="clear" w:color="auto" w:fill="DDD9C3"/>
          </w:tcPr>
          <w:p w14:paraId="5E8461E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287AAB6" w14:textId="77777777" w:rsidTr="003B5526">
        <w:tc>
          <w:tcPr>
            <w:tcW w:w="9242" w:type="dxa"/>
          </w:tcPr>
          <w:p w14:paraId="07BC7DF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53A20A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0204C83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0C82D73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389119E1" w14:textId="77777777" w:rsidTr="003B5526">
        <w:tc>
          <w:tcPr>
            <w:tcW w:w="9242" w:type="dxa"/>
          </w:tcPr>
          <w:p w14:paraId="79ACBC0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2B66B23"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B39196C" w14:textId="39A75CE4" w:rsidR="009D4E4C" w:rsidRPr="007A68A4" w:rsidRDefault="009D4E4C" w:rsidP="00C63CC1">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C63CC1">
              <w:rPr>
                <w:rFonts w:ascii="Palatino Linotype" w:hAnsi="Palatino Linotype"/>
                <w:sz w:val="20"/>
                <w:szCs w:val="20"/>
              </w:rPr>
              <w:t>l</w:t>
            </w:r>
            <w:r w:rsidRPr="007A68A4">
              <w:rPr>
                <w:rFonts w:ascii="Palatino Linotype" w:hAnsi="Palatino Linotype"/>
                <w:sz w:val="20"/>
                <w:szCs w:val="20"/>
              </w:rPr>
              <w:t>istën e kontrollit.</w:t>
            </w:r>
          </w:p>
        </w:tc>
      </w:tr>
    </w:tbl>
    <w:p w14:paraId="319A97D1"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45791E9E" w14:textId="77777777" w:rsidTr="003B5526">
        <w:tc>
          <w:tcPr>
            <w:tcW w:w="9242" w:type="dxa"/>
            <w:shd w:val="clear" w:color="auto" w:fill="000000"/>
          </w:tcPr>
          <w:p w14:paraId="12BF06EB" w14:textId="39BA09D3"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RM9</w:t>
            </w:r>
            <w:r w:rsidRPr="007A68A4">
              <w:rPr>
                <w:rFonts w:ascii="Palatino Linotype" w:hAnsi="Palatino Linotype"/>
                <w:sz w:val="20"/>
                <w:szCs w:val="20"/>
              </w:rPr>
              <w:t xml:space="preserve">: </w:t>
            </w:r>
            <w:r w:rsidRPr="007A68A4">
              <w:rPr>
                <w:rFonts w:ascii="Palatino Linotype" w:hAnsi="Palatino Linotype"/>
                <w:b/>
                <w:sz w:val="20"/>
                <w:szCs w:val="20"/>
              </w:rPr>
              <w:t>Nxënësi përdor makinat për mbrojtjen e bim</w:t>
            </w:r>
            <w:r w:rsidR="00B743F1">
              <w:rPr>
                <w:rFonts w:ascii="Palatino Linotype" w:hAnsi="Palatino Linotype"/>
                <w:b/>
                <w:sz w:val="20"/>
                <w:szCs w:val="20"/>
              </w:rPr>
              <w:t>ëve nga sëmundjet dhe dëmtuesit</w:t>
            </w:r>
          </w:p>
        </w:tc>
      </w:tr>
      <w:tr w:rsidR="009D4E4C" w:rsidRPr="007A68A4" w14:paraId="3B561DD6" w14:textId="77777777" w:rsidTr="003B5526">
        <w:tc>
          <w:tcPr>
            <w:tcW w:w="9242" w:type="dxa"/>
            <w:shd w:val="clear" w:color="auto" w:fill="DDD9C3"/>
          </w:tcPr>
          <w:p w14:paraId="5298648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7ECF13AE" w14:textId="77777777" w:rsidTr="003B5526">
        <w:tc>
          <w:tcPr>
            <w:tcW w:w="9242" w:type="dxa"/>
          </w:tcPr>
          <w:p w14:paraId="71C35F7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përzgjedhë makinën spërkatëse më të përshtatshme për mbrojtje të bimëve;</w:t>
            </w:r>
          </w:p>
          <w:p w14:paraId="6F31AE4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verifikojë bashkëngjitjen e makinës mbrojtëse për traktor;</w:t>
            </w:r>
          </w:p>
          <w:p w14:paraId="5FF771B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regjistrimin stacionar dhe fushor për llojin e pajisjeve të makinës spërkatëse;</w:t>
            </w:r>
          </w:p>
          <w:p w14:paraId="32D1916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zbatojë metodat më të përshtatshme për spërkatje-pluhurosje;</w:t>
            </w:r>
          </w:p>
          <w:p w14:paraId="2CC41128" w14:textId="43178E6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mbus</w:t>
            </w:r>
            <w:r w:rsidR="000676B2">
              <w:rPr>
                <w:rFonts w:ascii="Palatino Linotype" w:hAnsi="Palatino Linotype"/>
                <w:sz w:val="20"/>
                <w:szCs w:val="20"/>
              </w:rPr>
              <w:t>hë në mënyrë korrekte makinën me</w:t>
            </w:r>
            <w:r w:rsidRPr="007A68A4">
              <w:rPr>
                <w:rFonts w:ascii="Palatino Linotype" w:hAnsi="Palatino Linotype"/>
                <w:sz w:val="20"/>
                <w:szCs w:val="20"/>
              </w:rPr>
              <w:t xml:space="preserve"> preparat për mbrojtje të bimëve;</w:t>
            </w:r>
          </w:p>
          <w:p w14:paraId="78D3053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caktojë sasinë dhe kohën më të përshtatshme të përdorimit të preparatit;</w:t>
            </w:r>
          </w:p>
          <w:p w14:paraId="527C1F71" w14:textId="0E7474AD" w:rsidR="009D4E4C" w:rsidRPr="007A68A4" w:rsidRDefault="009D4E4C" w:rsidP="0091604B">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zbatojë rregullat e sigurimit t</w:t>
            </w:r>
            <w:r w:rsidR="0091604B">
              <w:rPr>
                <w:rFonts w:ascii="Palatino Linotype" w:hAnsi="Palatino Linotype"/>
                <w:sz w:val="20"/>
                <w:szCs w:val="20"/>
              </w:rPr>
              <w:t>eknik e të ruajtjes së mjedisit.</w:t>
            </w:r>
          </w:p>
        </w:tc>
      </w:tr>
      <w:tr w:rsidR="009D4E4C" w:rsidRPr="00D52F38" w14:paraId="2CE88448" w14:textId="77777777" w:rsidTr="003B5526">
        <w:tc>
          <w:tcPr>
            <w:tcW w:w="9242" w:type="dxa"/>
          </w:tcPr>
          <w:p w14:paraId="6932EE0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1E33BA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Mjedis i përshtatshëm për seanca praktike.</w:t>
            </w:r>
          </w:p>
          <w:p w14:paraId="6574EBE1" w14:textId="3493216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Paisjet dhe veshjet për siguri n</w:t>
            </w:r>
            <w:r w:rsidR="000676B2">
              <w:rPr>
                <w:rFonts w:ascii="Palatino Linotype" w:hAnsi="Palatino Linotype"/>
                <w:sz w:val="20"/>
                <w:szCs w:val="20"/>
              </w:rPr>
              <w:t>ë punë</w:t>
            </w:r>
            <w:r w:rsidRPr="007A68A4">
              <w:rPr>
                <w:rFonts w:ascii="Palatino Linotype" w:hAnsi="Palatino Linotype"/>
                <w:sz w:val="20"/>
                <w:szCs w:val="20"/>
              </w:rPr>
              <w:t>.</w:t>
            </w:r>
          </w:p>
          <w:p w14:paraId="518A11FF" w14:textId="4C98C2B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Mjetet dhe materialet e </w:t>
            </w:r>
            <w:r w:rsidR="000676B2">
              <w:rPr>
                <w:rFonts w:ascii="Palatino Linotype" w:hAnsi="Palatino Linotype"/>
                <w:sz w:val="20"/>
                <w:szCs w:val="20"/>
              </w:rPr>
              <w:t>nevojshme per aplikimin e ndihmës së parë</w:t>
            </w:r>
            <w:r w:rsidRPr="007A68A4">
              <w:rPr>
                <w:rFonts w:ascii="Palatino Linotype" w:hAnsi="Palatino Linotype"/>
                <w:sz w:val="20"/>
                <w:szCs w:val="20"/>
              </w:rPr>
              <w:t>.</w:t>
            </w:r>
          </w:p>
          <w:p w14:paraId="38E135C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Makina mbrojtëse të bimëve.</w:t>
            </w:r>
          </w:p>
          <w:p w14:paraId="32D8305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Komplet preparatesh kimike.</w:t>
            </w:r>
          </w:p>
          <w:p w14:paraId="2AC248E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Komplet mjetesh mbrojtëse të punës.</w:t>
            </w:r>
          </w:p>
          <w:p w14:paraId="7A747A1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Katalog për makina mbrojtëse dhe preparate kimike.</w:t>
            </w:r>
          </w:p>
          <w:p w14:paraId="617CEE4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Katalog dhe udhëzime për përdorimin e makinave mbrojtëse.</w:t>
            </w:r>
          </w:p>
          <w:p w14:paraId="10CE8B9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Kataloge, pankarta të mekanizimit bujqësor.</w:t>
            </w:r>
          </w:p>
          <w:p w14:paraId="5ECDD94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Fletëraport për punë.</w:t>
            </w:r>
          </w:p>
          <w:p w14:paraId="1A144B5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Materiale studimore, katalogë dhe udhëzime për përdorimin e paisjet agroteknike.</w:t>
            </w:r>
          </w:p>
          <w:p w14:paraId="179AE8F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Teknologji e nevojshme mësimore (printer, kompjuter, internet).</w:t>
            </w:r>
          </w:p>
        </w:tc>
      </w:tr>
      <w:tr w:rsidR="009D4E4C" w:rsidRPr="00D52F38" w14:paraId="237089F9" w14:textId="77777777" w:rsidTr="003B5526">
        <w:tc>
          <w:tcPr>
            <w:tcW w:w="9242" w:type="dxa"/>
          </w:tcPr>
          <w:p w14:paraId="6F27803E"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sz w:val="20"/>
                <w:szCs w:val="20"/>
                <w:lang w:val="de-DE"/>
              </w:rPr>
              <w:t>Njohuritë që përvetësohen nga nxënësi</w:t>
            </w:r>
            <w:r w:rsidRPr="008949F8">
              <w:rPr>
                <w:rFonts w:ascii="Palatino Linotype" w:hAnsi="Palatino Linotype"/>
                <w:sz w:val="20"/>
                <w:szCs w:val="20"/>
                <w:lang w:val="de-DE"/>
              </w:rPr>
              <w:t>:</w:t>
            </w:r>
          </w:p>
          <w:p w14:paraId="596FAC4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makinës spërkatëse për mbrojtjen e bimëve nga sëmundjet dhe dëmtuesit.</w:t>
            </w:r>
          </w:p>
          <w:p w14:paraId="2C3207D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Bashkëngjitja e makinës spërkatëse për traktor.</w:t>
            </w:r>
          </w:p>
          <w:p w14:paraId="1662FB2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Regjistrimi stacionar- fushor për llojin e  pajisjeve të makinave spërkatëse.</w:t>
            </w:r>
          </w:p>
          <w:p w14:paraId="6E4AB8C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Planifikimi i metodës për procedurat e spërkatjes – pluhurosjes.</w:t>
            </w:r>
          </w:p>
          <w:p w14:paraId="43A066F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Mbushja e makinës me preparat për mbrojtje.</w:t>
            </w:r>
          </w:p>
          <w:p w14:paraId="7B99F6B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Caktimi i momentit dhe sasisë së përdorimit.</w:t>
            </w:r>
          </w:p>
          <w:p w14:paraId="5C9A3859" w14:textId="0A58F4E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Rregullat e sigurimit teknik e</w:t>
            </w:r>
            <w:r w:rsidR="0091604B">
              <w:rPr>
                <w:rFonts w:ascii="Palatino Linotype" w:hAnsi="Palatino Linotype"/>
                <w:sz w:val="20"/>
                <w:szCs w:val="20"/>
              </w:rPr>
              <w:t xml:space="preserve"> të ruajtjes së mjedisit.</w:t>
            </w:r>
          </w:p>
        </w:tc>
      </w:tr>
      <w:tr w:rsidR="009D4E4C" w:rsidRPr="00D52F38" w14:paraId="6942183F" w14:textId="77777777" w:rsidTr="003B5526">
        <w:tc>
          <w:tcPr>
            <w:tcW w:w="9242" w:type="dxa"/>
          </w:tcPr>
          <w:p w14:paraId="2F69CE8E"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0925E0C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makinës përkatëse për spërkatje.</w:t>
            </w:r>
          </w:p>
          <w:p w14:paraId="0D2DC95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preparateve të nevojshme për sëmundjen përkatëse.</w:t>
            </w:r>
          </w:p>
          <w:p w14:paraId="30915F7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Spërkatja dhe pluhurosja e duhur sipas llojit të bimëve.</w:t>
            </w:r>
          </w:p>
          <w:p w14:paraId="54089B7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saktë i rregullave të sigurimit teknik e të ruajtjes së mjedisit gjatë spërkatjes.</w:t>
            </w:r>
          </w:p>
        </w:tc>
      </w:tr>
      <w:tr w:rsidR="009D4E4C" w:rsidRPr="007A68A4" w14:paraId="5BB4A566" w14:textId="77777777" w:rsidTr="003B5526">
        <w:tc>
          <w:tcPr>
            <w:tcW w:w="9242" w:type="dxa"/>
          </w:tcPr>
          <w:p w14:paraId="27A9232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EB7133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për punë.</w:t>
            </w:r>
          </w:p>
          <w:p w14:paraId="706A1D9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31FD410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C8CD92F" w14:textId="77777777" w:rsidTr="003B5526">
        <w:tc>
          <w:tcPr>
            <w:tcW w:w="9242" w:type="dxa"/>
            <w:shd w:val="clear" w:color="auto" w:fill="DDD9C3"/>
          </w:tcPr>
          <w:p w14:paraId="3C3A1D8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516DD89" w14:textId="77777777" w:rsidTr="003B5526">
        <w:tc>
          <w:tcPr>
            <w:tcW w:w="9242" w:type="dxa"/>
          </w:tcPr>
          <w:p w14:paraId="6274989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2E0DF13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7EC364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6BEA42F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7A68A4" w14:paraId="7BC84CF5" w14:textId="77777777" w:rsidTr="003B5526">
        <w:tc>
          <w:tcPr>
            <w:tcW w:w="9242" w:type="dxa"/>
          </w:tcPr>
          <w:p w14:paraId="293D9D6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3BCD0B1B"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442FE09A" w14:textId="5C80FDB4" w:rsidR="009D4E4C" w:rsidRPr="007A68A4" w:rsidRDefault="009D4E4C" w:rsidP="00F038A7">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F038A7">
              <w:rPr>
                <w:rFonts w:ascii="Palatino Linotype" w:hAnsi="Palatino Linotype"/>
                <w:sz w:val="20"/>
                <w:szCs w:val="20"/>
              </w:rPr>
              <w:t>l</w:t>
            </w:r>
            <w:r w:rsidRPr="007A68A4">
              <w:rPr>
                <w:rFonts w:ascii="Palatino Linotype" w:hAnsi="Palatino Linotype"/>
                <w:sz w:val="20"/>
                <w:szCs w:val="20"/>
              </w:rPr>
              <w:t>istën e kontrollit.</w:t>
            </w:r>
          </w:p>
        </w:tc>
      </w:tr>
    </w:tbl>
    <w:p w14:paraId="4E3D4B1D" w14:textId="77777777" w:rsidR="009D4E4C" w:rsidRPr="007A68A4" w:rsidRDefault="009D4E4C" w:rsidP="009D4E4C">
      <w:pPr>
        <w:rPr>
          <w:sz w:val="20"/>
          <w:szCs w:val="20"/>
        </w:rPr>
      </w:pPr>
    </w:p>
    <w:p w14:paraId="207777F8" w14:textId="77777777" w:rsidR="009D4E4C" w:rsidRPr="007A68A4" w:rsidRDefault="009D4E4C" w:rsidP="009D4E4C">
      <w:pPr>
        <w:rPr>
          <w:sz w:val="20"/>
          <w:szCs w:val="20"/>
        </w:rPr>
      </w:pPr>
      <w:r w:rsidRPr="007A68A4">
        <w:rPr>
          <w:sz w:val="20"/>
          <w:szCs w:val="20"/>
        </w:rPr>
        <w:br w:type="page"/>
      </w:r>
    </w:p>
    <w:p w14:paraId="2242362B" w14:textId="6CC98392" w:rsidR="009D4E4C" w:rsidRPr="007A68A4" w:rsidRDefault="009D4E4C" w:rsidP="009D4E4C">
      <w:pPr>
        <w:jc w:val="center"/>
        <w:rPr>
          <w:rFonts w:ascii="Palatino Linotype" w:hAnsi="Palatino Linotype"/>
          <w:b/>
          <w:sz w:val="20"/>
          <w:szCs w:val="20"/>
        </w:rPr>
      </w:pPr>
      <w:r>
        <w:rPr>
          <w:rFonts w:ascii="Palatino Linotype" w:hAnsi="Palatino Linotype"/>
          <w:b/>
          <w:sz w:val="20"/>
          <w:szCs w:val="20"/>
        </w:rPr>
        <w:t>P</w:t>
      </w:r>
      <w:r w:rsidR="008B170E">
        <w:rPr>
          <w:rFonts w:ascii="Palatino Linotype" w:hAnsi="Palatino Linotype"/>
          <w:b/>
          <w:sz w:val="20"/>
          <w:szCs w:val="20"/>
        </w:rPr>
        <w:t>Ë</w:t>
      </w:r>
      <w:r>
        <w:rPr>
          <w:rFonts w:ascii="Palatino Linotype" w:hAnsi="Palatino Linotype"/>
          <w:b/>
          <w:sz w:val="20"/>
          <w:szCs w:val="20"/>
        </w:rPr>
        <w:t xml:space="preserve">RSHKRUESI I MODULIT </w:t>
      </w:r>
    </w:p>
    <w:p w14:paraId="6124D7A0"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 xml:space="preserve">“Mbrojtja e bimëve” </w:t>
      </w:r>
    </w:p>
    <w:p w14:paraId="5D710451" w14:textId="77777777" w:rsidR="009D4E4C" w:rsidRPr="007A68A4" w:rsidRDefault="009D4E4C" w:rsidP="009D4E4C">
      <w:pPr>
        <w:jc w:val="center"/>
        <w:rPr>
          <w:rFonts w:ascii="Palatino Linotype" w:hAnsi="Palatino Linotype"/>
          <w:b/>
          <w:sz w:val="20"/>
          <w:szCs w:val="20"/>
        </w:rPr>
      </w:pPr>
      <w:r w:rsidRPr="007A68A4">
        <w:rPr>
          <w:rFonts w:ascii="Palatino Linotype" w:hAnsi="Palatino Linotype"/>
          <w:b/>
          <w:sz w:val="20"/>
          <w:szCs w:val="20"/>
        </w:rPr>
        <w:t>Klasa 11</w:t>
      </w:r>
    </w:p>
    <w:p w14:paraId="53BF868B" w14:textId="5F3CBCDA" w:rsidR="009D4E4C" w:rsidRPr="007A68A4" w:rsidRDefault="009D4E4C" w:rsidP="00DB4662">
      <w:pPr>
        <w:rPr>
          <w:rFonts w:ascii="Palatino Linotype" w:hAnsi="Palatino Linotype"/>
          <w:b/>
          <w:sz w:val="20"/>
          <w:szCs w:val="20"/>
        </w:rPr>
      </w:pPr>
      <w:r w:rsidRPr="007A68A4">
        <w:rPr>
          <w:rFonts w:ascii="Palatino Linotype" w:hAnsi="Palatino Linotype"/>
          <w:b/>
          <w:sz w:val="20"/>
          <w:szCs w:val="20"/>
        </w:rPr>
        <w:t xml:space="preserve">Titulli i Kualifikimit: </w:t>
      </w:r>
      <w:r w:rsidR="0048201B">
        <w:rPr>
          <w:rFonts w:ascii="Palatino Linotype" w:hAnsi="Palatino Linotype"/>
          <w:b/>
          <w:sz w:val="20"/>
          <w:szCs w:val="20"/>
        </w:rPr>
        <w:t>Kultivues bujqësor për prodhim tradicional dhe organik</w:t>
      </w:r>
    </w:p>
    <w:p w14:paraId="75996AA5" w14:textId="77777777" w:rsidR="009D4E4C" w:rsidRPr="00DB4662" w:rsidRDefault="009D4E4C" w:rsidP="00DB4662">
      <w:pPr>
        <w:rPr>
          <w:rFonts w:ascii="Palatino Linotype" w:hAnsi="Palatino Linotype"/>
          <w:b/>
          <w:sz w:val="20"/>
          <w:szCs w:val="20"/>
        </w:rPr>
      </w:pPr>
      <w:r w:rsidRPr="007A68A4">
        <w:rPr>
          <w:rFonts w:ascii="Palatino Linotype" w:hAnsi="Palatino Linotype"/>
          <w:b/>
          <w:sz w:val="20"/>
          <w:szCs w:val="20"/>
        </w:rPr>
        <w:t xml:space="preserve">Vlera e Kredive të Modulit: </w:t>
      </w:r>
      <w:r w:rsidR="00DB4662" w:rsidRPr="00DB4662">
        <w:rPr>
          <w:rFonts w:ascii="Palatino Linotype" w:hAnsi="Palatino Linotype"/>
          <w:b/>
          <w:sz w:val="20"/>
          <w:szCs w:val="20"/>
        </w:rPr>
        <w:t>5</w:t>
      </w:r>
      <w:r w:rsidRPr="00DB4662">
        <w:rPr>
          <w:rFonts w:ascii="Palatino Linotype" w:hAnsi="Palatino Linotype"/>
          <w:b/>
          <w:sz w:val="20"/>
          <w:szCs w:val="20"/>
        </w:rPr>
        <w:t xml:space="preserve"> Kredi (105 orë mësimore) në Nivelin 3 të KKK</w:t>
      </w:r>
    </w:p>
    <w:p w14:paraId="199D2837" w14:textId="77777777" w:rsidR="009D4E4C" w:rsidRPr="007A68A4" w:rsidRDefault="009D4E4C" w:rsidP="00DB4662">
      <w:pPr>
        <w:rPr>
          <w:rFonts w:ascii="Palatino Linotype" w:hAnsi="Palatino Linotype"/>
          <w:b/>
          <w:sz w:val="20"/>
          <w:szCs w:val="20"/>
        </w:rPr>
      </w:pPr>
      <w:r w:rsidRPr="007A68A4">
        <w:rPr>
          <w:rFonts w:ascii="Palatino Linotype" w:hAnsi="Palatino Linotype"/>
          <w:b/>
          <w:sz w:val="20"/>
          <w:szCs w:val="20"/>
        </w:rPr>
        <w:t>Niveli i Modulit në KKK: Niveli 3 i KKK</w:t>
      </w:r>
    </w:p>
    <w:p w14:paraId="3D1C8B97" w14:textId="77777777" w:rsidR="009D4E4C" w:rsidRPr="007A68A4" w:rsidRDefault="009D4E4C" w:rsidP="00DB4662">
      <w:pPr>
        <w:rPr>
          <w:rFonts w:ascii="Palatino Linotype" w:hAnsi="Palatino Linotype"/>
          <w:b/>
          <w:sz w:val="20"/>
          <w:szCs w:val="20"/>
        </w:rPr>
      </w:pPr>
      <w:r w:rsidRPr="007A68A4">
        <w:rPr>
          <w:rFonts w:ascii="Palatino Linotype" w:hAnsi="Palatino Linotype"/>
          <w:b/>
          <w:sz w:val="20"/>
          <w:szCs w:val="20"/>
        </w:rPr>
        <w:t>Niveli i Modulit në Strukturën Arsimore: Niveli I i AP</w:t>
      </w:r>
    </w:p>
    <w:p w14:paraId="0B23EFE2" w14:textId="77777777" w:rsidR="009D4E4C" w:rsidRDefault="009D4E4C" w:rsidP="009D4E4C">
      <w:pPr>
        <w:rPr>
          <w:rFonts w:ascii="Palatino Linotype" w:hAnsi="Palatino Linotype"/>
          <w:b/>
          <w:sz w:val="20"/>
          <w:szCs w:val="20"/>
        </w:rPr>
      </w:pPr>
      <w:r w:rsidRPr="007A68A4">
        <w:rPr>
          <w:rFonts w:ascii="Palatino Linotype" w:hAnsi="Palatino Linotype"/>
          <w:b/>
          <w:sz w:val="20"/>
          <w:szCs w:val="20"/>
        </w:rPr>
        <w:t>Rezultatet Mësimore (RM) të Modulit “Mbrojtja e bimëve”, klasa 11:</w:t>
      </w:r>
    </w:p>
    <w:p w14:paraId="7CB66446" w14:textId="77777777" w:rsidR="00DB4662" w:rsidRPr="007A68A4" w:rsidRDefault="00DB4662" w:rsidP="009D4E4C">
      <w:pPr>
        <w:rPr>
          <w:rFonts w:ascii="Palatino Linotype" w:hAnsi="Palatino Linotype"/>
          <w:b/>
          <w:sz w:val="20"/>
          <w:szCs w:val="20"/>
        </w:rPr>
      </w:pPr>
    </w:p>
    <w:p w14:paraId="7C31D3F4" w14:textId="1C5209FB"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b/>
          <w:sz w:val="20"/>
          <w:szCs w:val="20"/>
        </w:rPr>
        <w:tab/>
        <w:t>Nxënësi shpjegon njohurit</w:t>
      </w:r>
      <w:r w:rsidR="007263EC">
        <w:rPr>
          <w:rFonts w:ascii="Palatino Linotype" w:hAnsi="Palatino Linotype"/>
          <w:b/>
          <w:sz w:val="20"/>
          <w:szCs w:val="20"/>
        </w:rPr>
        <w:t>ë</w:t>
      </w:r>
      <w:r w:rsidRPr="007A68A4">
        <w:rPr>
          <w:rFonts w:ascii="Palatino Linotype" w:hAnsi="Palatino Linotype"/>
          <w:b/>
          <w:sz w:val="20"/>
          <w:szCs w:val="20"/>
        </w:rPr>
        <w:t xml:space="preserve"> e përgjithshme për sëmundjet e bimëve </w:t>
      </w:r>
    </w:p>
    <w:p w14:paraId="1E9D21AB"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b/>
          <w:sz w:val="20"/>
          <w:szCs w:val="20"/>
        </w:rPr>
        <w:tab/>
        <w:t xml:space="preserve">Nxënësi </w:t>
      </w:r>
      <w:bookmarkStart w:id="5" w:name="_Hlk125104229"/>
      <w:r w:rsidRPr="007A68A4">
        <w:rPr>
          <w:rFonts w:ascii="Palatino Linotype" w:hAnsi="Palatino Linotype"/>
          <w:b/>
          <w:sz w:val="20"/>
          <w:szCs w:val="20"/>
        </w:rPr>
        <w:t>përshkruan</w:t>
      </w:r>
      <w:bookmarkEnd w:id="5"/>
      <w:r w:rsidRPr="007A68A4">
        <w:rPr>
          <w:rFonts w:ascii="Palatino Linotype" w:hAnsi="Palatino Linotype"/>
          <w:b/>
          <w:sz w:val="20"/>
          <w:szCs w:val="20"/>
        </w:rPr>
        <w:t xml:space="preserve"> sëmundjet e drithërave, perimeve dhe bimëve industriale</w:t>
      </w:r>
    </w:p>
    <w:p w14:paraId="0D215180"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RM3:</w:t>
      </w:r>
      <w:r w:rsidRPr="007A68A4">
        <w:rPr>
          <w:rFonts w:ascii="Palatino Linotype" w:hAnsi="Palatino Linotype"/>
          <w:b/>
          <w:sz w:val="20"/>
          <w:szCs w:val="20"/>
        </w:rPr>
        <w:tab/>
        <w:t xml:space="preserve">Nxënësi përshkruan sëmundjet e pemëve dhe hardhisë  </w:t>
      </w:r>
    </w:p>
    <w:p w14:paraId="52404DB3" w14:textId="19F40F85"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b/>
          <w:sz w:val="20"/>
          <w:szCs w:val="20"/>
        </w:rPr>
        <w:tab/>
        <w:t>Nxënësi shpjegon njohurit</w:t>
      </w:r>
      <w:r w:rsidR="00426CC5">
        <w:rPr>
          <w:rFonts w:ascii="Palatino Linotype" w:hAnsi="Palatino Linotype"/>
          <w:b/>
          <w:sz w:val="20"/>
          <w:szCs w:val="20"/>
        </w:rPr>
        <w:t>ë</w:t>
      </w:r>
      <w:r w:rsidRPr="007A68A4">
        <w:rPr>
          <w:rFonts w:ascii="Palatino Linotype" w:hAnsi="Palatino Linotype"/>
          <w:b/>
          <w:sz w:val="20"/>
          <w:szCs w:val="20"/>
        </w:rPr>
        <w:t xml:space="preserve"> e përgjithshme për insektet dhe morfologjinë e tyre  </w:t>
      </w:r>
    </w:p>
    <w:p w14:paraId="07F1C0B2" w14:textId="187A66CF"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RM5:</w:t>
      </w:r>
      <w:r w:rsidRPr="007A68A4">
        <w:rPr>
          <w:rFonts w:ascii="Palatino Linotype" w:hAnsi="Palatino Linotype"/>
          <w:b/>
          <w:sz w:val="20"/>
          <w:szCs w:val="20"/>
        </w:rPr>
        <w:tab/>
        <w:t xml:space="preserve">Nxënësi </w:t>
      </w:r>
      <w:r w:rsidR="00DF14E1" w:rsidRPr="007A68A4">
        <w:rPr>
          <w:rFonts w:ascii="Palatino Linotype" w:hAnsi="Palatino Linotype"/>
          <w:b/>
          <w:sz w:val="20"/>
          <w:szCs w:val="20"/>
        </w:rPr>
        <w:t>përshkruan</w:t>
      </w:r>
      <w:r w:rsidRPr="007A68A4">
        <w:rPr>
          <w:rFonts w:ascii="Palatino Linotype" w:hAnsi="Palatino Linotype"/>
          <w:b/>
          <w:sz w:val="20"/>
          <w:szCs w:val="20"/>
        </w:rPr>
        <w:t xml:space="preserve"> dëmtuesit polifagë dhe të drithërave   </w:t>
      </w:r>
    </w:p>
    <w:p w14:paraId="607A1905" w14:textId="71D3AE1F"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RM6:</w:t>
      </w:r>
      <w:r w:rsidRPr="007A68A4">
        <w:rPr>
          <w:rFonts w:ascii="Palatino Linotype" w:hAnsi="Palatino Linotype"/>
          <w:b/>
          <w:sz w:val="20"/>
          <w:szCs w:val="20"/>
        </w:rPr>
        <w:tab/>
        <w:t xml:space="preserve">Nxënësi </w:t>
      </w:r>
      <w:r w:rsidR="00DF14E1" w:rsidRPr="007A68A4">
        <w:rPr>
          <w:rFonts w:ascii="Palatino Linotype" w:hAnsi="Palatino Linotype"/>
          <w:b/>
          <w:sz w:val="20"/>
          <w:szCs w:val="20"/>
        </w:rPr>
        <w:t xml:space="preserve">përshkruan </w:t>
      </w:r>
      <w:r w:rsidRPr="007A68A4">
        <w:rPr>
          <w:rFonts w:ascii="Palatino Linotype" w:hAnsi="Palatino Linotype"/>
          <w:b/>
          <w:sz w:val="20"/>
          <w:szCs w:val="20"/>
        </w:rPr>
        <w:t>dëmtuesit e bimëve industriale dhe foragjere</w:t>
      </w:r>
    </w:p>
    <w:p w14:paraId="471EC309" w14:textId="0F80C578"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RM7:</w:t>
      </w:r>
      <w:r w:rsidRPr="007A68A4">
        <w:rPr>
          <w:rFonts w:ascii="Palatino Linotype" w:hAnsi="Palatino Linotype"/>
          <w:b/>
          <w:sz w:val="20"/>
          <w:szCs w:val="20"/>
        </w:rPr>
        <w:tab/>
        <w:t xml:space="preserve">Nxënësi </w:t>
      </w:r>
      <w:r w:rsidR="00DF14E1" w:rsidRPr="007A68A4">
        <w:rPr>
          <w:rFonts w:ascii="Palatino Linotype" w:hAnsi="Palatino Linotype"/>
          <w:b/>
          <w:sz w:val="20"/>
          <w:szCs w:val="20"/>
        </w:rPr>
        <w:t xml:space="preserve">përshkruan </w:t>
      </w:r>
      <w:r w:rsidRPr="007A68A4">
        <w:rPr>
          <w:rFonts w:ascii="Palatino Linotype" w:hAnsi="Palatino Linotype"/>
          <w:b/>
          <w:sz w:val="20"/>
          <w:szCs w:val="20"/>
        </w:rPr>
        <w:t xml:space="preserve">dëmtuesit polifagë të pemëve dhe hardhisë    </w:t>
      </w:r>
    </w:p>
    <w:p w14:paraId="022D1188"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b/>
          <w:sz w:val="20"/>
          <w:szCs w:val="20"/>
        </w:rPr>
        <w:tab/>
        <w:t>Nxënësi shpjegon pesticidet dhe metodat e luftimit të sëmundjeve, dëmtuese dhe barojave të</w:t>
      </w:r>
    </w:p>
    <w:p w14:paraId="1606390B"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               këqija                    </w:t>
      </w:r>
    </w:p>
    <w:p w14:paraId="07C71C0A" w14:textId="77777777"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 xml:space="preserve">RM9:     </w:t>
      </w:r>
      <w:r w:rsidRPr="007A68A4">
        <w:rPr>
          <w:rFonts w:ascii="Palatino Linotype" w:eastAsia="Calibri" w:hAnsi="Palatino Linotype"/>
          <w:b/>
          <w:sz w:val="20"/>
          <w:szCs w:val="20"/>
        </w:rPr>
        <w:t xml:space="preserve">Nxënësi konstaton shkallën e infektimit të bimëve nga </w:t>
      </w:r>
      <w:r w:rsidRPr="007A68A4">
        <w:rPr>
          <w:rFonts w:ascii="Palatino Linotype" w:hAnsi="Palatino Linotype"/>
          <w:b/>
          <w:sz w:val="20"/>
          <w:szCs w:val="20"/>
        </w:rPr>
        <w:t>sëmundjeve dhe dëmtuesvit</w:t>
      </w:r>
    </w:p>
    <w:p w14:paraId="7C8B6938" w14:textId="4A72F27A" w:rsidR="009D4E4C" w:rsidRPr="007A68A4" w:rsidRDefault="009D4E4C" w:rsidP="009D4E4C">
      <w:pPr>
        <w:rPr>
          <w:rFonts w:ascii="Palatino Linotype" w:hAnsi="Palatino Linotype"/>
          <w:b/>
          <w:sz w:val="20"/>
          <w:szCs w:val="20"/>
        </w:rPr>
      </w:pPr>
      <w:r w:rsidRPr="007A68A4">
        <w:rPr>
          <w:rFonts w:ascii="Palatino Linotype" w:hAnsi="Palatino Linotype"/>
          <w:b/>
          <w:sz w:val="20"/>
          <w:szCs w:val="20"/>
        </w:rPr>
        <w:t>RM10:</w:t>
      </w:r>
      <w:r w:rsidRPr="007A68A4">
        <w:rPr>
          <w:rFonts w:ascii="Palatino Linotype" w:hAnsi="Palatino Linotype"/>
          <w:b/>
          <w:sz w:val="20"/>
          <w:szCs w:val="20"/>
        </w:rPr>
        <w:tab/>
      </w:r>
      <w:r w:rsidRPr="00A35A94">
        <w:rPr>
          <w:rFonts w:ascii="Palatino Linotype" w:hAnsi="Palatino Linotype"/>
          <w:b/>
          <w:color w:val="000000" w:themeColor="text1"/>
          <w:sz w:val="20"/>
          <w:szCs w:val="20"/>
        </w:rPr>
        <w:t xml:space="preserve">Nxënësi </w:t>
      </w:r>
      <w:r w:rsidR="00A35A94" w:rsidRPr="00A35A94">
        <w:rPr>
          <w:rFonts w:ascii="Palatino Linotype" w:hAnsi="Palatino Linotype"/>
          <w:b/>
          <w:color w:val="000000" w:themeColor="text1"/>
          <w:sz w:val="20"/>
          <w:szCs w:val="20"/>
        </w:rPr>
        <w:t>aplikon masat mbrojtë</w:t>
      </w:r>
      <w:r w:rsidR="00B223BA" w:rsidRPr="00A35A94">
        <w:rPr>
          <w:rFonts w:ascii="Palatino Linotype" w:hAnsi="Palatino Linotype"/>
          <w:b/>
          <w:color w:val="000000" w:themeColor="text1"/>
          <w:sz w:val="20"/>
          <w:szCs w:val="20"/>
        </w:rPr>
        <w:t>se</w:t>
      </w:r>
      <w:r w:rsidRPr="00A35A94">
        <w:rPr>
          <w:rFonts w:ascii="Palatino Linotype" w:hAnsi="Palatino Linotype"/>
          <w:b/>
          <w:color w:val="000000" w:themeColor="text1"/>
          <w:sz w:val="20"/>
          <w:szCs w:val="20"/>
        </w:rPr>
        <w:t xml:space="preserve"> për luftimin e sëmundjeve dhe dëmtuesve të bimëve </w:t>
      </w:r>
    </w:p>
    <w:p w14:paraId="0B509563" w14:textId="77777777" w:rsidR="009D4E4C" w:rsidRPr="007A68A4"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18892265" w14:textId="77777777" w:rsidTr="003B5526">
        <w:tc>
          <w:tcPr>
            <w:tcW w:w="9242" w:type="dxa"/>
            <w:shd w:val="clear" w:color="auto" w:fill="000000"/>
          </w:tcPr>
          <w:p w14:paraId="2D7FBD2D" w14:textId="131A633E"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RM1</w:t>
            </w:r>
            <w:r w:rsidRPr="007A68A4">
              <w:rPr>
                <w:rFonts w:ascii="Palatino Linotype" w:hAnsi="Palatino Linotype"/>
                <w:sz w:val="20"/>
                <w:szCs w:val="20"/>
              </w:rPr>
              <w:t xml:space="preserve">: </w:t>
            </w:r>
            <w:r w:rsidRPr="007A68A4">
              <w:rPr>
                <w:rFonts w:ascii="Palatino Linotype" w:hAnsi="Palatino Linotype"/>
                <w:b/>
                <w:sz w:val="20"/>
                <w:szCs w:val="20"/>
              </w:rPr>
              <w:t xml:space="preserve"> Nxënësi shpjegon njohurit</w:t>
            </w:r>
            <w:r w:rsidR="00A35A94">
              <w:rPr>
                <w:rFonts w:ascii="Palatino Linotype" w:hAnsi="Palatino Linotype"/>
                <w:b/>
                <w:sz w:val="20"/>
                <w:szCs w:val="20"/>
              </w:rPr>
              <w:t>ë</w:t>
            </w:r>
            <w:r w:rsidRPr="007A68A4">
              <w:rPr>
                <w:rFonts w:ascii="Palatino Linotype" w:hAnsi="Palatino Linotype"/>
                <w:b/>
                <w:sz w:val="20"/>
                <w:szCs w:val="20"/>
              </w:rPr>
              <w:t xml:space="preserve"> e përgjithshme për sëmundjet e bimëve hortikulturale</w:t>
            </w:r>
          </w:p>
        </w:tc>
      </w:tr>
      <w:tr w:rsidR="009D4E4C" w:rsidRPr="007A68A4" w14:paraId="767D2A7F" w14:textId="77777777" w:rsidTr="003B5526">
        <w:tc>
          <w:tcPr>
            <w:tcW w:w="9242" w:type="dxa"/>
            <w:shd w:val="clear" w:color="auto" w:fill="DDD9C3"/>
          </w:tcPr>
          <w:p w14:paraId="5FF9354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4C66B817" w14:textId="77777777" w:rsidTr="003B5526">
        <w:tc>
          <w:tcPr>
            <w:tcW w:w="9242" w:type="dxa"/>
          </w:tcPr>
          <w:p w14:paraId="3AD43E3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rëndësinë e mbrojtjes së bimëve;</w:t>
            </w:r>
          </w:p>
          <w:p w14:paraId="7B63124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njohuritë themelore mbi sëmundjet e bimëve;</w:t>
            </w:r>
          </w:p>
          <w:p w14:paraId="22C203C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shkaktarët e sëmundjeve të bimëve;</w:t>
            </w:r>
          </w:p>
          <w:p w14:paraId="0817505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përshkruan dëmtuesit e bimëve;</w:t>
            </w:r>
          </w:p>
          <w:p w14:paraId="0172072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 për shkaktarët e përhapjes së patogjenëve;</w:t>
            </w:r>
          </w:p>
          <w:p w14:paraId="0E892C1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përhapjes së patogjenëve;</w:t>
            </w:r>
          </w:p>
          <w:p w14:paraId="3F6CA4A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ndikimin që luajnë faktorët abiotikë në paraqitjen e sëmundjeve;</w:t>
            </w:r>
          </w:p>
          <w:p w14:paraId="45F47DA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klasifikimin e patogjenëve;</w:t>
            </w:r>
          </w:p>
          <w:p w14:paraId="4F856B0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klasifikoj mjetet kimike për  mbrojtjen e bimëve.</w:t>
            </w:r>
          </w:p>
        </w:tc>
      </w:tr>
      <w:tr w:rsidR="009D4E4C" w:rsidRPr="00D52F38" w14:paraId="24C6EE16" w14:textId="77777777" w:rsidTr="003B5526">
        <w:tc>
          <w:tcPr>
            <w:tcW w:w="9242" w:type="dxa"/>
          </w:tcPr>
          <w:p w14:paraId="1BB1231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59B45C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60D0ADC5" w14:textId="5912A8E4" w:rsidR="009D4E4C" w:rsidRPr="007A68A4" w:rsidRDefault="00A35A94"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Diapozitiv e fotografi nga së</w:t>
            </w:r>
            <w:r w:rsidR="009D4E4C" w:rsidRPr="007A68A4">
              <w:rPr>
                <w:rFonts w:ascii="Palatino Linotype" w:eastAsia="Calibri" w:hAnsi="Palatino Linotype"/>
                <w:sz w:val="20"/>
                <w:szCs w:val="20"/>
              </w:rPr>
              <w:t>mundjet dhe dëmtuesit e bimëve.</w:t>
            </w:r>
          </w:p>
          <w:p w14:paraId="40A74DA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6D5C1AB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sëmundje të ndryshme.</w:t>
            </w:r>
          </w:p>
          <w:p w14:paraId="017A177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43E38F4B" w14:textId="0888DB2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w:t>
            </w:r>
            <w:r w:rsidR="00A35A94">
              <w:rPr>
                <w:rFonts w:ascii="Palatino Linotype" w:eastAsia="Calibri" w:hAnsi="Palatino Linotype"/>
                <w:sz w:val="20"/>
                <w:szCs w:val="20"/>
              </w:rPr>
              <w:t>mëve të prekura nga sëmundje</w:t>
            </w:r>
            <w:r w:rsidRPr="007A68A4">
              <w:rPr>
                <w:rFonts w:ascii="Palatino Linotype" w:eastAsia="Calibri" w:hAnsi="Palatino Linotype"/>
                <w:sz w:val="20"/>
                <w:szCs w:val="20"/>
              </w:rPr>
              <w:t>t e ndryshme.</w:t>
            </w:r>
          </w:p>
          <w:p w14:paraId="6E2E4A98" w14:textId="77777777" w:rsidR="00A35A94" w:rsidRDefault="00A35A94"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sëmundjeve.</w:t>
            </w:r>
          </w:p>
          <w:p w14:paraId="0BFD0046" w14:textId="13D1AEDF"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04003C1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180D52B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 xml:space="preserve"> Kompjuter, Internet).</w:t>
            </w:r>
          </w:p>
          <w:p w14:paraId="5229DCB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2B061E58" w14:textId="41D955B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C82FE3">
              <w:rPr>
                <w:rFonts w:ascii="Palatino Linotype" w:eastAsia="Calibri" w:hAnsi="Palatino Linotype"/>
                <w:sz w:val="20"/>
                <w:szCs w:val="20"/>
              </w:rPr>
              <w:t>e</w:t>
            </w:r>
            <w:r w:rsidRPr="007A68A4">
              <w:rPr>
                <w:rFonts w:ascii="Palatino Linotype" w:eastAsia="Calibri" w:hAnsi="Palatino Linotype"/>
                <w:sz w:val="20"/>
                <w:szCs w:val="20"/>
              </w:rPr>
              <w:t>sit dhe sëmundjet e bimëve.</w:t>
            </w:r>
          </w:p>
        </w:tc>
      </w:tr>
      <w:tr w:rsidR="009D4E4C" w:rsidRPr="007A68A4" w14:paraId="35CAA691" w14:textId="77777777" w:rsidTr="003B5526">
        <w:tc>
          <w:tcPr>
            <w:tcW w:w="9242" w:type="dxa"/>
          </w:tcPr>
          <w:p w14:paraId="7EA88CD8"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33025E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Kuptimi dhe zhvillimi i fitopatologjisë.</w:t>
            </w:r>
          </w:p>
          <w:p w14:paraId="092B6E2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Njohuritë mbi sëmundjet e bimëve.</w:t>
            </w:r>
          </w:p>
          <w:p w14:paraId="622CC5F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Klasifikimi i sëmundjeve të bimëve.</w:t>
            </w:r>
          </w:p>
          <w:p w14:paraId="6AB2CC9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Paraqitja e sëmundjeve të bimëve.</w:t>
            </w:r>
          </w:p>
          <w:p w14:paraId="685F005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Përhapja e patogjeneve.</w:t>
            </w:r>
          </w:p>
          <w:p w14:paraId="1F9BDFE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Ndikimi i faktorëve të ambientit të jashtëm në zhvillimin e sëmundjeve.</w:t>
            </w:r>
          </w:p>
          <w:p w14:paraId="39E91E1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Sëmundjet e shkaktuara nga faktorët biotik.</w:t>
            </w:r>
          </w:p>
          <w:p w14:paraId="3F33762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Kërpudhat-klasifikimi i kërpudhave.</w:t>
            </w:r>
          </w:p>
          <w:p w14:paraId="34477E7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Bakteret, viruset.</w:t>
            </w:r>
          </w:p>
        </w:tc>
      </w:tr>
      <w:tr w:rsidR="009D4E4C" w:rsidRPr="00D52F38" w14:paraId="5AC56D51" w14:textId="77777777" w:rsidTr="003B5526">
        <w:tc>
          <w:tcPr>
            <w:tcW w:w="9242" w:type="dxa"/>
          </w:tcPr>
          <w:p w14:paraId="3A64E9A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4C63C75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2AE3262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sëmundjeve të bimëve dhe klasifikimi i tyre.</w:t>
            </w:r>
          </w:p>
          <w:p w14:paraId="673A8B7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faktorëve të ambientit të jashtëm.</w:t>
            </w:r>
          </w:p>
          <w:p w14:paraId="4C0444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691C304A" w14:textId="77777777" w:rsidTr="003B5526">
        <w:tc>
          <w:tcPr>
            <w:tcW w:w="9242" w:type="dxa"/>
          </w:tcPr>
          <w:p w14:paraId="62FFB5CF"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6EEA9E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0CF9E03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2CB80992" w14:textId="77777777" w:rsidTr="003B5526">
        <w:tc>
          <w:tcPr>
            <w:tcW w:w="9242" w:type="dxa"/>
            <w:shd w:val="clear" w:color="auto" w:fill="DDD9C3"/>
          </w:tcPr>
          <w:p w14:paraId="7975868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58CAFAE" w14:textId="77777777" w:rsidTr="003B5526">
        <w:tc>
          <w:tcPr>
            <w:tcW w:w="9242" w:type="dxa"/>
          </w:tcPr>
          <w:p w14:paraId="2B53F5F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4F10BD7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5041F7F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0DD2A83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32170B9E" w14:textId="77777777" w:rsidTr="003B5526">
        <w:tc>
          <w:tcPr>
            <w:tcW w:w="9242" w:type="dxa"/>
          </w:tcPr>
          <w:p w14:paraId="613C94A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C1FC0D4"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9357004" w14:textId="7BD361AF"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CC3AAE">
              <w:rPr>
                <w:rFonts w:ascii="Palatino Linotype" w:hAnsi="Palatino Linotype"/>
                <w:sz w:val="20"/>
                <w:szCs w:val="20"/>
              </w:rPr>
              <w:t xml:space="preserve"> nxënësi plotëson 45% të pikëve </w:t>
            </w:r>
            <w:r w:rsidR="00CC3AAE" w:rsidRPr="007A68A4">
              <w:rPr>
                <w:rFonts w:ascii="Palatino Linotype" w:hAnsi="Palatino Linotype"/>
                <w:sz w:val="20"/>
                <w:szCs w:val="20"/>
              </w:rPr>
              <w:t xml:space="preserve"> ndërsa në vlerësimin praktik është kur plotëson 80%</w:t>
            </w:r>
            <w:r w:rsidR="00CC3AAE">
              <w:rPr>
                <w:rFonts w:ascii="Palatino Linotype" w:hAnsi="Palatino Linotype"/>
                <w:sz w:val="20"/>
                <w:szCs w:val="20"/>
              </w:rPr>
              <w:t xml:space="preserve"> të kritereve të vlerësimit në l</w:t>
            </w:r>
            <w:r w:rsidR="00CC3AAE" w:rsidRPr="007A68A4">
              <w:rPr>
                <w:rFonts w:ascii="Palatino Linotype" w:hAnsi="Palatino Linotype"/>
                <w:sz w:val="20"/>
                <w:szCs w:val="20"/>
              </w:rPr>
              <w:t>istën e kontrollit.</w:t>
            </w:r>
          </w:p>
        </w:tc>
      </w:tr>
    </w:tbl>
    <w:p w14:paraId="6C17EC4F"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3CC17354" w14:textId="77777777" w:rsidTr="003B5526">
        <w:tc>
          <w:tcPr>
            <w:tcW w:w="9242" w:type="dxa"/>
            <w:shd w:val="clear" w:color="auto" w:fill="000000"/>
          </w:tcPr>
          <w:p w14:paraId="6CD183F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RM2</w:t>
            </w:r>
            <w:r w:rsidRPr="007A68A4">
              <w:rPr>
                <w:rFonts w:ascii="Palatino Linotype" w:hAnsi="Palatino Linotype"/>
                <w:sz w:val="20"/>
                <w:szCs w:val="20"/>
              </w:rPr>
              <w:t xml:space="preserve">: </w:t>
            </w:r>
            <w:r w:rsidRPr="007A68A4">
              <w:rPr>
                <w:rFonts w:ascii="Palatino Linotype" w:hAnsi="Palatino Linotype"/>
                <w:b/>
                <w:sz w:val="20"/>
                <w:szCs w:val="20"/>
              </w:rPr>
              <w:t xml:space="preserve">   Nxënësi përshkruan sëmundjet e drithërave, perimeve dhe bimëve industriale</w:t>
            </w:r>
          </w:p>
        </w:tc>
      </w:tr>
      <w:tr w:rsidR="009D4E4C" w:rsidRPr="007A68A4" w14:paraId="091F19A3" w14:textId="77777777" w:rsidTr="003B5526">
        <w:tc>
          <w:tcPr>
            <w:tcW w:w="9242" w:type="dxa"/>
            <w:shd w:val="clear" w:color="auto" w:fill="DDD9C3"/>
          </w:tcPr>
          <w:p w14:paraId="64721F1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64244BB2" w14:textId="77777777" w:rsidTr="003B5526">
        <w:tc>
          <w:tcPr>
            <w:tcW w:w="9242" w:type="dxa"/>
          </w:tcPr>
          <w:p w14:paraId="09272DC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sëmundjet e ndryshme të drithërave;</w:t>
            </w:r>
          </w:p>
          <w:p w14:paraId="3F12E6A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simptomat e sëmundjes së drithërave;</w:t>
            </w:r>
          </w:p>
          <w:p w14:paraId="5328896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patogjenëve;</w:t>
            </w:r>
          </w:p>
          <w:p w14:paraId="552D5A9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luftimit të patogjenëve  preparatet që përdorën për këtë qëllim.</w:t>
            </w:r>
          </w:p>
          <w:p w14:paraId="47F82E1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preparatet që përdorën për  luftimin e sëmundjeve të drithërave.</w:t>
            </w:r>
          </w:p>
          <w:p w14:paraId="170CF1C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sëmundjen  e  ndryshkut  të  drithërave.</w:t>
            </w:r>
          </w:p>
          <w:p w14:paraId="66A4862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shpjegojë  për hirin e drithërave. </w:t>
            </w:r>
          </w:p>
          <w:p w14:paraId="50BB9A1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shkaktarët e rënies së  bimëve.</w:t>
            </w:r>
          </w:p>
          <w:p w14:paraId="4812BA2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kalbëzimin e kallirit.</w:t>
            </w:r>
          </w:p>
          <w:p w14:paraId="117CF9B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sëmundjet e ndryshme të perimeve;</w:t>
            </w:r>
          </w:p>
          <w:p w14:paraId="028478C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dëmet e vrugut të domates;</w:t>
            </w:r>
          </w:p>
          <w:p w14:paraId="2F1A7D4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faktorët që ndikojnë në paraqitjen e sëmundjeve;</w:t>
            </w:r>
          </w:p>
          <w:p w14:paraId="2645DB5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klasifikimin e patogjenëve të perimeve;</w:t>
            </w:r>
          </w:p>
          <w:p w14:paraId="60FCD72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masat mbrojtëse nga këta patogjen;</w:t>
            </w:r>
          </w:p>
          <w:p w14:paraId="5ED6A34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shpjegojë sëmundjet e bimëve industriale; </w:t>
            </w:r>
          </w:p>
          <w:p w14:paraId="6B427F6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klasifikimin e këtyre patogjenëve;</w:t>
            </w:r>
          </w:p>
          <w:p w14:paraId="711F985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patogjenëve.</w:t>
            </w:r>
          </w:p>
        </w:tc>
      </w:tr>
      <w:tr w:rsidR="009D4E4C" w:rsidRPr="00D52F38" w14:paraId="219976B9" w14:textId="77777777" w:rsidTr="003B5526">
        <w:tc>
          <w:tcPr>
            <w:tcW w:w="9242" w:type="dxa"/>
          </w:tcPr>
          <w:p w14:paraId="5F78E2E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BA484D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3189014D" w14:textId="225BED71" w:rsidR="009D4E4C" w:rsidRPr="007A68A4" w:rsidRDefault="00925D12"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Diapozitiv e fotografi nga së</w:t>
            </w:r>
            <w:r w:rsidR="009D4E4C" w:rsidRPr="007A68A4">
              <w:rPr>
                <w:rFonts w:ascii="Palatino Linotype" w:eastAsia="Calibri" w:hAnsi="Palatino Linotype"/>
                <w:sz w:val="20"/>
                <w:szCs w:val="20"/>
              </w:rPr>
              <w:t>mundjet e bimëve.</w:t>
            </w:r>
          </w:p>
          <w:p w14:paraId="7003AE9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584E3CA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sëmundje të ndryshme.</w:t>
            </w:r>
          </w:p>
          <w:p w14:paraId="4C79FCD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7EE53E42" w14:textId="2E8050B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w:t>
            </w:r>
            <w:r w:rsidR="00925D12">
              <w:rPr>
                <w:rFonts w:ascii="Palatino Linotype" w:eastAsia="Calibri" w:hAnsi="Palatino Linotype"/>
                <w:sz w:val="20"/>
                <w:szCs w:val="20"/>
              </w:rPr>
              <w:t>ë bimëve të prekura nga sëmundje</w:t>
            </w:r>
            <w:r w:rsidRPr="007A68A4">
              <w:rPr>
                <w:rFonts w:ascii="Palatino Linotype" w:eastAsia="Calibri" w:hAnsi="Palatino Linotype"/>
                <w:sz w:val="20"/>
                <w:szCs w:val="20"/>
              </w:rPr>
              <w:t>t e ndryshme.</w:t>
            </w:r>
          </w:p>
          <w:p w14:paraId="3B9263BC" w14:textId="3DEB2BA0" w:rsidR="009D4E4C" w:rsidRPr="007A68A4" w:rsidRDefault="00925D12"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sëmundjeve.</w:t>
            </w:r>
          </w:p>
          <w:p w14:paraId="7A090394" w14:textId="58C5517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A26F1E">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46DB2E4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618AB6F3" w14:textId="01F56D5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925D12">
              <w:rPr>
                <w:rFonts w:ascii="Palatino Linotype" w:eastAsia="Calibri" w:hAnsi="Palatino Linotype"/>
                <w:sz w:val="20"/>
                <w:szCs w:val="20"/>
              </w:rPr>
              <w:t>e</w:t>
            </w:r>
            <w:r w:rsidRPr="007A68A4">
              <w:rPr>
                <w:rFonts w:ascii="Palatino Linotype" w:eastAsia="Calibri" w:hAnsi="Palatino Linotype"/>
                <w:sz w:val="20"/>
                <w:szCs w:val="20"/>
              </w:rPr>
              <w:t xml:space="preserve">sit dhe sëmundjet e bimëve. </w:t>
            </w:r>
          </w:p>
        </w:tc>
      </w:tr>
      <w:tr w:rsidR="009D4E4C" w:rsidRPr="007A68A4" w14:paraId="4B949DF7" w14:textId="77777777" w:rsidTr="003B5526">
        <w:tc>
          <w:tcPr>
            <w:tcW w:w="9242" w:type="dxa"/>
          </w:tcPr>
          <w:p w14:paraId="176C6702"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4B87C5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Ndryshku i drithërave, urthi dhe bloza e drithërave.</w:t>
            </w:r>
          </w:p>
          <w:p w14:paraId="2487BDF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Ndryshku i zi. </w:t>
            </w:r>
          </w:p>
          <w:p w14:paraId="068ED5A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Ndryshku i murrmë.</w:t>
            </w:r>
          </w:p>
          <w:p w14:paraId="30A7B20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Ndryshku i misrit.</w:t>
            </w:r>
          </w:p>
          <w:p w14:paraId="2C6667A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Hiri i drithërave.</w:t>
            </w:r>
          </w:p>
          <w:p w14:paraId="6FA33DB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Shkaktarët e rënies së bimëve.</w:t>
            </w:r>
          </w:p>
          <w:p w14:paraId="6483A3B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Kalbëzimi i kallirit.</w:t>
            </w:r>
          </w:p>
          <w:p w14:paraId="3DF6E2DB" w14:textId="77777777" w:rsidR="00030FAB"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Vrugu i domates. </w:t>
            </w:r>
          </w:p>
          <w:p w14:paraId="292BB437" w14:textId="51622A2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Vrugu i lakrës.</w:t>
            </w:r>
          </w:p>
          <w:p w14:paraId="0CAD5F9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Njollosja e zezë.</w:t>
            </w:r>
          </w:p>
          <w:p w14:paraId="723849B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Vrugu i specit.</w:t>
            </w:r>
          </w:p>
          <w:p w14:paraId="7470DDF9" w14:textId="071E428F" w:rsidR="009D4E4C" w:rsidRPr="007A68A4" w:rsidRDefault="00030FAB"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 xml:space="preserve">Sëmundjet e patates, </w:t>
            </w:r>
            <w:r w:rsidR="009D4E4C" w:rsidRPr="007A68A4">
              <w:rPr>
                <w:rFonts w:ascii="Palatino Linotype" w:hAnsi="Palatino Linotype"/>
                <w:sz w:val="20"/>
                <w:szCs w:val="20"/>
              </w:rPr>
              <w:t>vrugu, kanceri dhe hiri i patates.</w:t>
            </w:r>
          </w:p>
          <w:p w14:paraId="29009A4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Sëmundjet virusale të patates.</w:t>
            </w:r>
          </w:p>
          <w:p w14:paraId="172AB91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Vrugu i duhanit.</w:t>
            </w:r>
          </w:p>
          <w:p w14:paraId="5D0C268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Kalbëzimi i qafës së kërcellit.</w:t>
            </w:r>
          </w:p>
          <w:p w14:paraId="67826787" w14:textId="77777777" w:rsidR="004F5B2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Pikalorja e panxharit. </w:t>
            </w:r>
          </w:p>
          <w:p w14:paraId="36302F6A" w14:textId="29FCEFA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Vrugu i panxharit.</w:t>
            </w:r>
          </w:p>
          <w:p w14:paraId="7197CBD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Hiri i panxharit.</w:t>
            </w:r>
          </w:p>
          <w:p w14:paraId="677341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Sëmundjet e lulediellit.</w:t>
            </w:r>
          </w:p>
        </w:tc>
      </w:tr>
      <w:tr w:rsidR="009D4E4C" w:rsidRPr="004A50C3" w14:paraId="2F833FB9" w14:textId="77777777" w:rsidTr="003B5526">
        <w:tc>
          <w:tcPr>
            <w:tcW w:w="9242" w:type="dxa"/>
          </w:tcPr>
          <w:p w14:paraId="1F7CF6A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181044E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43304E0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shkaktarëve dhe sëmundjeve të drithërave.</w:t>
            </w:r>
          </w:p>
          <w:p w14:paraId="2F2D280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masave preventive.</w:t>
            </w:r>
          </w:p>
          <w:p w14:paraId="72662A3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shkaktarëve dhe sëmundjeve të perimeve dhe bimëve industriale.</w:t>
            </w:r>
          </w:p>
          <w:p w14:paraId="546ED30D" w14:textId="10CA970A"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Aplikimi i masave preventive dhe rregullave të sigurisë dhe mbrojtjes së mjedisit</w:t>
            </w:r>
            <w:r w:rsidR="004F5B23">
              <w:rPr>
                <w:rFonts w:ascii="Palatino Linotype" w:hAnsi="Palatino Linotype"/>
                <w:sz w:val="20"/>
                <w:szCs w:val="20"/>
              </w:rPr>
              <w:t>.</w:t>
            </w:r>
          </w:p>
          <w:p w14:paraId="3AA38DC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473B2A92" w14:textId="77777777" w:rsidTr="003B5526">
        <w:tc>
          <w:tcPr>
            <w:tcW w:w="9242" w:type="dxa"/>
          </w:tcPr>
          <w:p w14:paraId="59305EA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FACA46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0D2B0A6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170834F" w14:textId="77777777" w:rsidTr="003B5526">
        <w:tc>
          <w:tcPr>
            <w:tcW w:w="9242" w:type="dxa"/>
            <w:shd w:val="clear" w:color="auto" w:fill="DDD9C3"/>
          </w:tcPr>
          <w:p w14:paraId="43DD075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1481E436" w14:textId="77777777" w:rsidTr="003B5526">
        <w:tc>
          <w:tcPr>
            <w:tcW w:w="9242" w:type="dxa"/>
          </w:tcPr>
          <w:p w14:paraId="246A1F3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163CD06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3613110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42CA3919" w14:textId="77777777" w:rsidTr="003B5526">
        <w:tc>
          <w:tcPr>
            <w:tcW w:w="9242" w:type="dxa"/>
          </w:tcPr>
          <w:p w14:paraId="561C9FD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32CEC19"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0D6A51A1" w14:textId="3F74DEC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23455F">
              <w:rPr>
                <w:rFonts w:ascii="Palatino Linotype" w:hAnsi="Palatino Linotype"/>
                <w:sz w:val="20"/>
                <w:szCs w:val="20"/>
              </w:rPr>
              <w:t xml:space="preserve"> nxënësi plotëson 45% të pikëve </w:t>
            </w:r>
            <w:r w:rsidR="0023455F" w:rsidRPr="007A68A4">
              <w:rPr>
                <w:rFonts w:ascii="Palatino Linotype" w:hAnsi="Palatino Linotype"/>
                <w:sz w:val="20"/>
                <w:szCs w:val="20"/>
              </w:rPr>
              <w:t xml:space="preserve"> ndërsa në vlerësimin praktik është kur plotëson 80%</w:t>
            </w:r>
            <w:r w:rsidR="0023455F">
              <w:rPr>
                <w:rFonts w:ascii="Palatino Linotype" w:hAnsi="Palatino Linotype"/>
                <w:sz w:val="20"/>
                <w:szCs w:val="20"/>
              </w:rPr>
              <w:t xml:space="preserve"> të kritereve të vlerësimit në l</w:t>
            </w:r>
            <w:r w:rsidR="0023455F" w:rsidRPr="007A68A4">
              <w:rPr>
                <w:rFonts w:ascii="Palatino Linotype" w:hAnsi="Palatino Linotype"/>
                <w:sz w:val="20"/>
                <w:szCs w:val="20"/>
              </w:rPr>
              <w:t>istën e kontrollit.</w:t>
            </w:r>
          </w:p>
        </w:tc>
      </w:tr>
    </w:tbl>
    <w:p w14:paraId="62FD42FB"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6C299322" w14:textId="77777777" w:rsidTr="003B5526">
        <w:tc>
          <w:tcPr>
            <w:tcW w:w="9242" w:type="dxa"/>
            <w:shd w:val="clear" w:color="auto" w:fill="000000"/>
          </w:tcPr>
          <w:p w14:paraId="28FF7B4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RM3: Nxënësi  përshkruan sëmundjet e pemëve dhe hardhisë  </w:t>
            </w:r>
          </w:p>
        </w:tc>
      </w:tr>
      <w:tr w:rsidR="009D4E4C" w:rsidRPr="007A68A4" w14:paraId="67400CA5" w14:textId="77777777" w:rsidTr="003B5526">
        <w:tc>
          <w:tcPr>
            <w:tcW w:w="9242" w:type="dxa"/>
            <w:shd w:val="clear" w:color="auto" w:fill="DDD9C3"/>
          </w:tcPr>
          <w:p w14:paraId="11FE639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51993C30" w14:textId="77777777" w:rsidTr="003B5526">
        <w:tc>
          <w:tcPr>
            <w:tcW w:w="9242" w:type="dxa"/>
          </w:tcPr>
          <w:p w14:paraId="1F31FFE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sëmundjet e ndryshme të pemëve;</w:t>
            </w:r>
          </w:p>
          <w:p w14:paraId="5C32A18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përhapjes të këtyre sëmundjeve;</w:t>
            </w:r>
          </w:p>
          <w:p w14:paraId="1D6B676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bëjë klasifikimin e tyre; </w:t>
            </w:r>
          </w:p>
          <w:p w14:paraId="3C6A861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dëmet që sjellin këto sëmundje;</w:t>
            </w:r>
          </w:p>
          <w:p w14:paraId="5DA7695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luftimit të patogjenëve dhe preparatet që përdorën për luftimin e tyre;</w:t>
            </w:r>
          </w:p>
          <w:p w14:paraId="7A80020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sëmundjet e ndryshme të hardhisë;</w:t>
            </w:r>
          </w:p>
          <w:p w14:paraId="1BDB53F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vrugun e hardhisë;</w:t>
            </w:r>
          </w:p>
          <w:p w14:paraId="4831CB4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shkaktarët e përhapjes së sëmundjeve të hardhisë;</w:t>
            </w:r>
          </w:p>
          <w:p w14:paraId="39504FBD" w14:textId="586D19AB"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w:t>
            </w:r>
            <w:r w:rsidR="004F5B23">
              <w:rPr>
                <w:rFonts w:ascii="Palatino Linotype" w:hAnsi="Palatino Linotype"/>
                <w:sz w:val="20"/>
                <w:szCs w:val="20"/>
              </w:rPr>
              <w:t xml:space="preserve"> shkaktarët e kalbëzimit të hiri</w:t>
            </w:r>
            <w:r w:rsidRPr="007A68A4">
              <w:rPr>
                <w:rFonts w:ascii="Palatino Linotype" w:hAnsi="Palatino Linotype"/>
                <w:sz w:val="20"/>
                <w:szCs w:val="20"/>
              </w:rPr>
              <w:t>t të rrushit;</w:t>
            </w:r>
          </w:p>
          <w:p w14:paraId="590FE38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luftimit të patogjenëve të hardhisë së rrushit.</w:t>
            </w:r>
          </w:p>
        </w:tc>
      </w:tr>
      <w:tr w:rsidR="009D4E4C" w:rsidRPr="00D52F38" w14:paraId="449046E9" w14:textId="77777777" w:rsidTr="003B5526">
        <w:tc>
          <w:tcPr>
            <w:tcW w:w="9242" w:type="dxa"/>
          </w:tcPr>
          <w:p w14:paraId="7EA6DE7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62B1840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4F23B446" w14:textId="5E3D7EEF" w:rsidR="009D4E4C" w:rsidRPr="007A68A4" w:rsidRDefault="004F5B23"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Diapozitiv e fotografi nga së</w:t>
            </w:r>
            <w:r w:rsidR="009D4E4C" w:rsidRPr="007A68A4">
              <w:rPr>
                <w:rFonts w:ascii="Palatino Linotype" w:eastAsia="Calibri" w:hAnsi="Palatino Linotype"/>
                <w:sz w:val="20"/>
                <w:szCs w:val="20"/>
              </w:rPr>
              <w:t>mundjet e bimëve.</w:t>
            </w:r>
          </w:p>
          <w:p w14:paraId="27C7BB3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346537D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sëmundje të ndryshme.</w:t>
            </w:r>
          </w:p>
          <w:p w14:paraId="2A1D1D2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39F47BBF" w14:textId="67D707E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w:t>
            </w:r>
            <w:r w:rsidR="004F5B23">
              <w:rPr>
                <w:rFonts w:ascii="Palatino Linotype" w:eastAsia="Calibri" w:hAnsi="Palatino Linotype"/>
                <w:sz w:val="20"/>
                <w:szCs w:val="20"/>
              </w:rPr>
              <w:t>ë bimëve të prekura nga sëmundje</w:t>
            </w:r>
            <w:r w:rsidRPr="007A68A4">
              <w:rPr>
                <w:rFonts w:ascii="Palatino Linotype" w:eastAsia="Calibri" w:hAnsi="Palatino Linotype"/>
                <w:sz w:val="20"/>
                <w:szCs w:val="20"/>
              </w:rPr>
              <w:t>t e ndryshme.</w:t>
            </w:r>
          </w:p>
          <w:p w14:paraId="733C1DA8" w14:textId="15286D71" w:rsidR="009D4E4C" w:rsidRPr="007A68A4" w:rsidRDefault="004F5B23"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sëmundjeve.</w:t>
            </w:r>
          </w:p>
          <w:p w14:paraId="644ABCFA" w14:textId="035CFBB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245CE9">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2240A1E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24900804" w14:textId="4AFB43C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4F5B23">
              <w:rPr>
                <w:rFonts w:ascii="Palatino Linotype" w:eastAsia="Calibri" w:hAnsi="Palatino Linotype"/>
                <w:sz w:val="20"/>
                <w:szCs w:val="20"/>
              </w:rPr>
              <w:t>e</w:t>
            </w:r>
            <w:r w:rsidRPr="007A68A4">
              <w:rPr>
                <w:rFonts w:ascii="Palatino Linotype" w:eastAsia="Calibri" w:hAnsi="Palatino Linotype"/>
                <w:sz w:val="20"/>
                <w:szCs w:val="20"/>
              </w:rPr>
              <w:t xml:space="preserve">sit dhe sëmundjet e bimëve. </w:t>
            </w:r>
          </w:p>
        </w:tc>
      </w:tr>
      <w:tr w:rsidR="009D4E4C" w:rsidRPr="007A68A4" w14:paraId="444EFA74" w14:textId="77777777" w:rsidTr="003B5526">
        <w:tc>
          <w:tcPr>
            <w:tcW w:w="9242" w:type="dxa"/>
          </w:tcPr>
          <w:p w14:paraId="6DFD4118"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7B7178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Kroma e mollës.</w:t>
            </w:r>
          </w:p>
          <w:p w14:paraId="360D64F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Kroma e dardhës.</w:t>
            </w:r>
          </w:p>
          <w:p w14:paraId="3AE80F6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Hiri i mollës.</w:t>
            </w:r>
          </w:p>
          <w:p w14:paraId="73A4E0C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Kalbëzimi i frutave.</w:t>
            </w:r>
          </w:p>
          <w:p w14:paraId="175008C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Kanceri i pemëve dhe hardhisë.</w:t>
            </w:r>
          </w:p>
          <w:p w14:paraId="746CEBF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Lia e kumbullës.</w:t>
            </w:r>
          </w:p>
          <w:p w14:paraId="11A6503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Gjethe përdredhësja e pjeshkës.</w:t>
            </w:r>
          </w:p>
          <w:p w14:paraId="3460C31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Hiri i pjeshkës.</w:t>
            </w:r>
          </w:p>
          <w:p w14:paraId="7F2868F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Vrugu i hardhisë.</w:t>
            </w:r>
          </w:p>
          <w:p w14:paraId="4C50E83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Hiri i hardhisë.</w:t>
            </w:r>
          </w:p>
          <w:p w14:paraId="56E936E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Kalbëzimi i hirët.</w:t>
            </w:r>
          </w:p>
          <w:p w14:paraId="4BEC539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Kanceri i hardhisë.</w:t>
            </w:r>
          </w:p>
        </w:tc>
      </w:tr>
      <w:tr w:rsidR="009D4E4C" w:rsidRPr="004A50C3" w14:paraId="7338079D" w14:textId="77777777" w:rsidTr="003B5526">
        <w:tc>
          <w:tcPr>
            <w:tcW w:w="9242" w:type="dxa"/>
          </w:tcPr>
          <w:p w14:paraId="24EB1BF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6A9DAFA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3E692F8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shkaktarëve dhe sëmundjeve të pemëve dhe hardhisë.</w:t>
            </w:r>
          </w:p>
          <w:p w14:paraId="64502F6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masave preventive dhe rregullave të sigurisë dhe mbrojtjes së mjedisit.</w:t>
            </w:r>
          </w:p>
        </w:tc>
      </w:tr>
      <w:tr w:rsidR="009D4E4C" w:rsidRPr="007A68A4" w14:paraId="750F9D5D" w14:textId="77777777" w:rsidTr="003B5526">
        <w:tc>
          <w:tcPr>
            <w:tcW w:w="9242" w:type="dxa"/>
          </w:tcPr>
          <w:p w14:paraId="478919E1"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1B2B2B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6F7EF87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027F0341" w14:textId="77777777" w:rsidTr="003B5526">
        <w:tc>
          <w:tcPr>
            <w:tcW w:w="9242" w:type="dxa"/>
            <w:shd w:val="clear" w:color="auto" w:fill="DDD9C3"/>
          </w:tcPr>
          <w:p w14:paraId="7314DD6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1F5B587" w14:textId="77777777" w:rsidTr="003B5526">
        <w:tc>
          <w:tcPr>
            <w:tcW w:w="9242" w:type="dxa"/>
          </w:tcPr>
          <w:p w14:paraId="5DAC7CB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D38BFB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451E998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42EA0042" w14:textId="77777777" w:rsidTr="003B5526">
        <w:tc>
          <w:tcPr>
            <w:tcW w:w="9242" w:type="dxa"/>
          </w:tcPr>
          <w:p w14:paraId="0A41C6D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8754AC5"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6C2314B" w14:textId="2E2402D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245CE9">
              <w:rPr>
                <w:rFonts w:ascii="Palatino Linotype" w:hAnsi="Palatino Linotype"/>
                <w:sz w:val="20"/>
                <w:szCs w:val="20"/>
              </w:rPr>
              <w:t xml:space="preserve"> nxënësi plotëson 45% të pikëve </w:t>
            </w:r>
            <w:r w:rsidR="00245CE9" w:rsidRPr="007A68A4">
              <w:rPr>
                <w:rFonts w:ascii="Palatino Linotype" w:hAnsi="Palatino Linotype"/>
                <w:sz w:val="20"/>
                <w:szCs w:val="20"/>
              </w:rPr>
              <w:t xml:space="preserve"> ndërsa në vlerësimin praktik është kur plotëson 80%</w:t>
            </w:r>
            <w:r w:rsidR="00245CE9">
              <w:rPr>
                <w:rFonts w:ascii="Palatino Linotype" w:hAnsi="Palatino Linotype"/>
                <w:sz w:val="20"/>
                <w:szCs w:val="20"/>
              </w:rPr>
              <w:t xml:space="preserve"> të kritereve të vlerësimit në l</w:t>
            </w:r>
            <w:r w:rsidR="00245CE9" w:rsidRPr="007A68A4">
              <w:rPr>
                <w:rFonts w:ascii="Palatino Linotype" w:hAnsi="Palatino Linotype"/>
                <w:sz w:val="20"/>
                <w:szCs w:val="20"/>
              </w:rPr>
              <w:t>istën e kontrollit.</w:t>
            </w:r>
          </w:p>
        </w:tc>
      </w:tr>
    </w:tbl>
    <w:p w14:paraId="2618C10A"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3D27AC45" w14:textId="77777777" w:rsidTr="003B5526">
        <w:tc>
          <w:tcPr>
            <w:tcW w:w="9242" w:type="dxa"/>
            <w:shd w:val="clear" w:color="auto" w:fill="000000"/>
          </w:tcPr>
          <w:p w14:paraId="1EB2670A" w14:textId="205BF4B2" w:rsidR="009D4E4C" w:rsidRPr="007A68A4" w:rsidRDefault="009D4E4C" w:rsidP="003B5526">
            <w:pPr>
              <w:numPr>
                <w:ilvl w:val="12"/>
                <w:numId w:val="0"/>
              </w:numPr>
              <w:rPr>
                <w:rFonts w:ascii="Palatino Linotype" w:hAnsi="Palatino Linotype"/>
                <w:b/>
                <w:sz w:val="20"/>
                <w:szCs w:val="20"/>
              </w:rPr>
            </w:pPr>
            <w:r w:rsidRPr="007A68A4">
              <w:rPr>
                <w:rFonts w:ascii="Palatino Linotype" w:hAnsi="Palatino Linotype"/>
                <w:b/>
                <w:sz w:val="20"/>
                <w:szCs w:val="20"/>
              </w:rPr>
              <w:t>RM4</w:t>
            </w:r>
            <w:r w:rsidRPr="007A68A4">
              <w:rPr>
                <w:rFonts w:ascii="Palatino Linotype" w:hAnsi="Palatino Linotype"/>
                <w:sz w:val="20"/>
                <w:szCs w:val="20"/>
              </w:rPr>
              <w:t xml:space="preserve">: </w:t>
            </w:r>
            <w:r w:rsidRPr="007A68A4">
              <w:rPr>
                <w:rFonts w:ascii="Palatino Linotype" w:hAnsi="Palatino Linotype"/>
                <w:b/>
                <w:sz w:val="20"/>
                <w:szCs w:val="20"/>
              </w:rPr>
              <w:t>Nxënësi shpjegon njohurit</w:t>
            </w:r>
            <w:r w:rsidR="00A521DF">
              <w:rPr>
                <w:rFonts w:ascii="Palatino Linotype" w:hAnsi="Palatino Linotype"/>
                <w:b/>
                <w:sz w:val="20"/>
                <w:szCs w:val="20"/>
              </w:rPr>
              <w:t>ë</w:t>
            </w:r>
            <w:r w:rsidRPr="007A68A4">
              <w:rPr>
                <w:rFonts w:ascii="Palatino Linotype" w:hAnsi="Palatino Linotype"/>
                <w:b/>
                <w:sz w:val="20"/>
                <w:szCs w:val="20"/>
              </w:rPr>
              <w:t xml:space="preserve"> e përgjithshme për insektet dhe morfologjinë e tyre   </w:t>
            </w:r>
          </w:p>
        </w:tc>
      </w:tr>
      <w:tr w:rsidR="009D4E4C" w:rsidRPr="007A68A4" w14:paraId="068A8A33" w14:textId="77777777" w:rsidTr="003B5526">
        <w:tc>
          <w:tcPr>
            <w:tcW w:w="9242" w:type="dxa"/>
            <w:shd w:val="clear" w:color="auto" w:fill="DDD9C3"/>
          </w:tcPr>
          <w:p w14:paraId="3608B16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560097EB" w14:textId="77777777" w:rsidTr="003B5526">
        <w:tc>
          <w:tcPr>
            <w:tcW w:w="9242" w:type="dxa"/>
          </w:tcPr>
          <w:p w14:paraId="0BE4687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tregojë karakteristikat kryesore të insekteve; </w:t>
            </w:r>
          </w:p>
          <w:p w14:paraId="5488A84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ndikimin e faktorëve në përhapjen e insekteve;</w:t>
            </w:r>
          </w:p>
          <w:p w14:paraId="19AD4A3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ciklin e zhvillimit të insekteve;</w:t>
            </w:r>
          </w:p>
          <w:p w14:paraId="2806162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insekteve;</w:t>
            </w:r>
          </w:p>
          <w:p w14:paraId="0C8D742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dëmet që shkaktojnë insektet;</w:t>
            </w:r>
          </w:p>
          <w:p w14:paraId="29AE7BD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faktorët abiotikë dhe biotikë në përhapjen e insekteve;</w:t>
            </w:r>
          </w:p>
          <w:p w14:paraId="25D11E3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morfologjinë e insekteve;</w:t>
            </w:r>
          </w:p>
          <w:p w14:paraId="62806E7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përshkruan klasifikimin e insekteve;</w:t>
            </w:r>
          </w:p>
          <w:p w14:paraId="741B4A5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 për nematodet, brejtësit dhe kërmijtë.</w:t>
            </w:r>
          </w:p>
        </w:tc>
      </w:tr>
      <w:tr w:rsidR="009D4E4C" w:rsidRPr="00D52F38" w14:paraId="69ED9680" w14:textId="77777777" w:rsidTr="003B5526">
        <w:tc>
          <w:tcPr>
            <w:tcW w:w="9242" w:type="dxa"/>
          </w:tcPr>
          <w:p w14:paraId="6FD0ECC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D19A44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1BBF308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Diapozitiv e fotografi nga dëmtuesit e bimëve.</w:t>
            </w:r>
          </w:p>
          <w:p w14:paraId="10B64A0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3C426F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dëmtime të ndryshme.</w:t>
            </w:r>
          </w:p>
          <w:p w14:paraId="5BBD02A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7D1BA97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 prekura nga dëmtuesit e ndryshme.</w:t>
            </w:r>
          </w:p>
          <w:p w14:paraId="29422509" w14:textId="131EDA18" w:rsidR="009D4E4C" w:rsidRPr="007A68A4" w:rsidRDefault="00A521DF"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dëmtuesve.</w:t>
            </w:r>
          </w:p>
          <w:p w14:paraId="6993913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5D37386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2A7CD66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 xml:space="preserve"> Kompjuter, Internet).</w:t>
            </w:r>
          </w:p>
          <w:p w14:paraId="123A5D0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64108C9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Atllas për dëmtusit dhe sëmundjet e bimëve.</w:t>
            </w:r>
          </w:p>
        </w:tc>
      </w:tr>
      <w:tr w:rsidR="009D4E4C" w:rsidRPr="007A68A4" w14:paraId="55C53DDF" w14:textId="77777777" w:rsidTr="003B5526">
        <w:tc>
          <w:tcPr>
            <w:tcW w:w="9242" w:type="dxa"/>
          </w:tcPr>
          <w:p w14:paraId="5AB3A80E"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9430F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Insektet, morfologjia e tyre.</w:t>
            </w:r>
          </w:p>
          <w:p w14:paraId="5CA664F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Biologjia e insekteve.</w:t>
            </w:r>
          </w:p>
          <w:p w14:paraId="767CCE8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Shumëzimi i insekteve.</w:t>
            </w:r>
          </w:p>
          <w:p w14:paraId="2D0C90C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Klasifikimi i insekteve.</w:t>
            </w:r>
          </w:p>
          <w:p w14:paraId="561AD3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Ekologjia e insekteve.</w:t>
            </w:r>
          </w:p>
          <w:p w14:paraId="5E317C1E" w14:textId="0CD0BCC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Faktorët abiotik</w:t>
            </w:r>
            <w:r w:rsidR="00A521DF">
              <w:rPr>
                <w:rFonts w:ascii="Palatino Linotype" w:hAnsi="Palatino Linotype"/>
                <w:sz w:val="20"/>
                <w:szCs w:val="20"/>
              </w:rPr>
              <w:t xml:space="preserve"> </w:t>
            </w:r>
            <w:r w:rsidRPr="007A68A4">
              <w:rPr>
                <w:rFonts w:ascii="Palatino Linotype" w:hAnsi="Palatino Linotype"/>
                <w:sz w:val="20"/>
                <w:szCs w:val="20"/>
              </w:rPr>
              <w:t>(temperatura,</w:t>
            </w:r>
            <w:r w:rsidR="00A521DF">
              <w:rPr>
                <w:rFonts w:ascii="Palatino Linotype" w:hAnsi="Palatino Linotype"/>
                <w:sz w:val="20"/>
                <w:szCs w:val="20"/>
              </w:rPr>
              <w:t xml:space="preserve"> </w:t>
            </w:r>
            <w:r w:rsidRPr="007A68A4">
              <w:rPr>
                <w:rFonts w:ascii="Palatino Linotype" w:hAnsi="Palatino Linotype"/>
                <w:sz w:val="20"/>
                <w:szCs w:val="20"/>
              </w:rPr>
              <w:t>lagështia,</w:t>
            </w:r>
            <w:r w:rsidR="00A521DF">
              <w:rPr>
                <w:rFonts w:ascii="Palatino Linotype" w:hAnsi="Palatino Linotype"/>
                <w:sz w:val="20"/>
                <w:szCs w:val="20"/>
              </w:rPr>
              <w:t xml:space="preserve"> </w:t>
            </w:r>
            <w:r w:rsidRPr="007A68A4">
              <w:rPr>
                <w:rFonts w:ascii="Palatino Linotype" w:hAnsi="Palatino Linotype"/>
                <w:sz w:val="20"/>
                <w:szCs w:val="20"/>
              </w:rPr>
              <w:t>drita,</w:t>
            </w:r>
            <w:r w:rsidR="00A521DF">
              <w:rPr>
                <w:rFonts w:ascii="Palatino Linotype" w:hAnsi="Palatino Linotype"/>
                <w:sz w:val="20"/>
                <w:szCs w:val="20"/>
              </w:rPr>
              <w:t xml:space="preserve"> </w:t>
            </w:r>
            <w:r w:rsidRPr="007A68A4">
              <w:rPr>
                <w:rFonts w:ascii="Palatino Linotype" w:hAnsi="Palatino Linotype"/>
                <w:sz w:val="20"/>
                <w:szCs w:val="20"/>
              </w:rPr>
              <w:t>era,</w:t>
            </w:r>
            <w:r w:rsidR="00A521DF">
              <w:rPr>
                <w:rFonts w:ascii="Palatino Linotype" w:hAnsi="Palatino Linotype"/>
                <w:sz w:val="20"/>
                <w:szCs w:val="20"/>
              </w:rPr>
              <w:t xml:space="preserve"> </w:t>
            </w:r>
            <w:r w:rsidRPr="007A68A4">
              <w:rPr>
                <w:rFonts w:ascii="Palatino Linotype" w:hAnsi="Palatino Linotype"/>
                <w:sz w:val="20"/>
                <w:szCs w:val="20"/>
              </w:rPr>
              <w:t>dhe toka).</w:t>
            </w:r>
          </w:p>
          <w:p w14:paraId="2B736CD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Faktorët biotik.</w:t>
            </w:r>
          </w:p>
          <w:p w14:paraId="0622EA5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Merimangat.</w:t>
            </w:r>
          </w:p>
          <w:p w14:paraId="0485DA7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Nematodet.</w:t>
            </w:r>
          </w:p>
          <w:p w14:paraId="1E1AB13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Brejtësit.</w:t>
            </w:r>
          </w:p>
          <w:p w14:paraId="010C73D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Kërmijtë.</w:t>
            </w:r>
          </w:p>
        </w:tc>
      </w:tr>
      <w:tr w:rsidR="009D4E4C" w:rsidRPr="004A50C3" w14:paraId="15A1835E" w14:textId="77777777" w:rsidTr="003B5526">
        <w:tc>
          <w:tcPr>
            <w:tcW w:w="9242" w:type="dxa"/>
          </w:tcPr>
          <w:p w14:paraId="0AE37F6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549AC31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503A55A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në përhapjen e dëmtuesve.</w:t>
            </w:r>
          </w:p>
          <w:p w14:paraId="68F5499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faktorëve abiotik.</w:t>
            </w:r>
          </w:p>
          <w:p w14:paraId="25147F0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klasifikimit morfologjik dhe anatomik të insekteve, merimangat, nematodet, brejtësit.</w:t>
            </w:r>
          </w:p>
          <w:p w14:paraId="1E5A9F6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rregullave të sigurisë dhe mbrojtjes së mjedisit.</w:t>
            </w:r>
          </w:p>
        </w:tc>
      </w:tr>
      <w:tr w:rsidR="009D4E4C" w:rsidRPr="007A68A4" w14:paraId="07F3972C" w14:textId="77777777" w:rsidTr="003B5526">
        <w:tc>
          <w:tcPr>
            <w:tcW w:w="9242" w:type="dxa"/>
          </w:tcPr>
          <w:p w14:paraId="70395DE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3D5307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04B0A69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0A6720E8" w14:textId="77777777" w:rsidTr="003B5526">
        <w:tc>
          <w:tcPr>
            <w:tcW w:w="9242" w:type="dxa"/>
            <w:shd w:val="clear" w:color="auto" w:fill="DDD9C3"/>
          </w:tcPr>
          <w:p w14:paraId="26FB1BD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76513D6" w14:textId="77777777" w:rsidTr="003B5526">
        <w:tc>
          <w:tcPr>
            <w:tcW w:w="9242" w:type="dxa"/>
          </w:tcPr>
          <w:p w14:paraId="3166210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60EAF1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6C60B8A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55981B8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30BCB45D" w14:textId="77777777" w:rsidTr="003B5526">
        <w:tc>
          <w:tcPr>
            <w:tcW w:w="9242" w:type="dxa"/>
          </w:tcPr>
          <w:p w14:paraId="0BB6D40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FF00D57"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373CC0C9" w14:textId="7A0EF0AF"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836E24">
              <w:rPr>
                <w:rFonts w:ascii="Palatino Linotype" w:hAnsi="Palatino Linotype"/>
                <w:sz w:val="20"/>
                <w:szCs w:val="20"/>
              </w:rPr>
              <w:t xml:space="preserve"> nxënësi plotëson 45% të pikëve </w:t>
            </w:r>
            <w:r w:rsidR="00836E24" w:rsidRPr="007A68A4">
              <w:rPr>
                <w:rFonts w:ascii="Palatino Linotype" w:hAnsi="Palatino Linotype"/>
                <w:sz w:val="20"/>
                <w:szCs w:val="20"/>
              </w:rPr>
              <w:t xml:space="preserve"> ndërsa në vlerësimin praktik është kur plotëson 80%</w:t>
            </w:r>
            <w:r w:rsidR="00836E24">
              <w:rPr>
                <w:rFonts w:ascii="Palatino Linotype" w:hAnsi="Palatino Linotype"/>
                <w:sz w:val="20"/>
                <w:szCs w:val="20"/>
              </w:rPr>
              <w:t xml:space="preserve"> të kritereve të vlerësimit në l</w:t>
            </w:r>
            <w:r w:rsidR="00836E24" w:rsidRPr="007A68A4">
              <w:rPr>
                <w:rFonts w:ascii="Palatino Linotype" w:hAnsi="Palatino Linotype"/>
                <w:sz w:val="20"/>
                <w:szCs w:val="20"/>
              </w:rPr>
              <w:t>istën e kontrollit.</w:t>
            </w:r>
          </w:p>
        </w:tc>
      </w:tr>
    </w:tbl>
    <w:p w14:paraId="5260295A"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21B9EBBC" w14:textId="77777777" w:rsidTr="003B5526">
        <w:tc>
          <w:tcPr>
            <w:tcW w:w="9242" w:type="dxa"/>
            <w:shd w:val="clear" w:color="auto" w:fill="000000"/>
          </w:tcPr>
          <w:p w14:paraId="4E1F4C2B" w14:textId="77777777" w:rsidR="009D4E4C" w:rsidRPr="007A68A4" w:rsidRDefault="009D4E4C" w:rsidP="003B5526">
            <w:pPr>
              <w:rPr>
                <w:rFonts w:ascii="Palatino Linotype" w:hAnsi="Palatino Linotype"/>
                <w:b/>
                <w:sz w:val="20"/>
                <w:szCs w:val="20"/>
                <w:highlight w:val="yellow"/>
              </w:rPr>
            </w:pPr>
            <w:r w:rsidRPr="007A68A4">
              <w:rPr>
                <w:rFonts w:ascii="Palatino Linotype" w:hAnsi="Palatino Linotype"/>
                <w:b/>
                <w:sz w:val="20"/>
                <w:szCs w:val="20"/>
              </w:rPr>
              <w:t>RM5</w:t>
            </w:r>
            <w:r w:rsidRPr="007A68A4">
              <w:rPr>
                <w:rFonts w:ascii="Palatino Linotype" w:hAnsi="Palatino Linotype"/>
                <w:sz w:val="20"/>
                <w:szCs w:val="20"/>
              </w:rPr>
              <w:t xml:space="preserve">: </w:t>
            </w:r>
            <w:r w:rsidRPr="007A68A4">
              <w:rPr>
                <w:rFonts w:ascii="Palatino Linotype" w:hAnsi="Palatino Linotype"/>
                <w:b/>
                <w:sz w:val="20"/>
                <w:szCs w:val="20"/>
              </w:rPr>
              <w:t xml:space="preserve">Nxënësi tregon për dëmtuesit polifagë dhe të drithërave     </w:t>
            </w:r>
          </w:p>
        </w:tc>
      </w:tr>
      <w:tr w:rsidR="009D4E4C" w:rsidRPr="007A68A4" w14:paraId="1D64FA4B" w14:textId="77777777" w:rsidTr="003B5526">
        <w:tc>
          <w:tcPr>
            <w:tcW w:w="9242" w:type="dxa"/>
            <w:shd w:val="clear" w:color="auto" w:fill="DDD9C3"/>
          </w:tcPr>
          <w:p w14:paraId="7495442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1EE71C1C" w14:textId="77777777" w:rsidTr="003B5526">
        <w:tc>
          <w:tcPr>
            <w:tcW w:w="9242" w:type="dxa"/>
          </w:tcPr>
          <w:p w14:paraId="45E2CC9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dallojë insektet polifag dhe monofag;</w:t>
            </w:r>
          </w:p>
          <w:p w14:paraId="28D073C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klasët e karkalecave;</w:t>
            </w:r>
          </w:p>
          <w:p w14:paraId="5FF79EB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 përhapjen e këtyre dëmtuesve;</w:t>
            </w:r>
          </w:p>
          <w:p w14:paraId="398FEBF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dëmtuesve polifagë;</w:t>
            </w:r>
          </w:p>
          <w:p w14:paraId="615CC37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dëmet që shkaktojnë këta dëmtues;</w:t>
            </w:r>
          </w:p>
          <w:p w14:paraId="3EC295E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mënyrat e luftimit të këtyre dëmtuesve.</w:t>
            </w:r>
          </w:p>
          <w:p w14:paraId="49FE70B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përshkruajë dëmtuesit e drithërave; </w:t>
            </w:r>
          </w:p>
          <w:p w14:paraId="4136676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përhapjen e tyre;</w:t>
            </w:r>
          </w:p>
          <w:p w14:paraId="5F2AD0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klasifikimin e tyre;</w:t>
            </w:r>
          </w:p>
          <w:p w14:paraId="087DAFC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dëmet që shkaktojnë këta dëmtues;</w:t>
            </w:r>
          </w:p>
          <w:p w14:paraId="58CCA88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dëmtuesve të drithërave;</w:t>
            </w:r>
          </w:p>
          <w:p w14:paraId="3E6A10F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masat e luftimit të këtyre dëmtuesve;</w:t>
            </w:r>
          </w:p>
          <w:p w14:paraId="0619D05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dëmtuesit e prodhimeve gjatë ruajtjes në depo;</w:t>
            </w:r>
          </w:p>
          <w:p w14:paraId="275A4FB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karakteristikat kryesore të dëmtuesve të prodhimeve në depo;</w:t>
            </w:r>
          </w:p>
          <w:p w14:paraId="4EB08BC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ndërtimin anatomik të tyre;</w:t>
            </w:r>
          </w:p>
          <w:p w14:paraId="65EF0D8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shpjegojë përhapjen e dëmtuesve në depo. </w:t>
            </w:r>
          </w:p>
        </w:tc>
      </w:tr>
      <w:tr w:rsidR="009D4E4C" w:rsidRPr="00D52F38" w14:paraId="69E286DF" w14:textId="77777777" w:rsidTr="003B5526">
        <w:tc>
          <w:tcPr>
            <w:tcW w:w="9242" w:type="dxa"/>
          </w:tcPr>
          <w:p w14:paraId="232E21C2"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3BD1E32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7E04E4B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Diapozitiv e fotografi nga dëmtuesit e bimëve.</w:t>
            </w:r>
          </w:p>
          <w:p w14:paraId="1CC69F7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0ADF61A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dëmtime të ndryshme.</w:t>
            </w:r>
          </w:p>
          <w:p w14:paraId="36B1447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499B6C8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 prekura nga dëmtuesit e ndryshme.</w:t>
            </w:r>
          </w:p>
          <w:p w14:paraId="6AA064B1" w14:textId="754DD627" w:rsidR="009D4E4C" w:rsidRPr="007A68A4" w:rsidRDefault="009B34D3"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dëmtuesve.</w:t>
            </w:r>
          </w:p>
          <w:p w14:paraId="2643C3B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10B87FD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110D9A67" w14:textId="29FD07C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343788">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51E90A7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7443D8D6" w14:textId="11B83862"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91604B">
              <w:rPr>
                <w:rFonts w:ascii="Palatino Linotype" w:eastAsia="Calibri" w:hAnsi="Palatino Linotype"/>
                <w:sz w:val="20"/>
                <w:szCs w:val="20"/>
              </w:rPr>
              <w:t>e</w:t>
            </w:r>
            <w:r w:rsidRPr="007A68A4">
              <w:rPr>
                <w:rFonts w:ascii="Palatino Linotype" w:eastAsia="Calibri" w:hAnsi="Palatino Linotype"/>
                <w:sz w:val="20"/>
                <w:szCs w:val="20"/>
              </w:rPr>
              <w:t xml:space="preserve">sit dhe sëmundjet e bimëve. </w:t>
            </w:r>
          </w:p>
        </w:tc>
      </w:tr>
      <w:tr w:rsidR="009D4E4C" w:rsidRPr="00D52F38" w14:paraId="27F356B0" w14:textId="77777777" w:rsidTr="003B5526">
        <w:tc>
          <w:tcPr>
            <w:tcW w:w="9242" w:type="dxa"/>
          </w:tcPr>
          <w:p w14:paraId="325D000A"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4D7501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Karakteristikat e përgjithshme të insekteve.</w:t>
            </w:r>
          </w:p>
          <w:p w14:paraId="73DD1D32" w14:textId="77777777" w:rsidR="009B34D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Karkaleci maroken.</w:t>
            </w:r>
          </w:p>
          <w:p w14:paraId="548DA6C2" w14:textId="77777777" w:rsidR="009B34D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Karkaleci italian.</w:t>
            </w:r>
          </w:p>
          <w:p w14:paraId="4328F8CB" w14:textId="04B5FBE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Dozëza e dheut.</w:t>
            </w:r>
          </w:p>
          <w:p w14:paraId="01E7B533" w14:textId="77777777" w:rsidR="009B34D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Krimbi i murrëm.</w:t>
            </w:r>
          </w:p>
          <w:p w14:paraId="0F518116" w14:textId="77777777" w:rsidR="009B34D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Krimbi tel.</w:t>
            </w:r>
          </w:p>
          <w:p w14:paraId="15DD6D8C" w14:textId="311F0D6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Zhuzhaku i majit.</w:t>
            </w:r>
          </w:p>
          <w:p w14:paraId="6AC0599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Nematodat e rrënjeve.</w:t>
            </w:r>
          </w:p>
          <w:p w14:paraId="4362697D" w14:textId="77777777" w:rsidR="009B34D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Zabruesi i drithrave.</w:t>
            </w:r>
          </w:p>
          <w:p w14:paraId="703AE05B" w14:textId="44D1E59C"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Ujshujza e drithërave.</w:t>
            </w:r>
          </w:p>
          <w:p w14:paraId="730437AE" w14:textId="77777777" w:rsidR="009B34D3"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Çimka e drithërave</w:t>
            </w:r>
            <w:r w:rsidR="009B34D3">
              <w:rPr>
                <w:rFonts w:ascii="Palatino Linotype" w:hAnsi="Palatino Linotype"/>
                <w:sz w:val="20"/>
                <w:szCs w:val="20"/>
              </w:rPr>
              <w:t>.</w:t>
            </w:r>
          </w:p>
          <w:p w14:paraId="1DBDFAB9" w14:textId="0BCA82AF"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 Krimbi i drithërave.</w:t>
            </w:r>
          </w:p>
          <w:p w14:paraId="1C4841D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Turigjati i drithërave.</w:t>
            </w:r>
          </w:p>
          <w:p w14:paraId="1B124BD1" w14:textId="03D912B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Tenja e përhimt e miellit dhe drithërave</w:t>
            </w:r>
            <w:r w:rsidR="009B34D3">
              <w:rPr>
                <w:rFonts w:ascii="Palatino Linotype" w:hAnsi="Palatino Linotype"/>
                <w:sz w:val="20"/>
                <w:szCs w:val="20"/>
              </w:rPr>
              <w:t>.</w:t>
            </w:r>
          </w:p>
        </w:tc>
      </w:tr>
      <w:tr w:rsidR="009D4E4C" w:rsidRPr="00D52F38" w14:paraId="27728BFE" w14:textId="77777777" w:rsidTr="003B5526">
        <w:tc>
          <w:tcPr>
            <w:tcW w:w="9242" w:type="dxa"/>
          </w:tcPr>
          <w:p w14:paraId="3D51558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Shkathtësitë që përvetësohen nga nxënësi:</w:t>
            </w:r>
          </w:p>
          <w:p w14:paraId="744B3A1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04FF7B1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në përhapjen e dëmtuesve.</w:t>
            </w:r>
          </w:p>
          <w:p w14:paraId="5821DDD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të sëmundjeve te bimëve.</w:t>
            </w:r>
          </w:p>
          <w:p w14:paraId="2647B18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4473D374" w14:textId="77777777" w:rsidTr="003B5526">
        <w:tc>
          <w:tcPr>
            <w:tcW w:w="9242" w:type="dxa"/>
          </w:tcPr>
          <w:p w14:paraId="70716417"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919B7D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7AAFC70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1ED01E11" w14:textId="77777777" w:rsidTr="003B5526">
        <w:tc>
          <w:tcPr>
            <w:tcW w:w="9242" w:type="dxa"/>
            <w:shd w:val="clear" w:color="auto" w:fill="DDD9C3"/>
          </w:tcPr>
          <w:p w14:paraId="2A83D6B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343C8ECC" w14:textId="77777777" w:rsidTr="003B5526">
        <w:tc>
          <w:tcPr>
            <w:tcW w:w="9242" w:type="dxa"/>
          </w:tcPr>
          <w:p w14:paraId="311E3CE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012613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0C29A21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2D240AA3" w14:textId="77777777" w:rsidTr="003B5526">
        <w:tc>
          <w:tcPr>
            <w:tcW w:w="9242" w:type="dxa"/>
          </w:tcPr>
          <w:p w14:paraId="123EE94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1288E380"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288C65A4" w14:textId="099BA7DA"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8F1103">
              <w:rPr>
                <w:rFonts w:ascii="Palatino Linotype" w:hAnsi="Palatino Linotype"/>
                <w:sz w:val="20"/>
                <w:szCs w:val="20"/>
              </w:rPr>
              <w:t xml:space="preserve"> nxënësi plotëson 45% të pikëve </w:t>
            </w:r>
            <w:r w:rsidR="008F1103" w:rsidRPr="007A68A4">
              <w:rPr>
                <w:rFonts w:ascii="Palatino Linotype" w:hAnsi="Palatino Linotype"/>
                <w:sz w:val="20"/>
                <w:szCs w:val="20"/>
              </w:rPr>
              <w:t xml:space="preserve"> ndërsa në vlerësimin praktik është kur plotëson 80%</w:t>
            </w:r>
            <w:r w:rsidR="008F1103">
              <w:rPr>
                <w:rFonts w:ascii="Palatino Linotype" w:hAnsi="Palatino Linotype"/>
                <w:sz w:val="20"/>
                <w:szCs w:val="20"/>
              </w:rPr>
              <w:t xml:space="preserve"> të kritereve të vlerësimit në l</w:t>
            </w:r>
            <w:r w:rsidR="008F1103" w:rsidRPr="007A68A4">
              <w:rPr>
                <w:rFonts w:ascii="Palatino Linotype" w:hAnsi="Palatino Linotype"/>
                <w:sz w:val="20"/>
                <w:szCs w:val="20"/>
              </w:rPr>
              <w:t>istën e kontrollit.</w:t>
            </w:r>
          </w:p>
        </w:tc>
      </w:tr>
    </w:tbl>
    <w:p w14:paraId="5AB8E2AF"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1F23B629" w14:textId="77777777" w:rsidTr="003B5526">
        <w:tc>
          <w:tcPr>
            <w:tcW w:w="9242" w:type="dxa"/>
            <w:shd w:val="clear" w:color="auto" w:fill="000000"/>
          </w:tcPr>
          <w:p w14:paraId="01DD3AC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RM6: Nxënësi tregon për dëmtuesit e bimëve industriale dhe foraxhere      </w:t>
            </w:r>
          </w:p>
        </w:tc>
      </w:tr>
      <w:tr w:rsidR="009D4E4C" w:rsidRPr="007A68A4" w14:paraId="5C67C9C4" w14:textId="77777777" w:rsidTr="003B5526">
        <w:tc>
          <w:tcPr>
            <w:tcW w:w="9242" w:type="dxa"/>
            <w:shd w:val="clear" w:color="auto" w:fill="DDD9C3"/>
          </w:tcPr>
          <w:p w14:paraId="381017A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25016225" w14:textId="77777777" w:rsidTr="003B5526">
        <w:tc>
          <w:tcPr>
            <w:tcW w:w="9242" w:type="dxa"/>
          </w:tcPr>
          <w:p w14:paraId="14B4403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dallojë dëmtuesit e bimëve industriale; </w:t>
            </w:r>
          </w:p>
          <w:p w14:paraId="621059E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përhapjen e këtyre dëmtuesve;</w:t>
            </w:r>
          </w:p>
          <w:p w14:paraId="2856615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përhapjes së këtyre dëmtuesve;</w:t>
            </w:r>
          </w:p>
          <w:p w14:paraId="14E11FB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klasifikimin e tyre;</w:t>
            </w:r>
          </w:p>
          <w:p w14:paraId="1B89C86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dëmet që shkaktojnë këta dëmtues;</w:t>
            </w:r>
          </w:p>
          <w:p w14:paraId="0FD90D7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këtyre dëmtuesve;</w:t>
            </w:r>
          </w:p>
          <w:p w14:paraId="14E6CBC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dëmtuesit e bimëve foragjere;</w:t>
            </w:r>
          </w:p>
          <w:p w14:paraId="7525401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dallojë dëmtuesit e këtyre bimëve;</w:t>
            </w:r>
          </w:p>
          <w:p w14:paraId="3118197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përhapjen e këtyre dëmtuesve;</w:t>
            </w:r>
          </w:p>
          <w:p w14:paraId="049651D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biologjinë dhe ekologjinë e dëmtuesve të bimëve foragjere;</w:t>
            </w:r>
          </w:p>
          <w:p w14:paraId="15CE438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mënyrat e luftimit të dëmtuesve.</w:t>
            </w:r>
          </w:p>
        </w:tc>
      </w:tr>
      <w:tr w:rsidR="009D4E4C" w:rsidRPr="00D52F38" w14:paraId="36DE89DF" w14:textId="77777777" w:rsidTr="003B5526">
        <w:tc>
          <w:tcPr>
            <w:tcW w:w="9242" w:type="dxa"/>
          </w:tcPr>
          <w:p w14:paraId="411EDF9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5874558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02022CA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Diapozitiv e fotografi nga dëmtuesit e bimëve.</w:t>
            </w:r>
          </w:p>
          <w:p w14:paraId="2877F23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1C94D36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dëmtime të ndryshme.</w:t>
            </w:r>
          </w:p>
          <w:p w14:paraId="147EB43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5BD56D3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 prekura nga dëmtuesit e ndryshme.</w:t>
            </w:r>
          </w:p>
          <w:p w14:paraId="25CC984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preparatësh për luftimin e dëmtuesve.</w:t>
            </w:r>
          </w:p>
          <w:p w14:paraId="34FA8A7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0A9F240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1635820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Pr="007A68A4">
              <w:rPr>
                <w:rFonts w:ascii="Palatino Linotype" w:eastAsia="Calibri" w:hAnsi="Palatino Linotype"/>
                <w:sz w:val="20"/>
                <w:szCs w:val="20"/>
              </w:rPr>
              <w:t xml:space="preserve"> Kompjuter, Internet).</w:t>
            </w:r>
          </w:p>
          <w:p w14:paraId="1DCAE2F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0B72316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 xml:space="preserve">Atllas për dëmtusit dhe sëmundjet e bimëve. </w:t>
            </w:r>
          </w:p>
        </w:tc>
      </w:tr>
      <w:tr w:rsidR="009D4E4C" w:rsidRPr="007A68A4" w14:paraId="04CDF360" w14:textId="77777777" w:rsidTr="003B5526">
        <w:tc>
          <w:tcPr>
            <w:tcW w:w="9242" w:type="dxa"/>
          </w:tcPr>
          <w:p w14:paraId="125C0C1A"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7048FDF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Turigjati i panxharit.</w:t>
            </w:r>
          </w:p>
          <w:p w14:paraId="32B2C34B" w14:textId="77777777" w:rsidR="00090565"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Tenja e panxharit. </w:t>
            </w:r>
          </w:p>
          <w:p w14:paraId="3B44A3C2" w14:textId="28B7EAA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Morri i zi i panxharit.</w:t>
            </w:r>
          </w:p>
          <w:p w14:paraId="49E046EF" w14:textId="77777777" w:rsidR="00090565"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Tenja e lule diellit. </w:t>
            </w:r>
          </w:p>
          <w:p w14:paraId="534B2304" w14:textId="0EFAE2E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Tripsi i duhanit.</w:t>
            </w:r>
          </w:p>
          <w:p w14:paraId="03CC63D2" w14:textId="77777777" w:rsidR="00090565"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Mollëkuqja e jonxhes. </w:t>
            </w:r>
          </w:p>
          <w:p w14:paraId="048B2C9E" w14:textId="3C0E187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Pikaloshja e jonxhës.</w:t>
            </w:r>
          </w:p>
          <w:p w14:paraId="6A3B6CE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Turigjati i terfilit.</w:t>
            </w:r>
          </w:p>
        </w:tc>
      </w:tr>
      <w:tr w:rsidR="009D4E4C" w:rsidRPr="00D52F38" w14:paraId="782B19BA" w14:textId="77777777" w:rsidTr="003B5526">
        <w:tc>
          <w:tcPr>
            <w:tcW w:w="9242" w:type="dxa"/>
          </w:tcPr>
          <w:p w14:paraId="6BFE5D5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1850175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539D4AB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në përhapjen e dëmtuesve.</w:t>
            </w:r>
          </w:p>
          <w:p w14:paraId="54471E1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dëmtuesve të bimëve industriale dhe foraxhere.</w:t>
            </w:r>
          </w:p>
          <w:p w14:paraId="475A8EF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05831D5D" w14:textId="77777777" w:rsidTr="003B5526">
        <w:tc>
          <w:tcPr>
            <w:tcW w:w="9242" w:type="dxa"/>
          </w:tcPr>
          <w:p w14:paraId="2886F4C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C6921A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483DCA3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2942CFAE" w14:textId="77777777" w:rsidTr="003B5526">
        <w:tc>
          <w:tcPr>
            <w:tcW w:w="9242" w:type="dxa"/>
            <w:shd w:val="clear" w:color="auto" w:fill="DDD9C3"/>
          </w:tcPr>
          <w:p w14:paraId="120A1E8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60B86628" w14:textId="77777777" w:rsidTr="003B5526">
        <w:tc>
          <w:tcPr>
            <w:tcW w:w="9242" w:type="dxa"/>
          </w:tcPr>
          <w:p w14:paraId="0326127E"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6A01BC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275771E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5C41D4BF" w14:textId="77777777" w:rsidTr="003B5526">
        <w:trPr>
          <w:trHeight w:val="557"/>
        </w:trPr>
        <w:tc>
          <w:tcPr>
            <w:tcW w:w="9242" w:type="dxa"/>
          </w:tcPr>
          <w:p w14:paraId="1D33E6D3"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6B2ADB68"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66300BCE" w14:textId="4A8FFBB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E840AE">
              <w:rPr>
                <w:rFonts w:ascii="Palatino Linotype" w:hAnsi="Palatino Linotype"/>
                <w:sz w:val="20"/>
                <w:szCs w:val="20"/>
              </w:rPr>
              <w:t xml:space="preserve"> nxënësi plotëson 45% të pikëve </w:t>
            </w:r>
            <w:r w:rsidR="00E840AE" w:rsidRPr="007A68A4">
              <w:rPr>
                <w:rFonts w:ascii="Palatino Linotype" w:hAnsi="Palatino Linotype"/>
                <w:sz w:val="20"/>
                <w:szCs w:val="20"/>
              </w:rPr>
              <w:t xml:space="preserve"> ndërsa në vlerësimin praktik është kur plotëson 80%</w:t>
            </w:r>
            <w:r w:rsidR="00E840AE">
              <w:rPr>
                <w:rFonts w:ascii="Palatino Linotype" w:hAnsi="Palatino Linotype"/>
                <w:sz w:val="20"/>
                <w:szCs w:val="20"/>
              </w:rPr>
              <w:t xml:space="preserve"> të kritereve të vlerësimit në l</w:t>
            </w:r>
            <w:r w:rsidR="00E840AE" w:rsidRPr="007A68A4">
              <w:rPr>
                <w:rFonts w:ascii="Palatino Linotype" w:hAnsi="Palatino Linotype"/>
                <w:sz w:val="20"/>
                <w:szCs w:val="20"/>
              </w:rPr>
              <w:t>istën e kontrollit.</w:t>
            </w:r>
          </w:p>
        </w:tc>
      </w:tr>
    </w:tbl>
    <w:p w14:paraId="648B8757"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7A3588A6" w14:textId="77777777" w:rsidTr="003B5526">
        <w:tc>
          <w:tcPr>
            <w:tcW w:w="9242" w:type="dxa"/>
            <w:shd w:val="clear" w:color="auto" w:fill="000000"/>
          </w:tcPr>
          <w:p w14:paraId="57D3FA4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RM7: Nxënësi tregon për dëmtuesit polifagë të pemëve dhe hardhisë  </w:t>
            </w:r>
          </w:p>
        </w:tc>
      </w:tr>
      <w:tr w:rsidR="009D4E4C" w:rsidRPr="007A68A4" w14:paraId="08A973F1" w14:textId="77777777" w:rsidTr="003B5526">
        <w:tc>
          <w:tcPr>
            <w:tcW w:w="9242" w:type="dxa"/>
            <w:shd w:val="clear" w:color="auto" w:fill="DDD9C3"/>
          </w:tcPr>
          <w:p w14:paraId="72C8491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D52F38" w14:paraId="174399ED" w14:textId="77777777" w:rsidTr="003B5526">
        <w:tc>
          <w:tcPr>
            <w:tcW w:w="9242" w:type="dxa"/>
          </w:tcPr>
          <w:p w14:paraId="67D1A40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karakteristikat kryesore të dëmtuesve të perimeve;</w:t>
            </w:r>
          </w:p>
          <w:p w14:paraId="708E01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ndërtimin anatomik të tyre;</w:t>
            </w:r>
          </w:p>
          <w:p w14:paraId="12DD43E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dëmet që shkaktojnë këta dëmtues;</w:t>
            </w:r>
          </w:p>
          <w:p w14:paraId="4D81CC4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përhapjen e këtyre dëmtuesve;</w:t>
            </w:r>
          </w:p>
          <w:p w14:paraId="0785B85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për masat e luftimit të dëmtuesve të perimeve.</w:t>
            </w:r>
          </w:p>
          <w:p w14:paraId="2FFD126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karakteristikat kryesore të dëmtuesve të pemëve dhe hardhisë;</w:t>
            </w:r>
          </w:p>
          <w:p w14:paraId="1AB7F9D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ndërtimin anatomik të tyre;</w:t>
            </w:r>
          </w:p>
          <w:p w14:paraId="1EF8BA0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dëmet që shkaktojnë këta dëmtues;</w:t>
            </w:r>
          </w:p>
          <w:p w14:paraId="47062B6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mënyrat e përhapjes së këtyre dëmtuesve;</w:t>
            </w:r>
          </w:p>
          <w:p w14:paraId="52BB445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klasifikimin e dëmtuesve të pemëve dhe hardhisë;</w:t>
            </w:r>
          </w:p>
          <w:p w14:paraId="7538989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për masat e luftimit të dëmtuesve të pemëve frutore.</w:t>
            </w:r>
          </w:p>
        </w:tc>
      </w:tr>
      <w:tr w:rsidR="009D4E4C" w:rsidRPr="00D52F38" w14:paraId="509B7C2A" w14:textId="77777777" w:rsidTr="003B5526">
        <w:tc>
          <w:tcPr>
            <w:tcW w:w="9242" w:type="dxa"/>
          </w:tcPr>
          <w:p w14:paraId="1774D95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78C19F1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370104B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Diapozitiv e fotografi nga dëmtuesit e bimëve.</w:t>
            </w:r>
          </w:p>
          <w:p w14:paraId="3D1E550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4FB05C4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dëmtime të ndryshme.</w:t>
            </w:r>
          </w:p>
          <w:p w14:paraId="3BD225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07E55D11" w14:textId="236C8DD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w:t>
            </w:r>
            <w:r w:rsidR="002064DE">
              <w:rPr>
                <w:rFonts w:ascii="Palatino Linotype" w:eastAsia="Calibri" w:hAnsi="Palatino Linotype"/>
                <w:sz w:val="20"/>
                <w:szCs w:val="20"/>
              </w:rPr>
              <w:t xml:space="preserve"> prekura nga dëmtuesit e ndryshëm</w:t>
            </w:r>
            <w:r w:rsidRPr="007A68A4">
              <w:rPr>
                <w:rFonts w:ascii="Palatino Linotype" w:eastAsia="Calibri" w:hAnsi="Palatino Linotype"/>
                <w:sz w:val="20"/>
                <w:szCs w:val="20"/>
              </w:rPr>
              <w:t>.</w:t>
            </w:r>
          </w:p>
          <w:p w14:paraId="052FFEC4" w14:textId="22D8E2AA" w:rsidR="009D4E4C" w:rsidRPr="007A68A4" w:rsidRDefault="002064DE"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dëmtuesve.</w:t>
            </w:r>
          </w:p>
          <w:p w14:paraId="1D4D516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3A39096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392B8419" w14:textId="10D1C86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5212C7">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5577835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64F61BF5" w14:textId="757C62BB"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2064DE">
              <w:rPr>
                <w:rFonts w:ascii="Palatino Linotype" w:eastAsia="Calibri" w:hAnsi="Palatino Linotype"/>
                <w:sz w:val="20"/>
                <w:szCs w:val="20"/>
              </w:rPr>
              <w:t>e</w:t>
            </w:r>
            <w:r w:rsidRPr="007A68A4">
              <w:rPr>
                <w:rFonts w:ascii="Palatino Linotype" w:eastAsia="Calibri" w:hAnsi="Palatino Linotype"/>
                <w:sz w:val="20"/>
                <w:szCs w:val="20"/>
              </w:rPr>
              <w:t>sit dhe sëmundjet e bimëve.</w:t>
            </w:r>
          </w:p>
        </w:tc>
      </w:tr>
      <w:tr w:rsidR="009D4E4C" w:rsidRPr="007A68A4" w14:paraId="3F516966" w14:textId="77777777" w:rsidTr="003B5526">
        <w:tc>
          <w:tcPr>
            <w:tcW w:w="9242" w:type="dxa"/>
          </w:tcPr>
          <w:p w14:paraId="77F74241"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DB594EF" w14:textId="77777777" w:rsidR="002064DE"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Bubrreci i patates. </w:t>
            </w:r>
          </w:p>
          <w:p w14:paraId="63B5A023" w14:textId="3FE48B02"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Tenja e patates.</w:t>
            </w:r>
          </w:p>
          <w:p w14:paraId="1FCEC4FF" w14:textId="77777777" w:rsidR="002064DE"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Turigjati i zi i lakrës. </w:t>
            </w:r>
          </w:p>
          <w:p w14:paraId="49CD478A" w14:textId="7A1F5A0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Pleshtat e kruciferave.</w:t>
            </w:r>
          </w:p>
          <w:p w14:paraId="633E5764" w14:textId="5A68327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Flutura e bardh</w:t>
            </w:r>
            <w:r w:rsidR="002064DE">
              <w:rPr>
                <w:rFonts w:ascii="Palatino Linotype" w:hAnsi="Palatino Linotype"/>
                <w:sz w:val="20"/>
                <w:szCs w:val="20"/>
              </w:rPr>
              <w:t>ë</w:t>
            </w:r>
            <w:r w:rsidRPr="007A68A4">
              <w:rPr>
                <w:rFonts w:ascii="Palatino Linotype" w:hAnsi="Palatino Linotype"/>
                <w:sz w:val="20"/>
                <w:szCs w:val="20"/>
              </w:rPr>
              <w:t xml:space="preserve"> e lakrës.</w:t>
            </w:r>
          </w:p>
          <w:p w14:paraId="69AB847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Bubrreci i bizeles dhe fasules.</w:t>
            </w:r>
          </w:p>
          <w:p w14:paraId="7406EEE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Morri i lakrës.</w:t>
            </w:r>
          </w:p>
          <w:p w14:paraId="4908DE6D" w14:textId="20B8B152" w:rsidR="009D4E4C" w:rsidRPr="007A68A4" w:rsidRDefault="002064DE"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Breshkëza e K</w:t>
            </w:r>
            <w:r w:rsidR="009D4E4C" w:rsidRPr="007A68A4">
              <w:rPr>
                <w:rFonts w:ascii="Palatino Linotype" w:hAnsi="Palatino Linotype"/>
                <w:sz w:val="20"/>
                <w:szCs w:val="20"/>
              </w:rPr>
              <w:t>alifornisë dhe kumbullës.</w:t>
            </w:r>
          </w:p>
          <w:p w14:paraId="7449DDD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Dispari.</w:t>
            </w:r>
          </w:p>
          <w:p w14:paraId="50CFECE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Unazorja.</w:t>
            </w:r>
          </w:p>
          <w:p w14:paraId="53BF25B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Flutura e bardhë e pemëve.</w:t>
            </w:r>
          </w:p>
          <w:p w14:paraId="6716BD3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Merimanga e kuqe e pemëve.</w:t>
            </w:r>
          </w:p>
          <w:p w14:paraId="6E66AC3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Krimbi i mollës.</w:t>
            </w:r>
          </w:p>
          <w:p w14:paraId="473A3867" w14:textId="77777777" w:rsidR="002064DE"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Morri i përgjakshëm. </w:t>
            </w:r>
          </w:p>
          <w:p w14:paraId="73EAB39E" w14:textId="687763B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Morri i mollës.</w:t>
            </w:r>
          </w:p>
          <w:p w14:paraId="0DF9A03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Tenja e përhimt e hardhisë.</w:t>
            </w:r>
          </w:p>
          <w:p w14:paraId="3C846CD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Turigjati gjethepërdredhëse.</w:t>
            </w:r>
          </w:p>
        </w:tc>
      </w:tr>
      <w:tr w:rsidR="009D4E4C" w:rsidRPr="00D52F38" w14:paraId="405CCD44" w14:textId="77777777" w:rsidTr="003B5526">
        <w:tc>
          <w:tcPr>
            <w:tcW w:w="9242" w:type="dxa"/>
          </w:tcPr>
          <w:p w14:paraId="3145455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4982324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22CF006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në përhapjen e sëmundjeve.</w:t>
            </w:r>
          </w:p>
          <w:p w14:paraId="7A4EE42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Përshkruan dëmtuesit polifagë të drithërave.</w:t>
            </w:r>
          </w:p>
          <w:p w14:paraId="3F94891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22A916B3" w14:textId="77777777" w:rsidTr="003B5526">
        <w:tc>
          <w:tcPr>
            <w:tcW w:w="9242" w:type="dxa"/>
          </w:tcPr>
          <w:p w14:paraId="433B783A"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B8030B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5FD8FE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4F3759D1" w14:textId="77777777" w:rsidTr="003B5526">
        <w:tc>
          <w:tcPr>
            <w:tcW w:w="9242" w:type="dxa"/>
            <w:shd w:val="clear" w:color="auto" w:fill="DDD9C3"/>
          </w:tcPr>
          <w:p w14:paraId="4BD8977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73DB7BC2" w14:textId="77777777" w:rsidTr="003B5526">
        <w:tc>
          <w:tcPr>
            <w:tcW w:w="9242" w:type="dxa"/>
          </w:tcPr>
          <w:p w14:paraId="197D7980"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7DAADD6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gojë.</w:t>
            </w:r>
          </w:p>
          <w:p w14:paraId="1EFD3B5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tc>
      </w:tr>
      <w:tr w:rsidR="009D4E4C" w:rsidRPr="007A68A4" w14:paraId="5D9487DF" w14:textId="77777777" w:rsidTr="003B5526">
        <w:tc>
          <w:tcPr>
            <w:tcW w:w="9242" w:type="dxa"/>
          </w:tcPr>
          <w:p w14:paraId="4627AFEC"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7B94C0AE"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4B0CC26" w14:textId="69F1563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655EC7">
              <w:rPr>
                <w:rFonts w:ascii="Palatino Linotype" w:hAnsi="Palatino Linotype"/>
                <w:sz w:val="20"/>
                <w:szCs w:val="20"/>
              </w:rPr>
              <w:t xml:space="preserve"> nxënësi plotëson 45% të pikëve </w:t>
            </w:r>
            <w:r w:rsidR="00655EC7" w:rsidRPr="007A68A4">
              <w:rPr>
                <w:rFonts w:ascii="Palatino Linotype" w:hAnsi="Palatino Linotype"/>
                <w:sz w:val="20"/>
                <w:szCs w:val="20"/>
              </w:rPr>
              <w:t xml:space="preserve"> ndërsa në vlerësimin praktik është kur plotëson 80%</w:t>
            </w:r>
            <w:r w:rsidR="00655EC7">
              <w:rPr>
                <w:rFonts w:ascii="Palatino Linotype" w:hAnsi="Palatino Linotype"/>
                <w:sz w:val="20"/>
                <w:szCs w:val="20"/>
              </w:rPr>
              <w:t xml:space="preserve"> të kritereve të vlerësimit në l</w:t>
            </w:r>
            <w:r w:rsidR="00655EC7" w:rsidRPr="007A68A4">
              <w:rPr>
                <w:rFonts w:ascii="Palatino Linotype" w:hAnsi="Palatino Linotype"/>
                <w:sz w:val="20"/>
                <w:szCs w:val="20"/>
              </w:rPr>
              <w:t>istën e kontrollit.</w:t>
            </w:r>
          </w:p>
        </w:tc>
      </w:tr>
    </w:tbl>
    <w:p w14:paraId="262D6D73" w14:textId="77777777" w:rsidR="009D4E4C" w:rsidRPr="007A68A4" w:rsidRDefault="009D4E4C" w:rsidP="009D4E4C">
      <w:pPr>
        <w:rPr>
          <w:rFonts w:ascii="Palatino Linotype" w:hAnsi="Palatino Linotype"/>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7A68A4" w14:paraId="3FA793DA" w14:textId="77777777" w:rsidTr="003B5526">
        <w:tc>
          <w:tcPr>
            <w:tcW w:w="9242" w:type="dxa"/>
            <w:shd w:val="clear" w:color="auto" w:fill="000000"/>
          </w:tcPr>
          <w:p w14:paraId="37CC9CC9"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RM8</w:t>
            </w:r>
            <w:r w:rsidRPr="007A68A4">
              <w:rPr>
                <w:rFonts w:ascii="Palatino Linotype" w:hAnsi="Palatino Linotype"/>
                <w:sz w:val="20"/>
                <w:szCs w:val="20"/>
              </w:rPr>
              <w:t xml:space="preserve">: </w:t>
            </w:r>
            <w:r w:rsidRPr="007A68A4">
              <w:rPr>
                <w:rFonts w:ascii="Palatino Linotype" w:hAnsi="Palatino Linotype"/>
                <w:b/>
                <w:sz w:val="20"/>
                <w:szCs w:val="20"/>
              </w:rPr>
              <w:t xml:space="preserve">Nxënësi shpjegon pesticidet dhe metodat e luftimit të sëmundjeve, dëmtuesve dhe barojave të këqija  </w:t>
            </w:r>
          </w:p>
        </w:tc>
      </w:tr>
      <w:tr w:rsidR="009D4E4C" w:rsidRPr="007A68A4" w14:paraId="18DF846E" w14:textId="77777777" w:rsidTr="003B5526">
        <w:tc>
          <w:tcPr>
            <w:tcW w:w="9242" w:type="dxa"/>
            <w:shd w:val="clear" w:color="auto" w:fill="DDD9C3"/>
          </w:tcPr>
          <w:p w14:paraId="1ADFDAF4"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 xml:space="preserve">Kriteret e Vlerësimit të nxënësit: </w:t>
            </w:r>
            <w:r w:rsidRPr="007A68A4">
              <w:rPr>
                <w:rFonts w:ascii="Palatino Linotype" w:hAnsi="Palatino Linotype"/>
                <w:sz w:val="20"/>
                <w:szCs w:val="20"/>
              </w:rPr>
              <w:t>Nxënësi duhet të jetë i aftë:</w:t>
            </w:r>
          </w:p>
        </w:tc>
      </w:tr>
      <w:tr w:rsidR="009D4E4C" w:rsidRPr="007A68A4" w14:paraId="243CF8B1" w14:textId="77777777" w:rsidTr="003B5526">
        <w:tc>
          <w:tcPr>
            <w:tcW w:w="9242" w:type="dxa"/>
          </w:tcPr>
          <w:p w14:paraId="51E835D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përshkruajë metodat e ndryshme të luftimit të sëmundjeve, dëmtuesve dhe barojave të këqija;</w:t>
            </w:r>
          </w:p>
          <w:p w14:paraId="5467718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dallojë preparatet kimike për luftimin e patogjenëve, dëmtuesve dhe barojave të këqija;</w:t>
            </w:r>
          </w:p>
          <w:p w14:paraId="1F7BD0E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prognozojë kohën e aplikimit të preparateve kimike për mbrojtje të bimëve;</w:t>
            </w:r>
          </w:p>
          <w:p w14:paraId="6C0A7EA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shpjegojë masat agroteknike, mekanike, biologjike dhe kimike të luftimit të sëmundjeve, dëmtuesve dhe barojave të këqija; </w:t>
            </w:r>
          </w:p>
          <w:p w14:paraId="69AA41E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shpjegojë pesticidet;</w:t>
            </w:r>
          </w:p>
          <w:p w14:paraId="43AF4EC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bëjë klasifikimin e preparateve kimike për mbrojtjen e bimëve hortikulturale;</w:t>
            </w:r>
          </w:p>
          <w:p w14:paraId="376D040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dallojë dëmtuesit e bimëve hortikulturale;</w:t>
            </w:r>
          </w:p>
          <w:p w14:paraId="6C413A9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 për fungicidet dhe klasifikimin e tyre;</w:t>
            </w:r>
          </w:p>
          <w:p w14:paraId="1D70B05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shpjegoj për  fungicidet organike;</w:t>
            </w:r>
          </w:p>
          <w:p w14:paraId="072976D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 insekticidet dhe akaricidet;</w:t>
            </w:r>
          </w:p>
          <w:p w14:paraId="5CC0ADE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hAnsi="Palatino Linotype"/>
                <w:sz w:val="20"/>
                <w:szCs w:val="20"/>
              </w:rPr>
              <w:t>të shpjegoj</w:t>
            </w:r>
            <w:r w:rsidRPr="007A68A4">
              <w:rPr>
                <w:rFonts w:ascii="Palatino Linotype" w:eastAsia="Calibri" w:hAnsi="Palatino Linotype"/>
                <w:sz w:val="20"/>
                <w:szCs w:val="20"/>
              </w:rPr>
              <w:t>ë rendësinë e dezinfektimit para kultivimit te bimëve dekorative</w:t>
            </w:r>
            <w:r w:rsidRPr="007A68A4">
              <w:rPr>
                <w:rFonts w:ascii="Palatino Linotype" w:hAnsi="Palatino Linotype"/>
                <w:sz w:val="20"/>
                <w:szCs w:val="20"/>
              </w:rPr>
              <w:t>;</w:t>
            </w:r>
          </w:p>
          <w:p w14:paraId="66DD7A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hAnsi="Palatino Linotype"/>
                <w:sz w:val="20"/>
                <w:szCs w:val="20"/>
              </w:rPr>
              <w:t>të shpjegoj</w:t>
            </w:r>
            <w:r w:rsidRPr="007A68A4">
              <w:rPr>
                <w:rFonts w:ascii="Palatino Linotype" w:eastAsia="Calibri" w:hAnsi="Palatino Linotype"/>
                <w:sz w:val="20"/>
                <w:szCs w:val="20"/>
              </w:rPr>
              <w:t>ë faktorët qe ndikojnë ne suksesin e dezinfektimit</w:t>
            </w:r>
            <w:r w:rsidRPr="007A68A4">
              <w:rPr>
                <w:rFonts w:ascii="Palatino Linotype" w:hAnsi="Palatino Linotype"/>
                <w:sz w:val="20"/>
                <w:szCs w:val="20"/>
              </w:rPr>
              <w:t>;</w:t>
            </w:r>
          </w:p>
          <w:p w14:paraId="59B2323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përshkruaj</w:t>
            </w:r>
            <w:r w:rsidRPr="007A68A4">
              <w:rPr>
                <w:rFonts w:ascii="Palatino Linotype" w:eastAsia="Calibri" w:hAnsi="Palatino Linotype"/>
                <w:sz w:val="20"/>
                <w:szCs w:val="20"/>
              </w:rPr>
              <w:t>ë metodat dezinfektuese</w:t>
            </w:r>
            <w:r w:rsidRPr="007A68A4">
              <w:rPr>
                <w:rFonts w:ascii="Palatino Linotype" w:hAnsi="Palatino Linotype"/>
                <w:sz w:val="20"/>
                <w:szCs w:val="20"/>
              </w:rPr>
              <w:t>;</w:t>
            </w:r>
          </w:p>
        </w:tc>
      </w:tr>
      <w:tr w:rsidR="009D4E4C" w:rsidRPr="00D52F38" w14:paraId="2ABBB0DD" w14:textId="77777777" w:rsidTr="003B5526">
        <w:tc>
          <w:tcPr>
            <w:tcW w:w="9242" w:type="dxa"/>
          </w:tcPr>
          <w:p w14:paraId="521D652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4CBF8F7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Mjedis i përshtatshëm për shpjegim.</w:t>
            </w:r>
          </w:p>
          <w:p w14:paraId="6BEFCECD" w14:textId="3278489A" w:rsidR="009D4E4C" w:rsidRPr="007A68A4" w:rsidRDefault="00B7145E"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Diapozitiv e fotografi nga së</w:t>
            </w:r>
            <w:r w:rsidR="009D4E4C" w:rsidRPr="007A68A4">
              <w:rPr>
                <w:rFonts w:ascii="Palatino Linotype" w:eastAsia="Calibri" w:hAnsi="Palatino Linotype"/>
                <w:sz w:val="20"/>
                <w:szCs w:val="20"/>
              </w:rPr>
              <w:t>mundjet dhe dëmtuesit e bimëve.</w:t>
            </w:r>
          </w:p>
          <w:p w14:paraId="69DD710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6F4507C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sëmundje të ndryshme.</w:t>
            </w:r>
          </w:p>
          <w:p w14:paraId="46495EE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07C986B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 prekura nga sëmundjët e ndryshme.</w:t>
            </w:r>
          </w:p>
          <w:p w14:paraId="5030BA2E" w14:textId="77777777" w:rsidR="00135AD8"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preparatësh për luftimin e sëmundjeve.</w:t>
            </w:r>
          </w:p>
          <w:p w14:paraId="59424EC2" w14:textId="4FF39F3D"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5FD4435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6D292D49" w14:textId="62DCE96B"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135AD8">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5FBB35F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2C113219" w14:textId="2EFF1D0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B7145E">
              <w:rPr>
                <w:rFonts w:ascii="Palatino Linotype" w:eastAsia="Calibri" w:hAnsi="Palatino Linotype"/>
                <w:sz w:val="20"/>
                <w:szCs w:val="20"/>
              </w:rPr>
              <w:t>e</w:t>
            </w:r>
            <w:r w:rsidRPr="007A68A4">
              <w:rPr>
                <w:rFonts w:ascii="Palatino Linotype" w:eastAsia="Calibri" w:hAnsi="Palatino Linotype"/>
                <w:sz w:val="20"/>
                <w:szCs w:val="20"/>
              </w:rPr>
              <w:t>sit dhe sëmundjet e bimëve.</w:t>
            </w:r>
          </w:p>
        </w:tc>
      </w:tr>
      <w:tr w:rsidR="009D4E4C" w:rsidRPr="007A68A4" w14:paraId="4533DB25" w14:textId="77777777" w:rsidTr="003B5526">
        <w:tc>
          <w:tcPr>
            <w:tcW w:w="9242" w:type="dxa"/>
          </w:tcPr>
          <w:p w14:paraId="7D7CE892"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BF3248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Karantina.</w:t>
            </w:r>
          </w:p>
          <w:p w14:paraId="79CCE95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Masat agroteknike.</w:t>
            </w:r>
          </w:p>
          <w:p w14:paraId="4520A57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Masat mekanike, fizike, biologjike dhe kimike.</w:t>
            </w:r>
          </w:p>
          <w:p w14:paraId="1077BD3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Klasifikimi i preparateve kimike.</w:t>
            </w:r>
          </w:p>
          <w:p w14:paraId="5CA1ABC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Përqendrimi dhe doza.</w:t>
            </w:r>
          </w:p>
          <w:p w14:paraId="4149081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Fungicidet dhe klasifikimi i tyre.</w:t>
            </w:r>
          </w:p>
          <w:p w14:paraId="29C7C5F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Fungicidet organike.</w:t>
            </w:r>
          </w:p>
          <w:p w14:paraId="7002D21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Përdorimi i preparateve kimike.</w:t>
            </w:r>
          </w:p>
          <w:p w14:paraId="3741FCF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Insekticidet, akaricidet, nematocidet dhe rodenticidet.</w:t>
            </w:r>
          </w:p>
          <w:p w14:paraId="7992767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Herbicidet dhe klasifikimi i tyre.</w:t>
            </w:r>
          </w:p>
          <w:p w14:paraId="02D7417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 xml:space="preserve">Dezinfektimi i tokës, </w:t>
            </w:r>
          </w:p>
          <w:p w14:paraId="16F75FD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hAnsi="Palatino Linotype"/>
                <w:sz w:val="20"/>
                <w:szCs w:val="20"/>
              </w:rPr>
              <w:t xml:space="preserve">Dezinfektimi i fidanishteve dhe inventarit </w:t>
            </w:r>
            <w:r w:rsidRPr="007A68A4">
              <w:rPr>
                <w:rFonts w:ascii="Palatino Linotype" w:eastAsia="Calibri" w:hAnsi="Palatino Linotype"/>
                <w:sz w:val="20"/>
                <w:szCs w:val="20"/>
              </w:rPr>
              <w:t xml:space="preserve">. </w:t>
            </w:r>
          </w:p>
          <w:p w14:paraId="2B24FE13" w14:textId="7F66319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Dezinfektimi kimik i tokës</w:t>
            </w:r>
            <w:r w:rsidR="00141144">
              <w:rPr>
                <w:rFonts w:ascii="Palatino Linotype" w:eastAsia="Calibri" w:hAnsi="Palatino Linotype"/>
                <w:sz w:val="20"/>
                <w:szCs w:val="20"/>
              </w:rPr>
              <w:t>.</w:t>
            </w:r>
          </w:p>
        </w:tc>
      </w:tr>
      <w:tr w:rsidR="009D4E4C" w:rsidRPr="00D52F38" w14:paraId="1A08151B" w14:textId="77777777" w:rsidTr="003B5526">
        <w:tc>
          <w:tcPr>
            <w:tcW w:w="9242" w:type="dxa"/>
          </w:tcPr>
          <w:p w14:paraId="716AF5C7"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Shkathtësitë që përvetësohen nga nxënësi:</w:t>
            </w:r>
          </w:p>
          <w:p w14:paraId="2F63BD3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205FC75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në përhapjen e sëmundjeve.</w:t>
            </w:r>
          </w:p>
          <w:p w14:paraId="157044C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dhe klasifikimi i preparateve përkatëse (pesticideve).</w:t>
            </w:r>
          </w:p>
          <w:p w14:paraId="0F0C5CA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masave preventive agroteknike.</w:t>
            </w:r>
          </w:p>
          <w:p w14:paraId="684AD63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rregullave të sigurisë dhe mbrojtjes së mjedisit.</w:t>
            </w:r>
          </w:p>
        </w:tc>
      </w:tr>
      <w:tr w:rsidR="009D4E4C" w:rsidRPr="007A68A4" w14:paraId="2ADE9417" w14:textId="77777777" w:rsidTr="003B5526">
        <w:tc>
          <w:tcPr>
            <w:tcW w:w="9242" w:type="dxa"/>
          </w:tcPr>
          <w:p w14:paraId="431E779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2DE99F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30C5AF3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417C74C9" w14:textId="77777777" w:rsidTr="003B5526">
        <w:tc>
          <w:tcPr>
            <w:tcW w:w="9242" w:type="dxa"/>
            <w:shd w:val="clear" w:color="auto" w:fill="DDD9C3"/>
          </w:tcPr>
          <w:p w14:paraId="37E4040F"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4D19A41B" w14:textId="77777777" w:rsidTr="003B5526">
        <w:tc>
          <w:tcPr>
            <w:tcW w:w="9242" w:type="dxa"/>
          </w:tcPr>
          <w:p w14:paraId="5E992BD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3533DBB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21815BB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7AA9547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5511224B" w14:textId="77777777" w:rsidTr="003B5526">
        <w:tc>
          <w:tcPr>
            <w:tcW w:w="9242" w:type="dxa"/>
          </w:tcPr>
          <w:p w14:paraId="6BB9820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46BE987E"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18ECF21E" w14:textId="0DD8B2E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C77AA1">
              <w:rPr>
                <w:rFonts w:ascii="Palatino Linotype" w:hAnsi="Palatino Linotype"/>
                <w:sz w:val="20"/>
                <w:szCs w:val="20"/>
              </w:rPr>
              <w:t xml:space="preserve"> nxënësi plotëson 45% të pikëve</w:t>
            </w:r>
            <w:r w:rsidR="00C77AA1" w:rsidRPr="007A68A4">
              <w:rPr>
                <w:rFonts w:ascii="Palatino Linotype" w:hAnsi="Palatino Linotype"/>
                <w:sz w:val="20"/>
                <w:szCs w:val="20"/>
              </w:rPr>
              <w:t xml:space="preserve"> ndërsa në vlerësimin praktik është kur plotëson 80%</w:t>
            </w:r>
            <w:r w:rsidR="00C77AA1">
              <w:rPr>
                <w:rFonts w:ascii="Palatino Linotype" w:hAnsi="Palatino Linotype"/>
                <w:sz w:val="20"/>
                <w:szCs w:val="20"/>
              </w:rPr>
              <w:t xml:space="preserve"> të kritereve të vlerësimit në l</w:t>
            </w:r>
            <w:r w:rsidR="00C77AA1" w:rsidRPr="007A68A4">
              <w:rPr>
                <w:rFonts w:ascii="Palatino Linotype" w:hAnsi="Palatino Linotype"/>
                <w:sz w:val="20"/>
                <w:szCs w:val="20"/>
              </w:rPr>
              <w:t>istën e kontrollit.</w:t>
            </w:r>
            <w:r w:rsidR="00C77AA1">
              <w:rPr>
                <w:rFonts w:ascii="Palatino Linotype" w:hAnsi="Palatino Linotype"/>
                <w:sz w:val="20"/>
                <w:szCs w:val="20"/>
              </w:rPr>
              <w:t xml:space="preserve"> </w:t>
            </w:r>
          </w:p>
        </w:tc>
      </w:tr>
    </w:tbl>
    <w:p w14:paraId="0D5D7655" w14:textId="77777777" w:rsidR="009D4E4C" w:rsidRPr="007A68A4" w:rsidRDefault="009D4E4C" w:rsidP="009D4E4C">
      <w:pPr>
        <w:rPr>
          <w:rFonts w:ascii="Palatino Linotype" w:hAnsi="Palatino Linotype"/>
          <w:sz w:val="20"/>
          <w:szCs w:val="20"/>
        </w:rPr>
      </w:pPr>
    </w:p>
    <w:p w14:paraId="5591619C" w14:textId="77777777" w:rsidR="009D4E4C" w:rsidRPr="007A68A4" w:rsidRDefault="009D4E4C" w:rsidP="009D4E4C">
      <w:pPr>
        <w:pStyle w:val="NoSpacing"/>
        <w:rPr>
          <w:b/>
          <w:sz w:val="20"/>
          <w:szCs w:val="20"/>
          <w:lang w:val="sq-AL"/>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3D598F39" w14:textId="77777777" w:rsidTr="003B5526">
        <w:tc>
          <w:tcPr>
            <w:tcW w:w="9242" w:type="dxa"/>
            <w:shd w:val="clear" w:color="auto" w:fill="000000"/>
          </w:tcPr>
          <w:p w14:paraId="455A897E" w14:textId="77777777" w:rsidR="009D4E4C" w:rsidRPr="004A50C3" w:rsidRDefault="009D4E4C" w:rsidP="003B5526">
            <w:pPr>
              <w:rPr>
                <w:rFonts w:ascii="Palatino Linotype" w:hAnsi="Palatino Linotype"/>
                <w:b/>
                <w:sz w:val="20"/>
                <w:szCs w:val="20"/>
                <w:lang w:val="sq-AL"/>
              </w:rPr>
            </w:pPr>
            <w:r w:rsidRPr="004A50C3">
              <w:rPr>
                <w:rFonts w:ascii="Palatino Linotype" w:hAnsi="Palatino Linotype"/>
                <w:b/>
                <w:sz w:val="20"/>
                <w:szCs w:val="20"/>
                <w:lang w:val="sq-AL"/>
              </w:rPr>
              <w:t xml:space="preserve">RM9: </w:t>
            </w:r>
            <w:r w:rsidRPr="004A50C3">
              <w:rPr>
                <w:rFonts w:ascii="Palatino Linotype" w:eastAsia="Calibri" w:hAnsi="Palatino Linotype"/>
                <w:b/>
                <w:sz w:val="20"/>
                <w:szCs w:val="20"/>
                <w:lang w:val="sq-AL"/>
              </w:rPr>
              <w:t xml:space="preserve">Nxënësi konstaton shkallën e infektimit të bimëve nga </w:t>
            </w:r>
            <w:r w:rsidRPr="004A50C3">
              <w:rPr>
                <w:rFonts w:ascii="Palatino Linotype" w:hAnsi="Palatino Linotype"/>
                <w:b/>
                <w:sz w:val="20"/>
                <w:szCs w:val="20"/>
                <w:lang w:val="sq-AL"/>
              </w:rPr>
              <w:t>sëmundjet dhe dëmtuesit</w:t>
            </w:r>
          </w:p>
        </w:tc>
      </w:tr>
      <w:tr w:rsidR="009D4E4C" w:rsidRPr="00D52F38" w14:paraId="1AD419D3" w14:textId="77777777" w:rsidTr="003B5526">
        <w:tc>
          <w:tcPr>
            <w:tcW w:w="9242" w:type="dxa"/>
            <w:shd w:val="clear" w:color="auto" w:fill="DDD9C3"/>
          </w:tcPr>
          <w:p w14:paraId="2FD85F7D" w14:textId="77777777" w:rsidR="009D4E4C" w:rsidRPr="004A50C3" w:rsidRDefault="009D4E4C" w:rsidP="003B5526">
            <w:pPr>
              <w:rPr>
                <w:rFonts w:ascii="Palatino Linotype" w:hAnsi="Palatino Linotype"/>
                <w:b/>
                <w:sz w:val="20"/>
                <w:szCs w:val="20"/>
                <w:lang w:val="sq-AL"/>
              </w:rPr>
            </w:pPr>
            <w:r w:rsidRPr="004A50C3">
              <w:rPr>
                <w:rFonts w:ascii="Palatino Linotype" w:hAnsi="Palatino Linotype"/>
                <w:b/>
                <w:sz w:val="20"/>
                <w:szCs w:val="20"/>
                <w:lang w:val="sq-AL"/>
              </w:rPr>
              <w:t xml:space="preserve">Kriteret e Vlerësimit të nxënësit: </w:t>
            </w:r>
            <w:r w:rsidRPr="004A50C3">
              <w:rPr>
                <w:rFonts w:ascii="Palatino Linotype" w:hAnsi="Palatino Linotype"/>
                <w:sz w:val="20"/>
                <w:szCs w:val="20"/>
                <w:lang w:val="sq-AL"/>
              </w:rPr>
              <w:t>Nxënësi duhet të jetë i aftë:</w:t>
            </w:r>
          </w:p>
        </w:tc>
      </w:tr>
      <w:tr w:rsidR="009D4E4C" w:rsidRPr="00D52F38" w14:paraId="091B1A0B" w14:textId="77777777" w:rsidTr="003B5526">
        <w:tc>
          <w:tcPr>
            <w:tcW w:w="9242" w:type="dxa"/>
          </w:tcPr>
          <w:p w14:paraId="55EF7E34" w14:textId="02105121" w:rsidR="009D4E4C" w:rsidRPr="007A68A4" w:rsidRDefault="00141144"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të pë</w:t>
            </w:r>
            <w:r w:rsidR="009D4E4C" w:rsidRPr="007A68A4">
              <w:rPr>
                <w:rFonts w:ascii="Palatino Linotype" w:hAnsi="Palatino Linotype"/>
                <w:sz w:val="20"/>
                <w:szCs w:val="20"/>
              </w:rPr>
              <w:t>rcaktojë llojnë e barojave të këqija dhe fazën e zhv</w:t>
            </w:r>
            <w:r>
              <w:rPr>
                <w:rFonts w:ascii="Palatino Linotype" w:hAnsi="Palatino Linotype"/>
                <w:sz w:val="20"/>
                <w:szCs w:val="20"/>
              </w:rPr>
              <w:t>i</w:t>
            </w:r>
            <w:r w:rsidR="009D4E4C" w:rsidRPr="007A68A4">
              <w:rPr>
                <w:rFonts w:ascii="Palatino Linotype" w:hAnsi="Palatino Linotype"/>
                <w:sz w:val="20"/>
                <w:szCs w:val="20"/>
              </w:rPr>
              <w:t>llimit të tyre;</w:t>
            </w:r>
          </w:p>
          <w:p w14:paraId="5FC986D3" w14:textId="1F9E5290" w:rsidR="009D4E4C" w:rsidRPr="007A68A4" w:rsidRDefault="00141144"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të pë</w:t>
            </w:r>
            <w:r w:rsidR="009D4E4C" w:rsidRPr="007A68A4">
              <w:rPr>
                <w:rFonts w:ascii="Palatino Linotype" w:hAnsi="Palatino Linotype"/>
                <w:sz w:val="20"/>
                <w:szCs w:val="20"/>
              </w:rPr>
              <w:t>rcaktojë llojn e dëmtuesve,</w:t>
            </w:r>
            <w:r>
              <w:rPr>
                <w:rFonts w:ascii="Palatino Linotype" w:hAnsi="Palatino Linotype"/>
                <w:sz w:val="20"/>
                <w:szCs w:val="20"/>
              </w:rPr>
              <w:t xml:space="preserve"> </w:t>
            </w:r>
            <w:r w:rsidR="009D4E4C" w:rsidRPr="007A68A4">
              <w:rPr>
                <w:rFonts w:ascii="Palatino Linotype" w:hAnsi="Palatino Linotype"/>
                <w:sz w:val="20"/>
                <w:szCs w:val="20"/>
              </w:rPr>
              <w:t>patogjen</w:t>
            </w:r>
            <w:r>
              <w:rPr>
                <w:rFonts w:ascii="Palatino Linotype" w:hAnsi="Palatino Linotype"/>
                <w:sz w:val="20"/>
                <w:szCs w:val="20"/>
              </w:rPr>
              <w:t>ëve si dhe kohë</w:t>
            </w:r>
            <w:r w:rsidR="009D4E4C" w:rsidRPr="007A68A4">
              <w:rPr>
                <w:rFonts w:ascii="Palatino Linotype" w:hAnsi="Palatino Linotype"/>
                <w:sz w:val="20"/>
                <w:szCs w:val="20"/>
              </w:rPr>
              <w:t>n e sakt</w:t>
            </w:r>
            <w:r>
              <w:rPr>
                <w:rFonts w:ascii="Palatino Linotype" w:hAnsi="Palatino Linotype"/>
                <w:sz w:val="20"/>
                <w:szCs w:val="20"/>
              </w:rPr>
              <w:t>ë të paraqitje</w:t>
            </w:r>
            <w:r w:rsidR="009D4E4C" w:rsidRPr="007A68A4">
              <w:rPr>
                <w:rFonts w:ascii="Palatino Linotype" w:hAnsi="Palatino Linotype"/>
                <w:sz w:val="20"/>
                <w:szCs w:val="20"/>
              </w:rPr>
              <w:t>s së tyre;</w:t>
            </w:r>
          </w:p>
          <w:p w14:paraId="5146491C" w14:textId="7A574C20" w:rsidR="009D4E4C" w:rsidRPr="007A68A4" w:rsidRDefault="00141144"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të pë</w:t>
            </w:r>
            <w:r w:rsidR="009D4E4C" w:rsidRPr="007A68A4">
              <w:rPr>
                <w:rFonts w:ascii="Palatino Linotype" w:hAnsi="Palatino Linotype"/>
                <w:sz w:val="20"/>
                <w:szCs w:val="20"/>
              </w:rPr>
              <w:t>rcaktojë fazën e zhvillimit të insekteve dhe patogjenëve;</w:t>
            </w:r>
          </w:p>
          <w:p w14:paraId="106F85B3" w14:textId="17D2235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caktojë sakt</w:t>
            </w:r>
            <w:r w:rsidR="00141144">
              <w:rPr>
                <w:rFonts w:ascii="Palatino Linotype" w:hAnsi="Palatino Linotype"/>
                <w:sz w:val="20"/>
                <w:szCs w:val="20"/>
              </w:rPr>
              <w:t>ë</w:t>
            </w:r>
            <w:r w:rsidRPr="007A68A4">
              <w:rPr>
                <w:rFonts w:ascii="Palatino Linotype" w:hAnsi="Palatino Linotype"/>
                <w:sz w:val="20"/>
                <w:szCs w:val="20"/>
              </w:rPr>
              <w:t xml:space="preserve"> shkallën e dëmtimit dhe infektimit të bimëve;</w:t>
            </w:r>
          </w:p>
          <w:p w14:paraId="2168E54B" w14:textId="3544D6D4" w:rsidR="009D4E4C" w:rsidRPr="007A68A4" w:rsidRDefault="00141144" w:rsidP="003B5526">
            <w:pPr>
              <w:pStyle w:val="BodyText"/>
              <w:tabs>
                <w:tab w:val="num" w:pos="900"/>
              </w:tabs>
              <w:ind w:left="360"/>
              <w:rPr>
                <w:rFonts w:ascii="Palatino Linotype" w:hAnsi="Palatino Linotype"/>
                <w:sz w:val="20"/>
                <w:szCs w:val="20"/>
              </w:rPr>
            </w:pPr>
            <w:r>
              <w:rPr>
                <w:rFonts w:ascii="Palatino Linotype" w:hAnsi="Palatino Linotype"/>
                <w:sz w:val="20"/>
                <w:szCs w:val="20"/>
              </w:rPr>
              <w:t>të  mbajë shë</w:t>
            </w:r>
            <w:r w:rsidR="009D4E4C" w:rsidRPr="007A68A4">
              <w:rPr>
                <w:rFonts w:ascii="Palatino Linotype" w:hAnsi="Palatino Linotype"/>
                <w:sz w:val="20"/>
                <w:szCs w:val="20"/>
              </w:rPr>
              <w:t>nime të sakta për konstatimet e bëra</w:t>
            </w:r>
            <w:r>
              <w:rPr>
                <w:rFonts w:ascii="Palatino Linotype" w:hAnsi="Palatino Linotype"/>
                <w:sz w:val="20"/>
                <w:szCs w:val="20"/>
              </w:rPr>
              <w:t>;</w:t>
            </w:r>
          </w:p>
          <w:p w14:paraId="503129B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tregojë mënyrat e luftimit të dëmtuesve.</w:t>
            </w:r>
          </w:p>
        </w:tc>
      </w:tr>
      <w:tr w:rsidR="009D4E4C" w:rsidRPr="00D52F38" w14:paraId="6F62D12F" w14:textId="77777777" w:rsidTr="003B5526">
        <w:tc>
          <w:tcPr>
            <w:tcW w:w="9242" w:type="dxa"/>
          </w:tcPr>
          <w:p w14:paraId="6FC2DE6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21DBF1E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Komplet preparatesh kimike.</w:t>
            </w:r>
          </w:p>
          <w:p w14:paraId="0DDC4A4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Komplet mjetesh mbrojtëse të punës.</w:t>
            </w:r>
          </w:p>
          <w:p w14:paraId="571AE02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Vegla të ndryshme pune.</w:t>
            </w:r>
          </w:p>
          <w:p w14:paraId="3D155DB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makina mbrojtëse dhe preparate kimike.</w:t>
            </w:r>
          </w:p>
          <w:p w14:paraId="77B99F8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Katalog dhe udhëzime për përdorimin e makinave mbrojtëse.</w:t>
            </w:r>
          </w:p>
          <w:p w14:paraId="272AF58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36195DD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06328E67" w14:textId="3C647D96" w:rsidR="009D4E4C" w:rsidRPr="007A68A4" w:rsidRDefault="009D5AB3"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Diapozitiv e fotografi nga së</w:t>
            </w:r>
            <w:r w:rsidR="009D4E4C" w:rsidRPr="007A68A4">
              <w:rPr>
                <w:rFonts w:ascii="Palatino Linotype" w:eastAsia="Calibri" w:hAnsi="Palatino Linotype"/>
                <w:sz w:val="20"/>
                <w:szCs w:val="20"/>
              </w:rPr>
              <w:t>mundjet dhe dëmtuesit e bimëve.</w:t>
            </w:r>
          </w:p>
          <w:p w14:paraId="5C8DB1D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42ECC70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sëmundje të ndryshme.</w:t>
            </w:r>
          </w:p>
          <w:p w14:paraId="109BE7F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481E4D0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 prekura nga sëmundjët e ndryshme.</w:t>
            </w:r>
          </w:p>
          <w:p w14:paraId="4D7D4FF8" w14:textId="7F486699" w:rsidR="009D4E4C" w:rsidRPr="007A68A4" w:rsidRDefault="009D5AB3"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sëmundjeve.</w:t>
            </w:r>
          </w:p>
          <w:p w14:paraId="5B71BBC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353E981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3D5D846B" w14:textId="4C77A194"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687CCE">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47ADE373" w14:textId="5D6B0418" w:rsidR="009D4E4C" w:rsidRPr="007A68A4" w:rsidRDefault="00B703B2"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Teksti i m</w:t>
            </w:r>
            <w:r w:rsidR="009D4E4C" w:rsidRPr="007A68A4">
              <w:rPr>
                <w:rFonts w:ascii="Palatino Linotype" w:eastAsia="Calibri" w:hAnsi="Palatino Linotype"/>
                <w:sz w:val="20"/>
                <w:szCs w:val="20"/>
              </w:rPr>
              <w:t>brojtjes së bimëve, doracak, fletore pune.</w:t>
            </w:r>
          </w:p>
          <w:p w14:paraId="74FB7FCD" w14:textId="1795030E"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9D5AB3">
              <w:rPr>
                <w:rFonts w:ascii="Palatino Linotype" w:eastAsia="Calibri" w:hAnsi="Palatino Linotype"/>
                <w:sz w:val="20"/>
                <w:szCs w:val="20"/>
              </w:rPr>
              <w:t>e</w:t>
            </w:r>
            <w:r w:rsidRPr="007A68A4">
              <w:rPr>
                <w:rFonts w:ascii="Palatino Linotype" w:eastAsia="Calibri" w:hAnsi="Palatino Linotype"/>
                <w:sz w:val="20"/>
                <w:szCs w:val="20"/>
              </w:rPr>
              <w:t>sit dhe sëmundjet e bimëve.</w:t>
            </w:r>
          </w:p>
        </w:tc>
      </w:tr>
      <w:tr w:rsidR="009D4E4C" w:rsidRPr="00D52F38" w14:paraId="4890A135" w14:textId="77777777" w:rsidTr="003B5526">
        <w:tc>
          <w:tcPr>
            <w:tcW w:w="9242" w:type="dxa"/>
          </w:tcPr>
          <w:p w14:paraId="3CFFDFB3"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F35B7F6" w14:textId="4AA2F32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barojave të këqia</w:t>
            </w:r>
            <w:r w:rsidR="009D5AB3">
              <w:rPr>
                <w:rFonts w:ascii="Palatino Linotype" w:hAnsi="Palatino Linotype"/>
                <w:sz w:val="20"/>
                <w:szCs w:val="20"/>
              </w:rPr>
              <w:t>.</w:t>
            </w:r>
            <w:r w:rsidRPr="007A68A4">
              <w:rPr>
                <w:rFonts w:ascii="Palatino Linotype" w:hAnsi="Palatino Linotype"/>
                <w:sz w:val="20"/>
                <w:szCs w:val="20"/>
              </w:rPr>
              <w:t xml:space="preserve"> </w:t>
            </w:r>
          </w:p>
          <w:p w14:paraId="0ADF1B5B" w14:textId="6856C21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Përcaktimi i dëmtuesve dhe patogjenëve </w:t>
            </w:r>
            <w:r w:rsidR="009D5AB3">
              <w:rPr>
                <w:rFonts w:ascii="Palatino Linotype" w:hAnsi="Palatino Linotype"/>
                <w:sz w:val="20"/>
                <w:szCs w:val="20"/>
              </w:rPr>
              <w:t>.</w:t>
            </w:r>
          </w:p>
          <w:p w14:paraId="2C29345F" w14:textId="63609231"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Faza e zhvillimit të bimëve</w:t>
            </w:r>
            <w:r w:rsidR="009D5AB3">
              <w:rPr>
                <w:rFonts w:ascii="Palatino Linotype" w:hAnsi="Palatino Linotype"/>
                <w:sz w:val="20"/>
                <w:szCs w:val="20"/>
              </w:rPr>
              <w:t>.</w:t>
            </w:r>
          </w:p>
          <w:p w14:paraId="43CAF0D6" w14:textId="1242C83A"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Faza e z</w:t>
            </w:r>
            <w:r w:rsidR="009D5AB3">
              <w:rPr>
                <w:rFonts w:ascii="Palatino Linotype" w:hAnsi="Palatino Linotype"/>
                <w:sz w:val="20"/>
                <w:szCs w:val="20"/>
              </w:rPr>
              <w:t>hvillimit të barojave të këqija.</w:t>
            </w:r>
          </w:p>
          <w:p w14:paraId="5B8610CA" w14:textId="270817F0"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Faza e paraqitjes së dëmtuesve dhe sëmundjeve</w:t>
            </w:r>
            <w:r w:rsidR="009D5AB3">
              <w:rPr>
                <w:rFonts w:ascii="Palatino Linotype" w:hAnsi="Palatino Linotype"/>
                <w:sz w:val="20"/>
                <w:szCs w:val="20"/>
              </w:rPr>
              <w:t>.</w:t>
            </w:r>
          </w:p>
          <w:p w14:paraId="413F076D" w14:textId="7C8B14DF"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Fazat e zhvillimit të insekteve dhe patogjenëve</w:t>
            </w:r>
            <w:r w:rsidR="009D5AB3">
              <w:rPr>
                <w:rFonts w:ascii="Palatino Linotype" w:hAnsi="Palatino Linotype"/>
                <w:sz w:val="20"/>
                <w:szCs w:val="20"/>
              </w:rPr>
              <w:t>.</w:t>
            </w:r>
          </w:p>
          <w:p w14:paraId="2A0CA59C" w14:textId="7EACA22C"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Shkalla e dëmtimit dhe infektimit të bimëve</w:t>
            </w:r>
            <w:r w:rsidR="009D5AB3">
              <w:rPr>
                <w:rFonts w:ascii="Palatino Linotype" w:hAnsi="Palatino Linotype"/>
                <w:sz w:val="20"/>
                <w:szCs w:val="20"/>
              </w:rPr>
              <w:t>.</w:t>
            </w:r>
          </w:p>
          <w:p w14:paraId="423A105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Mbajtja e shenimeve gjatë punës.</w:t>
            </w:r>
          </w:p>
        </w:tc>
      </w:tr>
      <w:tr w:rsidR="009D4E4C" w:rsidRPr="004A50C3" w14:paraId="29F7ADFA" w14:textId="77777777" w:rsidTr="003B5526">
        <w:tc>
          <w:tcPr>
            <w:tcW w:w="9242" w:type="dxa"/>
          </w:tcPr>
          <w:p w14:paraId="6F85476A"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6711B38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mjeteve dhe pajisjeve të punës.</w:t>
            </w:r>
          </w:p>
          <w:p w14:paraId="2D2226C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shkaktarëve në përhapjen e dëmtuesve.</w:t>
            </w:r>
          </w:p>
          <w:p w14:paraId="1236721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Përshkrimi i dëmtuesve të bimëve hortikulturale.</w:t>
            </w:r>
          </w:p>
          <w:p w14:paraId="4DC4A9DC" w14:textId="3FD6793B"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Konstatimi i fazave të zhvillimit të insekteve dhe sëmundjeve</w:t>
            </w:r>
            <w:r w:rsidR="009D5AB3">
              <w:rPr>
                <w:rFonts w:ascii="Palatino Linotype" w:hAnsi="Palatino Linotype"/>
                <w:sz w:val="20"/>
                <w:szCs w:val="20"/>
              </w:rPr>
              <w:t>.</w:t>
            </w:r>
          </w:p>
          <w:p w14:paraId="0CB5494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Konstatimi i shkallës së infektimit të bimëve.</w:t>
            </w:r>
          </w:p>
          <w:p w14:paraId="21C8A89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Aplimi  i rregullave të sigurisë dhe mbrojtjes së mjedisit.</w:t>
            </w:r>
          </w:p>
        </w:tc>
      </w:tr>
      <w:tr w:rsidR="009D4E4C" w:rsidRPr="007A68A4" w14:paraId="3E583771" w14:textId="77777777" w:rsidTr="003B5526">
        <w:tc>
          <w:tcPr>
            <w:tcW w:w="9242" w:type="dxa"/>
          </w:tcPr>
          <w:p w14:paraId="1DDA077F"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05E450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4B8B696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7AA3751F" w14:textId="77777777" w:rsidTr="003B5526">
        <w:tc>
          <w:tcPr>
            <w:tcW w:w="9242" w:type="dxa"/>
            <w:shd w:val="clear" w:color="auto" w:fill="DDD9C3"/>
          </w:tcPr>
          <w:p w14:paraId="5953B068"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A1DFB72" w14:textId="77777777" w:rsidTr="003B5526">
        <w:tc>
          <w:tcPr>
            <w:tcW w:w="9242" w:type="dxa"/>
          </w:tcPr>
          <w:p w14:paraId="6BD12351"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5144BA6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54B01BD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0329152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Listë kontrolli</w:t>
            </w:r>
          </w:p>
        </w:tc>
      </w:tr>
      <w:tr w:rsidR="009D4E4C" w:rsidRPr="007A68A4" w14:paraId="02BF1345" w14:textId="77777777" w:rsidTr="003B5526">
        <w:trPr>
          <w:trHeight w:val="557"/>
        </w:trPr>
        <w:tc>
          <w:tcPr>
            <w:tcW w:w="9242" w:type="dxa"/>
          </w:tcPr>
          <w:p w14:paraId="4B4422A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0FF324A9" w14:textId="77777777" w:rsidR="009D4E4C" w:rsidRPr="007A68A4" w:rsidRDefault="009D4E4C" w:rsidP="009D4E4C">
            <w:pPr>
              <w:numPr>
                <w:ilvl w:val="0"/>
                <w:numId w:val="21"/>
              </w:numPr>
              <w:tabs>
                <w:tab w:val="clear" w:pos="630"/>
                <w:tab w:val="num" w:pos="360"/>
              </w:tabs>
              <w:ind w:left="360" w:hanging="270"/>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7DD22AC0" w14:textId="718346D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Kufiri minimal i kalueshmërisë në testin me shkrim është kur</w:t>
            </w:r>
            <w:r w:rsidR="00E97588">
              <w:rPr>
                <w:rFonts w:ascii="Palatino Linotype" w:hAnsi="Palatino Linotype"/>
                <w:sz w:val="20"/>
                <w:szCs w:val="20"/>
              </w:rPr>
              <w:t xml:space="preserve"> nxënësi plotëson 45% të pikëve </w:t>
            </w:r>
            <w:r w:rsidR="00E97588" w:rsidRPr="007A68A4">
              <w:rPr>
                <w:rFonts w:ascii="Palatino Linotype" w:hAnsi="Palatino Linotype"/>
                <w:sz w:val="20"/>
                <w:szCs w:val="20"/>
              </w:rPr>
              <w:t xml:space="preserve"> ndërsa në vlerësimin praktik është kur plotëson 80%</w:t>
            </w:r>
            <w:r w:rsidR="00E97588">
              <w:rPr>
                <w:rFonts w:ascii="Palatino Linotype" w:hAnsi="Palatino Linotype"/>
                <w:sz w:val="20"/>
                <w:szCs w:val="20"/>
              </w:rPr>
              <w:t xml:space="preserve"> të kritereve të vlerësimit në l</w:t>
            </w:r>
            <w:r w:rsidR="00E97588" w:rsidRPr="007A68A4">
              <w:rPr>
                <w:rFonts w:ascii="Palatino Linotype" w:hAnsi="Palatino Linotype"/>
                <w:sz w:val="20"/>
                <w:szCs w:val="20"/>
              </w:rPr>
              <w:t>istën e kontrollit.</w:t>
            </w:r>
          </w:p>
        </w:tc>
      </w:tr>
    </w:tbl>
    <w:p w14:paraId="454B24B0" w14:textId="77777777" w:rsidR="009D4E4C" w:rsidRPr="007A68A4" w:rsidRDefault="009D4E4C" w:rsidP="009D4E4C">
      <w:pPr>
        <w:pStyle w:val="NoSpacing"/>
        <w:rPr>
          <w:b/>
          <w:sz w:val="20"/>
          <w:szCs w:val="20"/>
          <w:lang w:val="sq-AL"/>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5E9FA32" w14:textId="77777777" w:rsidTr="003B5526">
        <w:tc>
          <w:tcPr>
            <w:tcW w:w="9242" w:type="dxa"/>
            <w:shd w:val="clear" w:color="auto" w:fill="000000"/>
          </w:tcPr>
          <w:p w14:paraId="6ECB3CD7" w14:textId="112D088E" w:rsidR="009D4E4C" w:rsidRPr="008949F8" w:rsidRDefault="009D4E4C" w:rsidP="00A35A94">
            <w:pPr>
              <w:rPr>
                <w:rFonts w:ascii="Palatino Linotype" w:hAnsi="Palatino Linotype"/>
                <w:b/>
                <w:sz w:val="20"/>
                <w:szCs w:val="20"/>
                <w:lang w:val="sq-AL"/>
              </w:rPr>
            </w:pPr>
            <w:r w:rsidRPr="004A50C3">
              <w:rPr>
                <w:rFonts w:ascii="Palatino Linotype" w:hAnsi="Palatino Linotype"/>
                <w:b/>
                <w:sz w:val="20"/>
                <w:szCs w:val="20"/>
                <w:lang w:val="sq-AL"/>
              </w:rPr>
              <w:t>RM</w:t>
            </w:r>
            <w:r w:rsidR="003B715F">
              <w:rPr>
                <w:rFonts w:ascii="Palatino Linotype" w:hAnsi="Palatino Linotype"/>
                <w:b/>
                <w:sz w:val="20"/>
                <w:szCs w:val="20"/>
                <w:lang w:val="sq-AL"/>
              </w:rPr>
              <w:t xml:space="preserve"> </w:t>
            </w:r>
            <w:r w:rsidRPr="004A50C3">
              <w:rPr>
                <w:rFonts w:ascii="Palatino Linotype" w:hAnsi="Palatino Linotype"/>
                <w:b/>
                <w:sz w:val="20"/>
                <w:szCs w:val="20"/>
                <w:lang w:val="sq-AL"/>
              </w:rPr>
              <w:t>10</w:t>
            </w:r>
            <w:r w:rsidRPr="00A35A94">
              <w:rPr>
                <w:rFonts w:ascii="Palatino Linotype" w:hAnsi="Palatino Linotype"/>
                <w:b/>
                <w:color w:val="FFFFFF" w:themeColor="background1"/>
                <w:sz w:val="20"/>
                <w:szCs w:val="20"/>
                <w:lang w:val="sq-AL"/>
              </w:rPr>
              <w:t xml:space="preserve">: </w:t>
            </w:r>
            <w:r w:rsidR="00B223BA" w:rsidRPr="008949F8">
              <w:rPr>
                <w:rFonts w:ascii="Palatino Linotype" w:hAnsi="Palatino Linotype"/>
                <w:b/>
                <w:color w:val="FFFFFF" w:themeColor="background1"/>
                <w:sz w:val="20"/>
                <w:szCs w:val="20"/>
                <w:lang w:val="sq-AL"/>
              </w:rPr>
              <w:t xml:space="preserve"> Nxënësi aplikon masat mbrojt</w:t>
            </w:r>
            <w:r w:rsidR="00A35A94" w:rsidRPr="008949F8">
              <w:rPr>
                <w:rFonts w:ascii="Palatino Linotype" w:hAnsi="Palatino Linotype"/>
                <w:b/>
                <w:color w:val="FFFFFF" w:themeColor="background1"/>
                <w:sz w:val="20"/>
                <w:szCs w:val="20"/>
                <w:lang w:val="sq-AL"/>
              </w:rPr>
              <w:t>ë</w:t>
            </w:r>
            <w:r w:rsidR="00B223BA" w:rsidRPr="008949F8">
              <w:rPr>
                <w:rFonts w:ascii="Palatino Linotype" w:hAnsi="Palatino Linotype"/>
                <w:b/>
                <w:color w:val="FFFFFF" w:themeColor="background1"/>
                <w:sz w:val="20"/>
                <w:szCs w:val="20"/>
                <w:lang w:val="sq-AL"/>
              </w:rPr>
              <w:t xml:space="preserve">se për luftimin e sëmundjeve dhe dëmtuesve të bimëve </w:t>
            </w:r>
          </w:p>
        </w:tc>
      </w:tr>
      <w:tr w:rsidR="009D4E4C" w:rsidRPr="00D52F38" w14:paraId="5A8F6AA9" w14:textId="77777777" w:rsidTr="003B5526">
        <w:tc>
          <w:tcPr>
            <w:tcW w:w="9242" w:type="dxa"/>
            <w:shd w:val="clear" w:color="auto" w:fill="DDD9C3"/>
          </w:tcPr>
          <w:p w14:paraId="7C300DD4" w14:textId="77777777" w:rsidR="009D4E4C" w:rsidRPr="004A50C3" w:rsidRDefault="009D4E4C" w:rsidP="003B5526">
            <w:pPr>
              <w:rPr>
                <w:rFonts w:ascii="Palatino Linotype" w:hAnsi="Palatino Linotype"/>
                <w:b/>
                <w:sz w:val="20"/>
                <w:szCs w:val="20"/>
                <w:lang w:val="sq-AL"/>
              </w:rPr>
            </w:pPr>
            <w:r w:rsidRPr="004A50C3">
              <w:rPr>
                <w:rFonts w:ascii="Palatino Linotype" w:hAnsi="Palatino Linotype"/>
                <w:b/>
                <w:sz w:val="20"/>
                <w:szCs w:val="20"/>
                <w:lang w:val="sq-AL"/>
              </w:rPr>
              <w:t xml:space="preserve">Kriteret e Vlerësimit të nxënësit: </w:t>
            </w:r>
            <w:r w:rsidRPr="004A50C3">
              <w:rPr>
                <w:rFonts w:ascii="Palatino Linotype" w:hAnsi="Palatino Linotype"/>
                <w:sz w:val="20"/>
                <w:szCs w:val="20"/>
                <w:lang w:val="sq-AL"/>
              </w:rPr>
              <w:t>Nxënësi duhet të jetë i aftë:</w:t>
            </w:r>
          </w:p>
        </w:tc>
      </w:tr>
      <w:tr w:rsidR="009D4E4C" w:rsidRPr="00D52F38" w14:paraId="22441D49" w14:textId="77777777" w:rsidTr="003B5526">
        <w:tc>
          <w:tcPr>
            <w:tcW w:w="9242" w:type="dxa"/>
          </w:tcPr>
          <w:p w14:paraId="4AFBBDEB" w14:textId="52CDB739"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hAnsi="Palatino Linotype"/>
                <w:sz w:val="20"/>
                <w:szCs w:val="20"/>
              </w:rPr>
              <w:t>të k</w:t>
            </w:r>
            <w:r w:rsidRPr="007A68A4">
              <w:rPr>
                <w:rFonts w:ascii="Palatino Linotype" w:eastAsia="Calibri" w:hAnsi="Palatino Linotype"/>
                <w:sz w:val="20"/>
                <w:szCs w:val="20"/>
              </w:rPr>
              <w:t>ryejё analiza të ndryshme në ngastrën ku planifikohet të  përdoren preparatet për mbrojtjen e bimëve nga sëmundjet</w:t>
            </w:r>
            <w:r w:rsidRPr="007A68A4">
              <w:rPr>
                <w:rFonts w:ascii="Palatino Linotype" w:hAnsi="Palatino Linotype"/>
                <w:sz w:val="20"/>
                <w:szCs w:val="20"/>
              </w:rPr>
              <w:t xml:space="preserve"> dh</w:t>
            </w:r>
            <w:r w:rsidR="00B223BA">
              <w:rPr>
                <w:rFonts w:ascii="Palatino Linotype" w:hAnsi="Palatino Linotype"/>
                <w:sz w:val="20"/>
                <w:szCs w:val="20"/>
              </w:rPr>
              <w:t>e</w:t>
            </w:r>
            <w:r w:rsidRPr="007A68A4">
              <w:rPr>
                <w:rFonts w:ascii="Palatino Linotype" w:hAnsi="Palatino Linotype"/>
                <w:sz w:val="20"/>
                <w:szCs w:val="20"/>
              </w:rPr>
              <w:t xml:space="preserve"> dëmtuesit;</w:t>
            </w:r>
          </w:p>
          <w:p w14:paraId="36B1C91F" w14:textId="5D4D4AA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të kryejё analiza të ndryshme në ngastrën ku planifikohet të përdoren </w:t>
            </w:r>
            <w:r w:rsidR="00B223BA">
              <w:rPr>
                <w:rFonts w:ascii="Palatino Linotype" w:hAnsi="Palatino Linotype"/>
                <w:sz w:val="20"/>
                <w:szCs w:val="20"/>
              </w:rPr>
              <w:t>preparate</w:t>
            </w:r>
            <w:r w:rsidRPr="007A68A4">
              <w:rPr>
                <w:rFonts w:ascii="Palatino Linotype" w:hAnsi="Palatino Linotype"/>
                <w:sz w:val="20"/>
                <w:szCs w:val="20"/>
              </w:rPr>
              <w:t>;</w:t>
            </w:r>
          </w:p>
          <w:p w14:paraId="5D7D818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përzgjedhë drejt preparatin për mbrojtje të bimëve;</w:t>
            </w:r>
          </w:p>
          <w:p w14:paraId="32DFEF84" w14:textId="21F5A108"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përzgjedhё drejtë makinën spërkatëse për spërkatje në ngastrën ku</w:t>
            </w:r>
            <w:r w:rsidR="009D5AB3">
              <w:rPr>
                <w:rFonts w:ascii="Palatino Linotype" w:hAnsi="Palatino Linotype"/>
                <w:sz w:val="20"/>
                <w:szCs w:val="20"/>
              </w:rPr>
              <w:t xml:space="preserve"> </w:t>
            </w:r>
            <w:r w:rsidRPr="007A68A4">
              <w:rPr>
                <w:rFonts w:ascii="Palatino Linotype" w:hAnsi="Palatino Linotype"/>
                <w:sz w:val="20"/>
                <w:szCs w:val="20"/>
              </w:rPr>
              <w:t>planifikohet të  përdoren preparatet për mbrojtjen e bimëve nga sëmundjet dhe dëmtuesit;</w:t>
            </w:r>
          </w:p>
          <w:p w14:paraId="53F46701" w14:textId="3F322B94" w:rsidR="009D4E4C" w:rsidRPr="007A68A4" w:rsidRDefault="009D5AB3"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të  përdorë</w:t>
            </w:r>
            <w:r w:rsidR="009D4E4C" w:rsidRPr="007A68A4">
              <w:rPr>
                <w:rFonts w:ascii="Palatino Linotype" w:hAnsi="Palatino Linotype"/>
                <w:sz w:val="20"/>
                <w:szCs w:val="20"/>
              </w:rPr>
              <w:t xml:space="preserve"> makinën spërkatëse,</w:t>
            </w:r>
            <w:r>
              <w:rPr>
                <w:rFonts w:ascii="Palatino Linotype" w:hAnsi="Palatino Linotype"/>
                <w:sz w:val="20"/>
                <w:szCs w:val="20"/>
              </w:rPr>
              <w:t xml:space="preserve"> </w:t>
            </w:r>
            <w:r w:rsidR="009D4E4C" w:rsidRPr="007A68A4">
              <w:rPr>
                <w:rFonts w:ascii="Palatino Linotype" w:hAnsi="Palatino Linotype"/>
                <w:sz w:val="20"/>
                <w:szCs w:val="20"/>
              </w:rPr>
              <w:t>veglat dhe pajisjet gjatё punës;</w:t>
            </w:r>
          </w:p>
          <w:p w14:paraId="6220793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mbajë shënime gjatë punës;</w:t>
            </w:r>
          </w:p>
          <w:p w14:paraId="12D70362" w14:textId="66B7FC92" w:rsidR="009D4E4C" w:rsidRPr="007A68A4" w:rsidRDefault="009D5AB3"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të analizojё</w:t>
            </w:r>
            <w:r w:rsidR="009D4E4C" w:rsidRPr="007A68A4">
              <w:rPr>
                <w:rFonts w:ascii="Palatino Linotype" w:hAnsi="Palatino Linotype"/>
                <w:sz w:val="20"/>
                <w:szCs w:val="20"/>
              </w:rPr>
              <w:t xml:space="preserve"> lokacionin bimorë të përcaktuar</w:t>
            </w:r>
            <w:r>
              <w:rPr>
                <w:rFonts w:ascii="Palatino Linotype" w:hAnsi="Palatino Linotype"/>
                <w:sz w:val="20"/>
                <w:szCs w:val="20"/>
              </w:rPr>
              <w:t>,</w:t>
            </w:r>
            <w:r w:rsidR="009D4E4C" w:rsidRPr="007A68A4">
              <w:rPr>
                <w:rFonts w:ascii="Palatino Linotype" w:hAnsi="Palatino Linotype"/>
                <w:sz w:val="20"/>
                <w:szCs w:val="20"/>
              </w:rPr>
              <w:t xml:space="preserve"> për të  përdorur preparatet për mbrojtjen e bimëve nga sëmundjet dhe dëmtuesit;</w:t>
            </w:r>
          </w:p>
          <w:p w14:paraId="5DA97641" w14:textId="1452813B" w:rsidR="009D4E4C" w:rsidRPr="007A68A4" w:rsidRDefault="009D5AB3"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 xml:space="preserve">të pёrzgjedhë </w:t>
            </w:r>
            <w:r w:rsidR="009D4E4C" w:rsidRPr="007A68A4">
              <w:rPr>
                <w:rFonts w:ascii="Palatino Linotype" w:hAnsi="Palatino Linotype"/>
                <w:sz w:val="20"/>
                <w:szCs w:val="20"/>
              </w:rPr>
              <w:t>lokacionin e përcaktuar.</w:t>
            </w:r>
          </w:p>
          <w:p w14:paraId="492A898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ruajë pesticidet dhe manipuloj me ato.</w:t>
            </w:r>
          </w:p>
          <w:p w14:paraId="7FEB122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respektojё mёnyrat e përdorimit të preparateve për mbrojtjen e bimëve nga sëmundjet dhe dëmtuesit;</w:t>
            </w:r>
          </w:p>
          <w:p w14:paraId="782443A6"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të zbatojë rregullat e sigurimit teknik dhe të ruajtjes së mjedisit gjatë punës.</w:t>
            </w:r>
          </w:p>
        </w:tc>
      </w:tr>
      <w:tr w:rsidR="009D4E4C" w:rsidRPr="00D52F38" w14:paraId="0AB739EB" w14:textId="77777777" w:rsidTr="003B5526">
        <w:tc>
          <w:tcPr>
            <w:tcW w:w="9242" w:type="dxa"/>
          </w:tcPr>
          <w:p w14:paraId="2A24353D"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Kushtet e nevojshme:</w:t>
            </w:r>
          </w:p>
          <w:p w14:paraId="4A1B36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Komplet preparatesh kimike.</w:t>
            </w:r>
          </w:p>
          <w:p w14:paraId="10F6A41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Komplet mjetesh mbrojtëse të punës.</w:t>
            </w:r>
          </w:p>
          <w:p w14:paraId="6100CAE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Vegla të ndryshme pune.</w:t>
            </w:r>
          </w:p>
          <w:p w14:paraId="76742E7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Katalog për makina mbrojtëse dhe preparate kimike.</w:t>
            </w:r>
          </w:p>
          <w:p w14:paraId="6227A0C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Katalog dhe udhëzime për përdorimin e makinave mbrojtëse.</w:t>
            </w:r>
          </w:p>
          <w:p w14:paraId="25502E2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Fletë – raport për punë.</w:t>
            </w:r>
          </w:p>
          <w:p w14:paraId="1006DCD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Materiale studimore.</w:t>
            </w:r>
          </w:p>
          <w:p w14:paraId="7253F68E" w14:textId="04A3FDE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Diapozitiv e fotogr</w:t>
            </w:r>
            <w:r w:rsidR="009D5AB3">
              <w:rPr>
                <w:rFonts w:ascii="Palatino Linotype" w:eastAsia="Calibri" w:hAnsi="Palatino Linotype"/>
                <w:sz w:val="20"/>
                <w:szCs w:val="20"/>
              </w:rPr>
              <w:t>afi nga së</w:t>
            </w:r>
            <w:r w:rsidRPr="007A68A4">
              <w:rPr>
                <w:rFonts w:ascii="Palatino Linotype" w:eastAsia="Calibri" w:hAnsi="Palatino Linotype"/>
                <w:sz w:val="20"/>
                <w:szCs w:val="20"/>
              </w:rPr>
              <w:t>mundjet dhe dëmtuesit e bimëve.</w:t>
            </w:r>
          </w:p>
          <w:p w14:paraId="1A26917C"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Laborator i kompletuar me mjete pune dhe preparate kimike të nevojshme.</w:t>
            </w:r>
          </w:p>
          <w:p w14:paraId="54A80B1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Fotografi të bimëve më sëmundje të ndryshme.</w:t>
            </w:r>
          </w:p>
          <w:p w14:paraId="4DBEC21B"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Mikroskop.</w:t>
            </w:r>
          </w:p>
          <w:p w14:paraId="2A29619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organeve të bimëve të prekura nga sëmundjët e ndryshme.</w:t>
            </w:r>
          </w:p>
          <w:p w14:paraId="1091F19E" w14:textId="4110205E" w:rsidR="009D4E4C" w:rsidRPr="007A68A4" w:rsidRDefault="009D5AB3"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Pr>
                <w:rFonts w:ascii="Palatino Linotype" w:eastAsia="Calibri" w:hAnsi="Palatino Linotype"/>
                <w:sz w:val="20"/>
                <w:szCs w:val="20"/>
              </w:rPr>
              <w:t>Mostra preparate</w:t>
            </w:r>
            <w:r w:rsidR="009D4E4C" w:rsidRPr="007A68A4">
              <w:rPr>
                <w:rFonts w:ascii="Palatino Linotype" w:eastAsia="Calibri" w:hAnsi="Palatino Linotype"/>
                <w:sz w:val="20"/>
                <w:szCs w:val="20"/>
              </w:rPr>
              <w:t>sh për luftimin e sëmundjeve.</w:t>
            </w:r>
          </w:p>
          <w:p w14:paraId="49EEF55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barojave të këqija.</w:t>
            </w:r>
          </w:p>
          <w:p w14:paraId="6F47EF1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Mostra të insekteve.</w:t>
            </w:r>
          </w:p>
          <w:p w14:paraId="35AD0ED1" w14:textId="74963C43"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Tekn</w:t>
            </w:r>
            <w:r w:rsidRPr="007A68A4">
              <w:rPr>
                <w:rFonts w:ascii="Palatino Linotype" w:hAnsi="Palatino Linotype"/>
                <w:sz w:val="20"/>
                <w:szCs w:val="20"/>
              </w:rPr>
              <w:t>ologji e nevojshme mësimore (</w:t>
            </w:r>
            <w:r w:rsidR="00294354">
              <w:rPr>
                <w:rFonts w:ascii="Palatino Linotype" w:eastAsia="Calibri" w:hAnsi="Palatino Linotype"/>
                <w:sz w:val="20"/>
                <w:szCs w:val="20"/>
              </w:rPr>
              <w:t xml:space="preserve"> Kompjuter, i</w:t>
            </w:r>
            <w:r w:rsidRPr="007A68A4">
              <w:rPr>
                <w:rFonts w:ascii="Palatino Linotype" w:eastAsia="Calibri" w:hAnsi="Palatino Linotype"/>
                <w:sz w:val="20"/>
                <w:szCs w:val="20"/>
              </w:rPr>
              <w:t>nternet).</w:t>
            </w:r>
          </w:p>
          <w:p w14:paraId="4B1E355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eastAsia="Calibri" w:hAnsi="Palatino Linotype"/>
                <w:sz w:val="20"/>
                <w:szCs w:val="20"/>
              </w:rPr>
            </w:pPr>
            <w:r w:rsidRPr="007A68A4">
              <w:rPr>
                <w:rFonts w:ascii="Palatino Linotype" w:eastAsia="Calibri" w:hAnsi="Palatino Linotype"/>
                <w:sz w:val="20"/>
                <w:szCs w:val="20"/>
              </w:rPr>
              <w:t>Teksti i Mbrojtjes së bimëve, doracak, fletore pune.</w:t>
            </w:r>
          </w:p>
          <w:p w14:paraId="60F0A357" w14:textId="22B69755"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eastAsia="Calibri" w:hAnsi="Palatino Linotype"/>
                <w:sz w:val="20"/>
                <w:szCs w:val="20"/>
              </w:rPr>
              <w:t>Atllas për dëmtu</w:t>
            </w:r>
            <w:r w:rsidR="009D5AB3">
              <w:rPr>
                <w:rFonts w:ascii="Palatino Linotype" w:eastAsia="Calibri" w:hAnsi="Palatino Linotype"/>
                <w:sz w:val="20"/>
                <w:szCs w:val="20"/>
              </w:rPr>
              <w:t>e</w:t>
            </w:r>
            <w:r w:rsidRPr="007A68A4">
              <w:rPr>
                <w:rFonts w:ascii="Palatino Linotype" w:eastAsia="Calibri" w:hAnsi="Palatino Linotype"/>
                <w:sz w:val="20"/>
                <w:szCs w:val="20"/>
              </w:rPr>
              <w:t>sit dhe sëmundjet e bimëve.</w:t>
            </w:r>
          </w:p>
        </w:tc>
      </w:tr>
      <w:tr w:rsidR="009D4E4C" w:rsidRPr="00D52F38" w14:paraId="1A534B12" w14:textId="77777777" w:rsidTr="003B5526">
        <w:tc>
          <w:tcPr>
            <w:tcW w:w="9242" w:type="dxa"/>
          </w:tcPr>
          <w:p w14:paraId="3235A2C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EB23476" w14:textId="38FAF80C"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preparateve kimike për m</w:t>
            </w:r>
            <w:r w:rsidR="00B223BA">
              <w:rPr>
                <w:rFonts w:ascii="Palatino Linotype" w:hAnsi="Palatino Linotype"/>
                <w:sz w:val="20"/>
                <w:szCs w:val="20"/>
              </w:rPr>
              <w:t>b</w:t>
            </w:r>
            <w:r w:rsidRPr="007A68A4">
              <w:rPr>
                <w:rFonts w:ascii="Palatino Linotype" w:hAnsi="Palatino Linotype"/>
                <w:sz w:val="20"/>
                <w:szCs w:val="20"/>
              </w:rPr>
              <w:t xml:space="preserve">rojtjen e bimëve. </w:t>
            </w:r>
          </w:p>
          <w:p w14:paraId="259364F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Përdorimi  dhe afati i veprimit. </w:t>
            </w:r>
          </w:p>
          <w:p w14:paraId="22961AC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Përcaktimi gjendjes agregate të preparateve për mbrojtjen e bimëve.</w:t>
            </w:r>
          </w:p>
          <w:p w14:paraId="738CED3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Qëndrushmëria dhe efekti i preparatit. </w:t>
            </w:r>
          </w:p>
          <w:p w14:paraId="00767E41"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Përzgjedhja e makinës spërkatëse për mbrojtjen e bimëve nga sëmundjet. </w:t>
            </w:r>
          </w:p>
          <w:p w14:paraId="5CD63A89"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Bashkangjitja e makinës spërkatëse për traktor.</w:t>
            </w:r>
          </w:p>
          <w:p w14:paraId="2190791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Regjistrimi stacionar- fushur për llojin e  pajisjeve të makinave spërkatëse. </w:t>
            </w:r>
          </w:p>
          <w:p w14:paraId="3E81DB5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Pozicionimi për punë. </w:t>
            </w:r>
          </w:p>
          <w:p w14:paraId="16C97C9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Planifikimi i metodës për procedurat e spërkatjes – pluhrosjes. </w:t>
            </w:r>
          </w:p>
          <w:p w14:paraId="4ABD85B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Caktimi i momentit të përdorimit të pesticideve.</w:t>
            </w:r>
          </w:p>
          <w:p w14:paraId="63BFCE0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Llogaritja e sasisë së nevojshme të përdorimit.  </w:t>
            </w:r>
          </w:p>
          <w:p w14:paraId="504F580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Përgatitja e tretësirës së koncentratit të caktuar.</w:t>
            </w:r>
          </w:p>
          <w:p w14:paraId="0EF1DA7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Mbushja e makinës me preparat për mbrojtje. </w:t>
            </w:r>
          </w:p>
          <w:p w14:paraId="6F55F43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Përdorimi praktik i pesticideve. </w:t>
            </w:r>
          </w:p>
          <w:p w14:paraId="4F86FA0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Manipulimi dhe ruajtja e tyre. </w:t>
            </w:r>
          </w:p>
          <w:p w14:paraId="08320DB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Analiza e  lokacionit të përcaktuar për përdorimin e  preparateve për mbrojtjen e bimëve nga sëmundjet.  </w:t>
            </w:r>
          </w:p>
          <w:p w14:paraId="03443FE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Pёrzgjedhja e drejtё e lokacionit të përcaktuar.</w:t>
            </w:r>
          </w:p>
          <w:p w14:paraId="6C5368E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Parapërgaditjet në terren për zgjedhjen dhe  përdorimin e  preparateve për mbrojtjen e bimëve.</w:t>
            </w:r>
          </w:p>
          <w:p w14:paraId="56EBB79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Përdorimi i makinës spërkatëse për mbrojtjen e bimëve nga sëmundjet dhe dëmtuesit. </w:t>
            </w:r>
          </w:p>
          <w:p w14:paraId="2BEFE93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Mёnyrat e  përdorimit të preparateve për mbrojtjen e bimëve. </w:t>
            </w:r>
          </w:p>
          <w:p w14:paraId="2DD29B0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Mbajtja e shënimeve gjatë punës.</w:t>
            </w:r>
          </w:p>
          <w:p w14:paraId="0392304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Zbatimi i rregullave të sigurimit teknik dhe të ruajtjes së mjedisit gjatë punës.</w:t>
            </w:r>
          </w:p>
        </w:tc>
      </w:tr>
      <w:tr w:rsidR="009D4E4C" w:rsidRPr="004A50C3" w14:paraId="7E70DCBF" w14:textId="77777777" w:rsidTr="003B5526">
        <w:tc>
          <w:tcPr>
            <w:tcW w:w="9242" w:type="dxa"/>
          </w:tcPr>
          <w:p w14:paraId="0873B042"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593D88BA"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Përzgjedhja e saktë e veglave dhe materialit për mbrojtjen e bimëve.</w:t>
            </w:r>
          </w:p>
          <w:p w14:paraId="28B31C9E"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Dallimi i llojeve të sëmundjeve dhe llojeve të barojave të këqija.</w:t>
            </w:r>
          </w:p>
          <w:p w14:paraId="7A5D9317"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Identifikimi i dëmtuesve të bimëve.</w:t>
            </w:r>
          </w:p>
          <w:p w14:paraId="72E0D44F"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Klasifikimi dhe përdorimi i pesticideve. </w:t>
            </w:r>
          </w:p>
          <w:p w14:paraId="363DDDC0"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color w:val="FF0000"/>
                <w:sz w:val="20"/>
                <w:szCs w:val="20"/>
              </w:rPr>
            </w:pPr>
            <w:r w:rsidRPr="007A68A4">
              <w:rPr>
                <w:rFonts w:ascii="Palatino Linotype" w:hAnsi="Palatino Linotype"/>
                <w:sz w:val="20"/>
                <w:szCs w:val="20"/>
              </w:rPr>
              <w:t>Zbatimi i rregullave të sigurisë dhe mbrojtjes së mjedisit.</w:t>
            </w:r>
          </w:p>
        </w:tc>
      </w:tr>
      <w:tr w:rsidR="009D4E4C" w:rsidRPr="007A68A4" w14:paraId="1536E195" w14:textId="77777777" w:rsidTr="003B5526">
        <w:tc>
          <w:tcPr>
            <w:tcW w:w="9242" w:type="dxa"/>
          </w:tcPr>
          <w:p w14:paraId="4AD18EF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4664BB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Njohuri për punën</w:t>
            </w:r>
          </w:p>
          <w:p w14:paraId="43733E83"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Komunikimi korrekt.</w:t>
            </w:r>
          </w:p>
          <w:p w14:paraId="373206AD"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Bashkëpunimi.</w:t>
            </w:r>
          </w:p>
        </w:tc>
      </w:tr>
      <w:tr w:rsidR="009D4E4C" w:rsidRPr="007A68A4" w14:paraId="37CD20F1" w14:textId="77777777" w:rsidTr="003B5526">
        <w:tc>
          <w:tcPr>
            <w:tcW w:w="9242" w:type="dxa"/>
            <w:shd w:val="clear" w:color="auto" w:fill="DDD9C3"/>
          </w:tcPr>
          <w:p w14:paraId="7578D696"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Kërkesat për Vlerësimin e nxënësve:</w:t>
            </w:r>
          </w:p>
        </w:tc>
      </w:tr>
      <w:tr w:rsidR="009D4E4C" w:rsidRPr="007A68A4" w14:paraId="5D98FF30" w14:textId="77777777" w:rsidTr="003B5526">
        <w:tc>
          <w:tcPr>
            <w:tcW w:w="9242" w:type="dxa"/>
          </w:tcPr>
          <w:p w14:paraId="53759F7B"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Metodat e Vlerësimit:</w:t>
            </w:r>
          </w:p>
          <w:p w14:paraId="62741B08"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përgjigje me gojë.</w:t>
            </w:r>
          </w:p>
          <w:p w14:paraId="1B3DEA95"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Pyetje – përgjigje me shkrim</w:t>
            </w:r>
          </w:p>
          <w:p w14:paraId="315D2674"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b/>
                <w:sz w:val="20"/>
                <w:szCs w:val="20"/>
              </w:rPr>
            </w:pPr>
            <w:r w:rsidRPr="007A68A4">
              <w:rPr>
                <w:rFonts w:ascii="Palatino Linotype" w:hAnsi="Palatino Linotype"/>
                <w:sz w:val="20"/>
                <w:szCs w:val="20"/>
              </w:rPr>
              <w:t>Listë kontrolli</w:t>
            </w:r>
          </w:p>
        </w:tc>
      </w:tr>
      <w:tr w:rsidR="009D4E4C" w:rsidRPr="00D52F38" w14:paraId="27B04C7B" w14:textId="77777777" w:rsidTr="003B5526">
        <w:tc>
          <w:tcPr>
            <w:tcW w:w="9242" w:type="dxa"/>
          </w:tcPr>
          <w:p w14:paraId="5182C67A" w14:textId="77777777" w:rsidR="009D4E4C" w:rsidRPr="007A68A4" w:rsidRDefault="009D4E4C" w:rsidP="003B5526">
            <w:pPr>
              <w:rPr>
                <w:rFonts w:ascii="Palatino Linotype" w:hAnsi="Palatino Linotype"/>
                <w:b/>
                <w:sz w:val="20"/>
                <w:szCs w:val="20"/>
              </w:rPr>
            </w:pPr>
            <w:r w:rsidRPr="007A68A4">
              <w:rPr>
                <w:rFonts w:ascii="Palatino Linotype" w:hAnsi="Palatino Linotype"/>
                <w:b/>
                <w:sz w:val="20"/>
                <w:szCs w:val="20"/>
              </w:rPr>
              <w:t>Evidentimi i Vlerësimit:</w:t>
            </w:r>
          </w:p>
          <w:p w14:paraId="210521B2" w14:textId="77777777" w:rsidR="009D4E4C" w:rsidRPr="007A68A4" w:rsidRDefault="009D4E4C" w:rsidP="009D4E4C">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Test me shkrim që verifikon shkallën e përvetësimit nga çdo nxënës të kritereve të vlerësimit me karakter teorik. </w:t>
            </w:r>
          </w:p>
          <w:p w14:paraId="5CEA684D" w14:textId="4996EABE" w:rsidR="009D4E4C" w:rsidRPr="007A68A4" w:rsidRDefault="009D4E4C" w:rsidP="00F82B00">
            <w:pPr>
              <w:pStyle w:val="BodyText"/>
              <w:numPr>
                <w:ilvl w:val="0"/>
                <w:numId w:val="20"/>
              </w:numPr>
              <w:tabs>
                <w:tab w:val="num" w:pos="360"/>
                <w:tab w:val="num" w:pos="450"/>
                <w:tab w:val="num" w:pos="900"/>
              </w:tabs>
              <w:ind w:left="360" w:hanging="270"/>
              <w:jc w:val="left"/>
              <w:rPr>
                <w:rFonts w:ascii="Palatino Linotype" w:hAnsi="Palatino Linotype"/>
                <w:sz w:val="20"/>
                <w:szCs w:val="20"/>
              </w:rPr>
            </w:pPr>
            <w:r w:rsidRPr="007A68A4">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F82B00">
              <w:rPr>
                <w:rFonts w:ascii="Palatino Linotype" w:hAnsi="Palatino Linotype"/>
                <w:sz w:val="20"/>
                <w:szCs w:val="20"/>
              </w:rPr>
              <w:t>l</w:t>
            </w:r>
            <w:r w:rsidRPr="007A68A4">
              <w:rPr>
                <w:rFonts w:ascii="Palatino Linotype" w:hAnsi="Palatino Linotype"/>
                <w:sz w:val="20"/>
                <w:szCs w:val="20"/>
              </w:rPr>
              <w:t>istën e kontrollit.</w:t>
            </w:r>
          </w:p>
        </w:tc>
      </w:tr>
    </w:tbl>
    <w:p w14:paraId="510AEE44" w14:textId="3B977EB3" w:rsidR="00D848C0" w:rsidRPr="004A50C3" w:rsidRDefault="00D848C0" w:rsidP="009D4E4C">
      <w:pPr>
        <w:rPr>
          <w:rFonts w:ascii="Palatino Linotype" w:hAnsi="Palatino Linotype"/>
          <w:b/>
          <w:sz w:val="20"/>
          <w:szCs w:val="20"/>
          <w:lang w:val="it-IT"/>
        </w:rPr>
      </w:pPr>
    </w:p>
    <w:p w14:paraId="2B638856" w14:textId="77777777" w:rsidR="00D848C0" w:rsidRPr="004A50C3" w:rsidRDefault="00D848C0" w:rsidP="009D4E4C">
      <w:pPr>
        <w:rPr>
          <w:rFonts w:ascii="Palatino Linotype" w:hAnsi="Palatino Linotype"/>
          <w:b/>
          <w:sz w:val="20"/>
          <w:szCs w:val="20"/>
          <w:lang w:val="it-IT"/>
        </w:rPr>
      </w:pPr>
    </w:p>
    <w:p w14:paraId="247218B8" w14:textId="77777777" w:rsidR="00D848C0" w:rsidRPr="004A50C3" w:rsidRDefault="00D848C0" w:rsidP="009D4E4C">
      <w:pPr>
        <w:rPr>
          <w:rFonts w:ascii="Palatino Linotype" w:hAnsi="Palatino Linotype"/>
          <w:b/>
          <w:sz w:val="20"/>
          <w:szCs w:val="20"/>
          <w:lang w:val="it-IT"/>
        </w:rPr>
      </w:pPr>
    </w:p>
    <w:p w14:paraId="482B1DA4" w14:textId="77777777" w:rsidR="00D848C0" w:rsidRPr="004A50C3" w:rsidRDefault="00D848C0" w:rsidP="009D4E4C">
      <w:pPr>
        <w:rPr>
          <w:rFonts w:ascii="Palatino Linotype" w:hAnsi="Palatino Linotype"/>
          <w:b/>
          <w:sz w:val="20"/>
          <w:szCs w:val="20"/>
          <w:lang w:val="it-IT"/>
        </w:rPr>
      </w:pPr>
    </w:p>
    <w:p w14:paraId="391CEB67" w14:textId="77777777" w:rsidR="00D848C0" w:rsidRPr="004A50C3" w:rsidRDefault="00D848C0" w:rsidP="009D4E4C">
      <w:pPr>
        <w:rPr>
          <w:rFonts w:ascii="Palatino Linotype" w:hAnsi="Palatino Linotype"/>
          <w:b/>
          <w:sz w:val="20"/>
          <w:szCs w:val="20"/>
          <w:lang w:val="it-IT"/>
        </w:rPr>
      </w:pPr>
    </w:p>
    <w:p w14:paraId="257FAB8E" w14:textId="77777777" w:rsidR="00D848C0" w:rsidRPr="004A50C3" w:rsidRDefault="00D848C0" w:rsidP="009D4E4C">
      <w:pPr>
        <w:rPr>
          <w:rFonts w:ascii="Palatino Linotype" w:hAnsi="Palatino Linotype"/>
          <w:b/>
          <w:sz w:val="20"/>
          <w:szCs w:val="20"/>
          <w:lang w:val="it-IT"/>
        </w:rPr>
      </w:pPr>
    </w:p>
    <w:p w14:paraId="2DE537F6" w14:textId="01AE8269" w:rsidR="00D848C0" w:rsidRDefault="00D848C0" w:rsidP="009D4E4C">
      <w:pPr>
        <w:rPr>
          <w:rFonts w:ascii="Palatino Linotype" w:hAnsi="Palatino Linotype"/>
          <w:b/>
          <w:sz w:val="20"/>
          <w:szCs w:val="20"/>
          <w:lang w:val="it-IT"/>
        </w:rPr>
      </w:pPr>
    </w:p>
    <w:p w14:paraId="1ECDB16A" w14:textId="77777777" w:rsidR="00563CB5" w:rsidRPr="004A50C3" w:rsidRDefault="00563CB5" w:rsidP="009D4E4C">
      <w:pPr>
        <w:rPr>
          <w:rFonts w:ascii="Palatino Linotype" w:hAnsi="Palatino Linotype"/>
          <w:b/>
          <w:sz w:val="20"/>
          <w:szCs w:val="20"/>
          <w:lang w:val="it-IT"/>
        </w:rPr>
      </w:pPr>
    </w:p>
    <w:p w14:paraId="447F17B7" w14:textId="3DE47929" w:rsidR="009D4E4C" w:rsidRPr="004A50C3" w:rsidRDefault="009D4E4C" w:rsidP="009D4E4C">
      <w:pPr>
        <w:rPr>
          <w:rFonts w:ascii="Palatino Linotype" w:hAnsi="Palatino Linotype"/>
          <w:b/>
          <w:sz w:val="20"/>
          <w:szCs w:val="20"/>
          <w:lang w:val="it-IT"/>
        </w:rPr>
      </w:pPr>
    </w:p>
    <w:p w14:paraId="5ABD97A7" w14:textId="77777777" w:rsidR="009D4E4C" w:rsidRPr="004A50C3" w:rsidRDefault="009D4E4C" w:rsidP="009D4E4C">
      <w:pPr>
        <w:jc w:val="both"/>
        <w:rPr>
          <w:rFonts w:ascii="Palatino Linotype" w:hAnsi="Palatino Linotype"/>
          <w:b/>
          <w:bCs/>
          <w:lang w:val="it-IT"/>
        </w:rPr>
      </w:pPr>
      <w:r w:rsidRPr="004A50C3">
        <w:rPr>
          <w:rFonts w:ascii="Palatino Linotype" w:hAnsi="Palatino Linotype"/>
          <w:b/>
          <w:bCs/>
          <w:lang w:val="it-IT"/>
        </w:rPr>
        <w:t>4. Përshkruesit e moduleve profesionale</w:t>
      </w:r>
    </w:p>
    <w:p w14:paraId="366FC925" w14:textId="77777777" w:rsidR="009D4E4C" w:rsidRPr="004A50C3" w:rsidRDefault="009D4E4C" w:rsidP="009D4E4C">
      <w:pPr>
        <w:rPr>
          <w:rFonts w:ascii="Palatino Linotype" w:hAnsi="Palatino Linotype"/>
          <w:b/>
          <w:bCs/>
          <w:color w:val="FF0000"/>
          <w:sz w:val="22"/>
          <w:lang w:val="it-IT"/>
        </w:rPr>
      </w:pPr>
      <w:r w:rsidRPr="004A50C3">
        <w:rPr>
          <w:rFonts w:ascii="Palatino Linotype" w:hAnsi="Palatino Linotype"/>
          <w:b/>
          <w:bCs/>
          <w:sz w:val="22"/>
          <w:u w:val="single"/>
          <w:lang w:val="it-IT"/>
        </w:rPr>
        <w:t>c) Përshkruesit e moduleve profesionale të klasës së 12-të.</w:t>
      </w:r>
    </w:p>
    <w:p w14:paraId="7984645C" w14:textId="77777777" w:rsidR="009D4E4C" w:rsidRPr="004A50C3" w:rsidRDefault="009D4E4C" w:rsidP="009D4E4C">
      <w:pPr>
        <w:jc w:val="center"/>
        <w:rPr>
          <w:rFonts w:ascii="Palatino Linotype" w:hAnsi="Palatino Linotype"/>
          <w:b/>
          <w:bCs/>
          <w:color w:val="FF0000"/>
          <w:sz w:val="22"/>
          <w:lang w:val="it-IT"/>
        </w:rPr>
      </w:pPr>
    </w:p>
    <w:p w14:paraId="670B080B" w14:textId="30331D99" w:rsidR="009D4E4C" w:rsidRPr="004A50C3" w:rsidRDefault="009D4E4C" w:rsidP="009D4E4C">
      <w:pPr>
        <w:jc w:val="center"/>
        <w:rPr>
          <w:rFonts w:ascii="Palatino Linotype" w:hAnsi="Palatino Linotype"/>
          <w:b/>
          <w:sz w:val="20"/>
          <w:szCs w:val="20"/>
          <w:lang w:val="it-IT"/>
        </w:rPr>
      </w:pPr>
      <w:r w:rsidRPr="004A50C3">
        <w:rPr>
          <w:rFonts w:ascii="Palatino Linotype" w:hAnsi="Palatino Linotype"/>
          <w:b/>
          <w:sz w:val="20"/>
          <w:szCs w:val="20"/>
          <w:lang w:val="it-IT"/>
        </w:rPr>
        <w:t>P</w:t>
      </w:r>
      <w:r w:rsidR="00F07DA0">
        <w:rPr>
          <w:rFonts w:ascii="Palatino Linotype" w:hAnsi="Palatino Linotype"/>
          <w:b/>
          <w:sz w:val="20"/>
          <w:szCs w:val="20"/>
          <w:lang w:val="it-IT"/>
        </w:rPr>
        <w:t>Ë</w:t>
      </w:r>
      <w:r w:rsidRPr="004A50C3">
        <w:rPr>
          <w:rFonts w:ascii="Palatino Linotype" w:hAnsi="Palatino Linotype"/>
          <w:b/>
          <w:sz w:val="20"/>
          <w:szCs w:val="20"/>
          <w:lang w:val="it-IT"/>
        </w:rPr>
        <w:t xml:space="preserve">RSHKRUESI I MODULIT </w:t>
      </w:r>
    </w:p>
    <w:p w14:paraId="2D407A1E" w14:textId="77777777" w:rsidR="009D4E4C" w:rsidRPr="008949F8" w:rsidRDefault="009D4E4C" w:rsidP="009D4E4C">
      <w:pPr>
        <w:jc w:val="center"/>
        <w:rPr>
          <w:rFonts w:ascii="Palatino Linotype" w:hAnsi="Palatino Linotype"/>
          <w:b/>
          <w:sz w:val="20"/>
          <w:szCs w:val="20"/>
          <w:lang w:val="de-DE"/>
        </w:rPr>
      </w:pPr>
      <w:r w:rsidRPr="008949F8">
        <w:rPr>
          <w:rFonts w:ascii="Palatino Linotype" w:hAnsi="Palatino Linotype"/>
          <w:b/>
          <w:sz w:val="20"/>
          <w:szCs w:val="20"/>
          <w:lang w:val="de-DE"/>
        </w:rPr>
        <w:t>“TIK/Këshillimi në karrierë”</w:t>
      </w:r>
    </w:p>
    <w:p w14:paraId="1D99AEDC" w14:textId="77777777" w:rsidR="009D4E4C" w:rsidRPr="008949F8" w:rsidRDefault="009D4E4C" w:rsidP="009D4E4C">
      <w:pPr>
        <w:jc w:val="center"/>
        <w:rPr>
          <w:rFonts w:ascii="Palatino Linotype" w:hAnsi="Palatino Linotype"/>
          <w:b/>
          <w:sz w:val="20"/>
          <w:szCs w:val="20"/>
          <w:lang w:val="de-DE"/>
        </w:rPr>
      </w:pPr>
      <w:r w:rsidRPr="008949F8">
        <w:rPr>
          <w:rFonts w:ascii="Palatino Linotype" w:hAnsi="Palatino Linotype"/>
          <w:b/>
          <w:sz w:val="20"/>
          <w:szCs w:val="20"/>
          <w:lang w:val="de-DE"/>
        </w:rPr>
        <w:t>Klasa 12</w:t>
      </w:r>
    </w:p>
    <w:p w14:paraId="2BD5FF38" w14:textId="1EE7EB66" w:rsidR="00B90528" w:rsidRPr="008949F8" w:rsidRDefault="009D4E4C" w:rsidP="009D4E4C">
      <w:pPr>
        <w:rPr>
          <w:rFonts w:ascii="Palatino Linotype" w:hAnsi="Palatino Linotype"/>
          <w:b/>
          <w:sz w:val="20"/>
          <w:szCs w:val="20"/>
          <w:lang w:val="de-DE"/>
        </w:rPr>
      </w:pPr>
      <w:r w:rsidRPr="008949F8">
        <w:rPr>
          <w:rFonts w:ascii="Palatino Linotype" w:hAnsi="Palatino Linotype"/>
          <w:b/>
          <w:sz w:val="20"/>
          <w:szCs w:val="20"/>
          <w:lang w:val="de-DE"/>
        </w:rPr>
        <w:t xml:space="preserve">Titulli i Kualifikimit: </w:t>
      </w:r>
      <w:r w:rsidR="0048201B" w:rsidRPr="008949F8">
        <w:rPr>
          <w:rFonts w:ascii="Palatino Linotype" w:hAnsi="Palatino Linotype"/>
          <w:b/>
          <w:bCs/>
          <w:sz w:val="20"/>
          <w:szCs w:val="20"/>
          <w:lang w:val="de-DE"/>
        </w:rPr>
        <w:t>Kultivues bujqësor për prodhim tradicional dhe organik</w:t>
      </w:r>
    </w:p>
    <w:p w14:paraId="4BACE441" w14:textId="77777777" w:rsidR="009D4E4C" w:rsidRPr="008949F8" w:rsidRDefault="009D4E4C" w:rsidP="009D4E4C">
      <w:pPr>
        <w:rPr>
          <w:rFonts w:ascii="Palatino Linotype" w:hAnsi="Palatino Linotype"/>
          <w:b/>
          <w:sz w:val="20"/>
          <w:szCs w:val="20"/>
          <w:lang w:val="de-DE"/>
        </w:rPr>
      </w:pPr>
      <w:r w:rsidRPr="008949F8">
        <w:rPr>
          <w:rFonts w:ascii="Palatino Linotype" w:hAnsi="Palatino Linotype"/>
          <w:b/>
          <w:sz w:val="20"/>
          <w:szCs w:val="20"/>
          <w:lang w:val="de-DE"/>
        </w:rPr>
        <w:t xml:space="preserve">Vlera e Kredive të Modulit: </w:t>
      </w:r>
      <w:r w:rsidR="00D848C0" w:rsidRPr="008949F8">
        <w:rPr>
          <w:rFonts w:ascii="Palatino Linotype" w:hAnsi="Palatino Linotype"/>
          <w:sz w:val="20"/>
          <w:szCs w:val="20"/>
          <w:lang w:val="de-DE"/>
        </w:rPr>
        <w:t>3</w:t>
      </w:r>
      <w:r w:rsidRPr="008949F8">
        <w:rPr>
          <w:rFonts w:ascii="Palatino Linotype" w:hAnsi="Palatino Linotype"/>
          <w:sz w:val="20"/>
          <w:szCs w:val="20"/>
          <w:lang w:val="de-DE"/>
        </w:rPr>
        <w:t xml:space="preserve"> Kredi (64 orë mësimore) në Nivelin 4 të KKK</w:t>
      </w:r>
    </w:p>
    <w:p w14:paraId="42BD7472" w14:textId="77777777" w:rsidR="009D4E4C" w:rsidRPr="00D04C25" w:rsidRDefault="009D4E4C" w:rsidP="009D4E4C">
      <w:pPr>
        <w:rPr>
          <w:rFonts w:ascii="Palatino Linotype" w:hAnsi="Palatino Linotype"/>
          <w:b/>
          <w:sz w:val="20"/>
          <w:szCs w:val="20"/>
        </w:rPr>
      </w:pPr>
      <w:r w:rsidRPr="00D04C25">
        <w:rPr>
          <w:rFonts w:ascii="Palatino Linotype" w:hAnsi="Palatino Linotype"/>
          <w:b/>
          <w:sz w:val="20"/>
          <w:szCs w:val="20"/>
        </w:rPr>
        <w:t xml:space="preserve">Niveli i Modulit në KKK: </w:t>
      </w:r>
      <w:r w:rsidRPr="00D04C25">
        <w:rPr>
          <w:rFonts w:ascii="Palatino Linotype" w:hAnsi="Palatino Linotype"/>
          <w:sz w:val="20"/>
          <w:szCs w:val="20"/>
        </w:rPr>
        <w:t>Niveli 4 i KKK</w:t>
      </w:r>
    </w:p>
    <w:p w14:paraId="7929034A" w14:textId="77777777" w:rsidR="009D4E4C" w:rsidRPr="00D04C25" w:rsidRDefault="009D4E4C" w:rsidP="009D4E4C">
      <w:pPr>
        <w:rPr>
          <w:rFonts w:ascii="Palatino Linotype" w:hAnsi="Palatino Linotype"/>
          <w:sz w:val="20"/>
          <w:szCs w:val="20"/>
        </w:rPr>
      </w:pPr>
      <w:r w:rsidRPr="00D04C25">
        <w:rPr>
          <w:rFonts w:ascii="Palatino Linotype" w:hAnsi="Palatino Linotype"/>
          <w:b/>
          <w:sz w:val="20"/>
          <w:szCs w:val="20"/>
        </w:rPr>
        <w:t xml:space="preserve">Niveli i Modulit në Strukturën Arsimore: </w:t>
      </w:r>
      <w:r w:rsidRPr="00D04C25">
        <w:rPr>
          <w:rFonts w:ascii="Palatino Linotype" w:hAnsi="Palatino Linotype"/>
          <w:sz w:val="20"/>
          <w:szCs w:val="20"/>
        </w:rPr>
        <w:t>Niveli II i AP</w:t>
      </w:r>
    </w:p>
    <w:p w14:paraId="357031D5" w14:textId="77777777" w:rsidR="009D4E4C" w:rsidRDefault="009D4E4C" w:rsidP="009D4E4C">
      <w:pPr>
        <w:rPr>
          <w:rFonts w:ascii="Palatino Linotype" w:hAnsi="Palatino Linotype"/>
          <w:b/>
          <w:sz w:val="20"/>
          <w:szCs w:val="20"/>
        </w:rPr>
      </w:pPr>
      <w:r w:rsidRPr="00D04C25">
        <w:rPr>
          <w:rFonts w:ascii="Palatino Linotype" w:hAnsi="Palatino Linotype"/>
          <w:b/>
          <w:sz w:val="20"/>
          <w:szCs w:val="20"/>
        </w:rPr>
        <w:t>Rezultatet Mësimore (RM) të Modulit “TIK/Kë</w:t>
      </w:r>
      <w:r>
        <w:rPr>
          <w:rFonts w:ascii="Palatino Linotype" w:hAnsi="Palatino Linotype"/>
          <w:b/>
          <w:sz w:val="20"/>
          <w:szCs w:val="20"/>
        </w:rPr>
        <w:t>shillimi në karrierë”, klasa 12</w:t>
      </w:r>
    </w:p>
    <w:p w14:paraId="2C348D46" w14:textId="77777777" w:rsidR="00D848C0" w:rsidRPr="00D04C25" w:rsidRDefault="00D848C0" w:rsidP="009D4E4C">
      <w:pPr>
        <w:rPr>
          <w:rFonts w:ascii="Palatino Linotype" w:hAnsi="Palatino Linotype" w:cs="Calibri"/>
          <w:b/>
          <w:bCs/>
          <w:sz w:val="20"/>
          <w:szCs w:val="20"/>
        </w:rPr>
      </w:pPr>
    </w:p>
    <w:p w14:paraId="771C888C" w14:textId="1D0F970F" w:rsidR="009D4E4C" w:rsidRPr="00D04C25" w:rsidRDefault="009D4E4C" w:rsidP="009D4E4C">
      <w:pPr>
        <w:rPr>
          <w:rFonts w:ascii="Palatino Linotype" w:hAnsi="Palatino Linotype"/>
          <w:b/>
          <w:sz w:val="20"/>
          <w:szCs w:val="20"/>
        </w:rPr>
      </w:pPr>
      <w:r w:rsidRPr="00D04C25">
        <w:rPr>
          <w:rFonts w:ascii="Palatino Linotype" w:hAnsi="Palatino Linotype"/>
          <w:b/>
          <w:sz w:val="20"/>
          <w:szCs w:val="20"/>
        </w:rPr>
        <w:t xml:space="preserve">RM1: Nxënësi krijon një </w:t>
      </w:r>
      <w:r w:rsidR="000018D2">
        <w:rPr>
          <w:rFonts w:ascii="Palatino Linotype" w:hAnsi="Palatino Linotype"/>
          <w:b/>
          <w:sz w:val="20"/>
          <w:szCs w:val="20"/>
        </w:rPr>
        <w:t>w</w:t>
      </w:r>
      <w:r w:rsidRPr="00D04C25">
        <w:rPr>
          <w:rFonts w:ascii="Palatino Linotype" w:hAnsi="Palatino Linotype"/>
          <w:b/>
          <w:sz w:val="20"/>
          <w:szCs w:val="20"/>
        </w:rPr>
        <w:t xml:space="preserve">eb-faqe të thjeshtë duke përdorur aplikacionin për dizajnin e </w:t>
      </w:r>
      <w:r w:rsidR="000018D2">
        <w:rPr>
          <w:rFonts w:ascii="Palatino Linotype" w:hAnsi="Palatino Linotype"/>
          <w:b/>
          <w:sz w:val="20"/>
          <w:szCs w:val="20"/>
        </w:rPr>
        <w:t>web-faqes</w:t>
      </w:r>
    </w:p>
    <w:p w14:paraId="1CAF6610" w14:textId="644B0D55" w:rsidR="009D4E4C" w:rsidRPr="00D04C25" w:rsidRDefault="009D4E4C" w:rsidP="009D4E4C">
      <w:pPr>
        <w:rPr>
          <w:rFonts w:ascii="Palatino Linotype" w:hAnsi="Palatino Linotype"/>
          <w:b/>
          <w:sz w:val="20"/>
          <w:szCs w:val="20"/>
        </w:rPr>
      </w:pPr>
      <w:r w:rsidRPr="00D04C25">
        <w:rPr>
          <w:rFonts w:ascii="Palatino Linotype" w:hAnsi="Palatino Linotype"/>
          <w:b/>
          <w:sz w:val="20"/>
          <w:szCs w:val="20"/>
        </w:rPr>
        <w:t xml:space="preserve">RM2: Nxënësi definon një </w:t>
      </w:r>
      <w:r w:rsidR="000018D2">
        <w:rPr>
          <w:rFonts w:ascii="Palatino Linotype" w:hAnsi="Palatino Linotype"/>
          <w:b/>
          <w:sz w:val="20"/>
          <w:szCs w:val="20"/>
        </w:rPr>
        <w:t>w</w:t>
      </w:r>
      <w:r w:rsidRPr="00D04C25">
        <w:rPr>
          <w:rFonts w:ascii="Palatino Linotype" w:hAnsi="Palatino Linotype"/>
          <w:b/>
          <w:sz w:val="20"/>
          <w:szCs w:val="20"/>
        </w:rPr>
        <w:t>eb-faqe dh</w:t>
      </w:r>
      <w:r w:rsidR="000018D2">
        <w:rPr>
          <w:rFonts w:ascii="Palatino Linotype" w:hAnsi="Palatino Linotype"/>
          <w:b/>
          <w:sz w:val="20"/>
          <w:szCs w:val="20"/>
        </w:rPr>
        <w:t>e të kupton bazat e html-kodit</w:t>
      </w:r>
    </w:p>
    <w:p w14:paraId="0FEB2964" w14:textId="0A4982FD" w:rsidR="009D4E4C" w:rsidRPr="00D04C25" w:rsidRDefault="009D4E4C" w:rsidP="009D4E4C">
      <w:pPr>
        <w:rPr>
          <w:rFonts w:ascii="Palatino Linotype" w:hAnsi="Palatino Linotype"/>
          <w:b/>
          <w:sz w:val="20"/>
          <w:szCs w:val="20"/>
        </w:rPr>
      </w:pPr>
      <w:r w:rsidRPr="00D04C25">
        <w:rPr>
          <w:rFonts w:ascii="Palatino Linotype" w:hAnsi="Palatino Linotype"/>
          <w:b/>
          <w:sz w:val="20"/>
          <w:szCs w:val="20"/>
        </w:rPr>
        <w:t xml:space="preserve">RM3: Nxënësi dizajnon një </w:t>
      </w:r>
      <w:r w:rsidR="000018D2">
        <w:rPr>
          <w:rFonts w:ascii="Palatino Linotype" w:hAnsi="Palatino Linotype"/>
          <w:b/>
          <w:sz w:val="20"/>
          <w:szCs w:val="20"/>
        </w:rPr>
        <w:t>web-faqe</w:t>
      </w:r>
    </w:p>
    <w:p w14:paraId="4B9F8FEF" w14:textId="6480D3EA" w:rsidR="009D4E4C" w:rsidRPr="00D04C25" w:rsidRDefault="009D4E4C" w:rsidP="009D4E4C">
      <w:pPr>
        <w:rPr>
          <w:rFonts w:ascii="Palatino Linotype" w:hAnsi="Palatino Linotype"/>
          <w:b/>
          <w:sz w:val="20"/>
          <w:szCs w:val="20"/>
        </w:rPr>
      </w:pPr>
      <w:r w:rsidRPr="00D04C25">
        <w:rPr>
          <w:rFonts w:ascii="Palatino Linotype" w:hAnsi="Palatino Linotype"/>
          <w:b/>
          <w:sz w:val="20"/>
          <w:szCs w:val="20"/>
        </w:rPr>
        <w:t xml:space="preserve">RM4: Nxënësi krijon lidhjet (ang. links) në një </w:t>
      </w:r>
      <w:r w:rsidR="000018D2">
        <w:rPr>
          <w:rFonts w:ascii="Palatino Linotype" w:hAnsi="Palatino Linotype"/>
          <w:b/>
          <w:sz w:val="20"/>
          <w:szCs w:val="20"/>
        </w:rPr>
        <w:t>web-faqe</w:t>
      </w:r>
    </w:p>
    <w:p w14:paraId="43619CEA" w14:textId="63C3A829" w:rsidR="009D4E4C" w:rsidRDefault="009D4E4C" w:rsidP="009D4E4C">
      <w:pPr>
        <w:rPr>
          <w:rFonts w:ascii="Palatino Linotype" w:hAnsi="Palatino Linotype"/>
          <w:b/>
          <w:sz w:val="20"/>
          <w:szCs w:val="20"/>
        </w:rPr>
      </w:pPr>
      <w:r w:rsidRPr="00D04C25">
        <w:rPr>
          <w:rFonts w:ascii="Palatino Linotype" w:hAnsi="Palatino Linotype"/>
          <w:b/>
          <w:sz w:val="20"/>
          <w:szCs w:val="20"/>
        </w:rPr>
        <w:t xml:space="preserve">RM5: Nxënësi publikon dhe rifreskon një </w:t>
      </w:r>
      <w:r w:rsidR="000018D2">
        <w:rPr>
          <w:rFonts w:ascii="Palatino Linotype" w:hAnsi="Palatino Linotype"/>
          <w:b/>
          <w:sz w:val="20"/>
          <w:szCs w:val="20"/>
        </w:rPr>
        <w:t>web-faqe</w:t>
      </w:r>
    </w:p>
    <w:p w14:paraId="12CD95BA" w14:textId="77777777" w:rsidR="009D4E4C" w:rsidRPr="00D04C25" w:rsidRDefault="009D4E4C" w:rsidP="009D4E4C">
      <w:pPr>
        <w:rPr>
          <w:rFonts w:ascii="Palatino Linotype" w:hAnsi="Palatino Linotype"/>
          <w:b/>
          <w:sz w:val="20"/>
          <w:szCs w:val="20"/>
        </w:rPr>
      </w:pPr>
      <w:r w:rsidRPr="00D04C25">
        <w:rPr>
          <w:rFonts w:ascii="Palatino Linotype" w:hAnsi="Palatino Linotype"/>
          <w:b/>
          <w:sz w:val="20"/>
          <w:szCs w:val="20"/>
        </w:rPr>
        <w:t>RM</w:t>
      </w:r>
      <w:r>
        <w:rPr>
          <w:rFonts w:ascii="Palatino Linotype" w:hAnsi="Palatino Linotype"/>
          <w:b/>
          <w:sz w:val="20"/>
          <w:szCs w:val="20"/>
        </w:rPr>
        <w:t>6</w:t>
      </w:r>
      <w:r w:rsidRPr="00D04C25">
        <w:rPr>
          <w:rFonts w:ascii="Palatino Linotype" w:hAnsi="Palatino Linotype"/>
          <w:b/>
          <w:sz w:val="20"/>
          <w:szCs w:val="20"/>
        </w:rPr>
        <w:t xml:space="preserve">: </w:t>
      </w:r>
      <w:r w:rsidRPr="008720D6">
        <w:rPr>
          <w:rFonts w:ascii="Palatino Linotype" w:hAnsi="Palatino Linotype" w:cs="Calibri"/>
          <w:b/>
          <w:bCs/>
          <w:sz w:val="20"/>
          <w:szCs w:val="20"/>
        </w:rPr>
        <w:t>Nxënësi bën hulumtime për karrierën dhe sipërmarrjet</w:t>
      </w:r>
    </w:p>
    <w:p w14:paraId="73F5B671" w14:textId="77777777" w:rsidR="009D4E4C" w:rsidRDefault="009D4E4C" w:rsidP="009D4E4C">
      <w:pPr>
        <w:rPr>
          <w:rFonts w:ascii="Palatino Linotype" w:hAnsi="Palatino Linotype"/>
          <w:b/>
          <w:sz w:val="20"/>
          <w:szCs w:val="20"/>
        </w:rPr>
      </w:pPr>
      <w:r w:rsidRPr="00D04C25">
        <w:rPr>
          <w:rFonts w:ascii="Palatino Linotype" w:hAnsi="Palatino Linotype"/>
          <w:b/>
          <w:sz w:val="20"/>
          <w:szCs w:val="20"/>
        </w:rPr>
        <w:t>RM</w:t>
      </w:r>
      <w:r>
        <w:rPr>
          <w:rFonts w:ascii="Palatino Linotype" w:hAnsi="Palatino Linotype"/>
          <w:b/>
          <w:sz w:val="20"/>
          <w:szCs w:val="20"/>
        </w:rPr>
        <w:t>7</w:t>
      </w:r>
      <w:r w:rsidRPr="00D04C25">
        <w:rPr>
          <w:rFonts w:ascii="Palatino Linotype" w:hAnsi="Palatino Linotype"/>
          <w:b/>
          <w:sz w:val="20"/>
          <w:szCs w:val="20"/>
        </w:rPr>
        <w:t xml:space="preserve">: </w:t>
      </w:r>
      <w:r w:rsidRPr="008720D6">
        <w:rPr>
          <w:rFonts w:ascii="Palatino Linotype" w:hAnsi="Palatino Linotype" w:cs="Calibri"/>
          <w:b/>
          <w:bCs/>
          <w:sz w:val="20"/>
          <w:szCs w:val="20"/>
        </w:rPr>
        <w:t>Nxënësi bën vetëvlerësim për karrierën dhe sipërmarrjen</w:t>
      </w:r>
    </w:p>
    <w:p w14:paraId="3464FDE5" w14:textId="77777777" w:rsidR="009D4E4C" w:rsidRDefault="009D4E4C" w:rsidP="009D4E4C">
      <w:pPr>
        <w:rPr>
          <w:rFonts w:ascii="Palatino Linotype" w:hAnsi="Palatino Linotype" w:cs="Calibri"/>
          <w:b/>
          <w:bCs/>
          <w:sz w:val="20"/>
          <w:szCs w:val="20"/>
        </w:rPr>
      </w:pPr>
      <w:r w:rsidRPr="00D04C25">
        <w:rPr>
          <w:rFonts w:ascii="Palatino Linotype" w:hAnsi="Palatino Linotype"/>
          <w:b/>
          <w:sz w:val="20"/>
          <w:szCs w:val="20"/>
        </w:rPr>
        <w:t>RM</w:t>
      </w:r>
      <w:r>
        <w:rPr>
          <w:rFonts w:ascii="Palatino Linotype" w:hAnsi="Palatino Linotype"/>
          <w:b/>
          <w:sz w:val="20"/>
          <w:szCs w:val="20"/>
        </w:rPr>
        <w:t>8</w:t>
      </w:r>
      <w:r w:rsidRPr="00D04C25">
        <w:rPr>
          <w:rFonts w:ascii="Palatino Linotype" w:hAnsi="Palatino Linotype"/>
          <w:b/>
          <w:sz w:val="20"/>
          <w:szCs w:val="20"/>
        </w:rPr>
        <w:t xml:space="preserve">: </w:t>
      </w:r>
      <w:r w:rsidRPr="008720D6">
        <w:rPr>
          <w:rFonts w:ascii="Palatino Linotype" w:hAnsi="Palatino Linotype" w:cs="Calibri"/>
          <w:b/>
          <w:bCs/>
          <w:sz w:val="20"/>
          <w:szCs w:val="20"/>
        </w:rPr>
        <w:t xml:space="preserve">Nxënësi </w:t>
      </w:r>
      <w:r w:rsidRPr="008720D6">
        <w:rPr>
          <w:rFonts w:ascii="Palatino Linotype" w:eastAsiaTheme="minorHAnsi" w:hAnsi="Palatino Linotype" w:cs="Calibri"/>
          <w:b/>
          <w:bCs/>
          <w:sz w:val="20"/>
          <w:szCs w:val="20"/>
        </w:rPr>
        <w:t xml:space="preserve">bën </w:t>
      </w:r>
      <w:r w:rsidRPr="008720D6">
        <w:rPr>
          <w:rFonts w:ascii="Palatino Linotype" w:hAnsi="Palatino Linotype" w:cs="Calibri"/>
          <w:b/>
          <w:bCs/>
          <w:sz w:val="20"/>
          <w:szCs w:val="20"/>
        </w:rPr>
        <w:t>planifikime dhe merr vendime për karrierën dhe sipërmarrjen</w:t>
      </w:r>
    </w:p>
    <w:p w14:paraId="216D02F3" w14:textId="77777777" w:rsidR="004C0BD3" w:rsidRPr="002B424A" w:rsidRDefault="004C0BD3" w:rsidP="009D4E4C">
      <w:pPr>
        <w:rPr>
          <w:rFonts w:ascii="Palatino Linotype" w:hAnsi="Palatino Linotyp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04C25" w14:paraId="7F84E015" w14:textId="77777777" w:rsidTr="003B5526">
        <w:tc>
          <w:tcPr>
            <w:tcW w:w="9242" w:type="dxa"/>
            <w:shd w:val="clear" w:color="auto" w:fill="000000" w:themeFill="text1"/>
          </w:tcPr>
          <w:p w14:paraId="6E16E610" w14:textId="53625B7A"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RM1: Nxënësi </w:t>
            </w:r>
            <w:r w:rsidRPr="00D04C25">
              <w:rPr>
                <w:rFonts w:ascii="Palatino Linotype" w:hAnsi="Palatino Linotype" w:cs="Calibri"/>
                <w:b/>
                <w:sz w:val="20"/>
                <w:szCs w:val="20"/>
              </w:rPr>
              <w:t xml:space="preserve">krijon një </w:t>
            </w:r>
            <w:r w:rsidR="000018D2">
              <w:rPr>
                <w:rFonts w:ascii="Palatino Linotype" w:hAnsi="Palatino Linotype" w:cs="Calibri"/>
                <w:b/>
                <w:sz w:val="20"/>
                <w:szCs w:val="20"/>
              </w:rPr>
              <w:t>w</w:t>
            </w:r>
            <w:r w:rsidRPr="00D04C25">
              <w:rPr>
                <w:rFonts w:ascii="Palatino Linotype" w:hAnsi="Palatino Linotype" w:cs="Calibri"/>
                <w:b/>
                <w:sz w:val="20"/>
                <w:szCs w:val="20"/>
              </w:rPr>
              <w:t xml:space="preserve">eb-faqe të thjeshtë duke përdorur aplikacionin për dizajnin e </w:t>
            </w:r>
            <w:r w:rsidR="000018D2">
              <w:rPr>
                <w:rFonts w:ascii="Palatino Linotype" w:hAnsi="Palatino Linotype" w:cs="Calibri"/>
                <w:b/>
                <w:sz w:val="20"/>
                <w:szCs w:val="20"/>
              </w:rPr>
              <w:t>w</w:t>
            </w:r>
            <w:r w:rsidRPr="00D04C25">
              <w:rPr>
                <w:rFonts w:ascii="Palatino Linotype" w:hAnsi="Palatino Linotype" w:cs="Calibri"/>
                <w:b/>
                <w:sz w:val="20"/>
                <w:szCs w:val="20"/>
              </w:rPr>
              <w:t>ebfaqes</w:t>
            </w:r>
          </w:p>
        </w:tc>
      </w:tr>
      <w:tr w:rsidR="009D4E4C" w:rsidRPr="00D04C25" w14:paraId="2B33F10C" w14:textId="77777777" w:rsidTr="003B5526">
        <w:tc>
          <w:tcPr>
            <w:tcW w:w="9242" w:type="dxa"/>
            <w:shd w:val="clear" w:color="auto" w:fill="DDD9C3" w:themeFill="background2" w:themeFillShade="E6"/>
          </w:tcPr>
          <w:p w14:paraId="2795719A"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Kriteret e Vlerësimit të nxënësit: </w:t>
            </w:r>
            <w:r w:rsidRPr="00D04C25">
              <w:rPr>
                <w:rFonts w:ascii="Palatino Linotype" w:hAnsi="Palatino Linotype" w:cs="Calibri"/>
                <w:bCs/>
                <w:sz w:val="20"/>
                <w:szCs w:val="20"/>
              </w:rPr>
              <w:t>Nxënësi duhet të jetë i aftë të:</w:t>
            </w:r>
          </w:p>
        </w:tc>
      </w:tr>
      <w:tr w:rsidR="009D4E4C" w:rsidRPr="00D04C25" w14:paraId="2DBD4974" w14:textId="77777777" w:rsidTr="003B5526">
        <w:tc>
          <w:tcPr>
            <w:tcW w:w="9242" w:type="dxa"/>
          </w:tcPr>
          <w:p w14:paraId="02B31382" w14:textId="212BFA48"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Hapë aplikacionin për dizajnin e </w:t>
            </w:r>
            <w:r w:rsidR="000018D2">
              <w:rPr>
                <w:rFonts w:ascii="Palatino Linotype" w:hAnsi="Palatino Linotype" w:cs="Calibri"/>
                <w:sz w:val="20"/>
                <w:szCs w:val="20"/>
              </w:rPr>
              <w:t>w</w:t>
            </w:r>
            <w:r w:rsidRPr="00D04C25">
              <w:rPr>
                <w:rFonts w:ascii="Palatino Linotype" w:hAnsi="Palatino Linotype" w:cs="Calibri"/>
                <w:sz w:val="20"/>
                <w:szCs w:val="20"/>
              </w:rPr>
              <w:t>eb-faqes;</w:t>
            </w:r>
          </w:p>
          <w:p w14:paraId="2B0013E8" w14:textId="05339B91"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Hapë një </w:t>
            </w:r>
            <w:r w:rsidR="000018D2">
              <w:rPr>
                <w:rFonts w:ascii="Palatino Linotype" w:hAnsi="Palatino Linotype" w:cs="Calibri"/>
                <w:sz w:val="20"/>
                <w:szCs w:val="20"/>
              </w:rPr>
              <w:t>w</w:t>
            </w:r>
            <w:r w:rsidRPr="00D04C25">
              <w:rPr>
                <w:rFonts w:ascii="Palatino Linotype" w:hAnsi="Palatino Linotype" w:cs="Calibri"/>
                <w:sz w:val="20"/>
                <w:szCs w:val="20"/>
              </w:rPr>
              <w:t>eb-faqe;</w:t>
            </w:r>
          </w:p>
          <w:p w14:paraId="3D086F2B" w14:textId="60C7D6DD"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Krijojë një </w:t>
            </w:r>
            <w:r w:rsidR="000018D2">
              <w:rPr>
                <w:rFonts w:ascii="Palatino Linotype" w:hAnsi="Palatino Linotype" w:cs="Calibri"/>
                <w:sz w:val="20"/>
                <w:szCs w:val="20"/>
              </w:rPr>
              <w:t>w</w:t>
            </w:r>
            <w:r w:rsidRPr="00D04C25">
              <w:rPr>
                <w:rFonts w:ascii="Palatino Linotype" w:hAnsi="Palatino Linotype" w:cs="Calibri"/>
                <w:sz w:val="20"/>
                <w:szCs w:val="20"/>
              </w:rPr>
              <w:t>eb-faqe të re, e cila përmban vetëm një faqe;</w:t>
            </w:r>
          </w:p>
          <w:p w14:paraId="079DA4D5"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Shtojë tekstin në faqe;</w:t>
            </w:r>
          </w:p>
          <w:p w14:paraId="45C93B8C"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Kopjojë (ang. copy), të prejë (ang.cut) dhe të zhvendosë (ang. paste) tekstin;</w:t>
            </w:r>
          </w:p>
          <w:p w14:paraId="53FE3E3A"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Shqyrtojë kodin e html;</w:t>
            </w:r>
          </w:p>
          <w:p w14:paraId="5BA62523" w14:textId="46B4D371"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Bëjë dallimin në mes modeve të ndryshme të pamjes (ang. vie</w:t>
            </w:r>
            <w:r w:rsidR="000018D2">
              <w:rPr>
                <w:rFonts w:ascii="Palatino Linotype" w:hAnsi="Palatino Linotype" w:cs="Calibri"/>
                <w:sz w:val="20"/>
                <w:szCs w:val="20"/>
              </w:rPr>
              <w:t>w</w:t>
            </w:r>
            <w:r w:rsidRPr="00D04C25">
              <w:rPr>
                <w:rFonts w:ascii="Palatino Linotype" w:hAnsi="Palatino Linotype" w:cs="Calibri"/>
                <w:sz w:val="20"/>
                <w:szCs w:val="20"/>
              </w:rPr>
              <w:t xml:space="preserve"> mode) (dizajn, pamja paraprake, html);</w:t>
            </w:r>
          </w:p>
          <w:p w14:paraId="0FEBA967" w14:textId="181187EB"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Bëjë pamjen paraprake të faqes në shfletues (ang.bro</w:t>
            </w:r>
            <w:r w:rsidR="000018D2">
              <w:rPr>
                <w:rFonts w:ascii="Palatino Linotype" w:hAnsi="Palatino Linotype" w:cs="Calibri"/>
                <w:sz w:val="20"/>
                <w:szCs w:val="20"/>
              </w:rPr>
              <w:t>w</w:t>
            </w:r>
            <w:r w:rsidRPr="00D04C25">
              <w:rPr>
                <w:rFonts w:ascii="Palatino Linotype" w:hAnsi="Palatino Linotype" w:cs="Calibri"/>
                <w:sz w:val="20"/>
                <w:szCs w:val="20"/>
              </w:rPr>
              <w:t>ser);</w:t>
            </w:r>
          </w:p>
          <w:p w14:paraId="5ECE874B" w14:textId="6F2558C2" w:rsidR="009D4E4C" w:rsidRPr="004A50C3" w:rsidRDefault="009D4E4C" w:rsidP="009D4E4C">
            <w:pPr>
              <w:numPr>
                <w:ilvl w:val="0"/>
                <w:numId w:val="13"/>
              </w:numPr>
              <w:tabs>
                <w:tab w:val="clear" w:pos="360"/>
              </w:tabs>
              <w:rPr>
                <w:rFonts w:ascii="Palatino Linotype" w:hAnsi="Palatino Linotype" w:cs="Calibri"/>
                <w:sz w:val="20"/>
                <w:szCs w:val="20"/>
                <w:lang w:val="fr-FR"/>
              </w:rPr>
            </w:pPr>
            <w:r w:rsidRPr="004A50C3">
              <w:rPr>
                <w:rFonts w:ascii="Palatino Linotype" w:hAnsi="Palatino Linotype" w:cs="Calibri"/>
                <w:sz w:val="20"/>
                <w:szCs w:val="20"/>
                <w:lang w:val="fr-FR"/>
              </w:rPr>
              <w:t xml:space="preserve">Ruajë një </w:t>
            </w:r>
            <w:r w:rsidR="002E3353">
              <w:rPr>
                <w:rFonts w:ascii="Palatino Linotype" w:hAnsi="Palatino Linotype" w:cs="Calibri"/>
                <w:sz w:val="20"/>
                <w:szCs w:val="20"/>
                <w:lang w:val="fr-FR"/>
              </w:rPr>
              <w:t>w</w:t>
            </w:r>
            <w:r w:rsidRPr="004A50C3">
              <w:rPr>
                <w:rFonts w:ascii="Palatino Linotype" w:hAnsi="Palatino Linotype" w:cs="Calibri"/>
                <w:sz w:val="20"/>
                <w:szCs w:val="20"/>
                <w:lang w:val="fr-FR"/>
              </w:rPr>
              <w:t>eb – faqe (komandat “ruaje” dhe “ruaje si”);</w:t>
            </w:r>
          </w:p>
          <w:p w14:paraId="34292EE6" w14:textId="77777777" w:rsidR="009D4E4C"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Përdorë funksionin ndihmës në dispozicion (ang. help);</w:t>
            </w:r>
          </w:p>
          <w:p w14:paraId="2AF9018D" w14:textId="5AB10135" w:rsidR="009D4E4C" w:rsidRPr="00E51C04" w:rsidRDefault="009D4E4C" w:rsidP="009D4E4C">
            <w:pPr>
              <w:numPr>
                <w:ilvl w:val="0"/>
                <w:numId w:val="13"/>
              </w:numPr>
              <w:tabs>
                <w:tab w:val="clear" w:pos="360"/>
              </w:tabs>
              <w:rPr>
                <w:rFonts w:ascii="Palatino Linotype" w:hAnsi="Palatino Linotype" w:cs="Calibri"/>
                <w:sz w:val="20"/>
                <w:szCs w:val="20"/>
              </w:rPr>
            </w:pPr>
            <w:r w:rsidRPr="00E51C04">
              <w:rPr>
                <w:rFonts w:ascii="Palatino Linotype" w:hAnsi="Palatino Linotype" w:cs="Calibri"/>
                <w:sz w:val="20"/>
                <w:szCs w:val="20"/>
              </w:rPr>
              <w:t xml:space="preserve">Mbyllë aplikacionin për dizajnin e </w:t>
            </w:r>
            <w:r w:rsidR="002E3353">
              <w:rPr>
                <w:rFonts w:ascii="Palatino Linotype" w:hAnsi="Palatino Linotype" w:cs="Calibri"/>
                <w:sz w:val="20"/>
                <w:szCs w:val="20"/>
              </w:rPr>
              <w:t>w</w:t>
            </w:r>
            <w:r w:rsidRPr="00E51C04">
              <w:rPr>
                <w:rFonts w:ascii="Palatino Linotype" w:hAnsi="Palatino Linotype" w:cs="Calibri"/>
                <w:sz w:val="20"/>
                <w:szCs w:val="20"/>
              </w:rPr>
              <w:t>eb-faqes.</w:t>
            </w:r>
          </w:p>
        </w:tc>
      </w:tr>
      <w:tr w:rsidR="009D4E4C" w:rsidRPr="00D04C25" w14:paraId="0DCFD8C3" w14:textId="77777777" w:rsidTr="003B5526">
        <w:trPr>
          <w:trHeight w:val="270"/>
        </w:trPr>
        <w:tc>
          <w:tcPr>
            <w:tcW w:w="9242" w:type="dxa"/>
            <w:shd w:val="clear" w:color="auto" w:fill="DDD9C3" w:themeFill="background2" w:themeFillShade="E6"/>
          </w:tcPr>
          <w:p w14:paraId="51B7A8B4"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Kushtet e nevojshme:</w:t>
            </w:r>
          </w:p>
        </w:tc>
      </w:tr>
      <w:tr w:rsidR="009D4E4C" w:rsidRPr="00D04C25" w14:paraId="23D396CF" w14:textId="77777777" w:rsidTr="003B5526">
        <w:trPr>
          <w:trHeight w:val="800"/>
        </w:trPr>
        <w:tc>
          <w:tcPr>
            <w:tcW w:w="9242" w:type="dxa"/>
          </w:tcPr>
          <w:p w14:paraId="79BB5C5F" w14:textId="3B737639"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 xml:space="preserve">Nxënësi duhet të jetë i pajisur me kompjuterin personal dhe me sistemin operativ të instaluar paraprakisht, si dhe me aplikacionin për dizajnimin e </w:t>
            </w:r>
            <w:r w:rsidR="002E3353">
              <w:rPr>
                <w:rFonts w:ascii="Palatino Linotype" w:hAnsi="Palatino Linotype" w:cs="Calibri"/>
                <w:sz w:val="20"/>
                <w:szCs w:val="20"/>
              </w:rPr>
              <w:t xml:space="preserve">web-faqes e </w:t>
            </w:r>
            <w:r w:rsidRPr="00D04C25">
              <w:rPr>
                <w:rFonts w:ascii="Palatino Linotype" w:hAnsi="Palatino Linotype" w:cs="Calibri"/>
                <w:sz w:val="20"/>
                <w:szCs w:val="20"/>
              </w:rPr>
              <w:t xml:space="preserve">gjithashtu edhe me disketën, e cila përmban fajllat, të cilët ofrojnë informatën e nevojshme për të krijuar një </w:t>
            </w:r>
            <w:r w:rsidR="002E3353">
              <w:rPr>
                <w:rFonts w:ascii="Palatino Linotype" w:hAnsi="Palatino Linotype" w:cs="Calibri"/>
                <w:sz w:val="20"/>
                <w:szCs w:val="20"/>
              </w:rPr>
              <w:t>w</w:t>
            </w:r>
            <w:r w:rsidRPr="00D04C25">
              <w:rPr>
                <w:rFonts w:ascii="Palatino Linotype" w:hAnsi="Palatino Linotype" w:cs="Calibri"/>
                <w:sz w:val="20"/>
                <w:szCs w:val="20"/>
              </w:rPr>
              <w:t>eb-faqe.</w:t>
            </w:r>
          </w:p>
        </w:tc>
      </w:tr>
      <w:tr w:rsidR="009D4E4C" w:rsidRPr="00D04C25" w14:paraId="3A5F43B1" w14:textId="77777777" w:rsidTr="003B5526">
        <w:trPr>
          <w:trHeight w:val="270"/>
        </w:trPr>
        <w:tc>
          <w:tcPr>
            <w:tcW w:w="9242" w:type="dxa"/>
            <w:shd w:val="clear" w:color="auto" w:fill="DDD9C3" w:themeFill="background2" w:themeFillShade="E6"/>
          </w:tcPr>
          <w:p w14:paraId="074D4511"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Njohuritë që përvetësohen nga nxënësi:</w:t>
            </w:r>
          </w:p>
        </w:tc>
      </w:tr>
      <w:tr w:rsidR="009D4E4C" w:rsidRPr="00D04C25" w14:paraId="3746CD47" w14:textId="77777777" w:rsidTr="003B5526">
        <w:trPr>
          <w:trHeight w:val="885"/>
        </w:trPr>
        <w:tc>
          <w:tcPr>
            <w:tcW w:w="9242" w:type="dxa"/>
          </w:tcPr>
          <w:p w14:paraId="73B49EB6" w14:textId="253AE1D0" w:rsidR="009D4E4C" w:rsidRPr="00E51C04" w:rsidRDefault="009D4E4C" w:rsidP="009D4E4C">
            <w:pPr>
              <w:numPr>
                <w:ilvl w:val="0"/>
                <w:numId w:val="13"/>
              </w:numPr>
              <w:tabs>
                <w:tab w:val="clear" w:pos="360"/>
              </w:tabs>
              <w:rPr>
                <w:rFonts w:ascii="Palatino Linotype" w:hAnsi="Palatino Linotype" w:cs="Calibri"/>
                <w:sz w:val="20"/>
                <w:szCs w:val="20"/>
              </w:rPr>
            </w:pPr>
            <w:r w:rsidRPr="00E51C04">
              <w:rPr>
                <w:rFonts w:ascii="Palatino Linotype" w:hAnsi="Palatino Linotype" w:cs="Calibri"/>
                <w:sz w:val="20"/>
                <w:szCs w:val="20"/>
              </w:rPr>
              <w:t xml:space="preserve">Përshkruan mënyrat të mundshme për dizajnim të </w:t>
            </w:r>
            <w:r w:rsidR="002E3353">
              <w:rPr>
                <w:rFonts w:ascii="Palatino Linotype" w:hAnsi="Palatino Linotype" w:cs="Calibri"/>
                <w:sz w:val="20"/>
                <w:szCs w:val="20"/>
              </w:rPr>
              <w:t>w</w:t>
            </w:r>
            <w:r w:rsidRPr="00E51C04">
              <w:rPr>
                <w:rFonts w:ascii="Palatino Linotype" w:hAnsi="Palatino Linotype" w:cs="Calibri"/>
                <w:sz w:val="20"/>
                <w:szCs w:val="20"/>
              </w:rPr>
              <w:t>eb faqeve;</w:t>
            </w:r>
          </w:p>
          <w:p w14:paraId="73399BE8" w14:textId="77777777" w:rsidR="009D4E4C" w:rsidRPr="00E51C04" w:rsidRDefault="009D4E4C" w:rsidP="009D4E4C">
            <w:pPr>
              <w:numPr>
                <w:ilvl w:val="0"/>
                <w:numId w:val="13"/>
              </w:numPr>
              <w:tabs>
                <w:tab w:val="clear" w:pos="360"/>
              </w:tabs>
              <w:rPr>
                <w:rFonts w:ascii="Palatino Linotype" w:hAnsi="Palatino Linotype" w:cs="Calibri"/>
                <w:sz w:val="20"/>
                <w:szCs w:val="20"/>
              </w:rPr>
            </w:pPr>
            <w:r w:rsidRPr="00E51C04">
              <w:rPr>
                <w:rFonts w:ascii="Palatino Linotype" w:hAnsi="Palatino Linotype" w:cs="Calibri"/>
                <w:sz w:val="20"/>
                <w:szCs w:val="20"/>
              </w:rPr>
              <w:t>Kupton kodin html;</w:t>
            </w:r>
          </w:p>
          <w:p w14:paraId="041F13CA"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E51C04">
              <w:rPr>
                <w:rFonts w:ascii="Palatino Linotype" w:hAnsi="Palatino Linotype" w:cs="Calibri"/>
                <w:sz w:val="20"/>
                <w:szCs w:val="20"/>
              </w:rPr>
              <w:t>Shqyrton kodin html.</w:t>
            </w:r>
          </w:p>
        </w:tc>
      </w:tr>
      <w:tr w:rsidR="009D4E4C" w:rsidRPr="00D04C25" w14:paraId="0CAD27BA" w14:textId="77777777" w:rsidTr="003B5526">
        <w:trPr>
          <w:trHeight w:val="240"/>
        </w:trPr>
        <w:tc>
          <w:tcPr>
            <w:tcW w:w="9242" w:type="dxa"/>
            <w:shd w:val="clear" w:color="auto" w:fill="DDD9C3" w:themeFill="background2" w:themeFillShade="E6"/>
          </w:tcPr>
          <w:p w14:paraId="323DECAB" w14:textId="77777777" w:rsidR="009D4E4C" w:rsidRPr="00D04C25" w:rsidRDefault="009D4E4C" w:rsidP="003B5526">
            <w:pPr>
              <w:ind w:left="360"/>
              <w:rPr>
                <w:rFonts w:ascii="Palatino Linotype" w:hAnsi="Palatino Linotype" w:cs="Calibri"/>
                <w:b/>
                <w:bCs/>
                <w:sz w:val="20"/>
                <w:szCs w:val="20"/>
              </w:rPr>
            </w:pPr>
            <w:r w:rsidRPr="00D04C25">
              <w:rPr>
                <w:rFonts w:ascii="Palatino Linotype" w:hAnsi="Palatino Linotype" w:cs="Calibri"/>
                <w:b/>
                <w:bCs/>
                <w:sz w:val="20"/>
                <w:szCs w:val="20"/>
              </w:rPr>
              <w:t>Shkathtësitë që përvetësohen nga nxënësi:</w:t>
            </w:r>
          </w:p>
        </w:tc>
      </w:tr>
      <w:tr w:rsidR="009D4E4C" w:rsidRPr="00D04C25" w14:paraId="50613B8F" w14:textId="77777777" w:rsidTr="003B5526">
        <w:trPr>
          <w:trHeight w:val="2780"/>
        </w:trPr>
        <w:tc>
          <w:tcPr>
            <w:tcW w:w="9242" w:type="dxa"/>
          </w:tcPr>
          <w:p w14:paraId="69D9C89C" w14:textId="1BE74422"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Hap aplikacionin për dizajnin e </w:t>
            </w:r>
            <w:r w:rsidR="00E754F4">
              <w:rPr>
                <w:rFonts w:ascii="Palatino Linotype" w:hAnsi="Palatino Linotype" w:cs="Calibri"/>
                <w:sz w:val="20"/>
                <w:szCs w:val="20"/>
              </w:rPr>
              <w:t>web-faqes.</w:t>
            </w:r>
          </w:p>
          <w:p w14:paraId="62F1F1CB" w14:textId="6CB99E3B"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Hap një </w:t>
            </w:r>
            <w:r w:rsidR="00E754F4">
              <w:rPr>
                <w:rFonts w:ascii="Palatino Linotype" w:hAnsi="Palatino Linotype" w:cs="Calibri"/>
                <w:sz w:val="20"/>
                <w:szCs w:val="20"/>
              </w:rPr>
              <w:t>web-faqe.</w:t>
            </w:r>
          </w:p>
          <w:p w14:paraId="76D5F2E0" w14:textId="41D20CB4"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Krijon një </w:t>
            </w:r>
            <w:r w:rsidR="00E754F4">
              <w:rPr>
                <w:rFonts w:ascii="Palatino Linotype" w:hAnsi="Palatino Linotype" w:cs="Calibri"/>
                <w:sz w:val="20"/>
                <w:szCs w:val="20"/>
              </w:rPr>
              <w:t>w</w:t>
            </w:r>
            <w:r w:rsidRPr="00D04C25">
              <w:rPr>
                <w:rFonts w:ascii="Palatino Linotype" w:hAnsi="Palatino Linotype" w:cs="Calibri"/>
                <w:sz w:val="20"/>
                <w:szCs w:val="20"/>
              </w:rPr>
              <w:t>eb-faqe të re</w:t>
            </w:r>
            <w:r w:rsidR="00E754F4">
              <w:rPr>
                <w:rFonts w:ascii="Palatino Linotype" w:hAnsi="Palatino Linotype" w:cs="Calibri"/>
                <w:sz w:val="20"/>
                <w:szCs w:val="20"/>
              </w:rPr>
              <w:t>, e cila përmban vetëm një faqe.</w:t>
            </w:r>
          </w:p>
          <w:p w14:paraId="08D37E6E" w14:textId="0B4E0E3E" w:rsidR="009D4E4C" w:rsidRPr="00D04C25" w:rsidRDefault="00E754F4"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Shton tekstin në faqe.</w:t>
            </w:r>
          </w:p>
          <w:p w14:paraId="34A5E999" w14:textId="1A02854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Kopjon (ang. copy), pren (ang. cut) dhe zhv</w:t>
            </w:r>
            <w:r w:rsidR="00AE3060">
              <w:rPr>
                <w:rFonts w:ascii="Palatino Linotype" w:hAnsi="Palatino Linotype" w:cs="Calibri"/>
                <w:sz w:val="20"/>
                <w:szCs w:val="20"/>
              </w:rPr>
              <w:t>endos (ang. paste) tekstin.</w:t>
            </w:r>
          </w:p>
          <w:p w14:paraId="5BFF6FCB" w14:textId="72D24D12"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Dallon në mes modeve të ndryshme të pamjes (ang. </w:t>
            </w:r>
            <w:r w:rsidR="00E754F4" w:rsidRPr="00D04C25">
              <w:rPr>
                <w:rFonts w:ascii="Palatino Linotype" w:hAnsi="Palatino Linotype" w:cs="Calibri"/>
                <w:sz w:val="20"/>
                <w:szCs w:val="20"/>
              </w:rPr>
              <w:t>V</w:t>
            </w:r>
            <w:r w:rsidRPr="00D04C25">
              <w:rPr>
                <w:rFonts w:ascii="Palatino Linotype" w:hAnsi="Palatino Linotype" w:cs="Calibri"/>
                <w:sz w:val="20"/>
                <w:szCs w:val="20"/>
              </w:rPr>
              <w:t>ie</w:t>
            </w:r>
            <w:r w:rsidR="00E754F4">
              <w:rPr>
                <w:rFonts w:ascii="Palatino Linotype" w:hAnsi="Palatino Linotype" w:cs="Calibri"/>
                <w:sz w:val="20"/>
                <w:szCs w:val="20"/>
              </w:rPr>
              <w:t xml:space="preserve">w </w:t>
            </w:r>
            <w:r w:rsidRPr="00D04C25">
              <w:rPr>
                <w:rFonts w:ascii="Palatino Linotype" w:hAnsi="Palatino Linotype" w:cs="Calibri"/>
                <w:sz w:val="20"/>
                <w:szCs w:val="20"/>
              </w:rPr>
              <w:t xml:space="preserve">mode) </w:t>
            </w:r>
            <w:r w:rsidR="00AE3060">
              <w:rPr>
                <w:rFonts w:ascii="Palatino Linotype" w:hAnsi="Palatino Linotype" w:cs="Calibri"/>
                <w:sz w:val="20"/>
                <w:szCs w:val="20"/>
              </w:rPr>
              <w:t>(dizajn, pamja paraprake, html).</w:t>
            </w:r>
          </w:p>
          <w:p w14:paraId="71709715" w14:textId="4CF33BCC"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w:t>
            </w:r>
            <w:r w:rsidR="00E754F4">
              <w:rPr>
                <w:rFonts w:ascii="Palatino Linotype" w:hAnsi="Palatino Linotype" w:cs="Calibri"/>
                <w:sz w:val="20"/>
                <w:szCs w:val="20"/>
              </w:rPr>
              <w:t>araqet pamjet paraprake (preview</w:t>
            </w:r>
            <w:r w:rsidRPr="00D04C25">
              <w:rPr>
                <w:rFonts w:ascii="Palatino Linotype" w:hAnsi="Palatino Linotype" w:cs="Calibri"/>
                <w:sz w:val="20"/>
                <w:szCs w:val="20"/>
              </w:rPr>
              <w:t>) e faqes në shfletues (ang. bro</w:t>
            </w:r>
            <w:r w:rsidR="00E754F4">
              <w:rPr>
                <w:rFonts w:ascii="Palatino Linotype" w:hAnsi="Palatino Linotype" w:cs="Calibri"/>
                <w:sz w:val="20"/>
                <w:szCs w:val="20"/>
              </w:rPr>
              <w:t>w</w:t>
            </w:r>
            <w:r w:rsidR="00AE3060">
              <w:rPr>
                <w:rFonts w:ascii="Palatino Linotype" w:hAnsi="Palatino Linotype" w:cs="Calibri"/>
                <w:sz w:val="20"/>
                <w:szCs w:val="20"/>
              </w:rPr>
              <w:t>ser).</w:t>
            </w:r>
          </w:p>
          <w:p w14:paraId="076106C1" w14:textId="06D43C06" w:rsidR="009D4E4C" w:rsidRPr="004A50C3" w:rsidRDefault="009D4E4C" w:rsidP="009D4E4C">
            <w:pPr>
              <w:numPr>
                <w:ilvl w:val="0"/>
                <w:numId w:val="13"/>
              </w:numPr>
              <w:tabs>
                <w:tab w:val="clear" w:pos="360"/>
              </w:tabs>
              <w:rPr>
                <w:rFonts w:ascii="Palatino Linotype" w:hAnsi="Palatino Linotype" w:cs="Calibri"/>
                <w:sz w:val="20"/>
                <w:szCs w:val="20"/>
                <w:lang w:val="fr-FR"/>
              </w:rPr>
            </w:pPr>
            <w:r w:rsidRPr="004A50C3">
              <w:rPr>
                <w:rFonts w:ascii="Palatino Linotype" w:hAnsi="Palatino Linotype" w:cs="Calibri"/>
                <w:sz w:val="20"/>
                <w:szCs w:val="20"/>
                <w:lang w:val="fr-FR"/>
              </w:rPr>
              <w:t xml:space="preserve">Ruan një </w:t>
            </w:r>
            <w:r w:rsidR="00E754F4">
              <w:rPr>
                <w:rFonts w:ascii="Palatino Linotype" w:hAnsi="Palatino Linotype" w:cs="Calibri"/>
                <w:sz w:val="20"/>
                <w:szCs w:val="20"/>
                <w:lang w:val="fr-FR"/>
              </w:rPr>
              <w:t>w</w:t>
            </w:r>
            <w:r w:rsidRPr="004A50C3">
              <w:rPr>
                <w:rFonts w:ascii="Palatino Linotype" w:hAnsi="Palatino Linotype" w:cs="Calibri"/>
                <w:sz w:val="20"/>
                <w:szCs w:val="20"/>
                <w:lang w:val="fr-FR"/>
              </w:rPr>
              <w:t>eb – faqeje (k</w:t>
            </w:r>
            <w:r w:rsidR="00AE3060">
              <w:rPr>
                <w:rFonts w:ascii="Palatino Linotype" w:hAnsi="Palatino Linotype" w:cs="Calibri"/>
                <w:sz w:val="20"/>
                <w:szCs w:val="20"/>
                <w:lang w:val="fr-FR"/>
              </w:rPr>
              <w:t>omandat “ruaje” dhe “ruaje si”).</w:t>
            </w:r>
          </w:p>
          <w:p w14:paraId="304CD2FC" w14:textId="55F34A09" w:rsidR="009D4E4C"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Zbaton </w:t>
            </w:r>
            <w:r w:rsidR="00AE3060">
              <w:rPr>
                <w:rFonts w:ascii="Palatino Linotype" w:hAnsi="Palatino Linotype" w:cs="Calibri"/>
                <w:sz w:val="20"/>
                <w:szCs w:val="20"/>
              </w:rPr>
              <w:t>funksionin ndihmës (ang. Help).</w:t>
            </w:r>
          </w:p>
          <w:p w14:paraId="0E46E238" w14:textId="4FDDD552" w:rsidR="009D4E4C" w:rsidRPr="00E51C04" w:rsidRDefault="009D4E4C" w:rsidP="009D4E4C">
            <w:pPr>
              <w:numPr>
                <w:ilvl w:val="0"/>
                <w:numId w:val="13"/>
              </w:numPr>
              <w:tabs>
                <w:tab w:val="clear" w:pos="360"/>
              </w:tabs>
              <w:rPr>
                <w:rFonts w:ascii="Palatino Linotype" w:hAnsi="Palatino Linotype" w:cs="Calibri"/>
                <w:sz w:val="20"/>
                <w:szCs w:val="20"/>
              </w:rPr>
            </w:pPr>
            <w:r w:rsidRPr="00E51C04">
              <w:rPr>
                <w:rFonts w:ascii="Palatino Linotype" w:hAnsi="Palatino Linotype" w:cs="Calibri"/>
                <w:sz w:val="20"/>
                <w:szCs w:val="20"/>
              </w:rPr>
              <w:t xml:space="preserve">Mbyll aplikacionin për dizajnimin e </w:t>
            </w:r>
            <w:r w:rsidR="00AE3060">
              <w:rPr>
                <w:rFonts w:ascii="Palatino Linotype" w:hAnsi="Palatino Linotype" w:cs="Calibri"/>
                <w:sz w:val="20"/>
                <w:szCs w:val="20"/>
              </w:rPr>
              <w:t>w</w:t>
            </w:r>
            <w:r w:rsidRPr="00E51C04">
              <w:rPr>
                <w:rFonts w:ascii="Palatino Linotype" w:hAnsi="Palatino Linotype" w:cs="Calibri"/>
                <w:sz w:val="20"/>
                <w:szCs w:val="20"/>
              </w:rPr>
              <w:t>eb-faqes.</w:t>
            </w:r>
          </w:p>
        </w:tc>
      </w:tr>
      <w:tr w:rsidR="009D4E4C" w:rsidRPr="004A50C3" w14:paraId="795C7A8A" w14:textId="77777777" w:rsidTr="003B5526">
        <w:trPr>
          <w:trHeight w:val="270"/>
        </w:trPr>
        <w:tc>
          <w:tcPr>
            <w:tcW w:w="9242" w:type="dxa"/>
            <w:shd w:val="clear" w:color="auto" w:fill="DDD9C3" w:themeFill="background2" w:themeFillShade="E6"/>
          </w:tcPr>
          <w:p w14:paraId="3D36C626" w14:textId="77777777" w:rsidR="009D4E4C" w:rsidRPr="004A50C3" w:rsidRDefault="009D4E4C" w:rsidP="003B5526">
            <w:pPr>
              <w:rPr>
                <w:rFonts w:ascii="Palatino Linotype" w:hAnsi="Palatino Linotype" w:cs="Calibri"/>
                <w:sz w:val="20"/>
                <w:szCs w:val="20"/>
                <w:lang w:val="fr-FR"/>
              </w:rPr>
            </w:pPr>
            <w:r w:rsidRPr="004A50C3">
              <w:rPr>
                <w:rFonts w:ascii="Palatino Linotype" w:hAnsi="Palatino Linotype" w:cs="Calibri"/>
                <w:b/>
                <w:bCs/>
                <w:sz w:val="20"/>
                <w:szCs w:val="20"/>
                <w:lang w:val="fr-FR"/>
              </w:rPr>
              <w:t>Qëndrimet (sjelljet) që zhvillohen te nxënësi:</w:t>
            </w:r>
          </w:p>
        </w:tc>
      </w:tr>
      <w:tr w:rsidR="009D4E4C" w:rsidRPr="00D04C25" w14:paraId="14FECD7D" w14:textId="77777777" w:rsidTr="003B5526">
        <w:trPr>
          <w:trHeight w:val="900"/>
        </w:trPr>
        <w:tc>
          <w:tcPr>
            <w:tcW w:w="9242" w:type="dxa"/>
          </w:tcPr>
          <w:p w14:paraId="6BD5FF0F"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Komunikimi korrekt.</w:t>
            </w:r>
          </w:p>
          <w:p w14:paraId="0BA6D744"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Bashkëpunimi.</w:t>
            </w:r>
          </w:p>
          <w:p w14:paraId="1A9D0613"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Iniciativë për informacione të reja.</w:t>
            </w:r>
          </w:p>
        </w:tc>
      </w:tr>
      <w:tr w:rsidR="009D4E4C" w:rsidRPr="00D04C25" w14:paraId="2CF0FA28" w14:textId="77777777" w:rsidTr="003B5526">
        <w:tc>
          <w:tcPr>
            <w:tcW w:w="9242" w:type="dxa"/>
            <w:shd w:val="clear" w:color="auto" w:fill="DDD9C3" w:themeFill="background2" w:themeFillShade="E6"/>
          </w:tcPr>
          <w:p w14:paraId="0E1DEBEF"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Kërkesat për Vlerësimin e nxënësve:</w:t>
            </w:r>
          </w:p>
        </w:tc>
      </w:tr>
      <w:tr w:rsidR="009D4E4C" w:rsidRPr="00D52F38" w14:paraId="2C7985A0" w14:textId="77777777" w:rsidTr="003B5526">
        <w:tc>
          <w:tcPr>
            <w:tcW w:w="9242" w:type="dxa"/>
          </w:tcPr>
          <w:p w14:paraId="015E65C6" w14:textId="77777777" w:rsidR="00C0205C"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Metodat e Vlerësimit:</w:t>
            </w:r>
          </w:p>
          <w:p w14:paraId="33B98B34" w14:textId="1861F771" w:rsidR="009D4E4C" w:rsidRPr="002B424A" w:rsidRDefault="009D4E4C" w:rsidP="003B5526">
            <w:pPr>
              <w:rPr>
                <w:rFonts w:ascii="Palatino Linotype" w:hAnsi="Palatino Linotype" w:cs="Calibri"/>
                <w:b/>
                <w:bCs/>
                <w:sz w:val="20"/>
                <w:szCs w:val="20"/>
              </w:rPr>
            </w:pPr>
            <w:r w:rsidRPr="00D04C25">
              <w:rPr>
                <w:rFonts w:ascii="Palatino Linotype" w:hAnsi="Palatino Linotype" w:cs="Calibri"/>
                <w:sz w:val="20"/>
                <w:szCs w:val="20"/>
              </w:rPr>
              <w:t>Moduli duhet të konsiderohet i përfunduar nga nxënësi, nëse të gjitha kriteret e përcaktuara të realizimit, për çdo rezultat të mësimit, janë përmbushur në nivel të pranueshëm.</w:t>
            </w:r>
          </w:p>
          <w:p w14:paraId="701E05FB"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–përgjigje me shkrim</w:t>
            </w:r>
          </w:p>
          <w:p w14:paraId="4AD861F3"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 përgjigje me gojë.</w:t>
            </w:r>
          </w:p>
          <w:p w14:paraId="6A32732D"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sz w:val="20"/>
                <w:szCs w:val="20"/>
                <w:lang w:val="de-DE"/>
              </w:rPr>
              <w:t>Listë – kontrolli për aspektet praktike.</w:t>
            </w:r>
          </w:p>
        </w:tc>
      </w:tr>
      <w:tr w:rsidR="009D4E4C" w:rsidRPr="00D04C25" w14:paraId="0B06E92F" w14:textId="77777777" w:rsidTr="003B5526">
        <w:tc>
          <w:tcPr>
            <w:tcW w:w="9242" w:type="dxa"/>
          </w:tcPr>
          <w:p w14:paraId="4D0823C4"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Evidentimi i Vlerësimit:</w:t>
            </w:r>
          </w:p>
          <w:p w14:paraId="4C50EB79" w14:textId="6B26090A"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Vlerësimi është bazuar në punimin e nxënësit të përgatitur gjatë procesit të mësimdhënies-mësimit. Nxënësi duhet të përpilojë një portfolio, e cila i përmban të gjitha rezultatet e mësimit. Çdo nxënës duhet të krijojë një </w:t>
            </w:r>
            <w:r w:rsidR="00C0205C">
              <w:rPr>
                <w:rFonts w:ascii="Palatino Linotype" w:hAnsi="Palatino Linotype" w:cs="Calibri"/>
                <w:sz w:val="20"/>
                <w:szCs w:val="20"/>
              </w:rPr>
              <w:t>w</w:t>
            </w:r>
            <w:r w:rsidRPr="00D04C25">
              <w:rPr>
                <w:rFonts w:ascii="Palatino Linotype" w:hAnsi="Palatino Linotype" w:cs="Calibri"/>
                <w:sz w:val="20"/>
                <w:szCs w:val="20"/>
              </w:rPr>
              <w:t xml:space="preserve">eb-faqe. Nxënësi duhet të dokumentojë secilën komandë të përdorur me radhë. </w:t>
            </w:r>
          </w:p>
          <w:p w14:paraId="57664F8E"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Lista e kontrollit duhet të vlerësojë aftësitë për mbledhje dhe prezantim informacioni.  </w:t>
            </w:r>
          </w:p>
        </w:tc>
      </w:tr>
    </w:tbl>
    <w:p w14:paraId="7989632B" w14:textId="77777777" w:rsidR="009D4E4C" w:rsidRPr="00D04C25" w:rsidRDefault="009D4E4C" w:rsidP="009D4E4C">
      <w:pPr>
        <w:jc w:val="both"/>
        <w:rPr>
          <w:rFonts w:ascii="Palatino Linotype" w:hAnsi="Palatino Linotype"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04C25" w14:paraId="08889FFA" w14:textId="77777777" w:rsidTr="003A180F">
        <w:trPr>
          <w:trHeight w:val="377"/>
        </w:trPr>
        <w:tc>
          <w:tcPr>
            <w:tcW w:w="9242" w:type="dxa"/>
            <w:shd w:val="clear" w:color="auto" w:fill="000000" w:themeFill="text1"/>
          </w:tcPr>
          <w:p w14:paraId="26AE51E6" w14:textId="5A93760A" w:rsidR="009D4E4C" w:rsidRPr="003A180F" w:rsidRDefault="009D4E4C" w:rsidP="003B5526">
            <w:pPr>
              <w:rPr>
                <w:rFonts w:ascii="Palatino Linotype" w:hAnsi="Palatino Linotype"/>
                <w:b/>
                <w:sz w:val="20"/>
                <w:szCs w:val="20"/>
              </w:rPr>
            </w:pPr>
            <w:r w:rsidRPr="00DE476F">
              <w:rPr>
                <w:rFonts w:ascii="Palatino Linotype" w:hAnsi="Palatino Linotype" w:cs="Calibri"/>
                <w:b/>
                <w:color w:val="000000" w:themeColor="text1"/>
                <w:sz w:val="20"/>
                <w:szCs w:val="20"/>
              </w:rPr>
              <w:t>N</w:t>
            </w:r>
            <w:r w:rsidR="003A180F" w:rsidRPr="00D04C25">
              <w:rPr>
                <w:rFonts w:ascii="Palatino Linotype" w:hAnsi="Palatino Linotype"/>
                <w:b/>
                <w:sz w:val="20"/>
                <w:szCs w:val="20"/>
              </w:rPr>
              <w:t xml:space="preserve"> RM2: Nxënësi definon një </w:t>
            </w:r>
            <w:r w:rsidR="003A180F">
              <w:rPr>
                <w:rFonts w:ascii="Palatino Linotype" w:hAnsi="Palatino Linotype"/>
                <w:b/>
                <w:sz w:val="20"/>
                <w:szCs w:val="20"/>
              </w:rPr>
              <w:t>w</w:t>
            </w:r>
            <w:r w:rsidR="003A180F" w:rsidRPr="00D04C25">
              <w:rPr>
                <w:rFonts w:ascii="Palatino Linotype" w:hAnsi="Palatino Linotype"/>
                <w:b/>
                <w:sz w:val="20"/>
                <w:szCs w:val="20"/>
              </w:rPr>
              <w:t>eb-faqe dh</w:t>
            </w:r>
            <w:r w:rsidR="003A180F">
              <w:rPr>
                <w:rFonts w:ascii="Palatino Linotype" w:hAnsi="Palatino Linotype"/>
                <w:b/>
                <w:sz w:val="20"/>
                <w:szCs w:val="20"/>
              </w:rPr>
              <w:t>e të kupton bazat e html-kodit</w:t>
            </w:r>
            <w:r w:rsidRPr="00DE476F">
              <w:rPr>
                <w:rFonts w:ascii="Palatino Linotype" w:hAnsi="Palatino Linotype" w:cs="Calibri"/>
                <w:b/>
                <w:color w:val="000000" w:themeColor="text1"/>
                <w:sz w:val="20"/>
                <w:szCs w:val="20"/>
              </w:rPr>
              <w:t xml:space="preserve">nësi definon një </w:t>
            </w:r>
            <w:r w:rsidR="0048201B" w:rsidRPr="00DE476F">
              <w:rPr>
                <w:rFonts w:ascii="Palatino Linotype" w:hAnsi="Palatino Linotype" w:cs="Calibri"/>
                <w:b/>
                <w:color w:val="000000" w:themeColor="text1"/>
                <w:sz w:val="20"/>
                <w:szCs w:val="20"/>
              </w:rPr>
              <w:t>ë</w:t>
            </w:r>
            <w:r w:rsidRPr="00DE476F">
              <w:rPr>
                <w:rFonts w:ascii="Palatino Linotype" w:hAnsi="Palatino Linotype" w:cs="Calibri"/>
                <w:b/>
                <w:color w:val="000000" w:themeColor="text1"/>
                <w:sz w:val="20"/>
                <w:szCs w:val="20"/>
              </w:rPr>
              <w:t>eb-faqe dhe të kupton bazat e html kodit.</w:t>
            </w:r>
          </w:p>
        </w:tc>
      </w:tr>
      <w:tr w:rsidR="009D4E4C" w:rsidRPr="00D04C25" w14:paraId="2071AB91" w14:textId="77777777" w:rsidTr="003B5526">
        <w:tc>
          <w:tcPr>
            <w:tcW w:w="9242" w:type="dxa"/>
            <w:shd w:val="clear" w:color="auto" w:fill="DDD9C3" w:themeFill="background2" w:themeFillShade="E6"/>
          </w:tcPr>
          <w:p w14:paraId="7C6DEEDE" w14:textId="712A18EB" w:rsidR="009D4E4C" w:rsidRPr="00DE476F" w:rsidRDefault="009D4E4C" w:rsidP="003B5526">
            <w:pPr>
              <w:rPr>
                <w:rFonts w:ascii="Palatino Linotype" w:hAnsi="Palatino Linotype" w:cs="Calibri"/>
                <w:b/>
                <w:bCs/>
                <w:color w:val="000000" w:themeColor="text1"/>
                <w:sz w:val="20"/>
                <w:szCs w:val="20"/>
              </w:rPr>
            </w:pPr>
            <w:r w:rsidRPr="00DE476F">
              <w:rPr>
                <w:rFonts w:ascii="Palatino Linotype" w:hAnsi="Palatino Linotype" w:cs="Calibri"/>
                <w:b/>
                <w:bCs/>
                <w:color w:val="000000" w:themeColor="text1"/>
                <w:sz w:val="20"/>
                <w:szCs w:val="20"/>
              </w:rPr>
              <w:t xml:space="preserve">Kriteret e Vlerësimit të nxënësit: </w:t>
            </w:r>
            <w:r w:rsidRPr="00DE476F">
              <w:rPr>
                <w:rFonts w:ascii="Palatino Linotype" w:hAnsi="Palatino Linotype" w:cs="Calibri"/>
                <w:bCs/>
                <w:color w:val="000000" w:themeColor="text1"/>
                <w:sz w:val="20"/>
                <w:szCs w:val="20"/>
              </w:rPr>
              <w:t xml:space="preserve">Nxënësi duhet </w:t>
            </w:r>
            <w:r w:rsidR="00EE3993">
              <w:rPr>
                <w:rFonts w:ascii="Palatino Linotype" w:hAnsi="Palatino Linotype" w:cs="Calibri"/>
                <w:bCs/>
                <w:color w:val="000000" w:themeColor="text1"/>
                <w:sz w:val="20"/>
                <w:szCs w:val="20"/>
              </w:rPr>
              <w:t>të jetë i aftë:</w:t>
            </w:r>
          </w:p>
        </w:tc>
      </w:tr>
      <w:tr w:rsidR="009D4E4C" w:rsidRPr="00D04C25" w14:paraId="080BC5B2" w14:textId="77777777" w:rsidTr="003B5526">
        <w:tc>
          <w:tcPr>
            <w:tcW w:w="9242" w:type="dxa"/>
          </w:tcPr>
          <w:p w14:paraId="43CFA953" w14:textId="4441D83B" w:rsidR="009D4E4C" w:rsidRPr="00DE476F" w:rsidRDefault="00EE3993" w:rsidP="009D4E4C">
            <w:pPr>
              <w:numPr>
                <w:ilvl w:val="0"/>
                <w:numId w:val="13"/>
              </w:numPr>
              <w:tabs>
                <w:tab w:val="clear" w:pos="360"/>
              </w:tabs>
              <w:rPr>
                <w:rFonts w:ascii="Palatino Linotype" w:hAnsi="Palatino Linotype" w:cs="Calibri"/>
                <w:color w:val="000000" w:themeColor="text1"/>
                <w:sz w:val="20"/>
                <w:szCs w:val="20"/>
              </w:rPr>
            </w:pPr>
            <w:r>
              <w:rPr>
                <w:rFonts w:ascii="Palatino Linotype" w:hAnsi="Palatino Linotype" w:cs="Calibri"/>
                <w:color w:val="000000" w:themeColor="text1"/>
                <w:sz w:val="20"/>
                <w:szCs w:val="20"/>
              </w:rPr>
              <w:t>të a</w:t>
            </w:r>
            <w:r w:rsidR="009D4E4C" w:rsidRPr="00DE476F">
              <w:rPr>
                <w:rFonts w:ascii="Palatino Linotype" w:hAnsi="Palatino Linotype" w:cs="Calibri"/>
                <w:color w:val="000000" w:themeColor="text1"/>
                <w:sz w:val="20"/>
                <w:szCs w:val="20"/>
              </w:rPr>
              <w:t xml:space="preserve">nalizojë lloje të ndryshme të </w:t>
            </w:r>
            <w:r w:rsidR="00DE476F">
              <w:rPr>
                <w:rFonts w:ascii="Palatino Linotype" w:hAnsi="Palatino Linotype" w:cs="Calibri"/>
                <w:color w:val="000000" w:themeColor="text1"/>
                <w:sz w:val="20"/>
                <w:szCs w:val="20"/>
              </w:rPr>
              <w:t>w</w:t>
            </w:r>
            <w:r w:rsidR="009D4E4C" w:rsidRPr="00DE476F">
              <w:rPr>
                <w:rFonts w:ascii="Palatino Linotype" w:hAnsi="Palatino Linotype" w:cs="Calibri"/>
                <w:color w:val="000000" w:themeColor="text1"/>
                <w:sz w:val="20"/>
                <w:szCs w:val="20"/>
              </w:rPr>
              <w:t>eb-faqeve;</w:t>
            </w:r>
          </w:p>
          <w:p w14:paraId="109FB237" w14:textId="6831D31A" w:rsidR="009D4E4C" w:rsidRPr="00DE476F" w:rsidRDefault="00EE3993" w:rsidP="009D4E4C">
            <w:pPr>
              <w:numPr>
                <w:ilvl w:val="0"/>
                <w:numId w:val="13"/>
              </w:numPr>
              <w:tabs>
                <w:tab w:val="clear" w:pos="360"/>
              </w:tabs>
              <w:rPr>
                <w:rFonts w:ascii="Palatino Linotype" w:hAnsi="Palatino Linotype" w:cs="Calibri"/>
                <w:color w:val="000000" w:themeColor="text1"/>
                <w:sz w:val="20"/>
                <w:szCs w:val="20"/>
              </w:rPr>
            </w:pPr>
            <w:r>
              <w:rPr>
                <w:rFonts w:ascii="Palatino Linotype" w:hAnsi="Palatino Linotype" w:cs="Calibri"/>
                <w:color w:val="000000" w:themeColor="text1"/>
                <w:sz w:val="20"/>
                <w:szCs w:val="20"/>
              </w:rPr>
              <w:t>të a</w:t>
            </w:r>
            <w:r w:rsidR="009D4E4C" w:rsidRPr="00DE476F">
              <w:rPr>
                <w:rFonts w:ascii="Palatino Linotype" w:hAnsi="Palatino Linotype" w:cs="Calibri"/>
                <w:color w:val="000000" w:themeColor="text1"/>
                <w:sz w:val="20"/>
                <w:szCs w:val="20"/>
              </w:rPr>
              <w:t xml:space="preserve">nalizojë audiencën e </w:t>
            </w:r>
            <w:r w:rsidR="00DE476F">
              <w:rPr>
                <w:rFonts w:ascii="Palatino Linotype" w:hAnsi="Palatino Linotype" w:cs="Calibri"/>
                <w:color w:val="000000" w:themeColor="text1"/>
                <w:sz w:val="20"/>
                <w:szCs w:val="20"/>
              </w:rPr>
              <w:t>w</w:t>
            </w:r>
            <w:r w:rsidR="009D4E4C" w:rsidRPr="00DE476F">
              <w:rPr>
                <w:rFonts w:ascii="Palatino Linotype" w:hAnsi="Palatino Linotype" w:cs="Calibri"/>
                <w:color w:val="000000" w:themeColor="text1"/>
                <w:sz w:val="20"/>
                <w:szCs w:val="20"/>
              </w:rPr>
              <w:t>eb-faqes;</w:t>
            </w:r>
          </w:p>
          <w:p w14:paraId="5984B262" w14:textId="0793FC0A" w:rsidR="009D4E4C" w:rsidRPr="00DE476F" w:rsidRDefault="00EE3993" w:rsidP="009D4E4C">
            <w:pPr>
              <w:numPr>
                <w:ilvl w:val="0"/>
                <w:numId w:val="13"/>
              </w:numPr>
              <w:tabs>
                <w:tab w:val="clear" w:pos="360"/>
              </w:tabs>
              <w:rPr>
                <w:rFonts w:ascii="Palatino Linotype" w:hAnsi="Palatino Linotype" w:cs="Calibri"/>
                <w:color w:val="000000" w:themeColor="text1"/>
                <w:sz w:val="20"/>
                <w:szCs w:val="20"/>
              </w:rPr>
            </w:pPr>
            <w:r>
              <w:rPr>
                <w:rFonts w:ascii="Palatino Linotype" w:hAnsi="Palatino Linotype" w:cs="Calibri"/>
                <w:color w:val="000000" w:themeColor="text1"/>
                <w:sz w:val="20"/>
                <w:szCs w:val="20"/>
              </w:rPr>
              <w:t>të d</w:t>
            </w:r>
            <w:r w:rsidR="009D4E4C" w:rsidRPr="00DE476F">
              <w:rPr>
                <w:rFonts w:ascii="Palatino Linotype" w:hAnsi="Palatino Linotype" w:cs="Calibri"/>
                <w:color w:val="000000" w:themeColor="text1"/>
                <w:sz w:val="20"/>
                <w:szCs w:val="20"/>
              </w:rPr>
              <w:t xml:space="preserve">efinojë </w:t>
            </w:r>
            <w:r w:rsidR="00DE476F">
              <w:rPr>
                <w:rFonts w:ascii="Palatino Linotype" w:hAnsi="Palatino Linotype" w:cs="Calibri"/>
                <w:color w:val="000000" w:themeColor="text1"/>
                <w:sz w:val="20"/>
                <w:szCs w:val="20"/>
              </w:rPr>
              <w:t>w</w:t>
            </w:r>
            <w:r w:rsidR="009D4E4C" w:rsidRPr="00DE476F">
              <w:rPr>
                <w:rFonts w:ascii="Palatino Linotype" w:hAnsi="Palatino Linotype" w:cs="Calibri"/>
                <w:color w:val="000000" w:themeColor="text1"/>
                <w:sz w:val="20"/>
                <w:szCs w:val="20"/>
              </w:rPr>
              <w:t>eb-faqen;</w:t>
            </w:r>
          </w:p>
          <w:p w14:paraId="52BC419A" w14:textId="1B799D95" w:rsidR="009D4E4C" w:rsidRPr="00DE476F" w:rsidRDefault="00EE3993" w:rsidP="009D4E4C">
            <w:pPr>
              <w:numPr>
                <w:ilvl w:val="0"/>
                <w:numId w:val="13"/>
              </w:numPr>
              <w:tabs>
                <w:tab w:val="clear" w:pos="360"/>
              </w:tabs>
              <w:rPr>
                <w:rFonts w:ascii="Palatino Linotype" w:hAnsi="Palatino Linotype" w:cs="Calibri"/>
                <w:color w:val="000000" w:themeColor="text1"/>
                <w:sz w:val="20"/>
                <w:szCs w:val="20"/>
              </w:rPr>
            </w:pPr>
            <w:r>
              <w:rPr>
                <w:rFonts w:ascii="Palatino Linotype" w:hAnsi="Palatino Linotype" w:cs="Calibri"/>
                <w:color w:val="000000" w:themeColor="text1"/>
                <w:sz w:val="20"/>
                <w:szCs w:val="20"/>
              </w:rPr>
              <w:t>të d</w:t>
            </w:r>
            <w:r w:rsidR="009D4E4C" w:rsidRPr="00DE476F">
              <w:rPr>
                <w:rFonts w:ascii="Palatino Linotype" w:hAnsi="Palatino Linotype" w:cs="Calibri"/>
                <w:color w:val="000000" w:themeColor="text1"/>
                <w:sz w:val="20"/>
                <w:szCs w:val="20"/>
              </w:rPr>
              <w:t xml:space="preserve">efinojë përmbajtjen e </w:t>
            </w:r>
            <w:r w:rsidR="0078505B">
              <w:rPr>
                <w:rFonts w:ascii="Palatino Linotype" w:hAnsi="Palatino Linotype" w:cs="Calibri"/>
                <w:color w:val="000000" w:themeColor="text1"/>
                <w:sz w:val="20"/>
                <w:szCs w:val="20"/>
              </w:rPr>
              <w:t>w</w:t>
            </w:r>
            <w:r w:rsidR="009D4E4C" w:rsidRPr="00DE476F">
              <w:rPr>
                <w:rFonts w:ascii="Palatino Linotype" w:hAnsi="Palatino Linotype" w:cs="Calibri"/>
                <w:color w:val="000000" w:themeColor="text1"/>
                <w:sz w:val="20"/>
                <w:szCs w:val="20"/>
              </w:rPr>
              <w:t>eb-faqeve;</w:t>
            </w:r>
          </w:p>
          <w:p w14:paraId="1B2D8F48" w14:textId="5B0B1A08" w:rsidR="009D4E4C" w:rsidRPr="008949F8" w:rsidRDefault="00EE3993" w:rsidP="009D4E4C">
            <w:pPr>
              <w:numPr>
                <w:ilvl w:val="0"/>
                <w:numId w:val="13"/>
              </w:numPr>
              <w:tabs>
                <w:tab w:val="clear" w:pos="360"/>
              </w:tabs>
              <w:rPr>
                <w:rFonts w:ascii="Palatino Linotype" w:hAnsi="Palatino Linotype" w:cs="Calibri"/>
                <w:color w:val="000000" w:themeColor="text1"/>
                <w:sz w:val="20"/>
                <w:szCs w:val="20"/>
                <w:lang w:val="de-DE"/>
              </w:rPr>
            </w:pPr>
            <w:r w:rsidRPr="008949F8">
              <w:rPr>
                <w:rFonts w:ascii="Palatino Linotype" w:hAnsi="Palatino Linotype" w:cs="Calibri"/>
                <w:color w:val="000000" w:themeColor="text1"/>
                <w:sz w:val="20"/>
                <w:szCs w:val="20"/>
                <w:lang w:val="de-DE"/>
              </w:rPr>
              <w:t>të d</w:t>
            </w:r>
            <w:r w:rsidR="009D4E4C" w:rsidRPr="008949F8">
              <w:rPr>
                <w:rFonts w:ascii="Palatino Linotype" w:hAnsi="Palatino Linotype" w:cs="Calibri"/>
                <w:color w:val="000000" w:themeColor="text1"/>
                <w:sz w:val="20"/>
                <w:szCs w:val="20"/>
                <w:lang w:val="de-DE"/>
              </w:rPr>
              <w:t xml:space="preserve">efinojë strukturën e </w:t>
            </w:r>
            <w:r w:rsidR="0078505B" w:rsidRPr="008949F8">
              <w:rPr>
                <w:rFonts w:ascii="Palatino Linotype" w:hAnsi="Palatino Linotype" w:cs="Calibri"/>
                <w:color w:val="000000" w:themeColor="text1"/>
                <w:sz w:val="20"/>
                <w:szCs w:val="20"/>
                <w:lang w:val="de-DE"/>
              </w:rPr>
              <w:t>w</w:t>
            </w:r>
            <w:r w:rsidR="009D4E4C" w:rsidRPr="008949F8">
              <w:rPr>
                <w:rFonts w:ascii="Palatino Linotype" w:hAnsi="Palatino Linotype" w:cs="Calibri"/>
                <w:color w:val="000000" w:themeColor="text1"/>
                <w:sz w:val="20"/>
                <w:szCs w:val="20"/>
                <w:lang w:val="de-DE"/>
              </w:rPr>
              <w:t>eb-faqeve;</w:t>
            </w:r>
          </w:p>
          <w:p w14:paraId="3DDE8AEF" w14:textId="690E2C6D" w:rsidR="009D4E4C" w:rsidRPr="00DE476F" w:rsidRDefault="00EE3993" w:rsidP="009D4E4C">
            <w:pPr>
              <w:numPr>
                <w:ilvl w:val="0"/>
                <w:numId w:val="13"/>
              </w:numPr>
              <w:tabs>
                <w:tab w:val="clear" w:pos="360"/>
              </w:tabs>
              <w:rPr>
                <w:rFonts w:ascii="Palatino Linotype" w:hAnsi="Palatino Linotype" w:cs="Calibri"/>
                <w:color w:val="000000" w:themeColor="text1"/>
                <w:sz w:val="20"/>
                <w:szCs w:val="20"/>
              </w:rPr>
            </w:pPr>
            <w:r>
              <w:rPr>
                <w:rFonts w:ascii="Palatino Linotype" w:hAnsi="Palatino Linotype" w:cs="Calibri"/>
                <w:color w:val="000000" w:themeColor="text1"/>
                <w:sz w:val="20"/>
                <w:szCs w:val="20"/>
              </w:rPr>
              <w:t>të d</w:t>
            </w:r>
            <w:r w:rsidR="009D4E4C" w:rsidRPr="00DE476F">
              <w:rPr>
                <w:rFonts w:ascii="Palatino Linotype" w:hAnsi="Palatino Linotype" w:cs="Calibri"/>
                <w:color w:val="000000" w:themeColor="text1"/>
                <w:sz w:val="20"/>
                <w:szCs w:val="20"/>
              </w:rPr>
              <w:t>efinojë sistemin e navigacionit (ang. navigation);</w:t>
            </w:r>
          </w:p>
          <w:p w14:paraId="1D84BB22" w14:textId="2CCCF6F8" w:rsidR="009D4E4C" w:rsidRPr="00DE476F" w:rsidRDefault="00EE3993" w:rsidP="009D4E4C">
            <w:pPr>
              <w:numPr>
                <w:ilvl w:val="0"/>
                <w:numId w:val="13"/>
              </w:numPr>
              <w:tabs>
                <w:tab w:val="clear" w:pos="360"/>
              </w:tabs>
              <w:rPr>
                <w:rFonts w:ascii="Palatino Linotype" w:hAnsi="Palatino Linotype" w:cs="Calibri"/>
                <w:color w:val="000000" w:themeColor="text1"/>
                <w:sz w:val="20"/>
                <w:szCs w:val="20"/>
              </w:rPr>
            </w:pPr>
            <w:r>
              <w:rPr>
                <w:rFonts w:ascii="Palatino Linotype" w:hAnsi="Palatino Linotype" w:cs="Calibri"/>
                <w:color w:val="000000" w:themeColor="text1"/>
                <w:sz w:val="20"/>
                <w:szCs w:val="20"/>
              </w:rPr>
              <w:t>të p</w:t>
            </w:r>
            <w:r w:rsidR="009D4E4C" w:rsidRPr="00DE476F">
              <w:rPr>
                <w:rFonts w:ascii="Palatino Linotype" w:hAnsi="Palatino Linotype" w:cs="Calibri"/>
                <w:color w:val="000000" w:themeColor="text1"/>
                <w:sz w:val="20"/>
                <w:szCs w:val="20"/>
              </w:rPr>
              <w:t>araqes pamje/dizajni vizual.</w:t>
            </w:r>
          </w:p>
        </w:tc>
      </w:tr>
      <w:tr w:rsidR="009D4E4C" w:rsidRPr="00D04C25" w14:paraId="4E06BB79" w14:textId="77777777" w:rsidTr="003B5526">
        <w:trPr>
          <w:trHeight w:val="270"/>
        </w:trPr>
        <w:tc>
          <w:tcPr>
            <w:tcW w:w="9242" w:type="dxa"/>
            <w:shd w:val="clear" w:color="auto" w:fill="DDD9C3" w:themeFill="background2" w:themeFillShade="E6"/>
          </w:tcPr>
          <w:p w14:paraId="46ABF5EF" w14:textId="77777777" w:rsidR="009D4E4C" w:rsidRPr="00DE476F" w:rsidRDefault="009D4E4C" w:rsidP="003B5526">
            <w:pPr>
              <w:rPr>
                <w:rFonts w:ascii="Palatino Linotype" w:hAnsi="Palatino Linotype" w:cs="Calibri"/>
                <w:color w:val="000000" w:themeColor="text1"/>
                <w:sz w:val="20"/>
                <w:szCs w:val="20"/>
              </w:rPr>
            </w:pPr>
            <w:r w:rsidRPr="00DE476F">
              <w:rPr>
                <w:rFonts w:ascii="Palatino Linotype" w:hAnsi="Palatino Linotype" w:cs="Calibri"/>
                <w:b/>
                <w:bCs/>
                <w:color w:val="000000" w:themeColor="text1"/>
                <w:sz w:val="20"/>
                <w:szCs w:val="20"/>
              </w:rPr>
              <w:t>Kushtet e nevojshme:</w:t>
            </w:r>
          </w:p>
        </w:tc>
      </w:tr>
      <w:tr w:rsidR="009D4E4C" w:rsidRPr="00D04C25" w14:paraId="4FAD1E48" w14:textId="77777777" w:rsidTr="003B5526">
        <w:trPr>
          <w:trHeight w:val="274"/>
        </w:trPr>
        <w:tc>
          <w:tcPr>
            <w:tcW w:w="9242" w:type="dxa"/>
          </w:tcPr>
          <w:p w14:paraId="7352EF24" w14:textId="6C52C538" w:rsidR="009D4E4C" w:rsidRPr="00DE476F" w:rsidRDefault="009D4E4C" w:rsidP="009D4E4C">
            <w:pPr>
              <w:numPr>
                <w:ilvl w:val="0"/>
                <w:numId w:val="13"/>
              </w:numPr>
              <w:tabs>
                <w:tab w:val="clear" w:pos="360"/>
              </w:tabs>
              <w:rPr>
                <w:rFonts w:ascii="Palatino Linotype" w:hAnsi="Palatino Linotype" w:cs="Calibri"/>
                <w:b/>
                <w:bCs/>
                <w:color w:val="000000" w:themeColor="text1"/>
                <w:sz w:val="20"/>
                <w:szCs w:val="20"/>
              </w:rPr>
            </w:pPr>
            <w:r w:rsidRPr="00DE476F">
              <w:rPr>
                <w:rFonts w:ascii="Palatino Linotype" w:hAnsi="Palatino Linotype" w:cs="Calibri"/>
                <w:color w:val="000000" w:themeColor="text1"/>
                <w:sz w:val="20"/>
                <w:szCs w:val="20"/>
              </w:rPr>
              <w:t xml:space="preserve">Nxënësi duhet të jetë i pajisur me kompjuterin personal dhe me sistemin operativ të instaluar paraprakisht, si dhe me aplikacionin për dizajnimin e </w:t>
            </w:r>
            <w:r w:rsidR="00C97D29">
              <w:rPr>
                <w:rFonts w:ascii="Palatino Linotype" w:hAnsi="Palatino Linotype" w:cs="Calibri"/>
                <w:color w:val="000000" w:themeColor="text1"/>
                <w:sz w:val="20"/>
                <w:szCs w:val="20"/>
              </w:rPr>
              <w:t>w</w:t>
            </w:r>
            <w:r w:rsidRPr="00DE476F">
              <w:rPr>
                <w:rFonts w:ascii="Palatino Linotype" w:hAnsi="Palatino Linotype" w:cs="Calibri"/>
                <w:color w:val="000000" w:themeColor="text1"/>
                <w:sz w:val="20"/>
                <w:szCs w:val="20"/>
              </w:rPr>
              <w:t xml:space="preserve">eb-faqes e gjithashtu edhe me disketën, e cila përmban fajllat, të cilët ofrojnë informatën e nevojshme për të krijuar një </w:t>
            </w:r>
            <w:r w:rsidR="00C97D29">
              <w:rPr>
                <w:rFonts w:ascii="Palatino Linotype" w:hAnsi="Palatino Linotype" w:cs="Calibri"/>
                <w:color w:val="000000" w:themeColor="text1"/>
                <w:sz w:val="20"/>
                <w:szCs w:val="20"/>
              </w:rPr>
              <w:t>w</w:t>
            </w:r>
            <w:r w:rsidRPr="00DE476F">
              <w:rPr>
                <w:rFonts w:ascii="Palatino Linotype" w:hAnsi="Palatino Linotype" w:cs="Calibri"/>
                <w:color w:val="000000" w:themeColor="text1"/>
                <w:sz w:val="20"/>
                <w:szCs w:val="20"/>
              </w:rPr>
              <w:t>eb-faqe.</w:t>
            </w:r>
          </w:p>
        </w:tc>
      </w:tr>
      <w:tr w:rsidR="009D4E4C" w:rsidRPr="00D04C25" w14:paraId="33A95D59" w14:textId="77777777" w:rsidTr="003B5526">
        <w:trPr>
          <w:trHeight w:val="240"/>
        </w:trPr>
        <w:tc>
          <w:tcPr>
            <w:tcW w:w="9242" w:type="dxa"/>
            <w:shd w:val="clear" w:color="auto" w:fill="DDD9C3" w:themeFill="background2" w:themeFillShade="E6"/>
          </w:tcPr>
          <w:p w14:paraId="3F6F80B4" w14:textId="77777777" w:rsidR="009D4E4C" w:rsidRPr="00DE476F" w:rsidRDefault="009D4E4C" w:rsidP="003B5526">
            <w:pPr>
              <w:rPr>
                <w:rFonts w:ascii="Palatino Linotype" w:hAnsi="Palatino Linotype" w:cs="Calibri"/>
                <w:color w:val="000000" w:themeColor="text1"/>
                <w:sz w:val="20"/>
                <w:szCs w:val="20"/>
              </w:rPr>
            </w:pPr>
            <w:r w:rsidRPr="00DE476F">
              <w:rPr>
                <w:rFonts w:ascii="Palatino Linotype" w:hAnsi="Palatino Linotype" w:cs="Calibri"/>
                <w:b/>
                <w:bCs/>
                <w:color w:val="000000" w:themeColor="text1"/>
                <w:sz w:val="20"/>
                <w:szCs w:val="20"/>
              </w:rPr>
              <w:t>Njohuritë që përvetësohen nga nxënësi:</w:t>
            </w:r>
          </w:p>
        </w:tc>
      </w:tr>
      <w:tr w:rsidR="009D4E4C" w:rsidRPr="00D04C25" w14:paraId="45449EFF" w14:textId="77777777" w:rsidTr="003B5526">
        <w:trPr>
          <w:trHeight w:val="1215"/>
        </w:trPr>
        <w:tc>
          <w:tcPr>
            <w:tcW w:w="9242" w:type="dxa"/>
          </w:tcPr>
          <w:p w14:paraId="036EDEA7" w14:textId="1185F325"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 xml:space="preserve">Përshkruan </w:t>
            </w:r>
            <w:r w:rsidR="001B6797">
              <w:rPr>
                <w:rFonts w:ascii="Palatino Linotype" w:hAnsi="Palatino Linotype" w:cs="Calibri"/>
                <w:color w:val="000000" w:themeColor="text1"/>
                <w:sz w:val="20"/>
                <w:szCs w:val="20"/>
              </w:rPr>
              <w:t>w</w:t>
            </w:r>
            <w:r w:rsidRPr="00DE476F">
              <w:rPr>
                <w:rFonts w:ascii="Palatino Linotype" w:hAnsi="Palatino Linotype" w:cs="Calibri"/>
                <w:color w:val="000000" w:themeColor="text1"/>
                <w:sz w:val="20"/>
                <w:szCs w:val="20"/>
              </w:rPr>
              <w:t>eb-faqen;</w:t>
            </w:r>
          </w:p>
          <w:p w14:paraId="4F604C70" w14:textId="7FD35C6E"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 xml:space="preserve">Përshkruan përmbajtjen e </w:t>
            </w:r>
            <w:r w:rsidR="001B6797">
              <w:rPr>
                <w:rFonts w:ascii="Palatino Linotype" w:hAnsi="Palatino Linotype" w:cs="Calibri"/>
                <w:color w:val="000000" w:themeColor="text1"/>
                <w:sz w:val="20"/>
                <w:szCs w:val="20"/>
              </w:rPr>
              <w:t>w</w:t>
            </w:r>
            <w:r w:rsidRPr="00DE476F">
              <w:rPr>
                <w:rFonts w:ascii="Palatino Linotype" w:hAnsi="Palatino Linotype" w:cs="Calibri"/>
                <w:color w:val="000000" w:themeColor="text1"/>
                <w:sz w:val="20"/>
                <w:szCs w:val="20"/>
              </w:rPr>
              <w:t>eb-faqes;</w:t>
            </w:r>
          </w:p>
          <w:p w14:paraId="3C613F20" w14:textId="2F7F71E9" w:rsidR="009D4E4C" w:rsidRPr="008949F8" w:rsidRDefault="009D4E4C" w:rsidP="009D4E4C">
            <w:pPr>
              <w:numPr>
                <w:ilvl w:val="0"/>
                <w:numId w:val="13"/>
              </w:numPr>
              <w:tabs>
                <w:tab w:val="clear" w:pos="360"/>
              </w:tabs>
              <w:rPr>
                <w:rFonts w:ascii="Palatino Linotype" w:hAnsi="Palatino Linotype" w:cs="Calibri"/>
                <w:color w:val="000000" w:themeColor="text1"/>
                <w:sz w:val="20"/>
                <w:szCs w:val="20"/>
                <w:lang w:val="de-DE"/>
              </w:rPr>
            </w:pPr>
            <w:r w:rsidRPr="008949F8">
              <w:rPr>
                <w:rFonts w:ascii="Palatino Linotype" w:hAnsi="Palatino Linotype" w:cs="Calibri"/>
                <w:color w:val="000000" w:themeColor="text1"/>
                <w:sz w:val="20"/>
                <w:szCs w:val="20"/>
                <w:lang w:val="de-DE"/>
              </w:rPr>
              <w:t xml:space="preserve">Përshkruan strukturën e </w:t>
            </w:r>
            <w:r w:rsidR="001B6797" w:rsidRPr="008949F8">
              <w:rPr>
                <w:rFonts w:ascii="Palatino Linotype" w:hAnsi="Palatino Linotype" w:cs="Calibri"/>
                <w:color w:val="000000" w:themeColor="text1"/>
                <w:sz w:val="20"/>
                <w:szCs w:val="20"/>
                <w:lang w:val="de-DE"/>
              </w:rPr>
              <w:t>w</w:t>
            </w:r>
            <w:r w:rsidRPr="008949F8">
              <w:rPr>
                <w:rFonts w:ascii="Palatino Linotype" w:hAnsi="Palatino Linotype" w:cs="Calibri"/>
                <w:color w:val="000000" w:themeColor="text1"/>
                <w:sz w:val="20"/>
                <w:szCs w:val="20"/>
                <w:lang w:val="de-DE"/>
              </w:rPr>
              <w:t>eb-faqes;</w:t>
            </w:r>
          </w:p>
          <w:p w14:paraId="79BF91AD" w14:textId="77777777" w:rsidR="009D4E4C" w:rsidRPr="00DE476F" w:rsidRDefault="009D4E4C" w:rsidP="009D4E4C">
            <w:pPr>
              <w:numPr>
                <w:ilvl w:val="0"/>
                <w:numId w:val="13"/>
              </w:numPr>
              <w:tabs>
                <w:tab w:val="clear" w:pos="360"/>
              </w:tabs>
              <w:rPr>
                <w:rFonts w:ascii="Palatino Linotype" w:hAnsi="Palatino Linotype" w:cs="Calibri"/>
                <w:b/>
                <w:bCs/>
                <w:color w:val="000000" w:themeColor="text1"/>
                <w:sz w:val="20"/>
                <w:szCs w:val="20"/>
              </w:rPr>
            </w:pPr>
            <w:r w:rsidRPr="00DE476F">
              <w:rPr>
                <w:rFonts w:ascii="Palatino Linotype" w:hAnsi="Palatino Linotype" w:cs="Calibri"/>
                <w:color w:val="000000" w:themeColor="text1"/>
                <w:sz w:val="20"/>
                <w:szCs w:val="20"/>
              </w:rPr>
              <w:t>Përshkruan sistemin e navigacionit (ang. navigation).</w:t>
            </w:r>
          </w:p>
        </w:tc>
      </w:tr>
      <w:tr w:rsidR="009D4E4C" w:rsidRPr="00D04C25" w14:paraId="7D4A46BB" w14:textId="77777777" w:rsidTr="003B5526">
        <w:trPr>
          <w:trHeight w:val="240"/>
        </w:trPr>
        <w:tc>
          <w:tcPr>
            <w:tcW w:w="9242" w:type="dxa"/>
            <w:shd w:val="clear" w:color="auto" w:fill="DDD9C3" w:themeFill="background2" w:themeFillShade="E6"/>
          </w:tcPr>
          <w:p w14:paraId="74946DEE" w14:textId="77777777" w:rsidR="009D4E4C" w:rsidRPr="00DE476F" w:rsidRDefault="009D4E4C" w:rsidP="003B5526">
            <w:pPr>
              <w:ind w:left="360"/>
              <w:rPr>
                <w:rFonts w:ascii="Palatino Linotype" w:hAnsi="Palatino Linotype" w:cs="Calibri"/>
                <w:b/>
                <w:bCs/>
                <w:color w:val="000000" w:themeColor="text1"/>
                <w:sz w:val="20"/>
                <w:szCs w:val="20"/>
              </w:rPr>
            </w:pPr>
            <w:r w:rsidRPr="00DE476F">
              <w:rPr>
                <w:rFonts w:ascii="Palatino Linotype" w:hAnsi="Palatino Linotype" w:cs="Calibri"/>
                <w:b/>
                <w:bCs/>
                <w:color w:val="000000" w:themeColor="text1"/>
                <w:sz w:val="20"/>
                <w:szCs w:val="20"/>
              </w:rPr>
              <w:t>Shkathtësitë që përvetësohen nga nxënësi:</w:t>
            </w:r>
          </w:p>
        </w:tc>
      </w:tr>
      <w:tr w:rsidR="009D4E4C" w:rsidRPr="00D04C25" w14:paraId="1D7A90C1" w14:textId="77777777" w:rsidTr="003B5526">
        <w:trPr>
          <w:trHeight w:val="1367"/>
        </w:trPr>
        <w:tc>
          <w:tcPr>
            <w:tcW w:w="9242" w:type="dxa"/>
          </w:tcPr>
          <w:p w14:paraId="25887D21" w14:textId="35C08D79"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 xml:space="preserve">Definon </w:t>
            </w:r>
            <w:r w:rsidR="006A20E9">
              <w:rPr>
                <w:rFonts w:ascii="Palatino Linotype" w:hAnsi="Palatino Linotype" w:cs="Calibri"/>
                <w:color w:val="000000" w:themeColor="text1"/>
                <w:sz w:val="20"/>
                <w:szCs w:val="20"/>
              </w:rPr>
              <w:t>w</w:t>
            </w:r>
            <w:r w:rsidRPr="00DE476F">
              <w:rPr>
                <w:rFonts w:ascii="Palatino Linotype" w:hAnsi="Palatino Linotype" w:cs="Calibri"/>
                <w:color w:val="000000" w:themeColor="text1"/>
                <w:sz w:val="20"/>
                <w:szCs w:val="20"/>
              </w:rPr>
              <w:t>eb-faqen;</w:t>
            </w:r>
          </w:p>
          <w:p w14:paraId="003524F2" w14:textId="5ACDA2D8" w:rsidR="009D4E4C" w:rsidRPr="008949F8" w:rsidRDefault="009D4E4C" w:rsidP="009D4E4C">
            <w:pPr>
              <w:numPr>
                <w:ilvl w:val="0"/>
                <w:numId w:val="13"/>
              </w:numPr>
              <w:tabs>
                <w:tab w:val="clear" w:pos="360"/>
              </w:tabs>
              <w:rPr>
                <w:rFonts w:ascii="Palatino Linotype" w:hAnsi="Palatino Linotype" w:cs="Calibri"/>
                <w:color w:val="000000" w:themeColor="text1"/>
                <w:sz w:val="20"/>
                <w:szCs w:val="20"/>
                <w:lang w:val="de-DE"/>
              </w:rPr>
            </w:pPr>
            <w:r w:rsidRPr="008949F8">
              <w:rPr>
                <w:rFonts w:ascii="Palatino Linotype" w:hAnsi="Palatino Linotype" w:cs="Calibri"/>
                <w:color w:val="000000" w:themeColor="text1"/>
                <w:sz w:val="20"/>
                <w:szCs w:val="20"/>
                <w:lang w:val="de-DE"/>
              </w:rPr>
              <w:t xml:space="preserve">Definon përmbajtjen e </w:t>
            </w:r>
            <w:r w:rsidR="006A20E9" w:rsidRPr="008949F8">
              <w:rPr>
                <w:rFonts w:ascii="Palatino Linotype" w:hAnsi="Palatino Linotype" w:cs="Calibri"/>
                <w:color w:val="000000" w:themeColor="text1"/>
                <w:sz w:val="20"/>
                <w:szCs w:val="20"/>
                <w:lang w:val="de-DE"/>
              </w:rPr>
              <w:t>w</w:t>
            </w:r>
            <w:r w:rsidRPr="008949F8">
              <w:rPr>
                <w:rFonts w:ascii="Palatino Linotype" w:hAnsi="Palatino Linotype" w:cs="Calibri"/>
                <w:color w:val="000000" w:themeColor="text1"/>
                <w:sz w:val="20"/>
                <w:szCs w:val="20"/>
                <w:lang w:val="de-DE"/>
              </w:rPr>
              <w:t>eb-faqes;</w:t>
            </w:r>
          </w:p>
          <w:p w14:paraId="11D7161C" w14:textId="53F03FD9" w:rsidR="009D4E4C" w:rsidRPr="008949F8" w:rsidRDefault="009D4E4C" w:rsidP="009D4E4C">
            <w:pPr>
              <w:numPr>
                <w:ilvl w:val="0"/>
                <w:numId w:val="13"/>
              </w:numPr>
              <w:tabs>
                <w:tab w:val="clear" w:pos="360"/>
              </w:tabs>
              <w:rPr>
                <w:rFonts w:ascii="Palatino Linotype" w:hAnsi="Palatino Linotype" w:cs="Calibri"/>
                <w:color w:val="000000" w:themeColor="text1"/>
                <w:sz w:val="20"/>
                <w:szCs w:val="20"/>
                <w:lang w:val="de-DE"/>
              </w:rPr>
            </w:pPr>
            <w:r w:rsidRPr="008949F8">
              <w:rPr>
                <w:rFonts w:ascii="Palatino Linotype" w:hAnsi="Palatino Linotype" w:cs="Calibri"/>
                <w:color w:val="000000" w:themeColor="text1"/>
                <w:sz w:val="20"/>
                <w:szCs w:val="20"/>
                <w:lang w:val="de-DE"/>
              </w:rPr>
              <w:t xml:space="preserve">Definon strukturën e </w:t>
            </w:r>
            <w:r w:rsidR="006A20E9" w:rsidRPr="008949F8">
              <w:rPr>
                <w:rFonts w:ascii="Palatino Linotype" w:hAnsi="Palatino Linotype" w:cs="Calibri"/>
                <w:color w:val="000000" w:themeColor="text1"/>
                <w:sz w:val="20"/>
                <w:szCs w:val="20"/>
                <w:lang w:val="de-DE"/>
              </w:rPr>
              <w:t>w</w:t>
            </w:r>
            <w:r w:rsidRPr="008949F8">
              <w:rPr>
                <w:rFonts w:ascii="Palatino Linotype" w:hAnsi="Palatino Linotype" w:cs="Calibri"/>
                <w:color w:val="000000" w:themeColor="text1"/>
                <w:sz w:val="20"/>
                <w:szCs w:val="20"/>
                <w:lang w:val="de-DE"/>
              </w:rPr>
              <w:t>eb-faqes;</w:t>
            </w:r>
          </w:p>
          <w:p w14:paraId="0377DA83" w14:textId="77777777"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Definon sistemin e navigacionit (ang. navigation);</w:t>
            </w:r>
          </w:p>
          <w:p w14:paraId="28068720" w14:textId="77777777" w:rsidR="009D4E4C" w:rsidRPr="00DE476F" w:rsidRDefault="009D4E4C" w:rsidP="009D4E4C">
            <w:pPr>
              <w:numPr>
                <w:ilvl w:val="0"/>
                <w:numId w:val="13"/>
              </w:numPr>
              <w:tabs>
                <w:tab w:val="clear" w:pos="360"/>
              </w:tabs>
              <w:rPr>
                <w:rFonts w:ascii="Palatino Linotype" w:hAnsi="Palatino Linotype" w:cs="Calibri"/>
                <w:b/>
                <w:bCs/>
                <w:color w:val="000000" w:themeColor="text1"/>
                <w:sz w:val="20"/>
                <w:szCs w:val="20"/>
              </w:rPr>
            </w:pPr>
            <w:r w:rsidRPr="00DE476F">
              <w:rPr>
                <w:rFonts w:ascii="Palatino Linotype" w:hAnsi="Palatino Linotype" w:cs="Calibri"/>
                <w:color w:val="000000" w:themeColor="text1"/>
                <w:sz w:val="20"/>
                <w:szCs w:val="20"/>
              </w:rPr>
              <w:t>Paraqet  pamjen/dizajnit visual.</w:t>
            </w:r>
          </w:p>
        </w:tc>
      </w:tr>
      <w:tr w:rsidR="009D4E4C" w:rsidRPr="004A50C3" w14:paraId="39501B0D" w14:textId="77777777" w:rsidTr="003B5526">
        <w:trPr>
          <w:trHeight w:val="210"/>
        </w:trPr>
        <w:tc>
          <w:tcPr>
            <w:tcW w:w="9242" w:type="dxa"/>
            <w:shd w:val="clear" w:color="auto" w:fill="DDD9C3" w:themeFill="background2" w:themeFillShade="E6"/>
          </w:tcPr>
          <w:p w14:paraId="020FF5AA" w14:textId="77777777" w:rsidR="009D4E4C" w:rsidRPr="00DE476F" w:rsidRDefault="009D4E4C" w:rsidP="003B5526">
            <w:pPr>
              <w:rPr>
                <w:rFonts w:ascii="Palatino Linotype" w:hAnsi="Palatino Linotype" w:cs="Calibri"/>
                <w:color w:val="000000" w:themeColor="text1"/>
                <w:sz w:val="20"/>
                <w:szCs w:val="20"/>
                <w:lang w:val="fr-FR"/>
              </w:rPr>
            </w:pPr>
            <w:r w:rsidRPr="00DE476F">
              <w:rPr>
                <w:rFonts w:ascii="Palatino Linotype" w:hAnsi="Palatino Linotype" w:cs="Calibri"/>
                <w:b/>
                <w:bCs/>
                <w:color w:val="000000" w:themeColor="text1"/>
                <w:sz w:val="20"/>
                <w:szCs w:val="20"/>
                <w:lang w:val="fr-FR"/>
              </w:rPr>
              <w:t>Qëndrimet (sjelljet) që zhvillohen te nxënësi:</w:t>
            </w:r>
          </w:p>
        </w:tc>
      </w:tr>
      <w:tr w:rsidR="009D4E4C" w:rsidRPr="00D04C25" w14:paraId="507DCFBA" w14:textId="77777777" w:rsidTr="003B5526">
        <w:trPr>
          <w:trHeight w:val="872"/>
        </w:trPr>
        <w:tc>
          <w:tcPr>
            <w:tcW w:w="9242" w:type="dxa"/>
          </w:tcPr>
          <w:p w14:paraId="512AA694" w14:textId="77777777"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Komunikimi korrekt.</w:t>
            </w:r>
          </w:p>
          <w:p w14:paraId="6C4558F9" w14:textId="77777777"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Bashkëpunimi.</w:t>
            </w:r>
          </w:p>
          <w:p w14:paraId="3B734729" w14:textId="77777777" w:rsidR="009D4E4C" w:rsidRPr="00DE476F" w:rsidRDefault="009D4E4C" w:rsidP="009D4E4C">
            <w:pPr>
              <w:numPr>
                <w:ilvl w:val="0"/>
                <w:numId w:val="13"/>
              </w:numPr>
              <w:tabs>
                <w:tab w:val="clear" w:pos="360"/>
              </w:tabs>
              <w:rPr>
                <w:rFonts w:ascii="Palatino Linotype" w:hAnsi="Palatino Linotype" w:cs="Calibri"/>
                <w:b/>
                <w:bCs/>
                <w:color w:val="000000" w:themeColor="text1"/>
                <w:sz w:val="20"/>
                <w:szCs w:val="20"/>
              </w:rPr>
            </w:pPr>
            <w:r w:rsidRPr="00DE476F">
              <w:rPr>
                <w:rFonts w:ascii="Palatino Linotype" w:hAnsi="Palatino Linotype" w:cs="Calibri"/>
                <w:color w:val="000000" w:themeColor="text1"/>
                <w:sz w:val="20"/>
                <w:szCs w:val="20"/>
              </w:rPr>
              <w:t>Iniciativë për informacione të reja.</w:t>
            </w:r>
          </w:p>
        </w:tc>
      </w:tr>
      <w:tr w:rsidR="009D4E4C" w:rsidRPr="00D04C25" w14:paraId="0BCCD4BD" w14:textId="77777777" w:rsidTr="003B5526">
        <w:tc>
          <w:tcPr>
            <w:tcW w:w="9242" w:type="dxa"/>
            <w:shd w:val="clear" w:color="auto" w:fill="DDD9C3" w:themeFill="background2" w:themeFillShade="E6"/>
          </w:tcPr>
          <w:p w14:paraId="0596F8A0" w14:textId="77777777" w:rsidR="009D4E4C" w:rsidRPr="00DE476F" w:rsidRDefault="009D4E4C" w:rsidP="003B5526">
            <w:pPr>
              <w:rPr>
                <w:rFonts w:ascii="Palatino Linotype" w:hAnsi="Palatino Linotype" w:cs="Calibri"/>
                <w:b/>
                <w:bCs/>
                <w:color w:val="000000" w:themeColor="text1"/>
                <w:sz w:val="20"/>
                <w:szCs w:val="20"/>
              </w:rPr>
            </w:pPr>
            <w:r w:rsidRPr="00DE476F">
              <w:rPr>
                <w:rFonts w:ascii="Palatino Linotype" w:hAnsi="Palatino Linotype" w:cs="Calibri"/>
                <w:b/>
                <w:bCs/>
                <w:color w:val="000000" w:themeColor="text1"/>
                <w:sz w:val="20"/>
                <w:szCs w:val="20"/>
              </w:rPr>
              <w:t>Kërkesat për Vlerësimin e nxënësve:</w:t>
            </w:r>
          </w:p>
        </w:tc>
      </w:tr>
      <w:tr w:rsidR="009D4E4C" w:rsidRPr="00D52F38" w14:paraId="32C1137C" w14:textId="77777777" w:rsidTr="003B5526">
        <w:tc>
          <w:tcPr>
            <w:tcW w:w="9242" w:type="dxa"/>
          </w:tcPr>
          <w:p w14:paraId="4C0A1C7E" w14:textId="77777777" w:rsidR="009D4E4C" w:rsidRPr="00DE476F" w:rsidRDefault="009D4E4C" w:rsidP="003B5526">
            <w:pPr>
              <w:rPr>
                <w:rFonts w:ascii="Palatino Linotype" w:hAnsi="Palatino Linotype" w:cs="Calibri"/>
                <w:b/>
                <w:bCs/>
                <w:color w:val="000000" w:themeColor="text1"/>
                <w:sz w:val="20"/>
                <w:szCs w:val="20"/>
              </w:rPr>
            </w:pPr>
            <w:r w:rsidRPr="00DE476F">
              <w:rPr>
                <w:rFonts w:ascii="Palatino Linotype" w:hAnsi="Palatino Linotype" w:cs="Calibri"/>
                <w:b/>
                <w:bCs/>
                <w:color w:val="000000" w:themeColor="text1"/>
                <w:sz w:val="20"/>
                <w:szCs w:val="20"/>
              </w:rPr>
              <w:t>Metodat e Vlerësimit:</w:t>
            </w:r>
          </w:p>
          <w:p w14:paraId="3AF3F2B4" w14:textId="77777777" w:rsidR="009D4E4C" w:rsidRPr="00DE476F" w:rsidRDefault="009D4E4C" w:rsidP="003B5526">
            <w:pPr>
              <w:rPr>
                <w:rFonts w:ascii="Palatino Linotype" w:hAnsi="Palatino Linotype" w:cs="Calibri"/>
                <w:b/>
                <w:bCs/>
                <w:color w:val="000000" w:themeColor="text1"/>
                <w:sz w:val="20"/>
                <w:szCs w:val="20"/>
              </w:rPr>
            </w:pPr>
            <w:r w:rsidRPr="00DE476F">
              <w:rPr>
                <w:rFonts w:ascii="Palatino Linotype" w:hAnsi="Palatino Linotype" w:cs="Calibri"/>
                <w:color w:val="000000" w:themeColor="text1"/>
                <w:sz w:val="20"/>
                <w:szCs w:val="20"/>
              </w:rPr>
              <w:t>Moduli duhet të konsiderohet i përfunduar nga nxënësi, nëse të gjitha kriteret e përcaktuara të realizimit, për çdo rezultat të mësimit, janë përmbushur në nivel të pranueshëm</w:t>
            </w:r>
          </w:p>
          <w:p w14:paraId="3BB2B091" w14:textId="77777777"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Pyetje –përgjigje me shkrim</w:t>
            </w:r>
          </w:p>
          <w:p w14:paraId="512C87F6" w14:textId="77777777"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Pyetje – përgjigje me gojë.</w:t>
            </w:r>
          </w:p>
          <w:p w14:paraId="3468C7AD" w14:textId="77777777" w:rsidR="009D4E4C" w:rsidRPr="008949F8" w:rsidRDefault="009D4E4C" w:rsidP="009D4E4C">
            <w:pPr>
              <w:numPr>
                <w:ilvl w:val="0"/>
                <w:numId w:val="13"/>
              </w:numPr>
              <w:tabs>
                <w:tab w:val="clear" w:pos="360"/>
              </w:tabs>
              <w:rPr>
                <w:rFonts w:ascii="Palatino Linotype" w:hAnsi="Palatino Linotype" w:cs="Calibri"/>
                <w:b/>
                <w:bCs/>
                <w:color w:val="000000" w:themeColor="text1"/>
                <w:sz w:val="20"/>
                <w:szCs w:val="20"/>
                <w:lang w:val="de-DE"/>
              </w:rPr>
            </w:pPr>
            <w:r w:rsidRPr="008949F8">
              <w:rPr>
                <w:rFonts w:ascii="Palatino Linotype" w:hAnsi="Palatino Linotype" w:cs="Calibri"/>
                <w:color w:val="000000" w:themeColor="text1"/>
                <w:sz w:val="20"/>
                <w:szCs w:val="20"/>
                <w:lang w:val="de-DE"/>
              </w:rPr>
              <w:t>Listë – kontrolli për aspektet praktike.</w:t>
            </w:r>
          </w:p>
        </w:tc>
      </w:tr>
      <w:tr w:rsidR="009D4E4C" w:rsidRPr="00D04C25" w14:paraId="6B25C03D" w14:textId="77777777" w:rsidTr="003B5526">
        <w:tc>
          <w:tcPr>
            <w:tcW w:w="9242" w:type="dxa"/>
          </w:tcPr>
          <w:p w14:paraId="34155B82" w14:textId="77777777" w:rsidR="009D4E4C" w:rsidRPr="00DE476F" w:rsidRDefault="009D4E4C" w:rsidP="003B5526">
            <w:pPr>
              <w:rPr>
                <w:rFonts w:ascii="Palatino Linotype" w:hAnsi="Palatino Linotype" w:cs="Calibri"/>
                <w:b/>
                <w:bCs/>
                <w:color w:val="000000" w:themeColor="text1"/>
                <w:sz w:val="20"/>
                <w:szCs w:val="20"/>
              </w:rPr>
            </w:pPr>
            <w:r w:rsidRPr="00DE476F">
              <w:rPr>
                <w:rFonts w:ascii="Palatino Linotype" w:hAnsi="Palatino Linotype" w:cs="Calibri"/>
                <w:b/>
                <w:bCs/>
                <w:color w:val="000000" w:themeColor="text1"/>
                <w:sz w:val="20"/>
                <w:szCs w:val="20"/>
              </w:rPr>
              <w:t>Evidentimi i Vlerësimit:</w:t>
            </w:r>
          </w:p>
          <w:p w14:paraId="32644D70" w14:textId="00E645FE"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 xml:space="preserve">Vlerësimi është bazuar në punimin e nxënësit të përgatitur gjatë procesit të mësimdhënies-mësimit. Nxënësi duhet të përpilojë një portfolio, e cila i përmban të gjitha rezultatet e mësimit. Çdo nxënës duhet të krijojë një </w:t>
            </w:r>
            <w:r w:rsidR="00DA73B9">
              <w:rPr>
                <w:rFonts w:ascii="Palatino Linotype" w:hAnsi="Palatino Linotype" w:cs="Calibri"/>
                <w:color w:val="000000" w:themeColor="text1"/>
                <w:sz w:val="20"/>
                <w:szCs w:val="20"/>
              </w:rPr>
              <w:t>w</w:t>
            </w:r>
            <w:r w:rsidRPr="00DE476F">
              <w:rPr>
                <w:rFonts w:ascii="Palatino Linotype" w:hAnsi="Palatino Linotype" w:cs="Calibri"/>
                <w:color w:val="000000" w:themeColor="text1"/>
                <w:sz w:val="20"/>
                <w:szCs w:val="20"/>
              </w:rPr>
              <w:t xml:space="preserve">eb-faqe. Nxënësi duhet të dokumentojë secilën komandë të përdorur me radhë. </w:t>
            </w:r>
          </w:p>
          <w:p w14:paraId="4CFB98E7" w14:textId="77777777" w:rsidR="009D4E4C" w:rsidRPr="00DE476F" w:rsidRDefault="009D4E4C" w:rsidP="009D4E4C">
            <w:pPr>
              <w:numPr>
                <w:ilvl w:val="0"/>
                <w:numId w:val="13"/>
              </w:numPr>
              <w:tabs>
                <w:tab w:val="clear" w:pos="360"/>
              </w:tabs>
              <w:rPr>
                <w:rFonts w:ascii="Palatino Linotype" w:hAnsi="Palatino Linotype" w:cs="Calibri"/>
                <w:color w:val="000000" w:themeColor="text1"/>
                <w:sz w:val="20"/>
                <w:szCs w:val="20"/>
              </w:rPr>
            </w:pPr>
            <w:r w:rsidRPr="00DE476F">
              <w:rPr>
                <w:rFonts w:ascii="Palatino Linotype" w:hAnsi="Palatino Linotype" w:cs="Calibri"/>
                <w:color w:val="000000" w:themeColor="text1"/>
                <w:sz w:val="20"/>
                <w:szCs w:val="20"/>
              </w:rPr>
              <w:t xml:space="preserve">Lista e kontrollit duhet të vlerësojë aftësitë për mbledhje dhe prezantim informacioni. </w:t>
            </w:r>
          </w:p>
        </w:tc>
      </w:tr>
    </w:tbl>
    <w:p w14:paraId="796EC649" w14:textId="77777777" w:rsidR="009D4E4C" w:rsidRPr="00D04C25" w:rsidRDefault="009D4E4C" w:rsidP="009D4E4C">
      <w:pPr>
        <w:jc w:val="both"/>
        <w:rPr>
          <w:rFonts w:ascii="Palatino Linotype" w:hAnsi="Palatino Linotype"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04C25" w14:paraId="5BD5C331" w14:textId="77777777" w:rsidTr="003B5526">
        <w:tc>
          <w:tcPr>
            <w:tcW w:w="9242" w:type="dxa"/>
            <w:shd w:val="clear" w:color="auto" w:fill="000000" w:themeFill="text1"/>
          </w:tcPr>
          <w:p w14:paraId="29B9E6BE" w14:textId="021A7F5B" w:rsidR="009D4E4C" w:rsidRPr="00D04C25" w:rsidRDefault="009D4E4C" w:rsidP="003B5526">
            <w:pPr>
              <w:rPr>
                <w:rFonts w:ascii="Palatino Linotype" w:hAnsi="Palatino Linotype" w:cs="Calibri"/>
                <w:b/>
                <w:sz w:val="20"/>
                <w:szCs w:val="20"/>
              </w:rPr>
            </w:pPr>
            <w:r w:rsidRPr="00D04C25">
              <w:rPr>
                <w:rFonts w:ascii="Palatino Linotype" w:hAnsi="Palatino Linotype" w:cs="Calibri"/>
                <w:b/>
                <w:bCs/>
                <w:sz w:val="20"/>
                <w:szCs w:val="20"/>
              </w:rPr>
              <w:t xml:space="preserve">RM3: </w:t>
            </w:r>
            <w:r w:rsidRPr="00D04C25">
              <w:rPr>
                <w:rFonts w:ascii="Palatino Linotype" w:hAnsi="Palatino Linotype" w:cs="Calibri"/>
                <w:b/>
                <w:sz w:val="20"/>
                <w:szCs w:val="20"/>
              </w:rPr>
              <w:t xml:space="preserve">Nxënësi dizajnon një </w:t>
            </w:r>
            <w:r w:rsidR="00EE3993">
              <w:rPr>
                <w:rFonts w:ascii="Palatino Linotype" w:hAnsi="Palatino Linotype" w:cs="Calibri"/>
                <w:b/>
                <w:sz w:val="20"/>
                <w:szCs w:val="20"/>
              </w:rPr>
              <w:t>w</w:t>
            </w:r>
            <w:r w:rsidRPr="00D04C25">
              <w:rPr>
                <w:rFonts w:ascii="Palatino Linotype" w:hAnsi="Palatino Linotype" w:cs="Calibri"/>
                <w:b/>
                <w:sz w:val="20"/>
                <w:szCs w:val="20"/>
              </w:rPr>
              <w:t>eb-faqe.</w:t>
            </w:r>
          </w:p>
        </w:tc>
      </w:tr>
      <w:tr w:rsidR="009D4E4C" w:rsidRPr="00D04C25" w14:paraId="58BC76B1" w14:textId="77777777" w:rsidTr="003B5526">
        <w:tc>
          <w:tcPr>
            <w:tcW w:w="9242" w:type="dxa"/>
            <w:shd w:val="clear" w:color="auto" w:fill="DDD9C3" w:themeFill="background2" w:themeFillShade="E6"/>
          </w:tcPr>
          <w:p w14:paraId="32AE032C" w14:textId="2CA16213"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Kriteret e Vlerësimit të nxënësit: </w:t>
            </w:r>
            <w:r w:rsidR="00C104B1">
              <w:rPr>
                <w:rFonts w:ascii="Palatino Linotype" w:hAnsi="Palatino Linotype" w:cs="Calibri"/>
                <w:bCs/>
                <w:sz w:val="20"/>
                <w:szCs w:val="20"/>
              </w:rPr>
              <w:t>Nxënësi duhet të jetë i aftë:</w:t>
            </w:r>
          </w:p>
        </w:tc>
      </w:tr>
      <w:tr w:rsidR="009D4E4C" w:rsidRPr="00D04C25" w14:paraId="453E5EAD" w14:textId="77777777" w:rsidTr="003B5526">
        <w:tc>
          <w:tcPr>
            <w:tcW w:w="9242" w:type="dxa"/>
          </w:tcPr>
          <w:p w14:paraId="5122379F" w14:textId="58765601" w:rsidR="009D4E4C" w:rsidRPr="00D04C25" w:rsidRDefault="00C104B1"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 xml:space="preserve">htojë tekstin në një </w:t>
            </w:r>
            <w:r w:rsidR="003F4198">
              <w:rPr>
                <w:rFonts w:ascii="Palatino Linotype" w:hAnsi="Palatino Linotype" w:cs="Calibri"/>
                <w:sz w:val="20"/>
                <w:szCs w:val="20"/>
              </w:rPr>
              <w:t>w</w:t>
            </w:r>
            <w:r w:rsidR="009D4E4C" w:rsidRPr="00D04C25">
              <w:rPr>
                <w:rFonts w:ascii="Palatino Linotype" w:hAnsi="Palatino Linotype" w:cs="Calibri"/>
                <w:sz w:val="20"/>
                <w:szCs w:val="20"/>
              </w:rPr>
              <w:t>eb-faqe;</w:t>
            </w:r>
          </w:p>
          <w:p w14:paraId="28BCA801" w14:textId="40F1B573" w:rsidR="009D4E4C" w:rsidRPr="00D04C25" w:rsidRDefault="00C104B1"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n</w:t>
            </w:r>
            <w:r w:rsidR="009D4E4C" w:rsidRPr="00D04C25">
              <w:rPr>
                <w:rFonts w:ascii="Palatino Linotype" w:hAnsi="Palatino Linotype" w:cs="Calibri"/>
                <w:sz w:val="20"/>
                <w:szCs w:val="20"/>
              </w:rPr>
              <w:t>dryshojë pamjen e tekstit: lloji i shkronjave të përdorura (ang. font), madhësia e shkronjave (ang. font size), ngjyra e shkronjave (ang. font color), hijezimi (ang. shado</w:t>
            </w:r>
            <w:r w:rsidR="00A05826">
              <w:rPr>
                <w:rFonts w:ascii="Palatino Linotype" w:hAnsi="Palatino Linotype" w:cs="Calibri"/>
                <w:sz w:val="20"/>
                <w:szCs w:val="20"/>
              </w:rPr>
              <w:t>w</w:t>
            </w:r>
            <w:r w:rsidR="009D4E4C" w:rsidRPr="00D04C25">
              <w:rPr>
                <w:rFonts w:ascii="Palatino Linotype" w:hAnsi="Palatino Linotype" w:cs="Calibri"/>
                <w:sz w:val="20"/>
                <w:szCs w:val="20"/>
              </w:rPr>
              <w:t xml:space="preserve">); </w:t>
            </w:r>
          </w:p>
          <w:p w14:paraId="6885EEA6" w14:textId="0C7D07BB" w:rsidR="009D4E4C" w:rsidRPr="00D04C25" w:rsidRDefault="00C104B1"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 xml:space="preserve">htojë, ndryshojë tekstin në një </w:t>
            </w:r>
            <w:r w:rsidR="00A05826">
              <w:rPr>
                <w:rFonts w:ascii="Palatino Linotype" w:hAnsi="Palatino Linotype" w:cs="Calibri"/>
                <w:sz w:val="20"/>
                <w:szCs w:val="20"/>
              </w:rPr>
              <w:t>w</w:t>
            </w:r>
            <w:r w:rsidR="009D4E4C" w:rsidRPr="00D04C25">
              <w:rPr>
                <w:rFonts w:ascii="Palatino Linotype" w:hAnsi="Palatino Linotype" w:cs="Calibri"/>
                <w:sz w:val="20"/>
                <w:szCs w:val="20"/>
              </w:rPr>
              <w:t>eb-faqe;</w:t>
            </w:r>
          </w:p>
          <w:p w14:paraId="752150A9" w14:textId="048FFCE2" w:rsidR="009D4E4C" w:rsidRPr="00D04C25" w:rsidRDefault="00C104B1"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n</w:t>
            </w:r>
            <w:r w:rsidR="009D4E4C" w:rsidRPr="00D04C25">
              <w:rPr>
                <w:rFonts w:ascii="Palatino Linotype" w:hAnsi="Palatino Linotype" w:cs="Calibri"/>
                <w:sz w:val="20"/>
                <w:szCs w:val="20"/>
              </w:rPr>
              <w:t>dryshojë pamjen e teksti: lloji i shkronjave të përdorura (ang.font), madhësia e shkronjave (ang. font size), ngjyra e shkronjave (ang. font color), hijezimi (ang. shado</w:t>
            </w:r>
            <w:r w:rsidR="00A05826">
              <w:rPr>
                <w:rFonts w:ascii="Palatino Linotype" w:hAnsi="Palatino Linotype" w:cs="Calibri"/>
                <w:sz w:val="20"/>
                <w:szCs w:val="20"/>
              </w:rPr>
              <w:t>w</w:t>
            </w:r>
            <w:r w:rsidR="009D4E4C" w:rsidRPr="00D04C25">
              <w:rPr>
                <w:rFonts w:ascii="Palatino Linotype" w:hAnsi="Palatino Linotype" w:cs="Calibri"/>
                <w:sz w:val="20"/>
                <w:szCs w:val="20"/>
              </w:rPr>
              <w:t>);</w:t>
            </w:r>
          </w:p>
          <w:p w14:paraId="1A2054FD" w14:textId="7D4BE3C0" w:rsidR="009D4E4C" w:rsidRPr="00D04C25" w:rsidRDefault="00C104B1"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r</w:t>
            </w:r>
            <w:r w:rsidR="009D4E4C" w:rsidRPr="00D04C25">
              <w:rPr>
                <w:rFonts w:ascii="Palatino Linotype" w:hAnsi="Palatino Linotype" w:cs="Calibri"/>
                <w:sz w:val="20"/>
                <w:szCs w:val="20"/>
              </w:rPr>
              <w:t>adhisë (ang. align) tekstin (majtas, në qendër, djathtas, përmbledhja e tekstit në një qeli ang. justified);</w:t>
            </w:r>
          </w:p>
          <w:p w14:paraId="65692F78" w14:textId="2F387661"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 xml:space="preserve">htojë fotografi, imazhe dhe animacion në një </w:t>
            </w:r>
            <w:r w:rsidR="00866D3F">
              <w:rPr>
                <w:rFonts w:ascii="Palatino Linotype" w:hAnsi="Palatino Linotype" w:cs="Calibri"/>
                <w:sz w:val="20"/>
                <w:szCs w:val="20"/>
              </w:rPr>
              <w:t>w</w:t>
            </w:r>
            <w:r w:rsidR="009D4E4C" w:rsidRPr="00D04C25">
              <w:rPr>
                <w:rFonts w:ascii="Palatino Linotype" w:hAnsi="Palatino Linotype" w:cs="Calibri"/>
                <w:sz w:val="20"/>
                <w:szCs w:val="20"/>
              </w:rPr>
              <w:t>eb-faqe;</w:t>
            </w:r>
          </w:p>
          <w:p w14:paraId="0F4F0C54" w14:textId="5F610D7B"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l</w:t>
            </w:r>
            <w:r w:rsidR="009D4E4C" w:rsidRPr="00D04C25">
              <w:rPr>
                <w:rFonts w:ascii="Palatino Linotype" w:hAnsi="Palatino Linotype" w:cs="Calibri"/>
                <w:sz w:val="20"/>
                <w:szCs w:val="20"/>
              </w:rPr>
              <w:t xml:space="preserve">ëvizë dhe ndryshojë madhësinë e fotografive, imazheve dhe animacionit në një </w:t>
            </w:r>
            <w:r w:rsidR="0003006B">
              <w:rPr>
                <w:rFonts w:ascii="Palatino Linotype" w:hAnsi="Palatino Linotype" w:cs="Calibri"/>
                <w:sz w:val="20"/>
                <w:szCs w:val="20"/>
              </w:rPr>
              <w:t>w</w:t>
            </w:r>
            <w:r w:rsidR="009D4E4C" w:rsidRPr="00D04C25">
              <w:rPr>
                <w:rFonts w:ascii="Palatino Linotype" w:hAnsi="Palatino Linotype" w:cs="Calibri"/>
                <w:sz w:val="20"/>
                <w:szCs w:val="20"/>
              </w:rPr>
              <w:t>eb-faqe;</w:t>
            </w:r>
          </w:p>
          <w:p w14:paraId="66989E0C" w14:textId="70CC99EF"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r</w:t>
            </w:r>
            <w:r w:rsidR="009D4E4C" w:rsidRPr="00D04C25">
              <w:rPr>
                <w:rFonts w:ascii="Palatino Linotype" w:hAnsi="Palatino Linotype" w:cs="Calibri"/>
                <w:sz w:val="20"/>
                <w:szCs w:val="20"/>
              </w:rPr>
              <w:t>adhisë fotografitë, imazhet dhe animacionet (majtas, në qendër, djathtas);</w:t>
            </w:r>
          </w:p>
          <w:p w14:paraId="07F420A8" w14:textId="3FD0F785"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 xml:space="preserve">htojë një faqe të re në një </w:t>
            </w:r>
            <w:r w:rsidR="0003006B">
              <w:rPr>
                <w:rFonts w:ascii="Palatino Linotype" w:hAnsi="Palatino Linotype" w:cs="Calibri"/>
                <w:sz w:val="20"/>
                <w:szCs w:val="20"/>
              </w:rPr>
              <w:t>w</w:t>
            </w:r>
            <w:r w:rsidR="009D4E4C" w:rsidRPr="00D04C25">
              <w:rPr>
                <w:rFonts w:ascii="Palatino Linotype" w:hAnsi="Palatino Linotype" w:cs="Calibri"/>
                <w:sz w:val="20"/>
                <w:szCs w:val="20"/>
              </w:rPr>
              <w:t>eb-faqe;</w:t>
            </w:r>
          </w:p>
          <w:p w14:paraId="3B958EE5" w14:textId="09897127"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 xml:space="preserve">htojë kornizën (ang. frame) në një </w:t>
            </w:r>
            <w:r w:rsidR="0003006B">
              <w:rPr>
                <w:rFonts w:ascii="Palatino Linotype" w:hAnsi="Palatino Linotype" w:cs="Calibri"/>
                <w:sz w:val="20"/>
                <w:szCs w:val="20"/>
              </w:rPr>
              <w:t>w</w:t>
            </w:r>
            <w:r w:rsidR="009D4E4C" w:rsidRPr="00D04C25">
              <w:rPr>
                <w:rFonts w:ascii="Palatino Linotype" w:hAnsi="Palatino Linotype" w:cs="Calibri"/>
                <w:sz w:val="20"/>
                <w:szCs w:val="20"/>
              </w:rPr>
              <w:t>eb-faqe;</w:t>
            </w:r>
          </w:p>
          <w:p w14:paraId="7397B411" w14:textId="054F77AC"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htojë efektet dinamike të html në një faqe;</w:t>
            </w:r>
          </w:p>
          <w:p w14:paraId="1DE3D7F4" w14:textId="3EB7C746" w:rsidR="009D4E4C" w:rsidRPr="00D04C25" w:rsidRDefault="006C6D2C"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l</w:t>
            </w:r>
            <w:r w:rsidR="009D4E4C" w:rsidRPr="00D04C25">
              <w:rPr>
                <w:rFonts w:ascii="Palatino Linotype" w:hAnsi="Palatino Linotype" w:cs="Calibri"/>
                <w:sz w:val="20"/>
                <w:szCs w:val="20"/>
              </w:rPr>
              <w:t>argojë efektet dinamike të html prej një faqeje;</w:t>
            </w:r>
          </w:p>
          <w:p w14:paraId="48E07525" w14:textId="46C16781" w:rsidR="009D4E4C" w:rsidRPr="00D04C25" w:rsidRDefault="00ED3A2B"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l</w:t>
            </w:r>
            <w:r w:rsidR="009D4E4C" w:rsidRPr="00D04C25">
              <w:rPr>
                <w:rFonts w:ascii="Palatino Linotype" w:hAnsi="Palatino Linotype" w:cs="Calibri"/>
                <w:sz w:val="20"/>
                <w:szCs w:val="20"/>
              </w:rPr>
              <w:t xml:space="preserve">argojë tekstin nga një </w:t>
            </w:r>
            <w:r w:rsidR="0003006B">
              <w:rPr>
                <w:rFonts w:ascii="Palatino Linotype" w:hAnsi="Palatino Linotype" w:cs="Calibri"/>
                <w:sz w:val="20"/>
                <w:szCs w:val="20"/>
              </w:rPr>
              <w:t>w</w:t>
            </w:r>
            <w:r w:rsidR="009D4E4C" w:rsidRPr="00D04C25">
              <w:rPr>
                <w:rFonts w:ascii="Palatino Linotype" w:hAnsi="Palatino Linotype" w:cs="Calibri"/>
                <w:sz w:val="20"/>
                <w:szCs w:val="20"/>
              </w:rPr>
              <w:t>eb-faqe;</w:t>
            </w:r>
          </w:p>
          <w:p w14:paraId="65FAED8C" w14:textId="12C6167E" w:rsidR="009D4E4C" w:rsidRPr="00D04C25" w:rsidRDefault="00ED3A2B"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l</w:t>
            </w:r>
            <w:r w:rsidR="009D4E4C" w:rsidRPr="00D04C25">
              <w:rPr>
                <w:rFonts w:ascii="Palatino Linotype" w:hAnsi="Palatino Linotype" w:cs="Calibri"/>
                <w:sz w:val="20"/>
                <w:szCs w:val="20"/>
              </w:rPr>
              <w:t xml:space="preserve">argojë fotografitë, imazhet dhe animacionet nga një </w:t>
            </w:r>
            <w:r w:rsidR="0003006B">
              <w:rPr>
                <w:rFonts w:ascii="Palatino Linotype" w:hAnsi="Palatino Linotype" w:cs="Calibri"/>
                <w:sz w:val="20"/>
                <w:szCs w:val="20"/>
              </w:rPr>
              <w:t>w</w:t>
            </w:r>
            <w:r w:rsidR="009D4E4C" w:rsidRPr="00D04C25">
              <w:rPr>
                <w:rFonts w:ascii="Palatino Linotype" w:hAnsi="Palatino Linotype" w:cs="Calibri"/>
                <w:sz w:val="20"/>
                <w:szCs w:val="20"/>
              </w:rPr>
              <w:t>eb-faqe;</w:t>
            </w:r>
          </w:p>
          <w:p w14:paraId="6677FD48" w14:textId="05980A84" w:rsidR="009D4E4C" w:rsidRPr="00D04C25" w:rsidRDefault="00ED3A2B"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l</w:t>
            </w:r>
            <w:r w:rsidR="009D4E4C" w:rsidRPr="00D04C25">
              <w:rPr>
                <w:rFonts w:ascii="Palatino Linotype" w:hAnsi="Palatino Linotype" w:cs="Calibri"/>
                <w:sz w:val="20"/>
                <w:szCs w:val="20"/>
              </w:rPr>
              <w:t xml:space="preserve">argojë një faqe nga një </w:t>
            </w:r>
            <w:r w:rsidR="005B6EEF">
              <w:rPr>
                <w:rFonts w:ascii="Palatino Linotype" w:hAnsi="Palatino Linotype" w:cs="Calibri"/>
                <w:sz w:val="20"/>
                <w:szCs w:val="20"/>
              </w:rPr>
              <w:t>w</w:t>
            </w:r>
            <w:r w:rsidR="009D4E4C" w:rsidRPr="00D04C25">
              <w:rPr>
                <w:rFonts w:ascii="Palatino Linotype" w:hAnsi="Palatino Linotype" w:cs="Calibri"/>
                <w:sz w:val="20"/>
                <w:szCs w:val="20"/>
              </w:rPr>
              <w:t>eb-faqe;</w:t>
            </w:r>
          </w:p>
          <w:p w14:paraId="243CA2CD" w14:textId="4012E8D0" w:rsidR="009D4E4C" w:rsidRPr="00D04C25" w:rsidRDefault="00ED3A2B" w:rsidP="009D4E4C">
            <w:pPr>
              <w:numPr>
                <w:ilvl w:val="0"/>
                <w:numId w:val="13"/>
              </w:numPr>
              <w:tabs>
                <w:tab w:val="clear" w:pos="360"/>
              </w:tabs>
              <w:rPr>
                <w:rFonts w:ascii="Palatino Linotype" w:hAnsi="Palatino Linotype" w:cs="Calibri"/>
                <w:b/>
                <w:bCs/>
                <w:sz w:val="20"/>
                <w:szCs w:val="20"/>
              </w:rPr>
            </w:pPr>
            <w:r>
              <w:rPr>
                <w:rFonts w:ascii="Palatino Linotype" w:hAnsi="Palatino Linotype" w:cs="Calibri"/>
                <w:sz w:val="20"/>
                <w:szCs w:val="20"/>
              </w:rPr>
              <w:t>të l</w:t>
            </w:r>
            <w:r w:rsidR="009D4E4C" w:rsidRPr="00D04C25">
              <w:rPr>
                <w:rFonts w:ascii="Palatino Linotype" w:hAnsi="Palatino Linotype" w:cs="Calibri"/>
                <w:sz w:val="20"/>
                <w:szCs w:val="20"/>
              </w:rPr>
              <w:t xml:space="preserve">argojë kornizën nga një </w:t>
            </w:r>
            <w:r w:rsidR="005B6EEF">
              <w:rPr>
                <w:rFonts w:ascii="Palatino Linotype" w:hAnsi="Palatino Linotype" w:cs="Calibri"/>
                <w:sz w:val="20"/>
                <w:szCs w:val="20"/>
              </w:rPr>
              <w:t>w</w:t>
            </w:r>
            <w:r w:rsidR="009D4E4C" w:rsidRPr="00D04C25">
              <w:rPr>
                <w:rFonts w:ascii="Palatino Linotype" w:hAnsi="Palatino Linotype" w:cs="Calibri"/>
                <w:sz w:val="20"/>
                <w:szCs w:val="20"/>
              </w:rPr>
              <w:t>eb-faqe.</w:t>
            </w:r>
          </w:p>
        </w:tc>
      </w:tr>
      <w:tr w:rsidR="009D4E4C" w:rsidRPr="00D04C25" w14:paraId="436F5F96" w14:textId="77777777" w:rsidTr="003B5526">
        <w:trPr>
          <w:trHeight w:val="285"/>
        </w:trPr>
        <w:tc>
          <w:tcPr>
            <w:tcW w:w="9242" w:type="dxa"/>
            <w:shd w:val="clear" w:color="auto" w:fill="DDD9C3" w:themeFill="background2" w:themeFillShade="E6"/>
          </w:tcPr>
          <w:p w14:paraId="04C2E247"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Kushtet e nevojshme:</w:t>
            </w:r>
          </w:p>
        </w:tc>
      </w:tr>
      <w:tr w:rsidR="009D4E4C" w:rsidRPr="00D04C25" w14:paraId="4185CEDA" w14:textId="77777777" w:rsidTr="003B5526">
        <w:trPr>
          <w:trHeight w:val="683"/>
        </w:trPr>
        <w:tc>
          <w:tcPr>
            <w:tcW w:w="9242" w:type="dxa"/>
          </w:tcPr>
          <w:p w14:paraId="22B2D443" w14:textId="117BA5B5"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 xml:space="preserve">Nxënësi duhet të jetë i pajisur me kompjuterin personal dhe me sistemin operativ të instaluar paraprakisht, si dhe me aplikacionin për dizajnimin e </w:t>
            </w:r>
            <w:r w:rsidR="00052D7D">
              <w:rPr>
                <w:rFonts w:ascii="Palatino Linotype" w:hAnsi="Palatino Linotype" w:cs="Calibri"/>
                <w:sz w:val="20"/>
                <w:szCs w:val="20"/>
              </w:rPr>
              <w:t>w</w:t>
            </w:r>
            <w:r w:rsidR="00B77E90">
              <w:rPr>
                <w:rFonts w:ascii="Palatino Linotype" w:hAnsi="Palatino Linotype" w:cs="Calibri"/>
                <w:sz w:val="20"/>
                <w:szCs w:val="20"/>
              </w:rPr>
              <w:t>eb-faqes e</w:t>
            </w:r>
            <w:r w:rsidRPr="00D04C25">
              <w:rPr>
                <w:rFonts w:ascii="Palatino Linotype" w:hAnsi="Palatino Linotype" w:cs="Calibri"/>
                <w:sz w:val="20"/>
                <w:szCs w:val="20"/>
              </w:rPr>
              <w:t xml:space="preserve"> gjithashtu edhe me disketën, e cila përmban fajllat, të cilët ofrojnë informatën e nevojshme për të krijuar një </w:t>
            </w:r>
            <w:r w:rsidR="006E2264">
              <w:rPr>
                <w:rFonts w:ascii="Palatino Linotype" w:hAnsi="Palatino Linotype" w:cs="Calibri"/>
                <w:sz w:val="20"/>
                <w:szCs w:val="20"/>
              </w:rPr>
              <w:t>w</w:t>
            </w:r>
            <w:r w:rsidRPr="00D04C25">
              <w:rPr>
                <w:rFonts w:ascii="Palatino Linotype" w:hAnsi="Palatino Linotype" w:cs="Calibri"/>
                <w:sz w:val="20"/>
                <w:szCs w:val="20"/>
              </w:rPr>
              <w:t>eb-faqe.</w:t>
            </w:r>
          </w:p>
        </w:tc>
      </w:tr>
      <w:tr w:rsidR="009D4E4C" w:rsidRPr="00D04C25" w14:paraId="2BBBFFF3" w14:textId="77777777" w:rsidTr="003B5526">
        <w:trPr>
          <w:trHeight w:val="225"/>
        </w:trPr>
        <w:tc>
          <w:tcPr>
            <w:tcW w:w="9242" w:type="dxa"/>
            <w:shd w:val="clear" w:color="auto" w:fill="DDD9C3" w:themeFill="background2" w:themeFillShade="E6"/>
          </w:tcPr>
          <w:p w14:paraId="455D6A18"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Njohuritë që përvetësohen nga nxënësi:</w:t>
            </w:r>
          </w:p>
        </w:tc>
      </w:tr>
      <w:tr w:rsidR="009D4E4C" w:rsidRPr="00D04C25" w14:paraId="579FEBAB" w14:textId="77777777" w:rsidTr="003B5526">
        <w:trPr>
          <w:trHeight w:val="4157"/>
        </w:trPr>
        <w:tc>
          <w:tcPr>
            <w:tcW w:w="9242" w:type="dxa"/>
          </w:tcPr>
          <w:p w14:paraId="6656CFF6" w14:textId="2DCB6FFE"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Shton tekstin në një </w:t>
            </w:r>
            <w:r w:rsidR="00F01E9C" w:rsidRP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2B750389" w14:textId="554B08E6"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Ndryshon pamjen e tekstit: lloji i shkronjave të përdorura (ang. font), madhësia e shkronjave (ang. font size), ngjyra e shkronjave (ang. font color), hijezimi (ang. shado</w:t>
            </w:r>
            <w:r w:rsidR="00F06E7F">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 xml:space="preserve">); </w:t>
            </w:r>
          </w:p>
          <w:p w14:paraId="43155937" w14:textId="77777777"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Radhit (ang. align) tekstin (majtas, në qendër, djathtas, përmbledh tekstin në një qeli ang. justified);</w:t>
            </w:r>
          </w:p>
          <w:p w14:paraId="250C6089" w14:textId="10A82A01"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Shton   fotografit, imazhet dhe animacionet në një </w:t>
            </w:r>
            <w:r w:rsidR="00C13C0E" w:rsidRP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66E01B2B" w14:textId="36C445C3"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Lëviz dhe ndryshon   madhësitë e fotografive, imazheve dhe animacioneve në një </w:t>
            </w:r>
            <w:r w:rsidR="00216A70" w:rsidRP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3E7F31B0" w14:textId="77777777"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Radhit fotografit, imazhet dhe animacionet (majtas, në qendër, djathtas);</w:t>
            </w:r>
          </w:p>
          <w:p w14:paraId="30A20A73" w14:textId="7A49F542"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Shton një faqe të re në një </w:t>
            </w:r>
            <w:r w:rsidR="00AD7806">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5377ABA1" w14:textId="6707BB53"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Shton   kornizën (ang. frame) në një </w:t>
            </w:r>
            <w:r w:rsid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31000EC3" w14:textId="77777777" w:rsidR="009D4E4C" w:rsidRPr="008949F8" w:rsidRDefault="009D4E4C" w:rsidP="009D4E4C">
            <w:pPr>
              <w:numPr>
                <w:ilvl w:val="0"/>
                <w:numId w:val="13"/>
              </w:numPr>
              <w:tabs>
                <w:tab w:val="clear" w:pos="360"/>
              </w:tabs>
              <w:rPr>
                <w:rFonts w:ascii="Palatino Linotype" w:hAnsi="Palatino Linotype" w:cs="Calibri"/>
                <w:color w:val="000000" w:themeColor="text1"/>
                <w:sz w:val="20"/>
                <w:szCs w:val="20"/>
                <w:lang w:val="de-DE"/>
              </w:rPr>
            </w:pPr>
            <w:r w:rsidRPr="008949F8">
              <w:rPr>
                <w:rFonts w:ascii="Palatino Linotype" w:hAnsi="Palatino Linotype" w:cs="Calibri"/>
                <w:color w:val="000000" w:themeColor="text1"/>
                <w:sz w:val="20"/>
                <w:szCs w:val="20"/>
                <w:lang w:val="de-DE"/>
              </w:rPr>
              <w:t>Shton  efektin e html dinamike në një faqe;</w:t>
            </w:r>
          </w:p>
          <w:p w14:paraId="6A432F6C" w14:textId="77777777" w:rsidR="009D4E4C" w:rsidRPr="008949F8" w:rsidRDefault="009D4E4C" w:rsidP="009D4E4C">
            <w:pPr>
              <w:numPr>
                <w:ilvl w:val="0"/>
                <w:numId w:val="13"/>
              </w:numPr>
              <w:tabs>
                <w:tab w:val="clear" w:pos="360"/>
              </w:tabs>
              <w:rPr>
                <w:rFonts w:ascii="Palatino Linotype" w:hAnsi="Palatino Linotype" w:cs="Calibri"/>
                <w:color w:val="000000" w:themeColor="text1"/>
                <w:sz w:val="20"/>
                <w:szCs w:val="20"/>
                <w:lang w:val="de-DE"/>
              </w:rPr>
            </w:pPr>
            <w:r w:rsidRPr="008949F8">
              <w:rPr>
                <w:rFonts w:ascii="Palatino Linotype" w:hAnsi="Palatino Linotype" w:cs="Calibri"/>
                <w:color w:val="000000" w:themeColor="text1"/>
                <w:sz w:val="20"/>
                <w:szCs w:val="20"/>
                <w:lang w:val="de-DE"/>
              </w:rPr>
              <w:t>Largon  efektet e html dinamike prej një faqeje;</w:t>
            </w:r>
          </w:p>
          <w:p w14:paraId="2E7F213F" w14:textId="5D3D935A"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Largon tekstin nga një </w:t>
            </w:r>
            <w:r w:rsid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5E2B2DA6" w14:textId="17970A8F"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Largon fotografit, imazhet dhe animacionet nga një </w:t>
            </w:r>
            <w:r w:rsid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39832940" w14:textId="529739F4"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Largon një faqe nga një </w:t>
            </w:r>
            <w:r w:rsid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p w14:paraId="77D23DF6" w14:textId="1CAE8FE9" w:rsidR="009D4E4C" w:rsidRPr="00C13C0E" w:rsidRDefault="009D4E4C" w:rsidP="009D4E4C">
            <w:pPr>
              <w:numPr>
                <w:ilvl w:val="0"/>
                <w:numId w:val="13"/>
              </w:numPr>
              <w:tabs>
                <w:tab w:val="clear" w:pos="360"/>
              </w:tabs>
              <w:rPr>
                <w:rFonts w:ascii="Palatino Linotype" w:hAnsi="Palatino Linotype" w:cs="Calibri"/>
                <w:color w:val="000000" w:themeColor="text1"/>
                <w:sz w:val="20"/>
                <w:szCs w:val="20"/>
              </w:rPr>
            </w:pPr>
            <w:r w:rsidRPr="00C13C0E">
              <w:rPr>
                <w:rFonts w:ascii="Palatino Linotype" w:hAnsi="Palatino Linotype" w:cs="Calibri"/>
                <w:color w:val="000000" w:themeColor="text1"/>
                <w:sz w:val="20"/>
                <w:szCs w:val="20"/>
              </w:rPr>
              <w:t xml:space="preserve">Largon kornizën nga një </w:t>
            </w:r>
            <w:r w:rsidR="00C13C0E">
              <w:rPr>
                <w:rFonts w:ascii="Palatino Linotype" w:hAnsi="Palatino Linotype" w:cs="Calibri"/>
                <w:color w:val="000000" w:themeColor="text1"/>
                <w:sz w:val="20"/>
                <w:szCs w:val="20"/>
              </w:rPr>
              <w:t>w</w:t>
            </w:r>
            <w:r w:rsidRPr="00C13C0E">
              <w:rPr>
                <w:rFonts w:ascii="Palatino Linotype" w:hAnsi="Palatino Linotype" w:cs="Calibri"/>
                <w:color w:val="000000" w:themeColor="text1"/>
                <w:sz w:val="20"/>
                <w:szCs w:val="20"/>
              </w:rPr>
              <w:t>eb-faqe.</w:t>
            </w:r>
          </w:p>
        </w:tc>
      </w:tr>
      <w:tr w:rsidR="009D4E4C" w:rsidRPr="00D04C25" w14:paraId="638300C2" w14:textId="77777777" w:rsidTr="003B5526">
        <w:trPr>
          <w:trHeight w:val="255"/>
        </w:trPr>
        <w:tc>
          <w:tcPr>
            <w:tcW w:w="9242" w:type="dxa"/>
            <w:shd w:val="clear" w:color="auto" w:fill="DDD9C3" w:themeFill="background2" w:themeFillShade="E6"/>
          </w:tcPr>
          <w:p w14:paraId="2D20EF24" w14:textId="77777777" w:rsidR="009D4E4C" w:rsidRPr="00D04C25" w:rsidRDefault="009D4E4C" w:rsidP="003B5526">
            <w:pPr>
              <w:ind w:left="360"/>
              <w:rPr>
                <w:rFonts w:ascii="Palatino Linotype" w:hAnsi="Palatino Linotype" w:cs="Calibri"/>
                <w:b/>
                <w:bCs/>
                <w:sz w:val="20"/>
                <w:szCs w:val="20"/>
              </w:rPr>
            </w:pPr>
            <w:r w:rsidRPr="00D04C25">
              <w:rPr>
                <w:rFonts w:ascii="Palatino Linotype" w:hAnsi="Palatino Linotype" w:cs="Calibri"/>
                <w:b/>
                <w:bCs/>
                <w:sz w:val="20"/>
                <w:szCs w:val="20"/>
              </w:rPr>
              <w:t>Shkathtësitë që përvetësohen nga nxënësi:</w:t>
            </w:r>
          </w:p>
        </w:tc>
      </w:tr>
      <w:tr w:rsidR="009D4E4C" w:rsidRPr="00D04C25" w14:paraId="3A466003" w14:textId="77777777" w:rsidTr="003B5526">
        <w:trPr>
          <w:trHeight w:val="350"/>
        </w:trPr>
        <w:tc>
          <w:tcPr>
            <w:tcW w:w="9242" w:type="dxa"/>
          </w:tcPr>
          <w:p w14:paraId="33C0F3A9" w14:textId="35832AD5"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Shton tekstin në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0C50646D" w14:textId="2319CFEA"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Ndryshon pamjen e tekstit: lloji i shkronjave të përdorura (ang. font), madhësia e shkronjave (ang. font size), ngjyra e shkronjave (ang. font color), hijezimi (ang. shado</w:t>
            </w:r>
            <w:r w:rsidR="00D64906">
              <w:rPr>
                <w:rFonts w:ascii="Palatino Linotype" w:hAnsi="Palatino Linotype" w:cs="Calibri"/>
                <w:sz w:val="20"/>
                <w:szCs w:val="20"/>
              </w:rPr>
              <w:t>w</w:t>
            </w:r>
            <w:r w:rsidRPr="00D04C25">
              <w:rPr>
                <w:rFonts w:ascii="Palatino Linotype" w:hAnsi="Palatino Linotype" w:cs="Calibri"/>
                <w:sz w:val="20"/>
                <w:szCs w:val="20"/>
              </w:rPr>
              <w:t xml:space="preserve">); </w:t>
            </w:r>
          </w:p>
          <w:p w14:paraId="03296EC3"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Radhit (ang. align) tekstin (majtas, në qendër, djathtas, përmbledhë tekstin në një qeli ang. justified);</w:t>
            </w:r>
          </w:p>
          <w:p w14:paraId="678AD50D" w14:textId="02C8E495"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Shton   fotografit, imazhet dhe animacionet në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541C45FD" w14:textId="4A2D9A72" w:rsidR="009D4E4C" w:rsidRPr="00D04C25" w:rsidRDefault="00D64906"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Lëviz dhe ndryshon</w:t>
            </w:r>
            <w:r w:rsidR="009D4E4C" w:rsidRPr="00D04C25">
              <w:rPr>
                <w:rFonts w:ascii="Palatino Linotype" w:hAnsi="Palatino Linotype" w:cs="Calibri"/>
                <w:sz w:val="20"/>
                <w:szCs w:val="20"/>
              </w:rPr>
              <w:t xml:space="preserve"> madhësitë e fotografive, imazheve dhe animacioneve në një </w:t>
            </w:r>
            <w:r>
              <w:rPr>
                <w:rFonts w:ascii="Palatino Linotype" w:hAnsi="Palatino Linotype" w:cs="Calibri"/>
                <w:sz w:val="20"/>
                <w:szCs w:val="20"/>
              </w:rPr>
              <w:t>w</w:t>
            </w:r>
            <w:r w:rsidR="009D4E4C" w:rsidRPr="00D04C25">
              <w:rPr>
                <w:rFonts w:ascii="Palatino Linotype" w:hAnsi="Palatino Linotype" w:cs="Calibri"/>
                <w:sz w:val="20"/>
                <w:szCs w:val="20"/>
              </w:rPr>
              <w:t>eb-faqe;</w:t>
            </w:r>
          </w:p>
          <w:p w14:paraId="5BB5EBD3"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Radhit  fotografit, imazhet dhe animacionet (majtas, në qendër, djathtas);</w:t>
            </w:r>
          </w:p>
          <w:p w14:paraId="6D24F396" w14:textId="1B5DE399"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Shton një faqe të re në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3DA1BDF3" w14:textId="2BC2A31F"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Shton   kornizën (ang. frame) në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0100E1E2" w14:textId="77777777" w:rsidR="009D4E4C" w:rsidRPr="008949F8" w:rsidRDefault="009D4E4C"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Shton  efektin e html dinamike në një faqe;</w:t>
            </w:r>
          </w:p>
          <w:p w14:paraId="19E63CF9" w14:textId="77777777" w:rsidR="009D4E4C" w:rsidRPr="008949F8" w:rsidRDefault="009D4E4C"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Largon  efektet e html dinamike prej një faqeje;</w:t>
            </w:r>
          </w:p>
          <w:p w14:paraId="30BDD3D5" w14:textId="32BE52E9"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Largon tekstin nga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7D745A45" w14:textId="161A56B6"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Largon fotografit, imazhet dhe animacionet nga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73B800FC" w14:textId="79DCA34E"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Largon një faqe nga një </w:t>
            </w:r>
            <w:r w:rsidR="00D64906">
              <w:rPr>
                <w:rFonts w:ascii="Palatino Linotype" w:hAnsi="Palatino Linotype" w:cs="Calibri"/>
                <w:sz w:val="20"/>
                <w:szCs w:val="20"/>
              </w:rPr>
              <w:t>w</w:t>
            </w:r>
            <w:r w:rsidRPr="00D04C25">
              <w:rPr>
                <w:rFonts w:ascii="Palatino Linotype" w:hAnsi="Palatino Linotype" w:cs="Calibri"/>
                <w:sz w:val="20"/>
                <w:szCs w:val="20"/>
              </w:rPr>
              <w:t>eb-faqe;</w:t>
            </w:r>
          </w:p>
          <w:p w14:paraId="750ACC23" w14:textId="5D391C70"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 xml:space="preserve">Largon kornizën nga një </w:t>
            </w:r>
            <w:r w:rsidR="00D64906">
              <w:rPr>
                <w:rFonts w:ascii="Palatino Linotype" w:hAnsi="Palatino Linotype" w:cs="Calibri"/>
                <w:sz w:val="20"/>
                <w:szCs w:val="20"/>
              </w:rPr>
              <w:t>w</w:t>
            </w:r>
            <w:r w:rsidRPr="00D04C25">
              <w:rPr>
                <w:rFonts w:ascii="Palatino Linotype" w:hAnsi="Palatino Linotype" w:cs="Calibri"/>
                <w:sz w:val="20"/>
                <w:szCs w:val="20"/>
              </w:rPr>
              <w:t>eb-faqe.</w:t>
            </w:r>
          </w:p>
        </w:tc>
      </w:tr>
      <w:tr w:rsidR="009D4E4C" w:rsidRPr="004A50C3" w14:paraId="3F3D6ED2" w14:textId="77777777" w:rsidTr="003B5526">
        <w:trPr>
          <w:trHeight w:val="255"/>
        </w:trPr>
        <w:tc>
          <w:tcPr>
            <w:tcW w:w="9242" w:type="dxa"/>
            <w:shd w:val="clear" w:color="auto" w:fill="DDD9C3" w:themeFill="background2" w:themeFillShade="E6"/>
          </w:tcPr>
          <w:p w14:paraId="38DE3253" w14:textId="77777777" w:rsidR="009D4E4C" w:rsidRPr="004A50C3" w:rsidRDefault="009D4E4C" w:rsidP="003B5526">
            <w:pPr>
              <w:rPr>
                <w:rFonts w:ascii="Palatino Linotype" w:hAnsi="Palatino Linotype" w:cs="Calibri"/>
                <w:sz w:val="20"/>
                <w:szCs w:val="20"/>
                <w:lang w:val="fr-FR"/>
              </w:rPr>
            </w:pPr>
            <w:r w:rsidRPr="004A50C3">
              <w:rPr>
                <w:rFonts w:ascii="Palatino Linotype" w:hAnsi="Palatino Linotype" w:cs="Calibri"/>
                <w:b/>
                <w:bCs/>
                <w:sz w:val="20"/>
                <w:szCs w:val="20"/>
                <w:lang w:val="fr-FR"/>
              </w:rPr>
              <w:t>Qëndrimet (sjelljet) që zhvillohen te nxënësi:</w:t>
            </w:r>
          </w:p>
        </w:tc>
      </w:tr>
      <w:tr w:rsidR="009D4E4C" w:rsidRPr="00D04C25" w14:paraId="0091269C" w14:textId="77777777" w:rsidTr="003B5526">
        <w:trPr>
          <w:trHeight w:val="800"/>
        </w:trPr>
        <w:tc>
          <w:tcPr>
            <w:tcW w:w="9242" w:type="dxa"/>
          </w:tcPr>
          <w:p w14:paraId="32D151DF"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Komunikimi korrekt.</w:t>
            </w:r>
          </w:p>
          <w:p w14:paraId="233E9ADA"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Bashkëpunimi.</w:t>
            </w:r>
          </w:p>
          <w:p w14:paraId="33C75192"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Iniciativë për informacione të reja.</w:t>
            </w:r>
          </w:p>
        </w:tc>
      </w:tr>
      <w:tr w:rsidR="009D4E4C" w:rsidRPr="00D04C25" w14:paraId="456FF165" w14:textId="77777777" w:rsidTr="003B5526">
        <w:tc>
          <w:tcPr>
            <w:tcW w:w="9242" w:type="dxa"/>
            <w:shd w:val="clear" w:color="auto" w:fill="DDD9C3" w:themeFill="background2" w:themeFillShade="E6"/>
          </w:tcPr>
          <w:p w14:paraId="5B82D69B"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Kërkesat për Vlerësimin e nxënësve:</w:t>
            </w:r>
          </w:p>
        </w:tc>
      </w:tr>
      <w:tr w:rsidR="009D4E4C" w:rsidRPr="00D52F38" w14:paraId="0972BB55" w14:textId="77777777" w:rsidTr="003B5526">
        <w:tc>
          <w:tcPr>
            <w:tcW w:w="9242" w:type="dxa"/>
          </w:tcPr>
          <w:p w14:paraId="728C8302"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Metodat e Vlerësimit:</w:t>
            </w:r>
          </w:p>
          <w:p w14:paraId="138AE355"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sz w:val="20"/>
                <w:szCs w:val="20"/>
              </w:rPr>
              <w:t>Moduli duhet të konsiderohet i përfunduar nga nxënësi, nëse të gjitha kriteret e përcaktuara të realizimit, për çdo rezultat të mësimit, janë përmbushur në nivel të pranueshëm</w:t>
            </w:r>
          </w:p>
          <w:p w14:paraId="523FF43E"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–përgjigje me shkrim</w:t>
            </w:r>
          </w:p>
          <w:p w14:paraId="7A89C97C"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 përgjigje me gojë.</w:t>
            </w:r>
          </w:p>
          <w:p w14:paraId="13038785"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sz w:val="20"/>
                <w:szCs w:val="20"/>
                <w:lang w:val="de-DE"/>
              </w:rPr>
              <w:t>Listë – kontrolli për aspektet praktike.</w:t>
            </w:r>
          </w:p>
        </w:tc>
      </w:tr>
      <w:tr w:rsidR="009D4E4C" w:rsidRPr="00D04C25" w14:paraId="073C4304" w14:textId="77777777" w:rsidTr="003B5526">
        <w:tc>
          <w:tcPr>
            <w:tcW w:w="9242" w:type="dxa"/>
          </w:tcPr>
          <w:p w14:paraId="11896055"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Evidentimi i Vlerësimit:</w:t>
            </w:r>
          </w:p>
          <w:p w14:paraId="5E41560C" w14:textId="59D09228"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Vlerësimi është bazuar në punimin e nxënësit të përgatitur gjatë procesit të mësimdhënies-mësimit. Nxënësi duhet të përpilojë një portfolio, e cila i përmban të gjitha rezultatet e mësimit. Ç</w:t>
            </w:r>
            <w:r w:rsidR="00F06E7F">
              <w:rPr>
                <w:rFonts w:ascii="Palatino Linotype" w:hAnsi="Palatino Linotype" w:cs="Calibri"/>
                <w:sz w:val="20"/>
                <w:szCs w:val="20"/>
              </w:rPr>
              <w:t>do nxënës duhet të krijojë një w</w:t>
            </w:r>
            <w:r w:rsidRPr="00D04C25">
              <w:rPr>
                <w:rFonts w:ascii="Palatino Linotype" w:hAnsi="Palatino Linotype" w:cs="Calibri"/>
                <w:sz w:val="20"/>
                <w:szCs w:val="20"/>
              </w:rPr>
              <w:t xml:space="preserve">eb-faqe. Nxënësi duhet të dokumentojë secilën komandë të përdorur me radhë. </w:t>
            </w:r>
          </w:p>
          <w:p w14:paraId="0B8EFAE8"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Lista e kontrollit duhet të vlerësojë aftësitë për mbledhje dhe prezantim informacioni.  </w:t>
            </w:r>
          </w:p>
        </w:tc>
      </w:tr>
    </w:tbl>
    <w:p w14:paraId="139B760A" w14:textId="77777777" w:rsidR="009D4E4C" w:rsidRPr="00D04C25" w:rsidRDefault="009D4E4C" w:rsidP="009D4E4C">
      <w:pPr>
        <w:jc w:val="both"/>
        <w:rPr>
          <w:rFonts w:ascii="Palatino Linotype" w:hAnsi="Palatino Linotype"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04C25" w14:paraId="3EEDDCDF" w14:textId="77777777" w:rsidTr="003B5526">
        <w:tc>
          <w:tcPr>
            <w:tcW w:w="9242" w:type="dxa"/>
            <w:shd w:val="clear" w:color="auto" w:fill="000000" w:themeFill="text1"/>
          </w:tcPr>
          <w:p w14:paraId="4E0C0A24" w14:textId="046C061A" w:rsidR="009D4E4C" w:rsidRPr="00BA21B0" w:rsidRDefault="009D4E4C" w:rsidP="003B5526">
            <w:pPr>
              <w:rPr>
                <w:rFonts w:ascii="Palatino Linotype" w:hAnsi="Palatino Linotype" w:cs="Calibri"/>
                <w:b/>
                <w:sz w:val="20"/>
                <w:szCs w:val="20"/>
              </w:rPr>
            </w:pPr>
            <w:r w:rsidRPr="00D04C25">
              <w:rPr>
                <w:rFonts w:ascii="Palatino Linotype" w:hAnsi="Palatino Linotype" w:cs="Calibri"/>
                <w:b/>
                <w:bCs/>
                <w:sz w:val="20"/>
                <w:szCs w:val="20"/>
              </w:rPr>
              <w:t xml:space="preserve">RM4: </w:t>
            </w:r>
            <w:r w:rsidRPr="00D04C25">
              <w:rPr>
                <w:rFonts w:ascii="Palatino Linotype" w:hAnsi="Palatino Linotype" w:cs="Calibri"/>
                <w:b/>
                <w:sz w:val="20"/>
                <w:szCs w:val="20"/>
              </w:rPr>
              <w:t xml:space="preserve">Nxënësi krijon lidhjet (ang. links) në një </w:t>
            </w:r>
            <w:r w:rsidR="00A2429E">
              <w:rPr>
                <w:rFonts w:ascii="Palatino Linotype" w:hAnsi="Palatino Linotype" w:cs="Calibri"/>
                <w:b/>
                <w:sz w:val="20"/>
                <w:szCs w:val="20"/>
              </w:rPr>
              <w:t>w</w:t>
            </w:r>
            <w:r w:rsidRPr="00D04C25">
              <w:rPr>
                <w:rFonts w:ascii="Palatino Linotype" w:hAnsi="Palatino Linotype" w:cs="Calibri"/>
                <w:b/>
                <w:sz w:val="20"/>
                <w:szCs w:val="20"/>
              </w:rPr>
              <w:t>eb-faqe.</w:t>
            </w:r>
          </w:p>
        </w:tc>
      </w:tr>
      <w:tr w:rsidR="009D4E4C" w:rsidRPr="00D04C25" w14:paraId="01224E4B" w14:textId="77777777" w:rsidTr="003B5526">
        <w:tc>
          <w:tcPr>
            <w:tcW w:w="9242" w:type="dxa"/>
            <w:shd w:val="clear" w:color="auto" w:fill="DDD9C3" w:themeFill="background2" w:themeFillShade="E6"/>
          </w:tcPr>
          <w:p w14:paraId="463F3007" w14:textId="59CA9EF3"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Kriteret e Vlerësimit të nxënësit: </w:t>
            </w:r>
            <w:r w:rsidR="00F06E7F">
              <w:rPr>
                <w:rFonts w:ascii="Palatino Linotype" w:hAnsi="Palatino Linotype" w:cs="Calibri"/>
                <w:bCs/>
                <w:sz w:val="20"/>
                <w:szCs w:val="20"/>
              </w:rPr>
              <w:t>Nxënësi duhet të jetë i aftë:</w:t>
            </w:r>
          </w:p>
        </w:tc>
      </w:tr>
      <w:tr w:rsidR="009D4E4C" w:rsidRPr="00D04C25" w14:paraId="39B1A203" w14:textId="77777777" w:rsidTr="003B5526">
        <w:tc>
          <w:tcPr>
            <w:tcW w:w="9242" w:type="dxa"/>
          </w:tcPr>
          <w:p w14:paraId="1C224D3E" w14:textId="1C122B6C" w:rsidR="009D4E4C" w:rsidRPr="00E51C04" w:rsidRDefault="00F06E7F"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 xml:space="preserve">hpjegojë lidhjen e </w:t>
            </w:r>
            <w:r w:rsidR="009F0176">
              <w:rPr>
                <w:rFonts w:ascii="Palatino Linotype" w:hAnsi="Palatino Linotype" w:cs="Calibri"/>
                <w:sz w:val="20"/>
                <w:szCs w:val="20"/>
              </w:rPr>
              <w:t>w</w:t>
            </w:r>
            <w:r w:rsidR="009D4E4C" w:rsidRPr="00D04C25">
              <w:rPr>
                <w:rFonts w:ascii="Palatino Linotype" w:hAnsi="Palatino Linotype" w:cs="Calibri"/>
                <w:sz w:val="20"/>
                <w:szCs w:val="20"/>
              </w:rPr>
              <w:t>eb-faqeve;</w:t>
            </w:r>
          </w:p>
          <w:p w14:paraId="6AFA0DA0" w14:textId="770EE631" w:rsidR="009D4E4C" w:rsidRPr="008949F8" w:rsidRDefault="00F06E7F"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të s</w:t>
            </w:r>
            <w:r w:rsidR="009D4E4C" w:rsidRPr="008949F8">
              <w:rPr>
                <w:rFonts w:ascii="Palatino Linotype" w:hAnsi="Palatino Linotype" w:cs="Calibri"/>
                <w:sz w:val="20"/>
                <w:szCs w:val="20"/>
                <w:lang w:val="de-DE"/>
              </w:rPr>
              <w:t>hpjegojë linkun në internet;</w:t>
            </w:r>
          </w:p>
          <w:p w14:paraId="15E9B11F" w14:textId="515F465B" w:rsidR="009D4E4C" w:rsidRPr="00D04C25" w:rsidRDefault="00F06E7F"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s</w:t>
            </w:r>
            <w:r w:rsidR="009D4E4C" w:rsidRPr="00D04C25">
              <w:rPr>
                <w:rFonts w:ascii="Palatino Linotype" w:hAnsi="Palatino Linotype" w:cs="Calibri"/>
                <w:sz w:val="20"/>
                <w:szCs w:val="20"/>
              </w:rPr>
              <w:t>hpjegojë likun fotografik.</w:t>
            </w:r>
          </w:p>
          <w:p w14:paraId="413CA30A" w14:textId="27F13A93" w:rsidR="009D4E4C" w:rsidRPr="00D04C25" w:rsidRDefault="00F06E7F"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k</w:t>
            </w:r>
            <w:r w:rsidR="009D4E4C" w:rsidRPr="00D04C25">
              <w:rPr>
                <w:rFonts w:ascii="Palatino Linotype" w:hAnsi="Palatino Linotype" w:cs="Calibri"/>
                <w:sz w:val="20"/>
                <w:szCs w:val="20"/>
              </w:rPr>
              <w:t xml:space="preserve">rijojë link me një faqe tjetër në </w:t>
            </w:r>
            <w:r w:rsidR="009F0176">
              <w:rPr>
                <w:rFonts w:ascii="Palatino Linotype" w:hAnsi="Palatino Linotype" w:cs="Calibri"/>
                <w:sz w:val="20"/>
                <w:szCs w:val="20"/>
              </w:rPr>
              <w:t>w</w:t>
            </w:r>
            <w:r w:rsidR="009D4E4C" w:rsidRPr="00D04C25">
              <w:rPr>
                <w:rFonts w:ascii="Palatino Linotype" w:hAnsi="Palatino Linotype" w:cs="Calibri"/>
                <w:sz w:val="20"/>
                <w:szCs w:val="20"/>
              </w:rPr>
              <w:t>eb-faqe;</w:t>
            </w:r>
          </w:p>
          <w:p w14:paraId="4E4799FD" w14:textId="76E8D237" w:rsidR="009D4E4C" w:rsidRPr="00D04C25" w:rsidRDefault="00F06E7F"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k</w:t>
            </w:r>
            <w:r w:rsidR="009D4E4C" w:rsidRPr="00D04C25">
              <w:rPr>
                <w:rFonts w:ascii="Palatino Linotype" w:hAnsi="Palatino Linotype" w:cs="Calibri"/>
                <w:sz w:val="20"/>
                <w:szCs w:val="20"/>
              </w:rPr>
              <w:t xml:space="preserve">rijojë link mes </w:t>
            </w:r>
            <w:r w:rsidR="009F0176">
              <w:rPr>
                <w:rFonts w:ascii="Palatino Linotype" w:hAnsi="Palatino Linotype" w:cs="Calibri"/>
                <w:sz w:val="20"/>
                <w:szCs w:val="20"/>
              </w:rPr>
              <w:t>w</w:t>
            </w:r>
            <w:r w:rsidR="009D4E4C" w:rsidRPr="00D04C25">
              <w:rPr>
                <w:rFonts w:ascii="Palatino Linotype" w:hAnsi="Palatino Linotype" w:cs="Calibri"/>
                <w:sz w:val="20"/>
                <w:szCs w:val="20"/>
              </w:rPr>
              <w:t>eb-faqeve të ndryshme në internet;</w:t>
            </w:r>
          </w:p>
          <w:p w14:paraId="2BEB5335" w14:textId="298CCD38" w:rsidR="009D4E4C" w:rsidRPr="008949F8" w:rsidRDefault="00F06E7F"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të k</w:t>
            </w:r>
            <w:r w:rsidR="009D4E4C" w:rsidRPr="008949F8">
              <w:rPr>
                <w:rFonts w:ascii="Palatino Linotype" w:hAnsi="Palatino Linotype" w:cs="Calibri"/>
                <w:sz w:val="20"/>
                <w:szCs w:val="20"/>
                <w:lang w:val="de-DE"/>
              </w:rPr>
              <w:t>rijojë një link fotografik;</w:t>
            </w:r>
          </w:p>
          <w:p w14:paraId="7DE3D8FD" w14:textId="0FE23ECC" w:rsidR="009D4E4C" w:rsidRPr="008949F8" w:rsidRDefault="00F06E7F"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të k</w:t>
            </w:r>
            <w:r w:rsidR="009D4E4C" w:rsidRPr="008949F8">
              <w:rPr>
                <w:rFonts w:ascii="Palatino Linotype" w:hAnsi="Palatino Linotype" w:cs="Calibri"/>
                <w:sz w:val="20"/>
                <w:szCs w:val="20"/>
                <w:lang w:val="de-DE"/>
              </w:rPr>
              <w:t>rijojë një link fotografik që tregon një fotografi;</w:t>
            </w:r>
          </w:p>
          <w:p w14:paraId="29085FB7" w14:textId="529223E4" w:rsidR="009D4E4C" w:rsidRPr="00D04C25" w:rsidRDefault="00F06E7F"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k</w:t>
            </w:r>
            <w:r w:rsidR="009D4E4C" w:rsidRPr="00D04C25">
              <w:rPr>
                <w:rFonts w:ascii="Palatino Linotype" w:hAnsi="Palatino Linotype" w:cs="Calibri"/>
                <w:sz w:val="20"/>
                <w:szCs w:val="20"/>
              </w:rPr>
              <w:t>orrigjojë një link;</w:t>
            </w:r>
          </w:p>
          <w:p w14:paraId="414CC86C" w14:textId="2343EB60" w:rsidR="009D4E4C" w:rsidRPr="00D04C25" w:rsidRDefault="00F06E7F" w:rsidP="009D4E4C">
            <w:pPr>
              <w:numPr>
                <w:ilvl w:val="0"/>
                <w:numId w:val="13"/>
              </w:numPr>
              <w:tabs>
                <w:tab w:val="clear" w:pos="360"/>
              </w:tabs>
              <w:rPr>
                <w:rFonts w:ascii="Palatino Linotype" w:hAnsi="Palatino Linotype" w:cs="Calibri"/>
                <w:b/>
                <w:bCs/>
                <w:sz w:val="20"/>
                <w:szCs w:val="20"/>
              </w:rPr>
            </w:pPr>
            <w:r>
              <w:rPr>
                <w:rFonts w:ascii="Palatino Linotype" w:hAnsi="Palatino Linotype" w:cs="Calibri"/>
                <w:sz w:val="20"/>
                <w:szCs w:val="20"/>
              </w:rPr>
              <w:t>të m</w:t>
            </w:r>
            <w:r w:rsidR="009D4E4C" w:rsidRPr="00D04C25">
              <w:rPr>
                <w:rFonts w:ascii="Palatino Linotype" w:hAnsi="Palatino Linotype" w:cs="Calibri"/>
                <w:sz w:val="20"/>
                <w:szCs w:val="20"/>
              </w:rPr>
              <w:t>ënjanojë një link.</w:t>
            </w:r>
          </w:p>
        </w:tc>
      </w:tr>
      <w:tr w:rsidR="009D4E4C" w:rsidRPr="00D04C25" w14:paraId="38F777C5" w14:textId="77777777" w:rsidTr="003B5526">
        <w:trPr>
          <w:trHeight w:val="255"/>
        </w:trPr>
        <w:tc>
          <w:tcPr>
            <w:tcW w:w="9242" w:type="dxa"/>
            <w:shd w:val="clear" w:color="auto" w:fill="DDD9C3" w:themeFill="background2" w:themeFillShade="E6"/>
          </w:tcPr>
          <w:p w14:paraId="6EA13191"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b/>
                <w:bCs/>
                <w:sz w:val="20"/>
                <w:szCs w:val="20"/>
              </w:rPr>
              <w:t>Kushtet e nevojshme:</w:t>
            </w:r>
          </w:p>
        </w:tc>
      </w:tr>
      <w:tr w:rsidR="009D4E4C" w:rsidRPr="00D04C25" w14:paraId="783B6B0A" w14:textId="77777777" w:rsidTr="003B5526">
        <w:trPr>
          <w:trHeight w:val="728"/>
        </w:trPr>
        <w:tc>
          <w:tcPr>
            <w:tcW w:w="9242" w:type="dxa"/>
          </w:tcPr>
          <w:p w14:paraId="08BA9038" w14:textId="7EC87EDB"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 xml:space="preserve">Nxënësi duhet të jetë i pajisur me kompjuterin personal dhe me sistemin operativ të instaluar paraprakisht, si dhe me aplikacionin për dizajnimin e </w:t>
            </w:r>
            <w:r w:rsidR="000E3214">
              <w:rPr>
                <w:rFonts w:ascii="Palatino Linotype" w:hAnsi="Palatino Linotype" w:cs="Calibri"/>
                <w:sz w:val="20"/>
                <w:szCs w:val="20"/>
              </w:rPr>
              <w:t>w</w:t>
            </w:r>
            <w:r w:rsidRPr="00D04C25">
              <w:rPr>
                <w:rFonts w:ascii="Palatino Linotype" w:hAnsi="Palatino Linotype" w:cs="Calibri"/>
                <w:sz w:val="20"/>
                <w:szCs w:val="20"/>
              </w:rPr>
              <w:t xml:space="preserve">eb-faqes e, gjithashtu edhe me disketën, e cila përmban fajllat, të cilët ofrojnë informatën e nevojshme për të krijuar një </w:t>
            </w:r>
            <w:r w:rsidR="006C1AF8">
              <w:rPr>
                <w:rFonts w:ascii="Palatino Linotype" w:hAnsi="Palatino Linotype" w:cs="Calibri"/>
                <w:sz w:val="20"/>
                <w:szCs w:val="20"/>
              </w:rPr>
              <w:t>w</w:t>
            </w:r>
            <w:r w:rsidRPr="00D04C25">
              <w:rPr>
                <w:rFonts w:ascii="Palatino Linotype" w:hAnsi="Palatino Linotype" w:cs="Calibri"/>
                <w:sz w:val="20"/>
                <w:szCs w:val="20"/>
              </w:rPr>
              <w:t>eb-faqe.</w:t>
            </w:r>
          </w:p>
        </w:tc>
      </w:tr>
      <w:tr w:rsidR="009D4E4C" w:rsidRPr="00D04C25" w14:paraId="2DA0E422" w14:textId="77777777" w:rsidTr="003B5526">
        <w:trPr>
          <w:trHeight w:val="270"/>
        </w:trPr>
        <w:tc>
          <w:tcPr>
            <w:tcW w:w="9242" w:type="dxa"/>
            <w:shd w:val="clear" w:color="auto" w:fill="DDD9C3" w:themeFill="background2" w:themeFillShade="E6"/>
          </w:tcPr>
          <w:p w14:paraId="1A864F67"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Njohuritë që përvetësohen nga nxënësi:</w:t>
            </w:r>
          </w:p>
        </w:tc>
      </w:tr>
      <w:tr w:rsidR="009D4E4C" w:rsidRPr="00D04C25" w14:paraId="2931E9C4" w14:textId="77777777" w:rsidTr="003B5526">
        <w:trPr>
          <w:trHeight w:val="710"/>
        </w:trPr>
        <w:tc>
          <w:tcPr>
            <w:tcW w:w="9242" w:type="dxa"/>
          </w:tcPr>
          <w:p w14:paraId="105CAB4B" w14:textId="104102A4" w:rsidR="009D4E4C" w:rsidRPr="008949F8" w:rsidRDefault="009D4E4C"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 xml:space="preserve">Kupton lidhjen e </w:t>
            </w:r>
            <w:r w:rsidR="00E822BC" w:rsidRPr="008949F8">
              <w:rPr>
                <w:rFonts w:ascii="Palatino Linotype" w:hAnsi="Palatino Linotype" w:cs="Calibri"/>
                <w:sz w:val="20"/>
                <w:szCs w:val="20"/>
                <w:lang w:val="de-DE"/>
              </w:rPr>
              <w:t>w</w:t>
            </w:r>
            <w:r w:rsidRPr="008949F8">
              <w:rPr>
                <w:rFonts w:ascii="Palatino Linotype" w:hAnsi="Palatino Linotype" w:cs="Calibri"/>
                <w:sz w:val="20"/>
                <w:szCs w:val="20"/>
                <w:lang w:val="de-DE"/>
              </w:rPr>
              <w:t>eb-faqeve;</w:t>
            </w:r>
          </w:p>
          <w:p w14:paraId="4E2425E6" w14:textId="77777777" w:rsidR="009D4E4C" w:rsidRPr="00E51C04"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Kupton linkun në internet;</w:t>
            </w:r>
          </w:p>
          <w:p w14:paraId="5BCED799"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Kupton likun fotografik.</w:t>
            </w:r>
          </w:p>
        </w:tc>
      </w:tr>
      <w:tr w:rsidR="009D4E4C" w:rsidRPr="00D04C25" w14:paraId="43B198F5" w14:textId="77777777" w:rsidTr="003B5526">
        <w:trPr>
          <w:trHeight w:val="270"/>
        </w:trPr>
        <w:tc>
          <w:tcPr>
            <w:tcW w:w="9242" w:type="dxa"/>
            <w:shd w:val="clear" w:color="auto" w:fill="DDD9C3" w:themeFill="background2" w:themeFillShade="E6"/>
          </w:tcPr>
          <w:p w14:paraId="7AE1CE3B" w14:textId="77777777" w:rsidR="009D4E4C" w:rsidRPr="00D04C25" w:rsidRDefault="009D4E4C" w:rsidP="003B5526">
            <w:pPr>
              <w:ind w:left="360"/>
              <w:rPr>
                <w:rFonts w:ascii="Palatino Linotype" w:hAnsi="Palatino Linotype" w:cs="Calibri"/>
                <w:b/>
                <w:bCs/>
                <w:sz w:val="20"/>
                <w:szCs w:val="20"/>
              </w:rPr>
            </w:pPr>
            <w:r w:rsidRPr="00D04C25">
              <w:rPr>
                <w:rFonts w:ascii="Palatino Linotype" w:hAnsi="Palatino Linotype" w:cs="Calibri"/>
                <w:b/>
                <w:bCs/>
                <w:sz w:val="20"/>
                <w:szCs w:val="20"/>
              </w:rPr>
              <w:t>Shkathtësitë që përvetësohen nga nxënësi:</w:t>
            </w:r>
          </w:p>
        </w:tc>
      </w:tr>
      <w:tr w:rsidR="009D4E4C" w:rsidRPr="00D04C25" w14:paraId="55FF8855" w14:textId="77777777" w:rsidTr="003B5526">
        <w:trPr>
          <w:trHeight w:val="1592"/>
        </w:trPr>
        <w:tc>
          <w:tcPr>
            <w:tcW w:w="9242" w:type="dxa"/>
          </w:tcPr>
          <w:p w14:paraId="0F45BBA9" w14:textId="567DACDA"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Krijon linkun (ang. link - lidhje) me një faqe tjetër në </w:t>
            </w:r>
            <w:r w:rsidR="00CE36B4">
              <w:rPr>
                <w:rFonts w:ascii="Palatino Linotype" w:hAnsi="Palatino Linotype" w:cs="Calibri"/>
                <w:sz w:val="20"/>
                <w:szCs w:val="20"/>
              </w:rPr>
              <w:t>w</w:t>
            </w:r>
            <w:r w:rsidRPr="00D04C25">
              <w:rPr>
                <w:rFonts w:ascii="Palatino Linotype" w:hAnsi="Palatino Linotype" w:cs="Calibri"/>
                <w:sz w:val="20"/>
                <w:szCs w:val="20"/>
              </w:rPr>
              <w:t>eb-faqe;</w:t>
            </w:r>
          </w:p>
          <w:p w14:paraId="013CEEE8" w14:textId="2749C5C9" w:rsidR="009D4E4C" w:rsidRPr="00D04C25" w:rsidRDefault="00CE36B4"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Krijon linkun tek një</w:t>
            </w:r>
            <w:r w:rsidR="00331B5E">
              <w:rPr>
                <w:rFonts w:ascii="Palatino Linotype" w:hAnsi="Palatino Linotype" w:cs="Calibri"/>
                <w:sz w:val="20"/>
                <w:szCs w:val="20"/>
              </w:rPr>
              <w:t xml:space="preserve"> </w:t>
            </w:r>
            <w:r>
              <w:rPr>
                <w:rFonts w:ascii="Palatino Linotype" w:hAnsi="Palatino Linotype" w:cs="Calibri"/>
                <w:sz w:val="20"/>
                <w:szCs w:val="20"/>
              </w:rPr>
              <w:t>w</w:t>
            </w:r>
            <w:r w:rsidR="009D4E4C" w:rsidRPr="00D04C25">
              <w:rPr>
                <w:rFonts w:ascii="Palatino Linotype" w:hAnsi="Palatino Linotype" w:cs="Calibri"/>
                <w:sz w:val="20"/>
                <w:szCs w:val="20"/>
              </w:rPr>
              <w:t>eb-faqe tjetër në internet;</w:t>
            </w:r>
          </w:p>
          <w:p w14:paraId="19A5E9B7"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Krijon një link fotografike (ang. picture link);</w:t>
            </w:r>
          </w:p>
          <w:p w14:paraId="0D03C423" w14:textId="77777777" w:rsidR="009D4E4C" w:rsidRPr="008949F8" w:rsidRDefault="009D4E4C" w:rsidP="009D4E4C">
            <w:pPr>
              <w:numPr>
                <w:ilvl w:val="0"/>
                <w:numId w:val="13"/>
              </w:numPr>
              <w:tabs>
                <w:tab w:val="clear" w:pos="360"/>
              </w:tabs>
              <w:rPr>
                <w:rFonts w:ascii="Palatino Linotype" w:hAnsi="Palatino Linotype" w:cs="Calibri"/>
                <w:sz w:val="20"/>
                <w:szCs w:val="20"/>
                <w:lang w:val="de-DE"/>
              </w:rPr>
            </w:pPr>
            <w:r w:rsidRPr="008949F8">
              <w:rPr>
                <w:rFonts w:ascii="Palatino Linotype" w:hAnsi="Palatino Linotype" w:cs="Calibri"/>
                <w:sz w:val="20"/>
                <w:szCs w:val="20"/>
                <w:lang w:val="de-DE"/>
              </w:rPr>
              <w:t>Krijon një link fotografik që tregon një fotografi;</w:t>
            </w:r>
          </w:p>
          <w:p w14:paraId="64882999"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Korrigjon një link;</w:t>
            </w:r>
          </w:p>
          <w:p w14:paraId="56B0C196"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Mënjanon një link.</w:t>
            </w:r>
          </w:p>
        </w:tc>
      </w:tr>
      <w:tr w:rsidR="009D4E4C" w:rsidRPr="004A50C3" w14:paraId="67EC460B" w14:textId="77777777" w:rsidTr="003B5526">
        <w:trPr>
          <w:trHeight w:val="255"/>
        </w:trPr>
        <w:tc>
          <w:tcPr>
            <w:tcW w:w="9242" w:type="dxa"/>
            <w:shd w:val="clear" w:color="auto" w:fill="DDD9C3" w:themeFill="background2" w:themeFillShade="E6"/>
          </w:tcPr>
          <w:p w14:paraId="471E13D9" w14:textId="77777777" w:rsidR="009D4E4C" w:rsidRPr="004A50C3" w:rsidRDefault="009D4E4C" w:rsidP="003B5526">
            <w:pPr>
              <w:rPr>
                <w:rFonts w:ascii="Palatino Linotype" w:hAnsi="Palatino Linotype" w:cs="Calibri"/>
                <w:sz w:val="20"/>
                <w:szCs w:val="20"/>
                <w:lang w:val="fr-FR"/>
              </w:rPr>
            </w:pPr>
            <w:r w:rsidRPr="004A50C3">
              <w:rPr>
                <w:rFonts w:ascii="Palatino Linotype" w:hAnsi="Palatino Linotype" w:cs="Calibri"/>
                <w:b/>
                <w:bCs/>
                <w:sz w:val="20"/>
                <w:szCs w:val="20"/>
                <w:lang w:val="fr-FR"/>
              </w:rPr>
              <w:t xml:space="preserve">Qëndrimet (sjelljet) që </w:t>
            </w:r>
            <w:r w:rsidRPr="004A50C3">
              <w:rPr>
                <w:rFonts w:ascii="Palatino Linotype" w:hAnsi="Palatino Linotype" w:cs="Calibri"/>
                <w:b/>
                <w:bCs/>
                <w:sz w:val="20"/>
                <w:szCs w:val="20"/>
                <w:shd w:val="clear" w:color="auto" w:fill="DDD9C3" w:themeFill="background2" w:themeFillShade="E6"/>
                <w:lang w:val="fr-FR"/>
              </w:rPr>
              <w:t>zhvillohen te nxënësi:</w:t>
            </w:r>
          </w:p>
        </w:tc>
      </w:tr>
      <w:tr w:rsidR="009D4E4C" w:rsidRPr="00D04C25" w14:paraId="54EB58B4" w14:textId="77777777" w:rsidTr="003B5526">
        <w:trPr>
          <w:trHeight w:val="863"/>
        </w:trPr>
        <w:tc>
          <w:tcPr>
            <w:tcW w:w="9242" w:type="dxa"/>
          </w:tcPr>
          <w:p w14:paraId="6E480882"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Komunikimi korrekt.</w:t>
            </w:r>
          </w:p>
          <w:p w14:paraId="5C7B4E5F"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Bashkëpunimi.</w:t>
            </w:r>
          </w:p>
          <w:p w14:paraId="017A8921"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Iniciativë për informacione të reja.</w:t>
            </w:r>
          </w:p>
        </w:tc>
      </w:tr>
      <w:tr w:rsidR="009D4E4C" w:rsidRPr="00D04C25" w14:paraId="7ADE02AE" w14:textId="77777777" w:rsidTr="003B5526">
        <w:tc>
          <w:tcPr>
            <w:tcW w:w="9242" w:type="dxa"/>
            <w:shd w:val="clear" w:color="auto" w:fill="DDD9C3" w:themeFill="background2" w:themeFillShade="E6"/>
          </w:tcPr>
          <w:p w14:paraId="63B6E78D"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Kërkesat për Vlerësimin e </w:t>
            </w:r>
            <w:r w:rsidRPr="00D04C25">
              <w:rPr>
                <w:rFonts w:ascii="Palatino Linotype" w:hAnsi="Palatino Linotype" w:cs="Calibri"/>
                <w:b/>
                <w:bCs/>
                <w:sz w:val="20"/>
                <w:szCs w:val="20"/>
                <w:shd w:val="clear" w:color="auto" w:fill="DDD9C3" w:themeFill="background2" w:themeFillShade="E6"/>
              </w:rPr>
              <w:t>nxënësve:</w:t>
            </w:r>
          </w:p>
        </w:tc>
      </w:tr>
      <w:tr w:rsidR="009D4E4C" w:rsidRPr="00D52F38" w14:paraId="65B23ACF" w14:textId="77777777" w:rsidTr="003B5526">
        <w:tc>
          <w:tcPr>
            <w:tcW w:w="9242" w:type="dxa"/>
          </w:tcPr>
          <w:p w14:paraId="3219D415"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Metodat e Vlerësimit:</w:t>
            </w:r>
          </w:p>
          <w:p w14:paraId="23EA01AC"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sz w:val="20"/>
                <w:szCs w:val="20"/>
              </w:rPr>
              <w:t>Moduli duhet të konsiderohet i përfunduar nga nxënësi, nëse të gjitha kriteret e përcaktuara të realizimit, për çdo rezultat të mësimit, janë përmbushur në nivel të pranueshëm</w:t>
            </w:r>
          </w:p>
          <w:p w14:paraId="634EE75E"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–përgjigje me shkrim</w:t>
            </w:r>
          </w:p>
          <w:p w14:paraId="650EF0B7"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 përgjigje me gojë.</w:t>
            </w:r>
          </w:p>
          <w:p w14:paraId="09358815"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sz w:val="20"/>
                <w:szCs w:val="20"/>
                <w:lang w:val="de-DE"/>
              </w:rPr>
              <w:t>Listë – kontrolli për aspektet praktike.</w:t>
            </w:r>
          </w:p>
        </w:tc>
      </w:tr>
      <w:tr w:rsidR="009D4E4C" w:rsidRPr="00D04C25" w14:paraId="6B26B33F" w14:textId="77777777" w:rsidTr="003B5526">
        <w:tc>
          <w:tcPr>
            <w:tcW w:w="9242" w:type="dxa"/>
          </w:tcPr>
          <w:p w14:paraId="01870559"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Evidentimi i Vlerësimit:</w:t>
            </w:r>
          </w:p>
          <w:p w14:paraId="33E4DB42" w14:textId="4477924C"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Vlerësimi është bazuar në punimin e nxënësit të përgatitur gjatë procesit të mësimdhënies-mësimit. Nxënësi duhet të përpilojë një portfolio, e cila i përmban të gjitha rezultatet e mësimit. Çdo nxënës duhet të krijojë një </w:t>
            </w:r>
            <w:r w:rsidR="00AD2280">
              <w:rPr>
                <w:rFonts w:ascii="Palatino Linotype" w:hAnsi="Palatino Linotype" w:cs="Calibri"/>
                <w:sz w:val="20"/>
                <w:szCs w:val="20"/>
              </w:rPr>
              <w:t>w</w:t>
            </w:r>
            <w:r w:rsidRPr="00D04C25">
              <w:rPr>
                <w:rFonts w:ascii="Palatino Linotype" w:hAnsi="Palatino Linotype" w:cs="Calibri"/>
                <w:sz w:val="20"/>
                <w:szCs w:val="20"/>
              </w:rPr>
              <w:t xml:space="preserve">eb-faqe. Nxënësi duhet të dokumentojë secilën komandë të përdorur me radhë. </w:t>
            </w:r>
          </w:p>
          <w:p w14:paraId="6DBC4818"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Lista e kontrollit duhet të vlerësojë aftësitë për mbledhje dhe prezantim informacioni.  </w:t>
            </w:r>
          </w:p>
        </w:tc>
      </w:tr>
    </w:tbl>
    <w:p w14:paraId="46B7571F" w14:textId="77777777" w:rsidR="009D4E4C" w:rsidRPr="00D04C25" w:rsidRDefault="009D4E4C" w:rsidP="009D4E4C">
      <w:pPr>
        <w:jc w:val="both"/>
        <w:rPr>
          <w:rFonts w:ascii="Palatino Linotype" w:hAnsi="Palatino Linotype"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04C25" w14:paraId="52B0B1E9" w14:textId="77777777" w:rsidTr="003B5526">
        <w:tc>
          <w:tcPr>
            <w:tcW w:w="9242" w:type="dxa"/>
            <w:shd w:val="clear" w:color="auto" w:fill="000000" w:themeFill="text1"/>
          </w:tcPr>
          <w:p w14:paraId="02961502" w14:textId="43B2D615" w:rsidR="009D4E4C" w:rsidRPr="00BA21B0" w:rsidRDefault="009D4E4C" w:rsidP="003B5526">
            <w:pPr>
              <w:rPr>
                <w:rFonts w:ascii="Palatino Linotype" w:hAnsi="Palatino Linotype" w:cs="Calibri"/>
                <w:b/>
                <w:sz w:val="20"/>
                <w:szCs w:val="20"/>
              </w:rPr>
            </w:pPr>
            <w:r w:rsidRPr="00D04C25">
              <w:rPr>
                <w:rFonts w:ascii="Palatino Linotype" w:hAnsi="Palatino Linotype" w:cs="Calibri"/>
                <w:b/>
                <w:bCs/>
                <w:sz w:val="20"/>
                <w:szCs w:val="20"/>
              </w:rPr>
              <w:t xml:space="preserve">RM5: </w:t>
            </w:r>
            <w:r w:rsidRPr="00D04C25">
              <w:rPr>
                <w:rFonts w:ascii="Palatino Linotype" w:hAnsi="Palatino Linotype" w:cs="Calibri"/>
                <w:b/>
                <w:sz w:val="20"/>
                <w:szCs w:val="20"/>
              </w:rPr>
              <w:t xml:space="preserve">Nxënësi publikon dhe rifreskon një </w:t>
            </w:r>
            <w:r w:rsidR="00331B5E">
              <w:rPr>
                <w:rFonts w:ascii="Palatino Linotype" w:hAnsi="Palatino Linotype" w:cs="Calibri"/>
                <w:b/>
                <w:sz w:val="20"/>
                <w:szCs w:val="20"/>
              </w:rPr>
              <w:t>W</w:t>
            </w:r>
            <w:r w:rsidRPr="00D04C25">
              <w:rPr>
                <w:rFonts w:ascii="Palatino Linotype" w:hAnsi="Palatino Linotype" w:cs="Calibri"/>
                <w:b/>
                <w:sz w:val="20"/>
                <w:szCs w:val="20"/>
              </w:rPr>
              <w:t>eb-faqe</w:t>
            </w:r>
          </w:p>
        </w:tc>
      </w:tr>
      <w:tr w:rsidR="009D4E4C" w:rsidRPr="00D04C25" w14:paraId="02A8D754" w14:textId="77777777" w:rsidTr="003B5526">
        <w:tc>
          <w:tcPr>
            <w:tcW w:w="9242" w:type="dxa"/>
            <w:shd w:val="clear" w:color="auto" w:fill="DDD9C3" w:themeFill="background2" w:themeFillShade="E6"/>
          </w:tcPr>
          <w:p w14:paraId="5FA61CB9" w14:textId="74F6F0E3"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shd w:val="clear" w:color="auto" w:fill="DDD9C3" w:themeFill="background2" w:themeFillShade="E6"/>
              </w:rPr>
              <w:t xml:space="preserve">Kriteret e Vlerësimit të nxënësit: </w:t>
            </w:r>
            <w:r w:rsidR="00331B5E">
              <w:rPr>
                <w:rFonts w:ascii="Palatino Linotype" w:hAnsi="Palatino Linotype" w:cs="Calibri"/>
                <w:bCs/>
                <w:sz w:val="20"/>
                <w:szCs w:val="20"/>
                <w:shd w:val="clear" w:color="auto" w:fill="DDD9C3" w:themeFill="background2" w:themeFillShade="E6"/>
              </w:rPr>
              <w:t>Nxënësi duhet të jetë i aftë:</w:t>
            </w:r>
          </w:p>
        </w:tc>
      </w:tr>
      <w:tr w:rsidR="009D4E4C" w:rsidRPr="00D04C25" w14:paraId="15909075" w14:textId="77777777" w:rsidTr="003B5526">
        <w:tc>
          <w:tcPr>
            <w:tcW w:w="9242" w:type="dxa"/>
          </w:tcPr>
          <w:p w14:paraId="22595722" w14:textId="54A3F74E" w:rsidR="009D4E4C" w:rsidRPr="00E51C04" w:rsidRDefault="00331B5E"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p</w:t>
            </w:r>
            <w:r w:rsidR="009D4E4C" w:rsidRPr="00E51C04">
              <w:rPr>
                <w:rFonts w:ascii="Palatino Linotype" w:hAnsi="Palatino Linotype" w:cs="Calibri"/>
                <w:sz w:val="20"/>
                <w:szCs w:val="20"/>
              </w:rPr>
              <w:t xml:space="preserve">ërshkruajë mënyrën e publikimit të një </w:t>
            </w:r>
            <w:r w:rsidR="00821555">
              <w:rPr>
                <w:rFonts w:ascii="Palatino Linotype" w:hAnsi="Palatino Linotype" w:cs="Calibri"/>
                <w:sz w:val="20"/>
                <w:szCs w:val="20"/>
              </w:rPr>
              <w:t>w</w:t>
            </w:r>
            <w:r w:rsidR="009D4E4C" w:rsidRPr="00E51C04">
              <w:rPr>
                <w:rFonts w:ascii="Palatino Linotype" w:hAnsi="Palatino Linotype" w:cs="Calibri"/>
                <w:sz w:val="20"/>
                <w:szCs w:val="20"/>
              </w:rPr>
              <w:t>eb faqe;</w:t>
            </w:r>
          </w:p>
          <w:p w14:paraId="58706DDF" w14:textId="35D6BD22" w:rsidR="009D4E4C" w:rsidRPr="00D04C25" w:rsidRDefault="00331B5E"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p</w:t>
            </w:r>
            <w:r w:rsidR="009D4E4C" w:rsidRPr="00E51C04">
              <w:rPr>
                <w:rFonts w:ascii="Palatino Linotype" w:hAnsi="Palatino Linotype" w:cs="Calibri"/>
                <w:sz w:val="20"/>
                <w:szCs w:val="20"/>
              </w:rPr>
              <w:t xml:space="preserve">ërshkruajë mënyrën e freskimi të një </w:t>
            </w:r>
            <w:r w:rsidR="00821555">
              <w:rPr>
                <w:rFonts w:ascii="Palatino Linotype" w:hAnsi="Palatino Linotype" w:cs="Calibri"/>
                <w:sz w:val="20"/>
                <w:szCs w:val="20"/>
              </w:rPr>
              <w:t>w</w:t>
            </w:r>
            <w:r w:rsidR="009D4E4C" w:rsidRPr="00E51C04">
              <w:rPr>
                <w:rFonts w:ascii="Palatino Linotype" w:hAnsi="Palatino Linotype" w:cs="Calibri"/>
                <w:sz w:val="20"/>
                <w:szCs w:val="20"/>
              </w:rPr>
              <w:t>eb faqe;</w:t>
            </w:r>
          </w:p>
          <w:p w14:paraId="6C33EF88" w14:textId="2DD6570D" w:rsidR="009D4E4C" w:rsidRPr="00D04C25" w:rsidRDefault="00331B5E"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b</w:t>
            </w:r>
            <w:r w:rsidR="009D4E4C" w:rsidRPr="00D04C25">
              <w:rPr>
                <w:rFonts w:ascii="Palatino Linotype" w:hAnsi="Palatino Linotype" w:cs="Calibri"/>
                <w:sz w:val="20"/>
                <w:szCs w:val="20"/>
              </w:rPr>
              <w:t xml:space="preserve">ëjë shikim paraprak (ang. previue) të një </w:t>
            </w:r>
            <w:r w:rsidR="00821555">
              <w:rPr>
                <w:rFonts w:ascii="Palatino Linotype" w:hAnsi="Palatino Linotype" w:cs="Calibri"/>
                <w:sz w:val="20"/>
                <w:szCs w:val="20"/>
              </w:rPr>
              <w:t>w</w:t>
            </w:r>
            <w:r w:rsidR="009D4E4C" w:rsidRPr="00D04C25">
              <w:rPr>
                <w:rFonts w:ascii="Palatino Linotype" w:hAnsi="Palatino Linotype" w:cs="Calibri"/>
                <w:sz w:val="20"/>
                <w:szCs w:val="20"/>
              </w:rPr>
              <w:t>eb-faqeje në shfletues (ang. bro</w:t>
            </w:r>
            <w:r w:rsidR="00821555">
              <w:rPr>
                <w:rFonts w:ascii="Palatino Linotype" w:hAnsi="Palatino Linotype" w:cs="Calibri"/>
                <w:sz w:val="20"/>
                <w:szCs w:val="20"/>
              </w:rPr>
              <w:t>ws</w:t>
            </w:r>
            <w:r w:rsidR="009D4E4C" w:rsidRPr="00D04C25">
              <w:rPr>
                <w:rFonts w:ascii="Palatino Linotype" w:hAnsi="Palatino Linotype" w:cs="Calibri"/>
                <w:sz w:val="20"/>
                <w:szCs w:val="20"/>
              </w:rPr>
              <w:t>er);</w:t>
            </w:r>
          </w:p>
          <w:p w14:paraId="1F792759" w14:textId="3E4412A8" w:rsidR="009D4E4C" w:rsidRPr="00D04C25" w:rsidRDefault="00331B5E"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të p</w:t>
            </w:r>
            <w:r w:rsidR="009D4E4C" w:rsidRPr="00D04C25">
              <w:rPr>
                <w:rFonts w:ascii="Palatino Linotype" w:hAnsi="Palatino Linotype" w:cs="Calibri"/>
                <w:sz w:val="20"/>
                <w:szCs w:val="20"/>
              </w:rPr>
              <w:t xml:space="preserve">ublikojë një </w:t>
            </w:r>
            <w:r w:rsidR="00821555">
              <w:rPr>
                <w:rFonts w:ascii="Palatino Linotype" w:hAnsi="Palatino Linotype" w:cs="Calibri"/>
                <w:sz w:val="20"/>
                <w:szCs w:val="20"/>
              </w:rPr>
              <w:t>w</w:t>
            </w:r>
            <w:r w:rsidR="009D4E4C" w:rsidRPr="00D04C25">
              <w:rPr>
                <w:rFonts w:ascii="Palatino Linotype" w:hAnsi="Palatino Linotype" w:cs="Calibri"/>
                <w:sz w:val="20"/>
                <w:szCs w:val="20"/>
              </w:rPr>
              <w:t xml:space="preserve">eb-faqe; </w:t>
            </w:r>
          </w:p>
          <w:p w14:paraId="05E74D63" w14:textId="7F981159" w:rsidR="009D4E4C" w:rsidRPr="00D04C25" w:rsidRDefault="00331B5E" w:rsidP="009D4E4C">
            <w:pPr>
              <w:numPr>
                <w:ilvl w:val="0"/>
                <w:numId w:val="13"/>
              </w:numPr>
              <w:tabs>
                <w:tab w:val="clear" w:pos="360"/>
              </w:tabs>
              <w:rPr>
                <w:rFonts w:ascii="Palatino Linotype" w:hAnsi="Palatino Linotype" w:cs="Calibri"/>
                <w:b/>
                <w:bCs/>
                <w:sz w:val="20"/>
                <w:szCs w:val="20"/>
              </w:rPr>
            </w:pPr>
            <w:r>
              <w:rPr>
                <w:rFonts w:ascii="Palatino Linotype" w:hAnsi="Palatino Linotype" w:cs="Calibri"/>
                <w:sz w:val="20"/>
                <w:szCs w:val="20"/>
              </w:rPr>
              <w:t>të r</w:t>
            </w:r>
            <w:r w:rsidR="009D4E4C" w:rsidRPr="00D04C25">
              <w:rPr>
                <w:rFonts w:ascii="Palatino Linotype" w:hAnsi="Palatino Linotype" w:cs="Calibri"/>
                <w:sz w:val="20"/>
                <w:szCs w:val="20"/>
              </w:rPr>
              <w:t xml:space="preserve">ifreskojë një </w:t>
            </w:r>
            <w:r w:rsidR="00821555">
              <w:rPr>
                <w:rFonts w:ascii="Palatino Linotype" w:hAnsi="Palatino Linotype" w:cs="Calibri"/>
                <w:sz w:val="20"/>
                <w:szCs w:val="20"/>
              </w:rPr>
              <w:t>we</w:t>
            </w:r>
            <w:r w:rsidR="009D4E4C" w:rsidRPr="00D04C25">
              <w:rPr>
                <w:rFonts w:ascii="Palatino Linotype" w:hAnsi="Palatino Linotype" w:cs="Calibri"/>
                <w:sz w:val="20"/>
                <w:szCs w:val="20"/>
              </w:rPr>
              <w:t>b-faqe.</w:t>
            </w:r>
          </w:p>
        </w:tc>
      </w:tr>
      <w:tr w:rsidR="009D4E4C" w:rsidRPr="00D04C25" w14:paraId="0956BE27" w14:textId="77777777" w:rsidTr="003B5526">
        <w:trPr>
          <w:trHeight w:val="285"/>
        </w:trPr>
        <w:tc>
          <w:tcPr>
            <w:tcW w:w="9242" w:type="dxa"/>
            <w:shd w:val="clear" w:color="auto" w:fill="DDD9C3" w:themeFill="background2" w:themeFillShade="E6"/>
          </w:tcPr>
          <w:p w14:paraId="66028289" w14:textId="77777777" w:rsidR="009D4E4C" w:rsidRPr="00D04C25" w:rsidRDefault="009D4E4C" w:rsidP="003B5526">
            <w:pPr>
              <w:rPr>
                <w:rFonts w:ascii="Palatino Linotype" w:hAnsi="Palatino Linotype" w:cs="Calibri"/>
                <w:sz w:val="20"/>
                <w:szCs w:val="20"/>
                <w:shd w:val="clear" w:color="auto" w:fill="DDD9C3" w:themeFill="background2" w:themeFillShade="E6"/>
              </w:rPr>
            </w:pPr>
            <w:r w:rsidRPr="00D04C25">
              <w:rPr>
                <w:rFonts w:ascii="Palatino Linotype" w:hAnsi="Palatino Linotype" w:cs="Calibri"/>
                <w:b/>
                <w:bCs/>
                <w:sz w:val="20"/>
                <w:szCs w:val="20"/>
                <w:shd w:val="clear" w:color="auto" w:fill="DDD9C3" w:themeFill="background2" w:themeFillShade="E6"/>
              </w:rPr>
              <w:t>Kushtet e nevojshme:</w:t>
            </w:r>
          </w:p>
        </w:tc>
      </w:tr>
      <w:tr w:rsidR="009D4E4C" w:rsidRPr="00D04C25" w14:paraId="55E795F4" w14:textId="77777777" w:rsidTr="003B5526">
        <w:trPr>
          <w:trHeight w:val="800"/>
        </w:trPr>
        <w:tc>
          <w:tcPr>
            <w:tcW w:w="9242" w:type="dxa"/>
          </w:tcPr>
          <w:p w14:paraId="5FC9A5B9" w14:textId="11D20B49" w:rsidR="009D4E4C" w:rsidRPr="00C43A59"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 xml:space="preserve">Nxënësi duhet të jetë i pajisur me kompjuterin personal dhe me sistemin operativ të instaluar paraprakisht, si dhe me aplikacionin për dizajnimin e </w:t>
            </w:r>
            <w:r w:rsidR="00F65E3E">
              <w:rPr>
                <w:rFonts w:ascii="Palatino Linotype" w:hAnsi="Palatino Linotype" w:cs="Calibri"/>
                <w:sz w:val="20"/>
                <w:szCs w:val="20"/>
              </w:rPr>
              <w:t>w</w:t>
            </w:r>
            <w:r w:rsidRPr="00D04C25">
              <w:rPr>
                <w:rFonts w:ascii="Palatino Linotype" w:hAnsi="Palatino Linotype" w:cs="Calibri"/>
                <w:sz w:val="20"/>
                <w:szCs w:val="20"/>
              </w:rPr>
              <w:t xml:space="preserve">eb-faqes e, gjithashtu edhe me disketën, e cila përmban fajllat, të cilët ofrojnë informatën e nevojshme për të krijuar një </w:t>
            </w:r>
            <w:r w:rsidR="00F65E3E">
              <w:rPr>
                <w:rFonts w:ascii="Palatino Linotype" w:hAnsi="Palatino Linotype" w:cs="Calibri"/>
                <w:sz w:val="20"/>
                <w:szCs w:val="20"/>
              </w:rPr>
              <w:t>w</w:t>
            </w:r>
            <w:r w:rsidRPr="00D04C25">
              <w:rPr>
                <w:rFonts w:ascii="Palatino Linotype" w:hAnsi="Palatino Linotype" w:cs="Calibri"/>
                <w:sz w:val="20"/>
                <w:szCs w:val="20"/>
              </w:rPr>
              <w:t>eb-faqe.</w:t>
            </w:r>
          </w:p>
        </w:tc>
      </w:tr>
      <w:tr w:rsidR="009D4E4C" w:rsidRPr="00D04C25" w14:paraId="69C8F229" w14:textId="77777777" w:rsidTr="003B5526">
        <w:trPr>
          <w:trHeight w:val="240"/>
        </w:trPr>
        <w:tc>
          <w:tcPr>
            <w:tcW w:w="9242" w:type="dxa"/>
            <w:shd w:val="clear" w:color="auto" w:fill="DDD9C3" w:themeFill="background2" w:themeFillShade="E6"/>
          </w:tcPr>
          <w:p w14:paraId="30709320"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 xml:space="preserve">Njohuritë që </w:t>
            </w:r>
            <w:r w:rsidRPr="00D04C25">
              <w:rPr>
                <w:rFonts w:ascii="Palatino Linotype" w:hAnsi="Palatino Linotype" w:cs="Calibri"/>
                <w:b/>
                <w:bCs/>
                <w:sz w:val="20"/>
                <w:szCs w:val="20"/>
                <w:shd w:val="clear" w:color="auto" w:fill="DDD9C3" w:themeFill="background2" w:themeFillShade="E6"/>
              </w:rPr>
              <w:t>përvetësohen nga nxënësi:</w:t>
            </w:r>
          </w:p>
        </w:tc>
      </w:tr>
      <w:tr w:rsidR="009D4E4C" w:rsidRPr="00D04C25" w14:paraId="4D4A7AC1" w14:textId="77777777" w:rsidTr="003B5526">
        <w:trPr>
          <w:trHeight w:val="630"/>
        </w:trPr>
        <w:tc>
          <w:tcPr>
            <w:tcW w:w="9242" w:type="dxa"/>
          </w:tcPr>
          <w:p w14:paraId="5CFF104B" w14:textId="4EB84C67" w:rsidR="009D4E4C" w:rsidRPr="00E51C04" w:rsidRDefault="009D4E4C" w:rsidP="009D4E4C">
            <w:pPr>
              <w:numPr>
                <w:ilvl w:val="0"/>
                <w:numId w:val="13"/>
              </w:numPr>
              <w:tabs>
                <w:tab w:val="clear" w:pos="360"/>
              </w:tabs>
              <w:rPr>
                <w:rFonts w:ascii="Palatino Linotype" w:hAnsi="Palatino Linotype" w:cs="Calibri"/>
                <w:sz w:val="20"/>
                <w:szCs w:val="20"/>
              </w:rPr>
            </w:pPr>
            <w:r w:rsidRPr="00E51C04">
              <w:rPr>
                <w:rFonts w:ascii="Palatino Linotype" w:hAnsi="Palatino Linotype" w:cs="Calibri"/>
                <w:sz w:val="20"/>
                <w:szCs w:val="20"/>
              </w:rPr>
              <w:t xml:space="preserve">Përshkruan mënyrën e publikimit të një </w:t>
            </w:r>
            <w:r w:rsidR="00F65E3E">
              <w:rPr>
                <w:rFonts w:ascii="Palatino Linotype" w:hAnsi="Palatino Linotype" w:cs="Calibri"/>
                <w:sz w:val="20"/>
                <w:szCs w:val="20"/>
              </w:rPr>
              <w:t>w</w:t>
            </w:r>
            <w:r w:rsidRPr="00E51C04">
              <w:rPr>
                <w:rFonts w:ascii="Palatino Linotype" w:hAnsi="Palatino Linotype" w:cs="Calibri"/>
                <w:sz w:val="20"/>
                <w:szCs w:val="20"/>
              </w:rPr>
              <w:t>eb faqe;</w:t>
            </w:r>
          </w:p>
          <w:p w14:paraId="402101AF" w14:textId="5738B636" w:rsidR="009D4E4C" w:rsidRPr="00D04C25" w:rsidRDefault="009D4E4C" w:rsidP="009D4E4C">
            <w:pPr>
              <w:numPr>
                <w:ilvl w:val="0"/>
                <w:numId w:val="13"/>
              </w:numPr>
              <w:tabs>
                <w:tab w:val="clear" w:pos="360"/>
              </w:tabs>
              <w:rPr>
                <w:rFonts w:ascii="Palatino Linotype" w:hAnsi="Palatino Linotype" w:cs="Calibri"/>
                <w:b/>
                <w:bCs/>
                <w:sz w:val="20"/>
                <w:szCs w:val="20"/>
              </w:rPr>
            </w:pPr>
            <w:r w:rsidRPr="00E51C04">
              <w:rPr>
                <w:rFonts w:ascii="Palatino Linotype" w:hAnsi="Palatino Linotype" w:cs="Calibri"/>
                <w:sz w:val="20"/>
                <w:szCs w:val="20"/>
              </w:rPr>
              <w:t xml:space="preserve">Përshkruan mënyrën e freskimi të një </w:t>
            </w:r>
            <w:r w:rsidR="00F65E3E">
              <w:rPr>
                <w:rFonts w:ascii="Palatino Linotype" w:hAnsi="Palatino Linotype" w:cs="Calibri"/>
                <w:sz w:val="20"/>
                <w:szCs w:val="20"/>
              </w:rPr>
              <w:t>w</w:t>
            </w:r>
            <w:r w:rsidRPr="00E51C04">
              <w:rPr>
                <w:rFonts w:ascii="Palatino Linotype" w:hAnsi="Palatino Linotype" w:cs="Calibri"/>
                <w:sz w:val="20"/>
                <w:szCs w:val="20"/>
              </w:rPr>
              <w:t>eb faqe.</w:t>
            </w:r>
          </w:p>
        </w:tc>
      </w:tr>
      <w:tr w:rsidR="009D4E4C" w:rsidRPr="00D04C25" w14:paraId="5D502703" w14:textId="77777777" w:rsidTr="003B5526">
        <w:trPr>
          <w:trHeight w:val="225"/>
        </w:trPr>
        <w:tc>
          <w:tcPr>
            <w:tcW w:w="9242" w:type="dxa"/>
            <w:shd w:val="clear" w:color="auto" w:fill="DDD9C3" w:themeFill="background2" w:themeFillShade="E6"/>
          </w:tcPr>
          <w:p w14:paraId="3D541255" w14:textId="77777777" w:rsidR="009D4E4C" w:rsidRPr="00D04C25" w:rsidRDefault="009D4E4C" w:rsidP="003B5526">
            <w:pPr>
              <w:ind w:left="360"/>
              <w:rPr>
                <w:rFonts w:ascii="Palatino Linotype" w:hAnsi="Palatino Linotype" w:cs="Calibri"/>
                <w:b/>
                <w:bCs/>
                <w:sz w:val="20"/>
                <w:szCs w:val="20"/>
              </w:rPr>
            </w:pPr>
            <w:r w:rsidRPr="00D04C25">
              <w:rPr>
                <w:rFonts w:ascii="Palatino Linotype" w:hAnsi="Palatino Linotype" w:cs="Calibri"/>
                <w:b/>
                <w:bCs/>
                <w:sz w:val="20"/>
                <w:szCs w:val="20"/>
              </w:rPr>
              <w:t xml:space="preserve">Shkathtësitë që </w:t>
            </w:r>
            <w:r w:rsidRPr="00D04C25">
              <w:rPr>
                <w:rFonts w:ascii="Palatino Linotype" w:hAnsi="Palatino Linotype" w:cs="Calibri"/>
                <w:b/>
                <w:bCs/>
                <w:sz w:val="20"/>
                <w:szCs w:val="20"/>
                <w:shd w:val="clear" w:color="auto" w:fill="DDD9C3" w:themeFill="background2" w:themeFillShade="E6"/>
              </w:rPr>
              <w:t>përvetësohen nga nxënësi:</w:t>
            </w:r>
          </w:p>
        </w:tc>
      </w:tr>
      <w:tr w:rsidR="009D4E4C" w:rsidRPr="00D04C25" w14:paraId="6BAFB7E9" w14:textId="77777777" w:rsidTr="003B5526">
        <w:trPr>
          <w:trHeight w:val="773"/>
        </w:trPr>
        <w:tc>
          <w:tcPr>
            <w:tcW w:w="9242" w:type="dxa"/>
          </w:tcPr>
          <w:p w14:paraId="66F579A6" w14:textId="535D30F8" w:rsidR="009D4E4C" w:rsidRPr="00D04C25" w:rsidRDefault="00F50A33" w:rsidP="009D4E4C">
            <w:pPr>
              <w:numPr>
                <w:ilvl w:val="0"/>
                <w:numId w:val="13"/>
              </w:numPr>
              <w:tabs>
                <w:tab w:val="clear" w:pos="360"/>
              </w:tabs>
              <w:rPr>
                <w:rFonts w:ascii="Palatino Linotype" w:hAnsi="Palatino Linotype" w:cs="Calibri"/>
                <w:sz w:val="20"/>
                <w:szCs w:val="20"/>
              </w:rPr>
            </w:pPr>
            <w:r>
              <w:rPr>
                <w:rFonts w:ascii="Palatino Linotype" w:hAnsi="Palatino Linotype" w:cs="Calibri"/>
                <w:sz w:val="20"/>
                <w:szCs w:val="20"/>
              </w:rPr>
              <w:t>Shikim paraprak (ang. previue</w:t>
            </w:r>
            <w:r w:rsidR="009D4E4C" w:rsidRPr="00D04C25">
              <w:rPr>
                <w:rFonts w:ascii="Palatino Linotype" w:hAnsi="Palatino Linotype" w:cs="Calibri"/>
                <w:sz w:val="20"/>
                <w:szCs w:val="20"/>
              </w:rPr>
              <w:t xml:space="preserve">) të një </w:t>
            </w:r>
            <w:r w:rsidR="00E4447A">
              <w:rPr>
                <w:rFonts w:ascii="Palatino Linotype" w:hAnsi="Palatino Linotype" w:cs="Calibri"/>
                <w:sz w:val="20"/>
                <w:szCs w:val="20"/>
              </w:rPr>
              <w:t>w</w:t>
            </w:r>
            <w:r w:rsidR="009D4E4C" w:rsidRPr="00D04C25">
              <w:rPr>
                <w:rFonts w:ascii="Palatino Linotype" w:hAnsi="Palatino Linotype" w:cs="Calibri"/>
                <w:sz w:val="20"/>
                <w:szCs w:val="20"/>
              </w:rPr>
              <w:t>eb-faqeje në shfletues (ang. bro</w:t>
            </w:r>
            <w:r w:rsidR="00E4447A">
              <w:rPr>
                <w:rFonts w:ascii="Palatino Linotype" w:hAnsi="Palatino Linotype" w:cs="Calibri"/>
                <w:sz w:val="20"/>
                <w:szCs w:val="20"/>
              </w:rPr>
              <w:t>w</w:t>
            </w:r>
            <w:r w:rsidR="009D4E4C" w:rsidRPr="00D04C25">
              <w:rPr>
                <w:rFonts w:ascii="Palatino Linotype" w:hAnsi="Palatino Linotype" w:cs="Calibri"/>
                <w:sz w:val="20"/>
                <w:szCs w:val="20"/>
              </w:rPr>
              <w:t>ser);</w:t>
            </w:r>
          </w:p>
          <w:p w14:paraId="7248D428" w14:textId="544D2F1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Publikon një </w:t>
            </w:r>
            <w:r w:rsidR="00E4447A">
              <w:rPr>
                <w:rFonts w:ascii="Palatino Linotype" w:hAnsi="Palatino Linotype" w:cs="Calibri"/>
                <w:sz w:val="20"/>
                <w:szCs w:val="20"/>
              </w:rPr>
              <w:t>w</w:t>
            </w:r>
            <w:r w:rsidRPr="00D04C25">
              <w:rPr>
                <w:rFonts w:ascii="Palatino Linotype" w:hAnsi="Palatino Linotype" w:cs="Calibri"/>
                <w:sz w:val="20"/>
                <w:szCs w:val="20"/>
              </w:rPr>
              <w:t xml:space="preserve">eb-faqe; </w:t>
            </w:r>
          </w:p>
          <w:p w14:paraId="6EFFF039" w14:textId="751C3E71"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 xml:space="preserve">Rifreskon një </w:t>
            </w:r>
            <w:r w:rsidR="00E4447A">
              <w:rPr>
                <w:rFonts w:ascii="Palatino Linotype" w:hAnsi="Palatino Linotype" w:cs="Calibri"/>
                <w:sz w:val="20"/>
                <w:szCs w:val="20"/>
              </w:rPr>
              <w:t>w</w:t>
            </w:r>
            <w:r w:rsidRPr="00D04C25">
              <w:rPr>
                <w:rFonts w:ascii="Palatino Linotype" w:hAnsi="Palatino Linotype" w:cs="Calibri"/>
                <w:sz w:val="20"/>
                <w:szCs w:val="20"/>
              </w:rPr>
              <w:t>eb-faqe.</w:t>
            </w:r>
          </w:p>
        </w:tc>
      </w:tr>
      <w:tr w:rsidR="009D4E4C" w:rsidRPr="004A50C3" w14:paraId="65A5A722" w14:textId="77777777" w:rsidTr="003B5526">
        <w:trPr>
          <w:trHeight w:val="270"/>
        </w:trPr>
        <w:tc>
          <w:tcPr>
            <w:tcW w:w="9242" w:type="dxa"/>
            <w:shd w:val="clear" w:color="auto" w:fill="DDD9C3" w:themeFill="background2" w:themeFillShade="E6"/>
          </w:tcPr>
          <w:p w14:paraId="4F2F5390" w14:textId="77777777" w:rsidR="009D4E4C" w:rsidRPr="004A50C3" w:rsidRDefault="009D4E4C" w:rsidP="003B5526">
            <w:pPr>
              <w:rPr>
                <w:rFonts w:ascii="Palatino Linotype" w:hAnsi="Palatino Linotype" w:cs="Calibri"/>
                <w:sz w:val="20"/>
                <w:szCs w:val="20"/>
                <w:lang w:val="fr-FR"/>
              </w:rPr>
            </w:pPr>
            <w:r w:rsidRPr="004A50C3">
              <w:rPr>
                <w:rFonts w:ascii="Palatino Linotype" w:hAnsi="Palatino Linotype" w:cs="Calibri"/>
                <w:b/>
                <w:bCs/>
                <w:sz w:val="20"/>
                <w:szCs w:val="20"/>
                <w:lang w:val="fr-FR"/>
              </w:rPr>
              <w:t>Qëndrimet (sjelljet) që zhvillohen te nxënësi:</w:t>
            </w:r>
          </w:p>
        </w:tc>
      </w:tr>
      <w:tr w:rsidR="009D4E4C" w:rsidRPr="00D04C25" w14:paraId="52AFAD19" w14:textId="77777777" w:rsidTr="003B5526">
        <w:trPr>
          <w:trHeight w:val="900"/>
        </w:trPr>
        <w:tc>
          <w:tcPr>
            <w:tcW w:w="9242" w:type="dxa"/>
          </w:tcPr>
          <w:p w14:paraId="1F09ABCE"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Komunikimi korrekt.</w:t>
            </w:r>
          </w:p>
          <w:p w14:paraId="5110B941"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Bashkëpunimi.</w:t>
            </w:r>
          </w:p>
          <w:p w14:paraId="099FCE08" w14:textId="77777777" w:rsidR="009D4E4C" w:rsidRPr="00D04C25" w:rsidRDefault="009D4E4C" w:rsidP="009D4E4C">
            <w:pPr>
              <w:numPr>
                <w:ilvl w:val="0"/>
                <w:numId w:val="13"/>
              </w:numPr>
              <w:tabs>
                <w:tab w:val="clear" w:pos="360"/>
              </w:tabs>
              <w:rPr>
                <w:rFonts w:ascii="Palatino Linotype" w:hAnsi="Palatino Linotype" w:cs="Calibri"/>
                <w:b/>
                <w:bCs/>
                <w:sz w:val="20"/>
                <w:szCs w:val="20"/>
              </w:rPr>
            </w:pPr>
            <w:r w:rsidRPr="00D04C25">
              <w:rPr>
                <w:rFonts w:ascii="Palatino Linotype" w:hAnsi="Palatino Linotype" w:cs="Calibri"/>
                <w:sz w:val="20"/>
                <w:szCs w:val="20"/>
              </w:rPr>
              <w:t>Iniciativë për informacione të reja.</w:t>
            </w:r>
          </w:p>
        </w:tc>
      </w:tr>
      <w:tr w:rsidR="009D4E4C" w:rsidRPr="00D04C25" w14:paraId="16E56E20" w14:textId="77777777" w:rsidTr="003B5526">
        <w:tc>
          <w:tcPr>
            <w:tcW w:w="9242" w:type="dxa"/>
            <w:shd w:val="clear" w:color="auto" w:fill="DDD9C3" w:themeFill="background2" w:themeFillShade="E6"/>
          </w:tcPr>
          <w:p w14:paraId="389067A8"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Kërkesat për Vlerësimin e nxënësve:</w:t>
            </w:r>
          </w:p>
        </w:tc>
      </w:tr>
      <w:tr w:rsidR="009D4E4C" w:rsidRPr="00D52F38" w14:paraId="19208965" w14:textId="77777777" w:rsidTr="003B5526">
        <w:tc>
          <w:tcPr>
            <w:tcW w:w="9242" w:type="dxa"/>
          </w:tcPr>
          <w:p w14:paraId="7ABE9026"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Metodat e Vlerësimit:</w:t>
            </w:r>
          </w:p>
          <w:p w14:paraId="7BACE96D" w14:textId="77777777" w:rsidR="009D4E4C" w:rsidRPr="00D04C25" w:rsidRDefault="009D4E4C" w:rsidP="003B5526">
            <w:pPr>
              <w:rPr>
                <w:rFonts w:ascii="Palatino Linotype" w:hAnsi="Palatino Linotype" w:cs="Calibri"/>
                <w:sz w:val="20"/>
                <w:szCs w:val="20"/>
              </w:rPr>
            </w:pPr>
            <w:r w:rsidRPr="00D04C25">
              <w:rPr>
                <w:rFonts w:ascii="Palatino Linotype" w:hAnsi="Palatino Linotype" w:cs="Calibri"/>
                <w:sz w:val="20"/>
                <w:szCs w:val="20"/>
              </w:rPr>
              <w:t>Moduli duhet të konsiderohet i përfunduar nga nxënësi, nëse të gjitha kriteret e përcaktuara të realizimit, për çdo rezultat të mësimit, janë përmbushur në nivel të pranueshëm</w:t>
            </w:r>
          </w:p>
          <w:p w14:paraId="338402E5"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–përgjigje me shkrim</w:t>
            </w:r>
          </w:p>
          <w:p w14:paraId="6A6FCE40"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Pyetje – përgjigje me gojë.</w:t>
            </w:r>
          </w:p>
          <w:p w14:paraId="5E485CE4"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sz w:val="20"/>
                <w:szCs w:val="20"/>
                <w:lang w:val="de-DE"/>
              </w:rPr>
              <w:t>Listë – kontrolli për aspektet praktike.</w:t>
            </w:r>
          </w:p>
        </w:tc>
      </w:tr>
      <w:tr w:rsidR="009D4E4C" w:rsidRPr="00D04C25" w14:paraId="2F5AB713" w14:textId="77777777" w:rsidTr="003B5526">
        <w:tc>
          <w:tcPr>
            <w:tcW w:w="9242" w:type="dxa"/>
          </w:tcPr>
          <w:p w14:paraId="1043B71E" w14:textId="77777777" w:rsidR="009D4E4C" w:rsidRPr="00D04C25" w:rsidRDefault="009D4E4C" w:rsidP="003B5526">
            <w:pPr>
              <w:rPr>
                <w:rFonts w:ascii="Palatino Linotype" w:hAnsi="Palatino Linotype" w:cs="Calibri"/>
                <w:b/>
                <w:bCs/>
                <w:sz w:val="20"/>
                <w:szCs w:val="20"/>
              </w:rPr>
            </w:pPr>
            <w:r w:rsidRPr="00D04C25">
              <w:rPr>
                <w:rFonts w:ascii="Palatino Linotype" w:hAnsi="Palatino Linotype" w:cs="Calibri"/>
                <w:b/>
                <w:bCs/>
                <w:sz w:val="20"/>
                <w:szCs w:val="20"/>
              </w:rPr>
              <w:t>Evidentimi i Vlerësimit:</w:t>
            </w:r>
          </w:p>
          <w:p w14:paraId="10D4C20F" w14:textId="378D4A88"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Vlerësimi është bazuar në punimin e nxënësit të përgatitur gjatë procesit të mësimdhënies-mësimit. Nxënësi duhet të përpilojë një portfolio, e cila i përmban të gjitha rezultatet e mësimit. Çdo nxënës duhet të krijojë një </w:t>
            </w:r>
            <w:r w:rsidR="00507329">
              <w:rPr>
                <w:rFonts w:ascii="Palatino Linotype" w:hAnsi="Palatino Linotype" w:cs="Calibri"/>
                <w:sz w:val="20"/>
                <w:szCs w:val="20"/>
              </w:rPr>
              <w:t>w</w:t>
            </w:r>
            <w:r w:rsidRPr="00D04C25">
              <w:rPr>
                <w:rFonts w:ascii="Palatino Linotype" w:hAnsi="Palatino Linotype" w:cs="Calibri"/>
                <w:sz w:val="20"/>
                <w:szCs w:val="20"/>
              </w:rPr>
              <w:t xml:space="preserve">eb-faqe. Nxënësi duhet të dokumentojë secilën komandë të përdorur me radhë. </w:t>
            </w:r>
          </w:p>
          <w:p w14:paraId="4D2569DA" w14:textId="77777777" w:rsidR="009D4E4C" w:rsidRPr="00D04C25" w:rsidRDefault="009D4E4C" w:rsidP="009D4E4C">
            <w:pPr>
              <w:numPr>
                <w:ilvl w:val="0"/>
                <w:numId w:val="13"/>
              </w:numPr>
              <w:tabs>
                <w:tab w:val="clear" w:pos="360"/>
              </w:tabs>
              <w:rPr>
                <w:rFonts w:ascii="Palatino Linotype" w:hAnsi="Palatino Linotype" w:cs="Calibri"/>
                <w:sz w:val="20"/>
                <w:szCs w:val="20"/>
              </w:rPr>
            </w:pPr>
            <w:r w:rsidRPr="00D04C25">
              <w:rPr>
                <w:rFonts w:ascii="Palatino Linotype" w:hAnsi="Palatino Linotype" w:cs="Calibri"/>
                <w:sz w:val="20"/>
                <w:szCs w:val="20"/>
              </w:rPr>
              <w:t xml:space="preserve">Lista e kontrollit duhet të vlerësojë aftësitë për mbledhje dhe prezantim informacioni. </w:t>
            </w:r>
          </w:p>
        </w:tc>
      </w:tr>
      <w:tr w:rsidR="00563CB5" w:rsidRPr="00D04C25" w14:paraId="3935D117" w14:textId="77777777" w:rsidTr="003B5526">
        <w:tc>
          <w:tcPr>
            <w:tcW w:w="9242" w:type="dxa"/>
          </w:tcPr>
          <w:p w14:paraId="6FA7A4BA" w14:textId="77777777" w:rsidR="00563CB5" w:rsidRDefault="00563CB5" w:rsidP="003B5526">
            <w:pPr>
              <w:rPr>
                <w:rFonts w:ascii="Palatino Linotype" w:hAnsi="Palatino Linotype" w:cs="Calibri"/>
                <w:b/>
                <w:bCs/>
                <w:sz w:val="20"/>
                <w:szCs w:val="20"/>
              </w:rPr>
            </w:pPr>
          </w:p>
          <w:p w14:paraId="50C53958" w14:textId="0EA51F1F" w:rsidR="00563CB5" w:rsidRPr="00D04C25" w:rsidRDefault="00563CB5" w:rsidP="003B5526">
            <w:pPr>
              <w:rPr>
                <w:rFonts w:ascii="Palatino Linotype" w:hAnsi="Palatino Linotype" w:cs="Calibri"/>
                <w:b/>
                <w:bCs/>
                <w:sz w:val="20"/>
                <w:szCs w:val="20"/>
              </w:rPr>
            </w:pPr>
          </w:p>
        </w:tc>
      </w:tr>
      <w:tr w:rsidR="009D4E4C" w:rsidRPr="008720D6" w14:paraId="711FABEA" w14:textId="77777777" w:rsidTr="003B5526">
        <w:trPr>
          <w:trHeight w:val="350"/>
        </w:trPr>
        <w:tc>
          <w:tcPr>
            <w:tcW w:w="9242" w:type="dxa"/>
            <w:tcBorders>
              <w:top w:val="single" w:sz="4" w:space="0" w:color="auto"/>
              <w:left w:val="single" w:sz="4" w:space="0" w:color="auto"/>
              <w:bottom w:val="single" w:sz="4" w:space="0" w:color="auto"/>
              <w:right w:val="single" w:sz="4" w:space="0" w:color="auto"/>
            </w:tcBorders>
            <w:shd w:val="clear" w:color="auto" w:fill="000000" w:themeFill="text1"/>
          </w:tcPr>
          <w:p w14:paraId="462E1670"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RM6: Nxënësi bën hulumtime për karrierën dhe sipërmarrjet</w:t>
            </w:r>
          </w:p>
        </w:tc>
      </w:tr>
      <w:tr w:rsidR="009D4E4C" w:rsidRPr="008720D6" w14:paraId="62B52166" w14:textId="77777777" w:rsidTr="003B5526">
        <w:trPr>
          <w:trHeight w:val="287"/>
        </w:trPr>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713190E" w14:textId="40643AAC"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Kriteret e Vlerësimit të nxënësit:</w:t>
            </w:r>
            <w:r w:rsidR="004F578B">
              <w:rPr>
                <w:rFonts w:ascii="Palatino Linotype" w:hAnsi="Palatino Linotype" w:cs="Calibri"/>
                <w:b/>
                <w:bCs/>
                <w:sz w:val="20"/>
                <w:szCs w:val="20"/>
              </w:rPr>
              <w:t xml:space="preserve"> Nxënësi duhet të jetë i aftë</w:t>
            </w:r>
            <w:r w:rsidRPr="008720D6">
              <w:rPr>
                <w:rFonts w:ascii="Palatino Linotype" w:hAnsi="Palatino Linotype" w:cs="Calibri"/>
                <w:b/>
                <w:bCs/>
                <w:sz w:val="20"/>
                <w:szCs w:val="20"/>
              </w:rPr>
              <w:t>:</w:t>
            </w:r>
          </w:p>
        </w:tc>
      </w:tr>
      <w:tr w:rsidR="009D4E4C" w:rsidRPr="00D52F38" w14:paraId="57A192E8" w14:textId="77777777" w:rsidTr="003B5526">
        <w:tc>
          <w:tcPr>
            <w:tcW w:w="9242" w:type="dxa"/>
            <w:tcBorders>
              <w:top w:val="single" w:sz="4" w:space="0" w:color="auto"/>
              <w:left w:val="single" w:sz="4" w:space="0" w:color="auto"/>
              <w:bottom w:val="single" w:sz="4" w:space="0" w:color="auto"/>
              <w:right w:val="single" w:sz="4" w:space="0" w:color="auto"/>
            </w:tcBorders>
          </w:tcPr>
          <w:p w14:paraId="59CF34CC"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të argumentojë me shembuj lidhjet dhe ndryshimet midis punës, profesionit dhe karrierës; </w:t>
            </w:r>
          </w:p>
          <w:p w14:paraId="7D2961C7"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të shpjegojë kuptimin dhe rëndësinë e kualifikimit në përgjithësi dhe atij profesional, në lidhje me statusin e punësimit; </w:t>
            </w:r>
          </w:p>
          <w:p w14:paraId="3799102C" w14:textId="7B4FC995"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të shpjegojë sistemin formal, informal, joformal të kualifikimit në Kosovë</w:t>
            </w:r>
            <w:r w:rsidR="00960438" w:rsidRPr="008949F8">
              <w:rPr>
                <w:rFonts w:ascii="Palatino Linotype" w:hAnsi="Palatino Linotype"/>
                <w:sz w:val="20"/>
                <w:szCs w:val="20"/>
                <w:lang w:val="de-DE"/>
              </w:rPr>
              <w:t>;</w:t>
            </w:r>
          </w:p>
          <w:p w14:paraId="060E2BA6"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 xml:space="preserve">të hetojë cilësitë dhe aftësitë e personave sipërmarrës; </w:t>
            </w:r>
          </w:p>
          <w:p w14:paraId="68AD339A"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të paraqesë veçoritë e sipërmarrjeve në komunitet duke iu referuar produktit, shërbimit, tregut dhe forcave të punës.</w:t>
            </w:r>
          </w:p>
        </w:tc>
      </w:tr>
      <w:tr w:rsidR="009D4E4C" w:rsidRPr="008720D6" w14:paraId="105AEBBD" w14:textId="77777777" w:rsidTr="003B5526">
        <w:trPr>
          <w:trHeight w:val="296"/>
        </w:trPr>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C8DA0B3"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Kushtet e nevojshme:</w:t>
            </w:r>
          </w:p>
        </w:tc>
      </w:tr>
      <w:tr w:rsidR="009D4E4C" w:rsidRPr="008720D6" w14:paraId="7BEA8A16" w14:textId="77777777" w:rsidTr="003B5526">
        <w:tc>
          <w:tcPr>
            <w:tcW w:w="9242" w:type="dxa"/>
            <w:tcBorders>
              <w:top w:val="single" w:sz="4" w:space="0" w:color="auto"/>
              <w:left w:val="single" w:sz="4" w:space="0" w:color="auto"/>
              <w:bottom w:val="single" w:sz="4" w:space="0" w:color="auto"/>
              <w:right w:val="single" w:sz="4" w:space="0" w:color="auto"/>
            </w:tcBorders>
          </w:tcPr>
          <w:p w14:paraId="0B127D1E" w14:textId="77777777" w:rsidR="009D4E4C" w:rsidRPr="005043BC" w:rsidRDefault="009D4E4C" w:rsidP="009D4E4C">
            <w:pPr>
              <w:numPr>
                <w:ilvl w:val="0"/>
                <w:numId w:val="13"/>
              </w:numPr>
              <w:rPr>
                <w:rFonts w:ascii="Palatino Linotype" w:hAnsi="Palatino Linotype"/>
                <w:sz w:val="20"/>
                <w:szCs w:val="20"/>
              </w:rPr>
            </w:pPr>
            <w:r w:rsidRPr="005043BC">
              <w:rPr>
                <w:rFonts w:ascii="Palatino Linotype" w:hAnsi="Palatino Linotype"/>
                <w:sz w:val="20"/>
                <w:szCs w:val="20"/>
              </w:rPr>
              <w:t>Klasë mësimore – kabineti përkatës,</w:t>
            </w:r>
          </w:p>
          <w:p w14:paraId="5F569800" w14:textId="78DE9832" w:rsidR="009D4E4C" w:rsidRPr="008949F8" w:rsidRDefault="009D4E4C" w:rsidP="009D4E4C">
            <w:pPr>
              <w:numPr>
                <w:ilvl w:val="0"/>
                <w:numId w:val="13"/>
              </w:numPr>
              <w:rPr>
                <w:rFonts w:ascii="Palatino Linotype" w:hAnsi="Palatino Linotype"/>
                <w:sz w:val="20"/>
                <w:szCs w:val="20"/>
                <w:lang w:val="de-DE"/>
              </w:rPr>
            </w:pPr>
            <w:r w:rsidRPr="008949F8">
              <w:rPr>
                <w:rFonts w:ascii="Palatino Linotype" w:hAnsi="Palatino Linotype"/>
                <w:sz w:val="20"/>
                <w:szCs w:val="20"/>
                <w:lang w:val="de-DE"/>
              </w:rPr>
              <w:t xml:space="preserve">Tabela e bardhë dhe </w:t>
            </w:r>
            <w:r w:rsidR="004F578B" w:rsidRPr="008949F8">
              <w:rPr>
                <w:rFonts w:ascii="Palatino Linotype" w:hAnsi="Palatino Linotype"/>
                <w:sz w:val="20"/>
                <w:szCs w:val="20"/>
                <w:lang w:val="de-DE"/>
              </w:rPr>
              <w:t>marker.</w:t>
            </w:r>
          </w:p>
          <w:p w14:paraId="1812295F" w14:textId="77777777" w:rsidR="009D4E4C" w:rsidRPr="005043BC" w:rsidRDefault="009D4E4C" w:rsidP="009D4E4C">
            <w:pPr>
              <w:numPr>
                <w:ilvl w:val="0"/>
                <w:numId w:val="13"/>
              </w:numPr>
              <w:rPr>
                <w:rFonts w:ascii="Palatino Linotype" w:hAnsi="Palatino Linotype"/>
                <w:sz w:val="20"/>
                <w:szCs w:val="20"/>
              </w:rPr>
            </w:pPr>
            <w:r w:rsidRPr="005043BC">
              <w:rPr>
                <w:rFonts w:ascii="Palatino Linotype" w:hAnsi="Palatino Linotype"/>
                <w:sz w:val="20"/>
                <w:szCs w:val="20"/>
              </w:rPr>
              <w:t>Projektor ,vidio-projektor,.</w:t>
            </w:r>
          </w:p>
          <w:p w14:paraId="0BC9CE2C" w14:textId="36C23A26" w:rsidR="009D4E4C" w:rsidRPr="005043BC" w:rsidRDefault="004F578B" w:rsidP="009D4E4C">
            <w:pPr>
              <w:numPr>
                <w:ilvl w:val="0"/>
                <w:numId w:val="13"/>
              </w:numPr>
              <w:rPr>
                <w:rFonts w:ascii="Palatino Linotype" w:hAnsi="Palatino Linotype"/>
                <w:sz w:val="20"/>
                <w:szCs w:val="20"/>
              </w:rPr>
            </w:pPr>
            <w:r>
              <w:rPr>
                <w:rFonts w:ascii="Palatino Linotype" w:hAnsi="Palatino Linotype"/>
                <w:sz w:val="20"/>
                <w:szCs w:val="20"/>
              </w:rPr>
              <w:t xml:space="preserve">Tabela, </w:t>
            </w:r>
            <w:r w:rsidR="009D4E4C" w:rsidRPr="005043BC">
              <w:rPr>
                <w:rFonts w:ascii="Palatino Linotype" w:hAnsi="Palatino Linotype"/>
                <w:sz w:val="20"/>
                <w:szCs w:val="20"/>
              </w:rPr>
              <w:t xml:space="preserve">flipçarti </w:t>
            </w:r>
          </w:p>
          <w:p w14:paraId="57F72B59" w14:textId="77777777" w:rsidR="009D4E4C" w:rsidRPr="004A50C3" w:rsidRDefault="009D4E4C" w:rsidP="009D4E4C">
            <w:pPr>
              <w:numPr>
                <w:ilvl w:val="0"/>
                <w:numId w:val="13"/>
              </w:numPr>
              <w:rPr>
                <w:rFonts w:ascii="Palatino Linotype" w:hAnsi="Palatino Linotype"/>
                <w:sz w:val="20"/>
                <w:szCs w:val="20"/>
                <w:lang w:val="fr-FR"/>
              </w:rPr>
            </w:pPr>
            <w:r w:rsidRPr="004A50C3">
              <w:rPr>
                <w:rFonts w:ascii="Palatino Linotype" w:hAnsi="Palatino Linotype"/>
                <w:sz w:val="20"/>
                <w:szCs w:val="20"/>
                <w:lang w:val="fr-FR"/>
              </w:rPr>
              <w:t>Kompjuter, printer, fotokopjues, skaner, internet.</w:t>
            </w:r>
          </w:p>
          <w:p w14:paraId="4046EC78" w14:textId="77777777" w:rsidR="009D4E4C" w:rsidRPr="00121AFE" w:rsidRDefault="009D4E4C" w:rsidP="009D4E4C">
            <w:pPr>
              <w:pStyle w:val="BodyText"/>
              <w:numPr>
                <w:ilvl w:val="0"/>
                <w:numId w:val="13"/>
              </w:numPr>
              <w:jc w:val="left"/>
              <w:rPr>
                <w:rFonts w:ascii="Palatino Linotype" w:hAnsi="Palatino Linotype"/>
                <w:sz w:val="20"/>
                <w:szCs w:val="20"/>
              </w:rPr>
            </w:pPr>
            <w:r w:rsidRPr="005043BC">
              <w:rPr>
                <w:rFonts w:ascii="Palatino Linotype" w:hAnsi="Palatino Linotype"/>
                <w:sz w:val="20"/>
                <w:szCs w:val="20"/>
              </w:rPr>
              <w:t>Tekstet mësimore, udhëzuesa, katalogë.</w:t>
            </w:r>
          </w:p>
        </w:tc>
      </w:tr>
      <w:tr w:rsidR="009D4E4C" w:rsidRPr="008720D6" w14:paraId="443C26BE" w14:textId="77777777" w:rsidTr="003B5526">
        <w:trPr>
          <w:trHeight w:val="116"/>
        </w:trPr>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FC06DAB"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Njohuritë që përvetësohen nga nxënësi: </w:t>
            </w:r>
          </w:p>
        </w:tc>
      </w:tr>
      <w:tr w:rsidR="009D4E4C" w:rsidRPr="00D52F38" w14:paraId="2AF997D8" w14:textId="77777777" w:rsidTr="003B5526">
        <w:tc>
          <w:tcPr>
            <w:tcW w:w="9242" w:type="dxa"/>
            <w:tcBorders>
              <w:top w:val="single" w:sz="4" w:space="0" w:color="auto"/>
              <w:left w:val="single" w:sz="4" w:space="0" w:color="auto"/>
              <w:bottom w:val="single" w:sz="4" w:space="0" w:color="auto"/>
              <w:right w:val="single" w:sz="4" w:space="0" w:color="auto"/>
            </w:tcBorders>
          </w:tcPr>
          <w:p w14:paraId="52A716F9"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 xml:space="preserve">Përshkruan kuptimin e punës, profesionit, karrierës; </w:t>
            </w:r>
          </w:p>
          <w:p w14:paraId="6F292107"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 xml:space="preserve">Përshkruan kuptimin e kualifikimit në përgjithësi dhe atij profesional në veçanti; </w:t>
            </w:r>
          </w:p>
          <w:p w14:paraId="17E4E9D4"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Përshkruan kuptimin për sistemin formal, informal dhe jo formal në punësim</w:t>
            </w:r>
          </w:p>
          <w:p w14:paraId="43EB2D3A"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Përshkruan kuptimin për sipërmarrjen sociale dhe atë të bisnesit;</w:t>
            </w:r>
          </w:p>
          <w:p w14:paraId="3032E14A"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Përshkruan kuptimin e produktit, shërbimit, tregut dhe forcave të punës.</w:t>
            </w:r>
          </w:p>
        </w:tc>
      </w:tr>
      <w:tr w:rsidR="009D4E4C" w:rsidRPr="00D52F38" w14:paraId="5AD5C00E"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44309A4" w14:textId="77777777" w:rsidR="009D4E4C" w:rsidRPr="008949F8" w:rsidRDefault="009D4E4C" w:rsidP="003B5526">
            <w:pPr>
              <w:rPr>
                <w:rFonts w:ascii="Palatino Linotype" w:hAnsi="Palatino Linotype" w:cs="Calibri"/>
                <w:b/>
                <w:bCs/>
                <w:sz w:val="20"/>
                <w:szCs w:val="20"/>
                <w:lang w:val="de-DE"/>
              </w:rPr>
            </w:pPr>
            <w:r w:rsidRPr="008949F8">
              <w:rPr>
                <w:rFonts w:ascii="Palatino Linotype" w:hAnsi="Palatino Linotype" w:cs="Calibri"/>
                <w:b/>
                <w:bCs/>
                <w:sz w:val="20"/>
                <w:szCs w:val="20"/>
                <w:lang w:val="de-DE"/>
              </w:rPr>
              <w:t xml:space="preserve">Shkathtësitë që përvetësohen nga nxënësi: </w:t>
            </w:r>
          </w:p>
        </w:tc>
      </w:tr>
      <w:tr w:rsidR="009D4E4C" w:rsidRPr="008720D6" w14:paraId="5274EDB6" w14:textId="77777777" w:rsidTr="003B5526">
        <w:tc>
          <w:tcPr>
            <w:tcW w:w="9242" w:type="dxa"/>
            <w:tcBorders>
              <w:top w:val="single" w:sz="4" w:space="0" w:color="auto"/>
              <w:left w:val="single" w:sz="4" w:space="0" w:color="auto"/>
              <w:bottom w:val="single" w:sz="4" w:space="0" w:color="auto"/>
              <w:right w:val="single" w:sz="4" w:space="0" w:color="auto"/>
            </w:tcBorders>
          </w:tcPr>
          <w:p w14:paraId="5535AD01" w14:textId="77777777" w:rsidR="009D4E4C" w:rsidRPr="004A50C3" w:rsidRDefault="009D4E4C" w:rsidP="009D4E4C">
            <w:pPr>
              <w:numPr>
                <w:ilvl w:val="0"/>
                <w:numId w:val="13"/>
              </w:numPr>
              <w:tabs>
                <w:tab w:val="clear" w:pos="360"/>
              </w:tabs>
              <w:rPr>
                <w:rFonts w:ascii="Palatino Linotype" w:hAnsi="Palatino Linotype" w:cs="Calibri"/>
                <w:b/>
                <w:bCs/>
                <w:sz w:val="20"/>
                <w:szCs w:val="20"/>
                <w:lang w:val="fr-FR"/>
              </w:rPr>
            </w:pPr>
            <w:r w:rsidRPr="004A50C3">
              <w:rPr>
                <w:rFonts w:ascii="Palatino Linotype" w:hAnsi="Palatino Linotype"/>
                <w:sz w:val="20"/>
                <w:szCs w:val="20"/>
                <w:lang w:val="fr-FR"/>
              </w:rPr>
              <w:t xml:space="preserve">Dallon ndryshimet mes punës, profesionit dhe karrierës; </w:t>
            </w:r>
          </w:p>
          <w:p w14:paraId="073AE9FD"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sz w:val="20"/>
                <w:szCs w:val="20"/>
                <w:lang w:val="de-DE"/>
              </w:rPr>
              <w:t xml:space="preserve">Argumenton me shembuj ndikimin e kualifikimit në punësim; </w:t>
            </w:r>
          </w:p>
          <w:p w14:paraId="7A2F5497"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Dallon ndryshimet mes sistemit formal, joformal dhe informal të kualifikimit.</w:t>
            </w:r>
          </w:p>
          <w:p w14:paraId="04CD2237"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Analizon përmes shembujve ndryshimet mes punës, profesionit, karrierës; </w:t>
            </w:r>
          </w:p>
          <w:p w14:paraId="4CA6471C"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Dallon me shembuj konkretë ndikimin e kualifikimit të përgjithshëm dhe atij profesional në punësim; </w:t>
            </w:r>
          </w:p>
          <w:p w14:paraId="2202E0AE"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Evidenton përmes shembujve konkretë në skemën e sistemit formal të kualifikimit mundësi për rritje në karrierë.</w:t>
            </w:r>
          </w:p>
          <w:p w14:paraId="63722F14"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Evidenton nga realiteti cilësi dhe aftësi të personave sipërmarrës; </w:t>
            </w:r>
          </w:p>
          <w:p w14:paraId="2E84F120"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Evidenton shembuj të produktit, shërbimit, tregut dhe forcave të punës nga sipërmarrje të ndryshme në komunitet.</w:t>
            </w:r>
          </w:p>
          <w:p w14:paraId="3D2330D1"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Analizon cilësitë dhe aftësitë e personave sipërmarrës dhe rrugën e tyre të karrierës; </w:t>
            </w:r>
          </w:p>
          <w:p w14:paraId="0A1493C0" w14:textId="759A45D5" w:rsidR="009D4E4C" w:rsidRPr="008720D6" w:rsidRDefault="009D4E4C" w:rsidP="009D4E4C">
            <w:pPr>
              <w:numPr>
                <w:ilvl w:val="0"/>
                <w:numId w:val="13"/>
              </w:numPr>
              <w:tabs>
                <w:tab w:val="clear" w:pos="360"/>
              </w:tabs>
              <w:rPr>
                <w:rFonts w:ascii="Palatino Linotype" w:hAnsi="Palatino Linotype" w:cs="Calibri"/>
                <w:b/>
                <w:bCs/>
                <w:sz w:val="20"/>
                <w:szCs w:val="20"/>
              </w:rPr>
            </w:pPr>
            <w:r>
              <w:rPr>
                <w:rFonts w:ascii="Palatino Linotype" w:hAnsi="Palatino Linotype"/>
                <w:sz w:val="20"/>
                <w:szCs w:val="20"/>
              </w:rPr>
              <w:t>Analizon</w:t>
            </w:r>
            <w:r w:rsidRPr="008720D6">
              <w:rPr>
                <w:rFonts w:ascii="Palatino Linotype" w:hAnsi="Palatino Linotype"/>
                <w:sz w:val="20"/>
                <w:szCs w:val="20"/>
              </w:rPr>
              <w:t xml:space="preserve"> me shembuj dallimet dhe realizimet e sipërmarrjeve në komunitet duke iu referuar produktit, shërbimit, tregut dhe forcave të punës</w:t>
            </w:r>
            <w:r w:rsidR="00E4686A">
              <w:rPr>
                <w:rFonts w:ascii="Palatino Linotype" w:hAnsi="Palatino Linotype"/>
                <w:sz w:val="20"/>
                <w:szCs w:val="20"/>
              </w:rPr>
              <w:t>.</w:t>
            </w:r>
          </w:p>
        </w:tc>
      </w:tr>
      <w:tr w:rsidR="009D4E4C" w:rsidRPr="004A50C3" w14:paraId="53EBE0BB"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AD04B76" w14:textId="77777777" w:rsidR="009D4E4C" w:rsidRPr="004A50C3" w:rsidRDefault="009D4E4C" w:rsidP="003B5526">
            <w:pPr>
              <w:rPr>
                <w:rFonts w:ascii="Palatino Linotype" w:hAnsi="Palatino Linotype" w:cs="Calibri"/>
                <w:b/>
                <w:bCs/>
                <w:sz w:val="20"/>
                <w:szCs w:val="20"/>
                <w:lang w:val="fr-FR"/>
              </w:rPr>
            </w:pPr>
            <w:r w:rsidRPr="004A50C3">
              <w:rPr>
                <w:rFonts w:ascii="Palatino Linotype" w:hAnsi="Palatino Linotype" w:cs="Calibri"/>
                <w:b/>
                <w:bCs/>
                <w:sz w:val="20"/>
                <w:szCs w:val="20"/>
                <w:lang w:val="fr-FR"/>
              </w:rPr>
              <w:t>Qëndrimet (sjelljet) që zhvillohen te nxënësi:</w:t>
            </w:r>
          </w:p>
        </w:tc>
      </w:tr>
      <w:tr w:rsidR="009D4E4C" w:rsidRPr="008720D6" w14:paraId="635EE5D7" w14:textId="77777777" w:rsidTr="003B5526">
        <w:tc>
          <w:tcPr>
            <w:tcW w:w="9242" w:type="dxa"/>
            <w:tcBorders>
              <w:top w:val="single" w:sz="4" w:space="0" w:color="auto"/>
              <w:left w:val="single" w:sz="4" w:space="0" w:color="auto"/>
              <w:bottom w:val="single" w:sz="4" w:space="0" w:color="auto"/>
              <w:right w:val="single" w:sz="4" w:space="0" w:color="auto"/>
            </w:tcBorders>
          </w:tcPr>
          <w:p w14:paraId="1B19514F"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Komunikimi i drejt dhe profesional.</w:t>
            </w:r>
          </w:p>
          <w:p w14:paraId="35510257"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Bashkëpunimi.</w:t>
            </w:r>
          </w:p>
          <w:p w14:paraId="7FD397BF" w14:textId="77777777" w:rsidR="009D4E4C" w:rsidRPr="008720D6" w:rsidRDefault="009D4E4C" w:rsidP="009D4E4C">
            <w:pPr>
              <w:numPr>
                <w:ilvl w:val="0"/>
                <w:numId w:val="13"/>
              </w:numPr>
              <w:tabs>
                <w:tab w:val="clear" w:pos="360"/>
              </w:tabs>
              <w:rPr>
                <w:rFonts w:ascii="Palatino Linotype" w:hAnsi="Palatino Linotype"/>
                <w:sz w:val="20"/>
                <w:szCs w:val="20"/>
              </w:rPr>
            </w:pPr>
            <w:r w:rsidRPr="008720D6">
              <w:rPr>
                <w:rFonts w:ascii="Palatino Linotype" w:hAnsi="Palatino Linotype"/>
                <w:sz w:val="20"/>
                <w:szCs w:val="20"/>
              </w:rPr>
              <w:t>Shkathtësi organizative</w:t>
            </w:r>
          </w:p>
          <w:p w14:paraId="737179E9"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Iniciativë për informacione të reja.</w:t>
            </w:r>
          </w:p>
        </w:tc>
      </w:tr>
      <w:tr w:rsidR="009D4E4C" w:rsidRPr="008720D6" w14:paraId="1C807A61"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A44F3B"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Kërkesat për Vlerësimin e nxënësve: </w:t>
            </w:r>
          </w:p>
        </w:tc>
      </w:tr>
      <w:tr w:rsidR="009D4E4C" w:rsidRPr="00D52F38" w14:paraId="65474B5B" w14:textId="77777777" w:rsidTr="003B5526">
        <w:tc>
          <w:tcPr>
            <w:tcW w:w="9242" w:type="dxa"/>
            <w:tcBorders>
              <w:top w:val="single" w:sz="4" w:space="0" w:color="auto"/>
              <w:left w:val="single" w:sz="4" w:space="0" w:color="auto"/>
              <w:bottom w:val="single" w:sz="4" w:space="0" w:color="auto"/>
              <w:right w:val="single" w:sz="4" w:space="0" w:color="auto"/>
            </w:tcBorders>
          </w:tcPr>
          <w:p w14:paraId="07E39CF4"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Metodat e Vlerësimit:</w:t>
            </w:r>
          </w:p>
          <w:p w14:paraId="4208FB95"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8720D6">
              <w:rPr>
                <w:rFonts w:ascii="Palatino Linotype" w:hAnsi="Palatino Linotype" w:cs="Calibri"/>
                <w:bCs/>
                <w:sz w:val="20"/>
                <w:szCs w:val="20"/>
              </w:rPr>
              <w:t>Pyetje –përgjigje me shkrim</w:t>
            </w:r>
          </w:p>
          <w:p w14:paraId="6DA84CC8"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8720D6">
              <w:rPr>
                <w:rFonts w:ascii="Palatino Linotype" w:hAnsi="Palatino Linotype" w:cs="Calibri"/>
                <w:bCs/>
                <w:sz w:val="20"/>
                <w:szCs w:val="20"/>
              </w:rPr>
              <w:t>Pyetje – përgjigje me gojë.</w:t>
            </w:r>
          </w:p>
          <w:p w14:paraId="6C9683B3"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bCs/>
                <w:sz w:val="20"/>
                <w:szCs w:val="20"/>
                <w:lang w:val="de-DE"/>
              </w:rPr>
              <w:t>Listë – kontrolli për aspektet praktike.</w:t>
            </w:r>
          </w:p>
        </w:tc>
      </w:tr>
      <w:tr w:rsidR="009D4E4C" w:rsidRPr="00D52F38" w14:paraId="50B739C8" w14:textId="77777777" w:rsidTr="003B5526">
        <w:tc>
          <w:tcPr>
            <w:tcW w:w="9242" w:type="dxa"/>
            <w:tcBorders>
              <w:top w:val="single" w:sz="4" w:space="0" w:color="auto"/>
              <w:left w:val="single" w:sz="4" w:space="0" w:color="auto"/>
              <w:bottom w:val="single" w:sz="4" w:space="0" w:color="auto"/>
              <w:right w:val="single" w:sz="4" w:space="0" w:color="auto"/>
            </w:tcBorders>
          </w:tcPr>
          <w:p w14:paraId="7B22E076"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Evidentimi i Vlerësimit:</w:t>
            </w:r>
          </w:p>
          <w:p w14:paraId="0409F91F"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 xml:space="preserve">Test me shkrim që verifikon shkallën e përvetësimit nga çdo nxënës të kritereve të vlerësimit me karakter teorik. </w:t>
            </w:r>
          </w:p>
          <w:p w14:paraId="0DA6BD42" w14:textId="6153997C" w:rsidR="009D4E4C" w:rsidRPr="004A50C3" w:rsidRDefault="009D4E4C" w:rsidP="009D4E4C">
            <w:pPr>
              <w:numPr>
                <w:ilvl w:val="0"/>
                <w:numId w:val="13"/>
              </w:numPr>
              <w:tabs>
                <w:tab w:val="clear" w:pos="360"/>
              </w:tabs>
              <w:rPr>
                <w:rFonts w:ascii="Palatino Linotype" w:hAnsi="Palatino Linotype" w:cs="Calibri"/>
                <w:b/>
                <w:bCs/>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E4686A">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045CFBB0" w14:textId="77777777" w:rsidR="009D4E4C" w:rsidRPr="004A50C3" w:rsidRDefault="009D4E4C" w:rsidP="009D4E4C">
      <w:pPr>
        <w:tabs>
          <w:tab w:val="left" w:pos="630"/>
        </w:tabs>
        <w:rPr>
          <w:rFonts w:ascii="Palatino Linotype" w:hAnsi="Palatino Linotype"/>
          <w:b/>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1B73B990"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themeFill="text1"/>
          </w:tcPr>
          <w:p w14:paraId="7E303BD1" w14:textId="77777777" w:rsidR="009D4E4C" w:rsidRPr="004A50C3" w:rsidRDefault="009D4E4C" w:rsidP="003B5526">
            <w:pPr>
              <w:rPr>
                <w:rFonts w:ascii="Palatino Linotype" w:hAnsi="Palatino Linotype" w:cs="Calibri"/>
                <w:b/>
                <w:bCs/>
                <w:sz w:val="20"/>
                <w:szCs w:val="20"/>
                <w:lang w:val="it-IT"/>
              </w:rPr>
            </w:pPr>
            <w:r w:rsidRPr="004A50C3">
              <w:rPr>
                <w:rFonts w:ascii="Palatino Linotype" w:hAnsi="Palatino Linotype" w:cs="Calibri"/>
                <w:b/>
                <w:bCs/>
                <w:sz w:val="20"/>
                <w:szCs w:val="20"/>
                <w:lang w:val="it-IT"/>
              </w:rPr>
              <w:t>RM7: Nxënësi bën vetëvlerësim për karrierën dhe sipërmarrjen</w:t>
            </w:r>
          </w:p>
        </w:tc>
      </w:tr>
      <w:tr w:rsidR="009D4E4C" w:rsidRPr="00D52F38" w14:paraId="14298592"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A28DDF" w14:textId="707CC258" w:rsidR="009D4E4C" w:rsidRPr="004A50C3" w:rsidRDefault="009D4E4C" w:rsidP="003B5526">
            <w:pPr>
              <w:rPr>
                <w:rFonts w:ascii="Palatino Linotype" w:hAnsi="Palatino Linotype" w:cs="Calibri"/>
                <w:b/>
                <w:bCs/>
                <w:sz w:val="20"/>
                <w:szCs w:val="20"/>
                <w:lang w:val="it-IT"/>
              </w:rPr>
            </w:pPr>
            <w:r w:rsidRPr="004A50C3">
              <w:rPr>
                <w:rFonts w:ascii="Palatino Linotype" w:hAnsi="Palatino Linotype" w:cs="Calibri"/>
                <w:b/>
                <w:bCs/>
                <w:sz w:val="20"/>
                <w:szCs w:val="20"/>
                <w:lang w:val="it-IT"/>
              </w:rPr>
              <w:t>Kriteret e Vlerësimit të nxënësit:</w:t>
            </w:r>
            <w:r w:rsidR="004F578B">
              <w:rPr>
                <w:rFonts w:ascii="Palatino Linotype" w:hAnsi="Palatino Linotype" w:cs="Calibri"/>
                <w:b/>
                <w:bCs/>
                <w:sz w:val="20"/>
                <w:szCs w:val="20"/>
                <w:lang w:val="it-IT"/>
              </w:rPr>
              <w:t xml:space="preserve"> Nxënësi duhet të jetë i aftë</w:t>
            </w:r>
            <w:r w:rsidRPr="004A50C3">
              <w:rPr>
                <w:rFonts w:ascii="Palatino Linotype" w:hAnsi="Palatino Linotype" w:cs="Calibri"/>
                <w:b/>
                <w:bCs/>
                <w:sz w:val="20"/>
                <w:szCs w:val="20"/>
                <w:lang w:val="it-IT"/>
              </w:rPr>
              <w:t>:</w:t>
            </w:r>
          </w:p>
        </w:tc>
      </w:tr>
      <w:tr w:rsidR="009D4E4C" w:rsidRPr="008720D6" w14:paraId="05827B58" w14:textId="77777777" w:rsidTr="003B5526">
        <w:tc>
          <w:tcPr>
            <w:tcW w:w="9242" w:type="dxa"/>
            <w:tcBorders>
              <w:top w:val="single" w:sz="4" w:space="0" w:color="auto"/>
              <w:left w:val="single" w:sz="4" w:space="0" w:color="auto"/>
              <w:bottom w:val="single" w:sz="4" w:space="0" w:color="auto"/>
              <w:right w:val="single" w:sz="4" w:space="0" w:color="auto"/>
            </w:tcBorders>
          </w:tcPr>
          <w:p w14:paraId="17F5F88D"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të identifikojë interesat dhe dëshirat personale për profesione të ndryshme.</w:t>
            </w:r>
          </w:p>
          <w:p w14:paraId="524CE9C7"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të bëjë vetëvlerësimin duke mbajtur parasysh dëshirat dhe interesat që lidhen me profesione të ndryshme;</w:t>
            </w:r>
          </w:p>
          <w:p w14:paraId="6BB145BE"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të identifikojë anët e dobëta dhe të forta personale në lidhje me aftësitë sipërmarrëse;</w:t>
            </w:r>
          </w:p>
          <w:p w14:paraId="0ACD6AAF" w14:textId="44150D18"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të identifikojë mundësitë personale për realizimin e një veprimtarie sipërmarrëse</w:t>
            </w:r>
            <w:r w:rsidR="00271044">
              <w:rPr>
                <w:rFonts w:ascii="Palatino Linotype" w:hAnsi="Palatino Linotype"/>
                <w:sz w:val="20"/>
                <w:szCs w:val="20"/>
              </w:rPr>
              <w:t>.</w:t>
            </w:r>
          </w:p>
        </w:tc>
      </w:tr>
      <w:tr w:rsidR="009D4E4C" w:rsidRPr="008720D6" w14:paraId="36092D2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9C2822F"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Kushtet e nevojshme:</w:t>
            </w:r>
          </w:p>
        </w:tc>
      </w:tr>
      <w:tr w:rsidR="009D4E4C" w:rsidRPr="008720D6" w14:paraId="3C3D5459" w14:textId="77777777" w:rsidTr="003B5526">
        <w:tc>
          <w:tcPr>
            <w:tcW w:w="9242" w:type="dxa"/>
            <w:tcBorders>
              <w:top w:val="single" w:sz="4" w:space="0" w:color="auto"/>
              <w:left w:val="single" w:sz="4" w:space="0" w:color="auto"/>
              <w:bottom w:val="single" w:sz="4" w:space="0" w:color="auto"/>
              <w:right w:val="single" w:sz="4" w:space="0" w:color="auto"/>
            </w:tcBorders>
          </w:tcPr>
          <w:p w14:paraId="1915F02F" w14:textId="40A032C6" w:rsidR="009D4E4C" w:rsidRPr="005043BC" w:rsidRDefault="009D4E4C" w:rsidP="009D4E4C">
            <w:pPr>
              <w:numPr>
                <w:ilvl w:val="0"/>
                <w:numId w:val="13"/>
              </w:numPr>
              <w:rPr>
                <w:rFonts w:ascii="Palatino Linotype" w:hAnsi="Palatino Linotype"/>
                <w:sz w:val="20"/>
                <w:szCs w:val="20"/>
              </w:rPr>
            </w:pPr>
            <w:r w:rsidRPr="005043BC">
              <w:rPr>
                <w:rFonts w:ascii="Palatino Linotype" w:hAnsi="Palatino Linotype"/>
                <w:sz w:val="20"/>
                <w:szCs w:val="20"/>
              </w:rPr>
              <w:t>Kla</w:t>
            </w:r>
            <w:r w:rsidR="0086181B">
              <w:rPr>
                <w:rFonts w:ascii="Palatino Linotype" w:hAnsi="Palatino Linotype"/>
                <w:sz w:val="20"/>
                <w:szCs w:val="20"/>
              </w:rPr>
              <w:t>së mësimore – kabineti përkatës.</w:t>
            </w:r>
          </w:p>
          <w:p w14:paraId="79AC0BB2" w14:textId="233D789C" w:rsidR="009D4E4C" w:rsidRPr="008949F8" w:rsidRDefault="009D4E4C" w:rsidP="009D4E4C">
            <w:pPr>
              <w:numPr>
                <w:ilvl w:val="0"/>
                <w:numId w:val="13"/>
              </w:numPr>
              <w:rPr>
                <w:rFonts w:ascii="Palatino Linotype" w:hAnsi="Palatino Linotype"/>
                <w:sz w:val="20"/>
                <w:szCs w:val="20"/>
                <w:lang w:val="de-DE"/>
              </w:rPr>
            </w:pPr>
            <w:r w:rsidRPr="008949F8">
              <w:rPr>
                <w:rFonts w:ascii="Palatino Linotype" w:hAnsi="Palatino Linotype"/>
                <w:sz w:val="20"/>
                <w:szCs w:val="20"/>
                <w:lang w:val="de-DE"/>
              </w:rPr>
              <w:t xml:space="preserve">Tabela e bardhë dhe </w:t>
            </w:r>
            <w:r w:rsidR="0086181B" w:rsidRPr="008949F8">
              <w:rPr>
                <w:rFonts w:ascii="Palatino Linotype" w:hAnsi="Palatino Linotype"/>
                <w:sz w:val="20"/>
                <w:szCs w:val="20"/>
                <w:lang w:val="de-DE"/>
              </w:rPr>
              <w:t>marker.</w:t>
            </w:r>
          </w:p>
          <w:p w14:paraId="58499696" w14:textId="0848B2D2" w:rsidR="009D4E4C" w:rsidRPr="005043BC" w:rsidRDefault="00271044" w:rsidP="009D4E4C">
            <w:pPr>
              <w:numPr>
                <w:ilvl w:val="0"/>
                <w:numId w:val="13"/>
              </w:numPr>
              <w:rPr>
                <w:rFonts w:ascii="Palatino Linotype" w:hAnsi="Palatino Linotype"/>
                <w:sz w:val="20"/>
                <w:szCs w:val="20"/>
              </w:rPr>
            </w:pPr>
            <w:r>
              <w:rPr>
                <w:rFonts w:ascii="Palatino Linotype" w:hAnsi="Palatino Linotype"/>
                <w:sz w:val="20"/>
                <w:szCs w:val="20"/>
              </w:rPr>
              <w:t>Projektor ,vide</w:t>
            </w:r>
            <w:r w:rsidR="0086181B">
              <w:rPr>
                <w:rFonts w:ascii="Palatino Linotype" w:hAnsi="Palatino Linotype"/>
                <w:sz w:val="20"/>
                <w:szCs w:val="20"/>
              </w:rPr>
              <w:t>o-projektor.</w:t>
            </w:r>
          </w:p>
          <w:p w14:paraId="1A22DA20" w14:textId="3A7095DC" w:rsidR="009D4E4C" w:rsidRPr="005043BC" w:rsidRDefault="0086181B" w:rsidP="009D4E4C">
            <w:pPr>
              <w:numPr>
                <w:ilvl w:val="0"/>
                <w:numId w:val="13"/>
              </w:numPr>
              <w:rPr>
                <w:rFonts w:ascii="Palatino Linotype" w:hAnsi="Palatino Linotype"/>
                <w:sz w:val="20"/>
                <w:szCs w:val="20"/>
              </w:rPr>
            </w:pPr>
            <w:r>
              <w:rPr>
                <w:rFonts w:ascii="Palatino Linotype" w:hAnsi="Palatino Linotype"/>
                <w:sz w:val="20"/>
                <w:szCs w:val="20"/>
              </w:rPr>
              <w:t>Tabela flipçarti.</w:t>
            </w:r>
          </w:p>
          <w:p w14:paraId="4616CB1A" w14:textId="77777777" w:rsidR="009D4E4C" w:rsidRPr="004A50C3" w:rsidRDefault="009D4E4C" w:rsidP="009D4E4C">
            <w:pPr>
              <w:numPr>
                <w:ilvl w:val="0"/>
                <w:numId w:val="13"/>
              </w:numPr>
              <w:rPr>
                <w:rFonts w:ascii="Palatino Linotype" w:hAnsi="Palatino Linotype"/>
                <w:sz w:val="20"/>
                <w:szCs w:val="20"/>
                <w:lang w:val="fr-FR"/>
              </w:rPr>
            </w:pPr>
            <w:r w:rsidRPr="004A50C3">
              <w:rPr>
                <w:rFonts w:ascii="Palatino Linotype" w:hAnsi="Palatino Linotype"/>
                <w:sz w:val="20"/>
                <w:szCs w:val="20"/>
                <w:lang w:val="fr-FR"/>
              </w:rPr>
              <w:t>Kompjuter, printer, fotokopjues, skaner, internet.</w:t>
            </w:r>
          </w:p>
          <w:p w14:paraId="737A773D"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5043BC">
              <w:rPr>
                <w:rFonts w:ascii="Palatino Linotype" w:hAnsi="Palatino Linotype"/>
                <w:sz w:val="20"/>
                <w:szCs w:val="20"/>
              </w:rPr>
              <w:t>Tekstet mësimore, udhëzuesa, katalogë.</w:t>
            </w:r>
          </w:p>
        </w:tc>
      </w:tr>
      <w:tr w:rsidR="009D4E4C" w:rsidRPr="008720D6" w14:paraId="166047F8"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7D9B778"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Njohuritë që përvetësohen nga nxënësi: </w:t>
            </w:r>
          </w:p>
        </w:tc>
      </w:tr>
      <w:tr w:rsidR="009D4E4C" w:rsidRPr="00D52F38" w14:paraId="34E66757" w14:textId="77777777" w:rsidTr="003B5526">
        <w:tc>
          <w:tcPr>
            <w:tcW w:w="9242" w:type="dxa"/>
            <w:tcBorders>
              <w:top w:val="single" w:sz="4" w:space="0" w:color="auto"/>
              <w:left w:val="single" w:sz="4" w:space="0" w:color="auto"/>
              <w:bottom w:val="single" w:sz="4" w:space="0" w:color="auto"/>
              <w:right w:val="single" w:sz="4" w:space="0" w:color="auto"/>
            </w:tcBorders>
          </w:tcPr>
          <w:p w14:paraId="06B5B29D"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Paraqesë listën e dëshirave dhe interesave personale për profesione të ndryshme; </w:t>
            </w:r>
          </w:p>
          <w:p w14:paraId="0391E963" w14:textId="77777777" w:rsidR="009D4E4C" w:rsidRPr="004A50C3" w:rsidRDefault="009D4E4C" w:rsidP="009D4E4C">
            <w:pPr>
              <w:numPr>
                <w:ilvl w:val="0"/>
                <w:numId w:val="13"/>
              </w:numPr>
              <w:tabs>
                <w:tab w:val="clear" w:pos="360"/>
              </w:tabs>
              <w:rPr>
                <w:rFonts w:ascii="Palatino Linotype" w:hAnsi="Palatino Linotype" w:cs="Calibri"/>
                <w:b/>
                <w:bCs/>
                <w:sz w:val="20"/>
                <w:szCs w:val="20"/>
                <w:lang w:val="fr-FR"/>
              </w:rPr>
            </w:pPr>
            <w:r w:rsidRPr="004A50C3">
              <w:rPr>
                <w:rFonts w:ascii="Palatino Linotype" w:hAnsi="Palatino Linotype"/>
                <w:sz w:val="20"/>
                <w:szCs w:val="20"/>
                <w:lang w:val="fr-FR"/>
              </w:rPr>
              <w:t>Paraqesë tipin e personalitetit, cilësitë, aftësitë, prirjet personale.</w:t>
            </w:r>
          </w:p>
          <w:p w14:paraId="0FB31EDC" w14:textId="77777777" w:rsidR="009D4E4C" w:rsidRPr="004A50C3" w:rsidRDefault="009D4E4C" w:rsidP="009D4E4C">
            <w:pPr>
              <w:numPr>
                <w:ilvl w:val="0"/>
                <w:numId w:val="13"/>
              </w:numPr>
              <w:tabs>
                <w:tab w:val="clear" w:pos="360"/>
              </w:tabs>
              <w:rPr>
                <w:rFonts w:ascii="Palatino Linotype" w:hAnsi="Palatino Linotype" w:cs="Calibri"/>
                <w:b/>
                <w:bCs/>
                <w:sz w:val="20"/>
                <w:szCs w:val="20"/>
                <w:lang w:val="fr-FR"/>
              </w:rPr>
            </w:pPr>
            <w:r w:rsidRPr="004A50C3">
              <w:rPr>
                <w:rFonts w:ascii="Palatino Linotype" w:hAnsi="Palatino Linotype"/>
                <w:sz w:val="20"/>
                <w:szCs w:val="20"/>
                <w:lang w:val="fr-FR"/>
              </w:rPr>
              <w:t xml:space="preserve">Paraqesë listën e aftësive sipërmarrëse; </w:t>
            </w:r>
          </w:p>
          <w:p w14:paraId="65B3919F"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fr-FR"/>
              </w:rPr>
            </w:pPr>
            <w:r w:rsidRPr="008949F8">
              <w:rPr>
                <w:rFonts w:ascii="Palatino Linotype" w:hAnsi="Palatino Linotype"/>
                <w:sz w:val="20"/>
                <w:szCs w:val="20"/>
                <w:lang w:val="fr-FR"/>
              </w:rPr>
              <w:t>Paraqesë listen me mundësitë personale për realizimin e një veprimtarie sipërmarrëse.</w:t>
            </w:r>
          </w:p>
        </w:tc>
      </w:tr>
      <w:tr w:rsidR="009D4E4C" w:rsidRPr="006F52C6" w14:paraId="453DB333"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1741A3" w14:textId="77777777" w:rsidR="009D4E4C" w:rsidRPr="008949F8" w:rsidRDefault="009D4E4C" w:rsidP="003B5526">
            <w:pPr>
              <w:rPr>
                <w:rFonts w:ascii="Palatino Linotype" w:hAnsi="Palatino Linotype" w:cs="Calibri"/>
                <w:b/>
                <w:bCs/>
                <w:sz w:val="20"/>
                <w:szCs w:val="20"/>
                <w:lang w:val="fr-FR"/>
              </w:rPr>
            </w:pPr>
            <w:r w:rsidRPr="008949F8">
              <w:rPr>
                <w:rFonts w:ascii="Palatino Linotype" w:hAnsi="Palatino Linotype" w:cs="Calibri"/>
                <w:b/>
                <w:bCs/>
                <w:sz w:val="20"/>
                <w:szCs w:val="20"/>
                <w:lang w:val="fr-FR"/>
              </w:rPr>
              <w:t xml:space="preserve">Shkathtësitë që përvetësohen nga nxënësi: </w:t>
            </w:r>
          </w:p>
        </w:tc>
      </w:tr>
      <w:tr w:rsidR="009D4E4C" w:rsidRPr="008720D6" w14:paraId="21873C9B" w14:textId="77777777" w:rsidTr="003B5526">
        <w:tc>
          <w:tcPr>
            <w:tcW w:w="9242" w:type="dxa"/>
            <w:tcBorders>
              <w:top w:val="single" w:sz="4" w:space="0" w:color="auto"/>
              <w:left w:val="single" w:sz="4" w:space="0" w:color="auto"/>
              <w:bottom w:val="single" w:sz="4" w:space="0" w:color="auto"/>
              <w:right w:val="single" w:sz="4" w:space="0" w:color="auto"/>
            </w:tcBorders>
          </w:tcPr>
          <w:p w14:paraId="6B109313" w14:textId="339C8564"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Prezanton dhe argumenton listën e përzgjedhur të dëshirave dhe interesave person</w:t>
            </w:r>
            <w:r w:rsidR="0086181B">
              <w:rPr>
                <w:rFonts w:ascii="Palatino Linotype" w:hAnsi="Palatino Linotype"/>
                <w:sz w:val="20"/>
                <w:szCs w:val="20"/>
              </w:rPr>
              <w:t>ale për profesione të ndryshme.</w:t>
            </w:r>
          </w:p>
          <w:p w14:paraId="75E74127"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Argumenton me shembuj tipin e personalitetit, cilësitë, aftësitë, prirjet personale.</w:t>
            </w:r>
          </w:p>
          <w:p w14:paraId="43BB5BBF" w14:textId="3425355C"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Analizon mundësitë e realizimit të dëshirave dhe interesave person</w:t>
            </w:r>
            <w:r w:rsidR="0086181B">
              <w:rPr>
                <w:rFonts w:ascii="Palatino Linotype" w:hAnsi="Palatino Linotype"/>
                <w:sz w:val="20"/>
                <w:szCs w:val="20"/>
              </w:rPr>
              <w:t>ale për profesione të ndryshme.</w:t>
            </w:r>
          </w:p>
          <w:p w14:paraId="05BB7B7E" w14:textId="127CC9AA"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Analizon lidhjen mes dëshirave, interesave personale për profesione të ndryshme me tipin e personalitetit, cilësi</w:t>
            </w:r>
            <w:r w:rsidR="0086181B">
              <w:rPr>
                <w:rFonts w:ascii="Palatino Linotype" w:hAnsi="Palatino Linotype"/>
                <w:sz w:val="20"/>
                <w:szCs w:val="20"/>
              </w:rPr>
              <w:t>të, aftësitë, prirjet personale.</w:t>
            </w:r>
          </w:p>
          <w:p w14:paraId="047D40BB" w14:textId="38F6F668"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Argumenton me shembuj </w:t>
            </w:r>
            <w:r w:rsidR="0086181B">
              <w:rPr>
                <w:rFonts w:ascii="Palatino Linotype" w:hAnsi="Palatino Linotype"/>
                <w:sz w:val="20"/>
                <w:szCs w:val="20"/>
              </w:rPr>
              <w:t>konkretë aftësitë sipërmarrëse.</w:t>
            </w:r>
          </w:p>
          <w:p w14:paraId="54290300"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Evidenton me shembuj realizimin e një veprimtarie sipërmarrëse.</w:t>
            </w:r>
          </w:p>
          <w:p w14:paraId="4464F243" w14:textId="1EACF013"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Analizon anët e forta dhe të dobta në l</w:t>
            </w:r>
            <w:r w:rsidR="0086181B">
              <w:rPr>
                <w:rFonts w:ascii="Palatino Linotype" w:hAnsi="Palatino Linotype"/>
                <w:sz w:val="20"/>
                <w:szCs w:val="20"/>
              </w:rPr>
              <w:t>idhje me aftësitë sipërmarrëse.</w:t>
            </w:r>
          </w:p>
          <w:p w14:paraId="6FAED751"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Analizon dëshirën dhe mundësitë për realizimin e një veprimtarie sipërmarrëse.</w:t>
            </w:r>
          </w:p>
        </w:tc>
      </w:tr>
      <w:tr w:rsidR="009D4E4C" w:rsidRPr="004A50C3" w14:paraId="3FF36B3D"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C2CDBA7" w14:textId="77777777" w:rsidR="009D4E4C" w:rsidRPr="004A50C3" w:rsidRDefault="009D4E4C" w:rsidP="003B5526">
            <w:pPr>
              <w:rPr>
                <w:rFonts w:ascii="Palatino Linotype" w:hAnsi="Palatino Linotype" w:cs="Calibri"/>
                <w:b/>
                <w:bCs/>
                <w:sz w:val="20"/>
                <w:szCs w:val="20"/>
                <w:lang w:val="fr-FR"/>
              </w:rPr>
            </w:pPr>
            <w:r w:rsidRPr="004A50C3">
              <w:rPr>
                <w:rFonts w:ascii="Palatino Linotype" w:hAnsi="Palatino Linotype" w:cs="Calibri"/>
                <w:b/>
                <w:bCs/>
                <w:sz w:val="20"/>
                <w:szCs w:val="20"/>
                <w:lang w:val="fr-FR"/>
              </w:rPr>
              <w:t>Qëndrimet (sjelljet) që zhvillohen te nxënësi:</w:t>
            </w:r>
          </w:p>
        </w:tc>
      </w:tr>
      <w:tr w:rsidR="009D4E4C" w:rsidRPr="008720D6" w14:paraId="0537A290" w14:textId="77777777" w:rsidTr="003B5526">
        <w:tc>
          <w:tcPr>
            <w:tcW w:w="9242" w:type="dxa"/>
            <w:tcBorders>
              <w:top w:val="single" w:sz="4" w:space="0" w:color="auto"/>
              <w:left w:val="single" w:sz="4" w:space="0" w:color="auto"/>
              <w:bottom w:val="single" w:sz="4" w:space="0" w:color="auto"/>
              <w:right w:val="single" w:sz="4" w:space="0" w:color="auto"/>
            </w:tcBorders>
          </w:tcPr>
          <w:p w14:paraId="7865C744"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Komunikimi i drejt dhe profesional.</w:t>
            </w:r>
          </w:p>
          <w:p w14:paraId="739A802C"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Bashkëpunimi.</w:t>
            </w:r>
          </w:p>
          <w:p w14:paraId="09341D96" w14:textId="77777777" w:rsidR="009D4E4C" w:rsidRPr="008720D6" w:rsidRDefault="009D4E4C" w:rsidP="009D4E4C">
            <w:pPr>
              <w:numPr>
                <w:ilvl w:val="0"/>
                <w:numId w:val="13"/>
              </w:numPr>
              <w:tabs>
                <w:tab w:val="clear" w:pos="360"/>
              </w:tabs>
              <w:rPr>
                <w:rFonts w:ascii="Palatino Linotype" w:hAnsi="Palatino Linotype"/>
                <w:sz w:val="20"/>
                <w:szCs w:val="20"/>
              </w:rPr>
            </w:pPr>
            <w:r w:rsidRPr="008720D6">
              <w:rPr>
                <w:rFonts w:ascii="Palatino Linotype" w:hAnsi="Palatino Linotype"/>
                <w:sz w:val="20"/>
                <w:szCs w:val="20"/>
              </w:rPr>
              <w:t>Shkathtësi organizative</w:t>
            </w:r>
          </w:p>
          <w:p w14:paraId="2F5FB1E0"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Iniciativë për informacione të reja.</w:t>
            </w:r>
          </w:p>
        </w:tc>
      </w:tr>
      <w:tr w:rsidR="009D4E4C" w:rsidRPr="008720D6" w14:paraId="182040A9"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2642D07"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Kërkesat për Vlerësimin e nxënësve: </w:t>
            </w:r>
          </w:p>
        </w:tc>
      </w:tr>
      <w:tr w:rsidR="009D4E4C" w:rsidRPr="00D52F38" w14:paraId="27290C24" w14:textId="77777777" w:rsidTr="003B5526">
        <w:tc>
          <w:tcPr>
            <w:tcW w:w="9242" w:type="dxa"/>
            <w:tcBorders>
              <w:top w:val="single" w:sz="4" w:space="0" w:color="auto"/>
              <w:left w:val="single" w:sz="4" w:space="0" w:color="auto"/>
              <w:bottom w:val="single" w:sz="4" w:space="0" w:color="auto"/>
              <w:right w:val="single" w:sz="4" w:space="0" w:color="auto"/>
            </w:tcBorders>
          </w:tcPr>
          <w:p w14:paraId="285D4214"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Metodat e Vlerësimit:</w:t>
            </w:r>
          </w:p>
          <w:p w14:paraId="1CBCB2F7"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8720D6">
              <w:rPr>
                <w:rFonts w:ascii="Palatino Linotype" w:hAnsi="Palatino Linotype" w:cs="Calibri"/>
                <w:bCs/>
                <w:sz w:val="20"/>
                <w:szCs w:val="20"/>
              </w:rPr>
              <w:t>Pyetje –përgjigje me shkrim</w:t>
            </w:r>
          </w:p>
          <w:p w14:paraId="0E2A5BF7"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8720D6">
              <w:rPr>
                <w:rFonts w:ascii="Palatino Linotype" w:hAnsi="Palatino Linotype" w:cs="Calibri"/>
                <w:bCs/>
                <w:sz w:val="20"/>
                <w:szCs w:val="20"/>
              </w:rPr>
              <w:t>Pyetje – përgjigje me gojë.</w:t>
            </w:r>
          </w:p>
          <w:p w14:paraId="0A16C8FB"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bCs/>
                <w:sz w:val="20"/>
                <w:szCs w:val="20"/>
                <w:lang w:val="de-DE"/>
              </w:rPr>
              <w:t>Listë – kontrolli për aspektet praktike.</w:t>
            </w:r>
          </w:p>
        </w:tc>
      </w:tr>
      <w:tr w:rsidR="009D4E4C" w:rsidRPr="00D52F38" w14:paraId="11D0EB7C" w14:textId="77777777" w:rsidTr="003B5526">
        <w:tc>
          <w:tcPr>
            <w:tcW w:w="9242" w:type="dxa"/>
            <w:tcBorders>
              <w:top w:val="single" w:sz="4" w:space="0" w:color="auto"/>
              <w:left w:val="single" w:sz="4" w:space="0" w:color="auto"/>
              <w:bottom w:val="single" w:sz="4" w:space="0" w:color="auto"/>
              <w:right w:val="single" w:sz="4" w:space="0" w:color="auto"/>
            </w:tcBorders>
          </w:tcPr>
          <w:p w14:paraId="6CC39B70"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Evidentimi i Vlerësimit:</w:t>
            </w:r>
          </w:p>
          <w:p w14:paraId="272F1A24" w14:textId="77777777" w:rsidR="009D4E4C" w:rsidRPr="008720D6"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8720D6">
              <w:rPr>
                <w:rFonts w:ascii="Palatino Linotype" w:hAnsi="Palatino Linotype"/>
                <w:sz w:val="20"/>
                <w:szCs w:val="20"/>
              </w:rPr>
              <w:t xml:space="preserve">Test me shkrim që verifikon shkallën e përvetësimit nga çdo nxënës të kritereve të vlerësimit me karakter teorik. </w:t>
            </w:r>
          </w:p>
          <w:p w14:paraId="550A93B2" w14:textId="273F60BD" w:rsidR="009D4E4C" w:rsidRPr="008720D6"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8720D6">
              <w:rPr>
                <w:rFonts w:ascii="Palatino Linotype" w:hAnsi="Palatino Linotype"/>
                <w:sz w:val="20"/>
                <w:szCs w:val="20"/>
              </w:rPr>
              <w:t>Kufiri minimal i kalueshmërisë në testin me shkrim është kur nxënësi plotëson 45% të pikëve ndërsa në vlerësimin praktik është kur plotëson 80%</w:t>
            </w:r>
            <w:r w:rsidR="00C16C78">
              <w:rPr>
                <w:rFonts w:ascii="Palatino Linotype" w:hAnsi="Palatino Linotype"/>
                <w:sz w:val="20"/>
                <w:szCs w:val="20"/>
              </w:rPr>
              <w:t xml:space="preserve"> të kritereve të vlerësimit në l</w:t>
            </w:r>
            <w:r w:rsidRPr="008720D6">
              <w:rPr>
                <w:rFonts w:ascii="Palatino Linotype" w:hAnsi="Palatino Linotype"/>
                <w:sz w:val="20"/>
                <w:szCs w:val="20"/>
              </w:rPr>
              <w:t>istën e kontrollit.</w:t>
            </w:r>
          </w:p>
        </w:tc>
      </w:tr>
    </w:tbl>
    <w:p w14:paraId="16E6A308" w14:textId="77777777" w:rsidR="009D4E4C" w:rsidRPr="004A50C3" w:rsidRDefault="009D4E4C" w:rsidP="009D4E4C">
      <w:pPr>
        <w:tabs>
          <w:tab w:val="left" w:pos="630"/>
        </w:tabs>
        <w:rPr>
          <w:rFonts w:ascii="Palatino Linotype" w:hAnsi="Palatino Linotype"/>
          <w:b/>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5D1531A5"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themeFill="text1"/>
          </w:tcPr>
          <w:p w14:paraId="2909191D" w14:textId="77777777" w:rsidR="009D4E4C" w:rsidRPr="004A50C3" w:rsidRDefault="009D4E4C" w:rsidP="003B5526">
            <w:pPr>
              <w:rPr>
                <w:rFonts w:ascii="Palatino Linotype" w:hAnsi="Palatino Linotype" w:cs="Calibri"/>
                <w:b/>
                <w:bCs/>
                <w:sz w:val="20"/>
                <w:szCs w:val="20"/>
                <w:lang w:val="it-IT"/>
              </w:rPr>
            </w:pPr>
            <w:r w:rsidRPr="004A50C3">
              <w:rPr>
                <w:rFonts w:ascii="Palatino Linotype" w:hAnsi="Palatino Linotype" w:cs="Calibri"/>
                <w:b/>
                <w:bCs/>
                <w:sz w:val="20"/>
                <w:szCs w:val="20"/>
                <w:lang w:val="it-IT"/>
              </w:rPr>
              <w:t xml:space="preserve">RM8: Nxënësi </w:t>
            </w:r>
            <w:r w:rsidRPr="004A50C3">
              <w:rPr>
                <w:rFonts w:ascii="Palatino Linotype" w:eastAsiaTheme="minorHAnsi" w:hAnsi="Palatino Linotype" w:cs="Calibri"/>
                <w:b/>
                <w:bCs/>
                <w:sz w:val="20"/>
                <w:szCs w:val="20"/>
                <w:lang w:val="it-IT"/>
              </w:rPr>
              <w:t xml:space="preserve">bën </w:t>
            </w:r>
            <w:r w:rsidRPr="004A50C3">
              <w:rPr>
                <w:rFonts w:ascii="Palatino Linotype" w:hAnsi="Palatino Linotype" w:cs="Calibri"/>
                <w:b/>
                <w:bCs/>
                <w:sz w:val="20"/>
                <w:szCs w:val="20"/>
                <w:lang w:val="it-IT"/>
              </w:rPr>
              <w:t>planifikime dhe merr vendime për karrierën dhe sipërmarrjen</w:t>
            </w:r>
          </w:p>
        </w:tc>
      </w:tr>
      <w:tr w:rsidR="009D4E4C" w:rsidRPr="00D52F38" w14:paraId="561782F5"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11E650E" w14:textId="162C0327" w:rsidR="009D4E4C" w:rsidRPr="004A50C3" w:rsidRDefault="009D4E4C" w:rsidP="003B5526">
            <w:pPr>
              <w:rPr>
                <w:rFonts w:ascii="Palatino Linotype" w:hAnsi="Palatino Linotype" w:cs="Calibri"/>
                <w:b/>
                <w:bCs/>
                <w:sz w:val="20"/>
                <w:szCs w:val="20"/>
                <w:lang w:val="it-IT"/>
              </w:rPr>
            </w:pPr>
            <w:r w:rsidRPr="004A50C3">
              <w:rPr>
                <w:rFonts w:ascii="Palatino Linotype" w:hAnsi="Palatino Linotype" w:cs="Calibri"/>
                <w:b/>
                <w:bCs/>
                <w:sz w:val="20"/>
                <w:szCs w:val="20"/>
                <w:lang w:val="it-IT"/>
              </w:rPr>
              <w:t>Kriteret e Vlerësimit të nxënësi</w:t>
            </w:r>
            <w:r w:rsidR="004F578B">
              <w:rPr>
                <w:rFonts w:ascii="Palatino Linotype" w:hAnsi="Palatino Linotype" w:cs="Calibri"/>
                <w:b/>
                <w:bCs/>
                <w:sz w:val="20"/>
                <w:szCs w:val="20"/>
                <w:lang w:val="it-IT"/>
              </w:rPr>
              <w:t>t: Nxënësi duhet të jetë i aftë:</w:t>
            </w:r>
          </w:p>
        </w:tc>
      </w:tr>
      <w:tr w:rsidR="009D4E4C" w:rsidRPr="00D52F38" w14:paraId="09E1BE04" w14:textId="77777777" w:rsidTr="003B5526">
        <w:tc>
          <w:tcPr>
            <w:tcW w:w="9242" w:type="dxa"/>
            <w:tcBorders>
              <w:top w:val="single" w:sz="4" w:space="0" w:color="auto"/>
              <w:left w:val="single" w:sz="4" w:space="0" w:color="auto"/>
              <w:bottom w:val="single" w:sz="4" w:space="0" w:color="auto"/>
              <w:right w:val="single" w:sz="4" w:space="0" w:color="auto"/>
            </w:tcBorders>
          </w:tcPr>
          <w:p w14:paraId="5F07C5AC" w14:textId="77777777" w:rsidR="009D4E4C" w:rsidRPr="004A50C3" w:rsidRDefault="009D4E4C" w:rsidP="009D4E4C">
            <w:pPr>
              <w:numPr>
                <w:ilvl w:val="0"/>
                <w:numId w:val="13"/>
              </w:numPr>
              <w:tabs>
                <w:tab w:val="clear" w:pos="360"/>
              </w:tabs>
              <w:rPr>
                <w:rFonts w:ascii="Palatino Linotype" w:hAnsi="Palatino Linotype" w:cs="Calibri"/>
                <w:sz w:val="20"/>
                <w:szCs w:val="20"/>
                <w:lang w:val="it-IT"/>
              </w:rPr>
            </w:pPr>
            <w:r w:rsidRPr="004A50C3">
              <w:rPr>
                <w:rFonts w:ascii="Palatino Linotype" w:hAnsi="Palatino Linotype" w:cs="Calibri"/>
                <w:sz w:val="20"/>
                <w:szCs w:val="20"/>
                <w:lang w:val="it-IT"/>
              </w:rPr>
              <w:t xml:space="preserve">të hartojë kërkesën për punë nëpërmjet letërkërkesës; </w:t>
            </w:r>
          </w:p>
          <w:p w14:paraId="48373B10" w14:textId="77777777" w:rsidR="009D4E4C" w:rsidRPr="004A50C3" w:rsidRDefault="009D4E4C" w:rsidP="009D4E4C">
            <w:pPr>
              <w:numPr>
                <w:ilvl w:val="0"/>
                <w:numId w:val="13"/>
              </w:numPr>
              <w:tabs>
                <w:tab w:val="clear" w:pos="360"/>
              </w:tabs>
              <w:rPr>
                <w:rFonts w:ascii="Palatino Linotype" w:hAnsi="Palatino Linotype" w:cs="Calibri"/>
                <w:b/>
                <w:bCs/>
                <w:sz w:val="20"/>
                <w:szCs w:val="20"/>
                <w:lang w:val="it-IT"/>
              </w:rPr>
            </w:pPr>
            <w:r w:rsidRPr="004A50C3">
              <w:rPr>
                <w:rFonts w:ascii="Palatino Linotype" w:hAnsi="Palatino Linotype" w:cs="Calibri"/>
                <w:sz w:val="20"/>
                <w:szCs w:val="20"/>
                <w:lang w:val="it-IT"/>
              </w:rPr>
              <w:t>të hartojë një CV “curriculum vitae” sipas formateve të qarta dhe konsistente, me gjuhë të qartë duke vënë në dukje (në formë imagjinare), aftësitë, cilësitë pesonale;</w:t>
            </w:r>
          </w:p>
        </w:tc>
      </w:tr>
      <w:tr w:rsidR="009D4E4C" w:rsidRPr="008720D6" w14:paraId="15F3C495"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44353D4"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Kushtet e nevojshme:</w:t>
            </w:r>
          </w:p>
        </w:tc>
      </w:tr>
      <w:tr w:rsidR="009D4E4C" w:rsidRPr="008720D6" w14:paraId="657381AD" w14:textId="77777777" w:rsidTr="003B5526">
        <w:tc>
          <w:tcPr>
            <w:tcW w:w="9242" w:type="dxa"/>
            <w:tcBorders>
              <w:top w:val="single" w:sz="4" w:space="0" w:color="auto"/>
              <w:left w:val="single" w:sz="4" w:space="0" w:color="auto"/>
              <w:bottom w:val="single" w:sz="4" w:space="0" w:color="auto"/>
              <w:right w:val="single" w:sz="4" w:space="0" w:color="auto"/>
            </w:tcBorders>
          </w:tcPr>
          <w:p w14:paraId="43C9566E" w14:textId="42B6389E" w:rsidR="009D4E4C" w:rsidRPr="005043BC" w:rsidRDefault="009D4E4C" w:rsidP="009D4E4C">
            <w:pPr>
              <w:numPr>
                <w:ilvl w:val="0"/>
                <w:numId w:val="13"/>
              </w:numPr>
              <w:rPr>
                <w:rFonts w:ascii="Palatino Linotype" w:hAnsi="Palatino Linotype"/>
                <w:sz w:val="20"/>
                <w:szCs w:val="20"/>
              </w:rPr>
            </w:pPr>
            <w:r w:rsidRPr="005043BC">
              <w:rPr>
                <w:rFonts w:ascii="Palatino Linotype" w:hAnsi="Palatino Linotype"/>
                <w:sz w:val="20"/>
                <w:szCs w:val="20"/>
              </w:rPr>
              <w:t xml:space="preserve">Klasë </w:t>
            </w:r>
            <w:r w:rsidR="008C1B6A">
              <w:rPr>
                <w:rFonts w:ascii="Palatino Linotype" w:hAnsi="Palatino Linotype"/>
                <w:sz w:val="20"/>
                <w:szCs w:val="20"/>
              </w:rPr>
              <w:t>mësimore – kabineti përkatës.</w:t>
            </w:r>
          </w:p>
          <w:p w14:paraId="1E058CAF" w14:textId="23AD2295" w:rsidR="009D4E4C" w:rsidRPr="008949F8" w:rsidRDefault="009D4E4C" w:rsidP="009D4E4C">
            <w:pPr>
              <w:numPr>
                <w:ilvl w:val="0"/>
                <w:numId w:val="13"/>
              </w:numPr>
              <w:rPr>
                <w:rFonts w:ascii="Palatino Linotype" w:hAnsi="Palatino Linotype"/>
                <w:sz w:val="20"/>
                <w:szCs w:val="20"/>
                <w:lang w:val="de-DE"/>
              </w:rPr>
            </w:pPr>
            <w:r w:rsidRPr="008949F8">
              <w:rPr>
                <w:rFonts w:ascii="Palatino Linotype" w:hAnsi="Palatino Linotype"/>
                <w:sz w:val="20"/>
                <w:szCs w:val="20"/>
                <w:lang w:val="de-DE"/>
              </w:rPr>
              <w:t xml:space="preserve">Tabela e bardhë dhe </w:t>
            </w:r>
            <w:r w:rsidR="008C1B6A" w:rsidRPr="008949F8">
              <w:rPr>
                <w:rFonts w:ascii="Palatino Linotype" w:hAnsi="Palatino Linotype"/>
                <w:sz w:val="20"/>
                <w:szCs w:val="20"/>
                <w:lang w:val="de-DE"/>
              </w:rPr>
              <w:t>marker.</w:t>
            </w:r>
          </w:p>
          <w:p w14:paraId="55F2DD6E" w14:textId="441483D9" w:rsidR="009D4E4C" w:rsidRPr="005043BC" w:rsidRDefault="008C1B6A" w:rsidP="009D4E4C">
            <w:pPr>
              <w:numPr>
                <w:ilvl w:val="0"/>
                <w:numId w:val="13"/>
              </w:numPr>
              <w:rPr>
                <w:rFonts w:ascii="Palatino Linotype" w:hAnsi="Palatino Linotype"/>
                <w:sz w:val="20"/>
                <w:szCs w:val="20"/>
              </w:rPr>
            </w:pPr>
            <w:r>
              <w:rPr>
                <w:rFonts w:ascii="Palatino Linotype" w:hAnsi="Palatino Linotype"/>
                <w:sz w:val="20"/>
                <w:szCs w:val="20"/>
              </w:rPr>
              <w:t>Projektor, video-projektor.</w:t>
            </w:r>
          </w:p>
          <w:p w14:paraId="6125A637" w14:textId="6212EDE0" w:rsidR="009D4E4C" w:rsidRPr="005043BC" w:rsidRDefault="009D4E4C" w:rsidP="009D4E4C">
            <w:pPr>
              <w:numPr>
                <w:ilvl w:val="0"/>
                <w:numId w:val="13"/>
              </w:numPr>
              <w:rPr>
                <w:rFonts w:ascii="Palatino Linotype" w:hAnsi="Palatino Linotype"/>
                <w:sz w:val="20"/>
                <w:szCs w:val="20"/>
              </w:rPr>
            </w:pPr>
            <w:r w:rsidRPr="005043BC">
              <w:rPr>
                <w:rFonts w:ascii="Palatino Linotype" w:hAnsi="Palatino Linotype"/>
                <w:sz w:val="20"/>
                <w:szCs w:val="20"/>
              </w:rPr>
              <w:t xml:space="preserve">Tabela flipçarti </w:t>
            </w:r>
            <w:r w:rsidR="008C1B6A">
              <w:rPr>
                <w:rFonts w:ascii="Palatino Linotype" w:hAnsi="Palatino Linotype"/>
                <w:sz w:val="20"/>
                <w:szCs w:val="20"/>
              </w:rPr>
              <w:t>.</w:t>
            </w:r>
          </w:p>
          <w:p w14:paraId="7C668356" w14:textId="463DD2DF" w:rsidR="009D4E4C" w:rsidRPr="004A50C3" w:rsidRDefault="009D4E4C" w:rsidP="009D4E4C">
            <w:pPr>
              <w:numPr>
                <w:ilvl w:val="0"/>
                <w:numId w:val="13"/>
              </w:numPr>
              <w:rPr>
                <w:rFonts w:ascii="Palatino Linotype" w:hAnsi="Palatino Linotype"/>
                <w:sz w:val="20"/>
                <w:szCs w:val="20"/>
                <w:lang w:val="fr-FR"/>
              </w:rPr>
            </w:pPr>
            <w:r w:rsidRPr="004A50C3">
              <w:rPr>
                <w:rFonts w:ascii="Palatino Linotype" w:hAnsi="Palatino Linotype"/>
                <w:sz w:val="20"/>
                <w:szCs w:val="20"/>
                <w:lang w:val="fr-FR"/>
              </w:rPr>
              <w:t>Kompjuter, printer</w:t>
            </w:r>
            <w:r w:rsidR="008C1B6A">
              <w:rPr>
                <w:rFonts w:ascii="Palatino Linotype" w:hAnsi="Palatino Linotype"/>
                <w:sz w:val="20"/>
                <w:szCs w:val="20"/>
                <w:lang w:val="fr-FR"/>
              </w:rPr>
              <w:t>, fotokopjues, skaner, internet.</w:t>
            </w:r>
          </w:p>
          <w:p w14:paraId="03C98803"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5043BC">
              <w:rPr>
                <w:rFonts w:ascii="Palatino Linotype" w:hAnsi="Palatino Linotype"/>
                <w:sz w:val="20"/>
                <w:szCs w:val="20"/>
              </w:rPr>
              <w:t>Tekstet mësimore, udhëzuesa, katalogë.</w:t>
            </w:r>
          </w:p>
        </w:tc>
      </w:tr>
      <w:tr w:rsidR="009D4E4C" w:rsidRPr="008720D6" w14:paraId="69B06486"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B42B898"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Njohuritë që përvetësohen nga nxënësi: </w:t>
            </w:r>
          </w:p>
        </w:tc>
      </w:tr>
      <w:tr w:rsidR="009D4E4C" w:rsidRPr="008720D6" w14:paraId="38E27956" w14:textId="77777777" w:rsidTr="003B5526">
        <w:tc>
          <w:tcPr>
            <w:tcW w:w="9242" w:type="dxa"/>
            <w:tcBorders>
              <w:top w:val="single" w:sz="4" w:space="0" w:color="auto"/>
              <w:left w:val="single" w:sz="4" w:space="0" w:color="auto"/>
              <w:bottom w:val="single" w:sz="4" w:space="0" w:color="auto"/>
              <w:right w:val="single" w:sz="4" w:space="0" w:color="auto"/>
            </w:tcBorders>
          </w:tcPr>
          <w:p w14:paraId="2F0D698F" w14:textId="77777777" w:rsidR="009D4E4C" w:rsidRPr="008720D6" w:rsidRDefault="009D4E4C" w:rsidP="009D4E4C">
            <w:pPr>
              <w:numPr>
                <w:ilvl w:val="0"/>
                <w:numId w:val="13"/>
              </w:numPr>
              <w:tabs>
                <w:tab w:val="clear" w:pos="360"/>
              </w:tabs>
              <w:rPr>
                <w:rFonts w:ascii="Palatino Linotype" w:hAnsi="Palatino Linotype"/>
                <w:sz w:val="20"/>
                <w:szCs w:val="20"/>
              </w:rPr>
            </w:pPr>
            <w:r w:rsidRPr="008720D6">
              <w:rPr>
                <w:rFonts w:ascii="Palatino Linotype" w:hAnsi="Palatino Linotype"/>
                <w:sz w:val="20"/>
                <w:szCs w:val="20"/>
              </w:rPr>
              <w:t xml:space="preserve">Përshkruan rastet e përdorimit të kërkesës për punë; </w:t>
            </w:r>
          </w:p>
          <w:p w14:paraId="3097569C" w14:textId="5936B5FA"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Shpjegon rëndësinë dhe rregullat e</w:t>
            </w:r>
            <w:r w:rsidR="008C1B6A">
              <w:rPr>
                <w:rFonts w:ascii="Palatino Linotype" w:hAnsi="Palatino Linotype"/>
                <w:sz w:val="20"/>
                <w:szCs w:val="20"/>
              </w:rPr>
              <w:t xml:space="preserve"> hartimit të “curriculum vitae”.</w:t>
            </w:r>
          </w:p>
        </w:tc>
      </w:tr>
      <w:tr w:rsidR="009D4E4C" w:rsidRPr="008720D6" w14:paraId="68616F86"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55A9D6"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Shkathtësitë që përvetësohen nga nxënësi: </w:t>
            </w:r>
          </w:p>
        </w:tc>
      </w:tr>
      <w:tr w:rsidR="009D4E4C" w:rsidRPr="008720D6" w14:paraId="3A6DBF17" w14:textId="77777777" w:rsidTr="003B5526">
        <w:tc>
          <w:tcPr>
            <w:tcW w:w="9242" w:type="dxa"/>
            <w:tcBorders>
              <w:top w:val="single" w:sz="4" w:space="0" w:color="auto"/>
              <w:left w:val="single" w:sz="4" w:space="0" w:color="auto"/>
              <w:bottom w:val="single" w:sz="4" w:space="0" w:color="auto"/>
              <w:right w:val="single" w:sz="4" w:space="0" w:color="auto"/>
            </w:tcBorders>
          </w:tcPr>
          <w:p w14:paraId="7D006063" w14:textId="5F5BF77C"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Plotëson një format </w:t>
            </w:r>
            <w:r w:rsidR="0086181B">
              <w:rPr>
                <w:rFonts w:ascii="Palatino Linotype" w:hAnsi="Palatino Linotype"/>
                <w:sz w:val="20"/>
                <w:szCs w:val="20"/>
              </w:rPr>
              <w:t>të gatshëm të kërkesës për punë.</w:t>
            </w:r>
          </w:p>
          <w:p w14:paraId="127EA7B6" w14:textId="3456DD55"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 xml:space="preserve">Harton një format të </w:t>
            </w:r>
            <w:r w:rsidR="0086181B">
              <w:rPr>
                <w:rFonts w:ascii="Palatino Linotype" w:hAnsi="Palatino Linotype"/>
                <w:sz w:val="20"/>
                <w:szCs w:val="20"/>
              </w:rPr>
              <w:t>thjeshtë të “curriculum vitae”.</w:t>
            </w:r>
          </w:p>
          <w:p w14:paraId="1FF49A68" w14:textId="03AEA9EC"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Plotëson formate të ndryshme të kërkesës për punë sipas lloj</w:t>
            </w:r>
            <w:r w:rsidR="0086181B">
              <w:rPr>
                <w:rFonts w:ascii="Palatino Linotype" w:hAnsi="Palatino Linotype"/>
                <w:sz w:val="20"/>
                <w:szCs w:val="20"/>
              </w:rPr>
              <w:t>it.</w:t>
            </w:r>
          </w:p>
          <w:p w14:paraId="05D43E7C"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Harton një “curriculum vitae” sipas kërkesave standarde, duke imagjinuar një punë konkrete.</w:t>
            </w:r>
          </w:p>
        </w:tc>
      </w:tr>
      <w:tr w:rsidR="009D4E4C" w:rsidRPr="004A50C3" w14:paraId="3ED56C9C"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4896FF" w14:textId="77777777" w:rsidR="009D4E4C" w:rsidRPr="004A50C3" w:rsidRDefault="009D4E4C" w:rsidP="003B5526">
            <w:pPr>
              <w:rPr>
                <w:rFonts w:ascii="Palatino Linotype" w:hAnsi="Palatino Linotype" w:cs="Calibri"/>
                <w:b/>
                <w:bCs/>
                <w:sz w:val="20"/>
                <w:szCs w:val="20"/>
                <w:lang w:val="fr-FR"/>
              </w:rPr>
            </w:pPr>
            <w:r w:rsidRPr="004A50C3">
              <w:rPr>
                <w:rFonts w:ascii="Palatino Linotype" w:hAnsi="Palatino Linotype" w:cs="Calibri"/>
                <w:b/>
                <w:bCs/>
                <w:sz w:val="20"/>
                <w:szCs w:val="20"/>
                <w:lang w:val="fr-FR"/>
              </w:rPr>
              <w:t>Qëndrimet (sjelljet) që zhvillohen te nxënësi:</w:t>
            </w:r>
          </w:p>
        </w:tc>
      </w:tr>
      <w:tr w:rsidR="009D4E4C" w:rsidRPr="008720D6" w14:paraId="5A10523D" w14:textId="77777777" w:rsidTr="003B5526">
        <w:tc>
          <w:tcPr>
            <w:tcW w:w="9242" w:type="dxa"/>
            <w:tcBorders>
              <w:top w:val="single" w:sz="4" w:space="0" w:color="auto"/>
              <w:left w:val="single" w:sz="4" w:space="0" w:color="auto"/>
              <w:bottom w:val="single" w:sz="4" w:space="0" w:color="auto"/>
              <w:right w:val="single" w:sz="4" w:space="0" w:color="auto"/>
            </w:tcBorders>
          </w:tcPr>
          <w:p w14:paraId="1CB46A73"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Komunikimi i drejt dhe profesional.</w:t>
            </w:r>
          </w:p>
          <w:p w14:paraId="50648615"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Bashkëpunimi.</w:t>
            </w:r>
          </w:p>
          <w:p w14:paraId="3B78B855" w14:textId="77777777" w:rsidR="009D4E4C" w:rsidRPr="008720D6" w:rsidRDefault="009D4E4C" w:rsidP="009D4E4C">
            <w:pPr>
              <w:numPr>
                <w:ilvl w:val="0"/>
                <w:numId w:val="13"/>
              </w:numPr>
              <w:tabs>
                <w:tab w:val="clear" w:pos="360"/>
              </w:tabs>
              <w:rPr>
                <w:rFonts w:ascii="Palatino Linotype" w:hAnsi="Palatino Linotype"/>
                <w:sz w:val="20"/>
                <w:szCs w:val="20"/>
              </w:rPr>
            </w:pPr>
            <w:r w:rsidRPr="008720D6">
              <w:rPr>
                <w:rFonts w:ascii="Palatino Linotype" w:hAnsi="Palatino Linotype"/>
                <w:sz w:val="20"/>
                <w:szCs w:val="20"/>
              </w:rPr>
              <w:t>Shkathtësi organizative</w:t>
            </w:r>
          </w:p>
          <w:p w14:paraId="21447384" w14:textId="77777777" w:rsidR="009D4E4C" w:rsidRPr="008720D6" w:rsidRDefault="009D4E4C" w:rsidP="009D4E4C">
            <w:pPr>
              <w:numPr>
                <w:ilvl w:val="0"/>
                <w:numId w:val="13"/>
              </w:numPr>
              <w:tabs>
                <w:tab w:val="clear" w:pos="360"/>
              </w:tabs>
              <w:rPr>
                <w:rFonts w:ascii="Palatino Linotype" w:hAnsi="Palatino Linotype" w:cs="Calibri"/>
                <w:b/>
                <w:bCs/>
                <w:sz w:val="20"/>
                <w:szCs w:val="20"/>
              </w:rPr>
            </w:pPr>
            <w:r w:rsidRPr="008720D6">
              <w:rPr>
                <w:rFonts w:ascii="Palatino Linotype" w:hAnsi="Palatino Linotype"/>
                <w:sz w:val="20"/>
                <w:szCs w:val="20"/>
              </w:rPr>
              <w:t>Iniciativë për informacione të reja.</w:t>
            </w:r>
          </w:p>
        </w:tc>
      </w:tr>
      <w:tr w:rsidR="009D4E4C" w:rsidRPr="008720D6" w14:paraId="27BF322C"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F2FCC58"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 xml:space="preserve">Kërkesat për Vlerësimin e nxënësve: </w:t>
            </w:r>
          </w:p>
        </w:tc>
      </w:tr>
      <w:tr w:rsidR="009D4E4C" w:rsidRPr="00D52F38" w14:paraId="5140CCEE" w14:textId="77777777" w:rsidTr="003B5526">
        <w:tc>
          <w:tcPr>
            <w:tcW w:w="9242" w:type="dxa"/>
            <w:tcBorders>
              <w:top w:val="single" w:sz="4" w:space="0" w:color="auto"/>
              <w:left w:val="single" w:sz="4" w:space="0" w:color="auto"/>
              <w:bottom w:val="single" w:sz="4" w:space="0" w:color="auto"/>
              <w:right w:val="single" w:sz="4" w:space="0" w:color="auto"/>
            </w:tcBorders>
          </w:tcPr>
          <w:p w14:paraId="6CF49288"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Metodat e Vlerësimit:</w:t>
            </w:r>
          </w:p>
          <w:p w14:paraId="7DA64F5B"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8720D6">
              <w:rPr>
                <w:rFonts w:ascii="Palatino Linotype" w:hAnsi="Palatino Linotype" w:cs="Calibri"/>
                <w:bCs/>
                <w:sz w:val="20"/>
                <w:szCs w:val="20"/>
              </w:rPr>
              <w:t>Pyetje –përgjigje me shkrim</w:t>
            </w:r>
          </w:p>
          <w:p w14:paraId="703F623F" w14:textId="77777777" w:rsidR="009D4E4C" w:rsidRPr="008720D6" w:rsidRDefault="009D4E4C" w:rsidP="009D4E4C">
            <w:pPr>
              <w:numPr>
                <w:ilvl w:val="0"/>
                <w:numId w:val="13"/>
              </w:numPr>
              <w:tabs>
                <w:tab w:val="clear" w:pos="360"/>
              </w:tabs>
              <w:rPr>
                <w:rFonts w:ascii="Palatino Linotype" w:hAnsi="Palatino Linotype" w:cs="Calibri"/>
                <w:bCs/>
                <w:sz w:val="20"/>
                <w:szCs w:val="20"/>
              </w:rPr>
            </w:pPr>
            <w:r w:rsidRPr="008720D6">
              <w:rPr>
                <w:rFonts w:ascii="Palatino Linotype" w:hAnsi="Palatino Linotype" w:cs="Calibri"/>
                <w:bCs/>
                <w:sz w:val="20"/>
                <w:szCs w:val="20"/>
              </w:rPr>
              <w:t>Pyetje – përgjigje me gojë.</w:t>
            </w:r>
          </w:p>
          <w:p w14:paraId="4AA90565" w14:textId="77777777" w:rsidR="009D4E4C" w:rsidRPr="008949F8" w:rsidRDefault="009D4E4C" w:rsidP="009D4E4C">
            <w:pPr>
              <w:numPr>
                <w:ilvl w:val="0"/>
                <w:numId w:val="13"/>
              </w:numPr>
              <w:tabs>
                <w:tab w:val="clear" w:pos="360"/>
              </w:tabs>
              <w:rPr>
                <w:rFonts w:ascii="Palatino Linotype" w:hAnsi="Palatino Linotype" w:cs="Calibri"/>
                <w:b/>
                <w:bCs/>
                <w:sz w:val="20"/>
                <w:szCs w:val="20"/>
                <w:lang w:val="de-DE"/>
              </w:rPr>
            </w:pPr>
            <w:r w:rsidRPr="008949F8">
              <w:rPr>
                <w:rFonts w:ascii="Palatino Linotype" w:hAnsi="Palatino Linotype" w:cs="Calibri"/>
                <w:bCs/>
                <w:sz w:val="20"/>
                <w:szCs w:val="20"/>
                <w:lang w:val="de-DE"/>
              </w:rPr>
              <w:t>Listë – kontrolli për aspektet praktike.</w:t>
            </w:r>
          </w:p>
        </w:tc>
      </w:tr>
      <w:tr w:rsidR="009D4E4C" w:rsidRPr="00D52F38" w14:paraId="08E717C8" w14:textId="77777777" w:rsidTr="003B5526">
        <w:tc>
          <w:tcPr>
            <w:tcW w:w="9242" w:type="dxa"/>
            <w:tcBorders>
              <w:top w:val="single" w:sz="4" w:space="0" w:color="auto"/>
              <w:left w:val="single" w:sz="4" w:space="0" w:color="auto"/>
              <w:bottom w:val="single" w:sz="4" w:space="0" w:color="auto"/>
              <w:right w:val="single" w:sz="4" w:space="0" w:color="auto"/>
            </w:tcBorders>
          </w:tcPr>
          <w:p w14:paraId="3E02AD1D" w14:textId="77777777" w:rsidR="009D4E4C" w:rsidRPr="008720D6" w:rsidRDefault="009D4E4C" w:rsidP="003B5526">
            <w:pPr>
              <w:rPr>
                <w:rFonts w:ascii="Palatino Linotype" w:hAnsi="Palatino Linotype" w:cs="Calibri"/>
                <w:b/>
                <w:bCs/>
                <w:sz w:val="20"/>
                <w:szCs w:val="20"/>
              </w:rPr>
            </w:pPr>
            <w:r w:rsidRPr="008720D6">
              <w:rPr>
                <w:rFonts w:ascii="Palatino Linotype" w:hAnsi="Palatino Linotype" w:cs="Calibri"/>
                <w:b/>
                <w:bCs/>
                <w:sz w:val="20"/>
                <w:szCs w:val="20"/>
              </w:rPr>
              <w:t>Evidentimi i Vlerësimit:</w:t>
            </w:r>
          </w:p>
          <w:p w14:paraId="07B80589" w14:textId="77777777" w:rsidR="009D4E4C" w:rsidRPr="008720D6" w:rsidRDefault="009D4E4C" w:rsidP="009D4E4C">
            <w:pPr>
              <w:pStyle w:val="BodyText"/>
              <w:numPr>
                <w:ilvl w:val="0"/>
                <w:numId w:val="13"/>
              </w:numPr>
              <w:tabs>
                <w:tab w:val="num" w:pos="450"/>
                <w:tab w:val="num" w:pos="900"/>
              </w:tabs>
              <w:jc w:val="left"/>
              <w:rPr>
                <w:rFonts w:ascii="Palatino Linotype" w:hAnsi="Palatino Linotype"/>
                <w:sz w:val="20"/>
                <w:szCs w:val="20"/>
              </w:rPr>
            </w:pPr>
            <w:r w:rsidRPr="008720D6">
              <w:rPr>
                <w:rFonts w:ascii="Palatino Linotype" w:hAnsi="Palatino Linotype"/>
                <w:sz w:val="20"/>
                <w:szCs w:val="20"/>
              </w:rPr>
              <w:t xml:space="preserve">Test me shkrim që verifikon shkallën e përvetësimit nga çdo nxënës të kritereve të vlerësimit me karakter teorik. </w:t>
            </w:r>
          </w:p>
          <w:p w14:paraId="39B8FDA3" w14:textId="26C26102" w:rsidR="009D4E4C" w:rsidRPr="004A50C3" w:rsidRDefault="009D4E4C" w:rsidP="009D4E4C">
            <w:pPr>
              <w:numPr>
                <w:ilvl w:val="0"/>
                <w:numId w:val="13"/>
              </w:numPr>
              <w:tabs>
                <w:tab w:val="clear" w:pos="360"/>
              </w:tabs>
              <w:rPr>
                <w:rFonts w:ascii="Palatino Linotype" w:hAnsi="Palatino Linotype" w:cs="Calibri"/>
                <w:b/>
                <w:bCs/>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567ADF">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248804A9" w14:textId="77777777" w:rsidR="009D4E4C" w:rsidRPr="004A50C3" w:rsidRDefault="009D4E4C" w:rsidP="009D4E4C">
      <w:pPr>
        <w:jc w:val="center"/>
        <w:rPr>
          <w:rFonts w:ascii="Palatino Linotype" w:hAnsi="Palatino Linotype"/>
          <w:b/>
          <w:bCs/>
          <w:sz w:val="20"/>
          <w:szCs w:val="20"/>
          <w:lang w:val="it-IT"/>
        </w:rPr>
      </w:pPr>
    </w:p>
    <w:p w14:paraId="1127994B" w14:textId="77777777" w:rsidR="009D4E4C" w:rsidRPr="004A50C3" w:rsidRDefault="009D4E4C" w:rsidP="009D4E4C">
      <w:pPr>
        <w:jc w:val="center"/>
        <w:rPr>
          <w:rFonts w:ascii="Palatino Linotype" w:hAnsi="Palatino Linotype"/>
          <w:b/>
          <w:bCs/>
          <w:sz w:val="20"/>
          <w:szCs w:val="20"/>
          <w:lang w:val="it-IT"/>
        </w:rPr>
      </w:pPr>
    </w:p>
    <w:p w14:paraId="31E4958B" w14:textId="77777777" w:rsidR="009D4E4C" w:rsidRPr="004A50C3" w:rsidRDefault="009D4E4C" w:rsidP="009D4E4C">
      <w:pPr>
        <w:jc w:val="center"/>
        <w:rPr>
          <w:rFonts w:ascii="Palatino Linotype" w:hAnsi="Palatino Linotype"/>
          <w:b/>
          <w:bCs/>
          <w:sz w:val="20"/>
          <w:szCs w:val="20"/>
          <w:lang w:val="it-IT"/>
        </w:rPr>
      </w:pPr>
    </w:p>
    <w:p w14:paraId="2949D69B" w14:textId="77777777" w:rsidR="009D4E4C" w:rsidRPr="005043BC" w:rsidRDefault="009D4E4C" w:rsidP="009D4E4C">
      <w:pPr>
        <w:jc w:val="center"/>
        <w:rPr>
          <w:rFonts w:ascii="Palatino Linotype" w:hAnsi="Palatino Linotype"/>
          <w:b/>
          <w:bCs/>
          <w:sz w:val="20"/>
          <w:szCs w:val="20"/>
        </w:rPr>
      </w:pPr>
      <w:r w:rsidRPr="005043BC">
        <w:rPr>
          <w:rFonts w:ascii="Palatino Linotype" w:hAnsi="Palatino Linotype"/>
          <w:b/>
          <w:bCs/>
          <w:sz w:val="20"/>
          <w:szCs w:val="20"/>
        </w:rPr>
        <w:t>PËRSHKRUESI I MODULIT</w:t>
      </w:r>
    </w:p>
    <w:p w14:paraId="10BABB5F" w14:textId="77777777" w:rsidR="009D4E4C" w:rsidRPr="005043BC" w:rsidRDefault="009D4E4C" w:rsidP="009D4E4C">
      <w:pPr>
        <w:jc w:val="center"/>
        <w:rPr>
          <w:rFonts w:ascii="Palatino Linotype" w:hAnsi="Palatino Linotype"/>
          <w:b/>
          <w:bCs/>
          <w:sz w:val="20"/>
          <w:szCs w:val="20"/>
        </w:rPr>
      </w:pPr>
      <w:r w:rsidRPr="005043BC">
        <w:rPr>
          <w:rFonts w:ascii="Palatino Linotype" w:hAnsi="Palatino Linotype"/>
          <w:b/>
          <w:bCs/>
          <w:sz w:val="20"/>
          <w:szCs w:val="20"/>
        </w:rPr>
        <w:t>“NDËRMARRËSI”</w:t>
      </w:r>
    </w:p>
    <w:p w14:paraId="66B2F4CA" w14:textId="77777777" w:rsidR="009D4E4C" w:rsidRPr="005043BC" w:rsidRDefault="009D4E4C" w:rsidP="009D4E4C">
      <w:pPr>
        <w:jc w:val="center"/>
        <w:rPr>
          <w:rFonts w:ascii="Palatino Linotype" w:hAnsi="Palatino Linotype"/>
          <w:b/>
          <w:bCs/>
          <w:sz w:val="20"/>
          <w:szCs w:val="20"/>
        </w:rPr>
      </w:pPr>
      <w:r w:rsidRPr="005043BC">
        <w:rPr>
          <w:rFonts w:ascii="Palatino Linotype" w:hAnsi="Palatino Linotype"/>
          <w:b/>
          <w:bCs/>
          <w:sz w:val="20"/>
          <w:szCs w:val="20"/>
        </w:rPr>
        <w:t>Klasa 1</w:t>
      </w:r>
      <w:r>
        <w:rPr>
          <w:rFonts w:ascii="Palatino Linotype" w:hAnsi="Palatino Linotype"/>
          <w:b/>
          <w:bCs/>
          <w:sz w:val="20"/>
          <w:szCs w:val="20"/>
        </w:rPr>
        <w:t>2</w:t>
      </w:r>
    </w:p>
    <w:p w14:paraId="7A65DBF2" w14:textId="77777777" w:rsidR="009D4E4C" w:rsidRPr="005043BC" w:rsidRDefault="009D4E4C" w:rsidP="009D4E4C">
      <w:pPr>
        <w:rPr>
          <w:rFonts w:ascii="Palatino Linotype" w:hAnsi="Palatino Linotype"/>
          <w:b/>
          <w:bCs/>
          <w:sz w:val="20"/>
          <w:szCs w:val="20"/>
        </w:rPr>
      </w:pPr>
    </w:p>
    <w:p w14:paraId="30B3C8B4" w14:textId="708EBC71"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Titulli i Kualifikimit: </w:t>
      </w:r>
      <w:r w:rsidR="0048201B">
        <w:rPr>
          <w:rFonts w:ascii="Palatino Linotype" w:hAnsi="Palatino Linotype"/>
          <w:b/>
          <w:bCs/>
          <w:sz w:val="20"/>
          <w:szCs w:val="20"/>
        </w:rPr>
        <w:t>Kultivues bujqësor për prodhim tradicional dhe organik</w:t>
      </w:r>
    </w:p>
    <w:p w14:paraId="7C27698B" w14:textId="77777777"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Vlera e Kredive të Modulit: </w:t>
      </w:r>
      <w:r w:rsidR="00B90528">
        <w:rPr>
          <w:rFonts w:ascii="Palatino Linotype" w:hAnsi="Palatino Linotype"/>
          <w:sz w:val="20"/>
          <w:szCs w:val="20"/>
        </w:rPr>
        <w:t>2</w:t>
      </w:r>
      <w:r w:rsidRPr="005043BC">
        <w:rPr>
          <w:rFonts w:ascii="Palatino Linotype" w:hAnsi="Palatino Linotype"/>
          <w:sz w:val="20"/>
          <w:szCs w:val="20"/>
        </w:rPr>
        <w:t xml:space="preserve"> Kredi (3</w:t>
      </w:r>
      <w:r>
        <w:rPr>
          <w:rFonts w:ascii="Palatino Linotype" w:hAnsi="Palatino Linotype"/>
          <w:sz w:val="20"/>
          <w:szCs w:val="20"/>
        </w:rPr>
        <w:t>2</w:t>
      </w:r>
      <w:r w:rsidRPr="005043BC">
        <w:rPr>
          <w:rFonts w:ascii="Palatino Linotype" w:hAnsi="Palatino Linotype"/>
          <w:sz w:val="20"/>
          <w:szCs w:val="20"/>
        </w:rPr>
        <w:t xml:space="preserve"> orë mësimore) në Nivelin </w:t>
      </w:r>
      <w:r w:rsidR="00B90528">
        <w:rPr>
          <w:rFonts w:ascii="Palatino Linotype" w:hAnsi="Palatino Linotype"/>
          <w:sz w:val="20"/>
          <w:szCs w:val="20"/>
        </w:rPr>
        <w:t>4</w:t>
      </w:r>
      <w:r w:rsidRPr="005043BC">
        <w:rPr>
          <w:rFonts w:ascii="Palatino Linotype" w:hAnsi="Palatino Linotype"/>
          <w:sz w:val="20"/>
          <w:szCs w:val="20"/>
        </w:rPr>
        <w:t xml:space="preserve"> të KKK</w:t>
      </w:r>
    </w:p>
    <w:p w14:paraId="0F08F6A1" w14:textId="77777777"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Niveli i Modulit në KKK: </w:t>
      </w:r>
      <w:r w:rsidRPr="005043BC">
        <w:rPr>
          <w:rFonts w:ascii="Palatino Linotype" w:hAnsi="Palatino Linotype"/>
          <w:sz w:val="20"/>
          <w:szCs w:val="20"/>
        </w:rPr>
        <w:t xml:space="preserve">Niveli </w:t>
      </w:r>
      <w:r w:rsidR="00B90528">
        <w:rPr>
          <w:rFonts w:ascii="Palatino Linotype" w:hAnsi="Palatino Linotype"/>
          <w:sz w:val="20"/>
          <w:szCs w:val="20"/>
        </w:rPr>
        <w:t>4</w:t>
      </w:r>
      <w:r w:rsidR="00E16047">
        <w:rPr>
          <w:rFonts w:ascii="Palatino Linotype" w:hAnsi="Palatino Linotype"/>
          <w:sz w:val="20"/>
          <w:szCs w:val="20"/>
        </w:rPr>
        <w:t xml:space="preserve"> </w:t>
      </w:r>
      <w:r w:rsidRPr="005043BC">
        <w:rPr>
          <w:rFonts w:ascii="Palatino Linotype" w:hAnsi="Palatino Linotype"/>
          <w:sz w:val="20"/>
          <w:szCs w:val="20"/>
        </w:rPr>
        <w:t>i KKK</w:t>
      </w:r>
    </w:p>
    <w:p w14:paraId="65EA3F26" w14:textId="77777777" w:rsidR="009D4E4C" w:rsidRPr="005043BC" w:rsidRDefault="009D4E4C" w:rsidP="009D4E4C">
      <w:pPr>
        <w:rPr>
          <w:rFonts w:ascii="Palatino Linotype" w:hAnsi="Palatino Linotype"/>
          <w:b/>
          <w:bCs/>
          <w:sz w:val="20"/>
          <w:szCs w:val="20"/>
        </w:rPr>
      </w:pPr>
      <w:r w:rsidRPr="005043BC">
        <w:rPr>
          <w:rFonts w:ascii="Palatino Linotype" w:hAnsi="Palatino Linotype"/>
          <w:b/>
          <w:bCs/>
          <w:sz w:val="20"/>
          <w:szCs w:val="20"/>
        </w:rPr>
        <w:t xml:space="preserve">Niveli i Modulit në Strukturën Arsimore: </w:t>
      </w:r>
      <w:r w:rsidRPr="005043BC">
        <w:rPr>
          <w:rFonts w:ascii="Palatino Linotype" w:hAnsi="Palatino Linotype"/>
          <w:sz w:val="20"/>
          <w:szCs w:val="20"/>
        </w:rPr>
        <w:t>Niveli I</w:t>
      </w:r>
      <w:r w:rsidR="00B90528">
        <w:rPr>
          <w:rFonts w:ascii="Palatino Linotype" w:hAnsi="Palatino Linotype"/>
          <w:sz w:val="20"/>
          <w:szCs w:val="20"/>
        </w:rPr>
        <w:t>I</w:t>
      </w:r>
      <w:r w:rsidRPr="005043BC">
        <w:rPr>
          <w:rFonts w:ascii="Palatino Linotype" w:hAnsi="Palatino Linotype"/>
          <w:sz w:val="20"/>
          <w:szCs w:val="20"/>
        </w:rPr>
        <w:t xml:space="preserve"> i AP</w:t>
      </w:r>
    </w:p>
    <w:p w14:paraId="66858BA4" w14:textId="77777777" w:rsidR="009D4E4C" w:rsidRDefault="009D4E4C" w:rsidP="009D4E4C">
      <w:pPr>
        <w:rPr>
          <w:rFonts w:ascii="Palatino Linotype" w:hAnsi="Palatino Linotype"/>
          <w:b/>
          <w:bCs/>
          <w:sz w:val="20"/>
          <w:szCs w:val="20"/>
        </w:rPr>
      </w:pPr>
      <w:r w:rsidRPr="005043BC">
        <w:rPr>
          <w:rFonts w:ascii="Palatino Linotype" w:hAnsi="Palatino Linotype"/>
          <w:b/>
          <w:bCs/>
          <w:sz w:val="20"/>
          <w:szCs w:val="20"/>
        </w:rPr>
        <w:t>Rezultatet Mësimore (RM) të Modulit “Ndërmarrësi”, klasa</w:t>
      </w:r>
      <w:r w:rsidR="00E16047">
        <w:rPr>
          <w:rFonts w:ascii="Palatino Linotype" w:hAnsi="Palatino Linotype"/>
          <w:b/>
          <w:bCs/>
          <w:sz w:val="20"/>
          <w:szCs w:val="20"/>
        </w:rPr>
        <w:t xml:space="preserve"> 12</w:t>
      </w:r>
      <w:r w:rsidRPr="005043BC">
        <w:rPr>
          <w:rFonts w:ascii="Palatino Linotype" w:hAnsi="Palatino Linotype"/>
          <w:b/>
          <w:bCs/>
          <w:sz w:val="20"/>
          <w:szCs w:val="20"/>
        </w:rPr>
        <w:t>:</w:t>
      </w:r>
    </w:p>
    <w:p w14:paraId="2C4AEF91" w14:textId="77777777" w:rsidR="00B90528" w:rsidRPr="005043BC" w:rsidRDefault="00B90528" w:rsidP="009D4E4C">
      <w:pPr>
        <w:rPr>
          <w:rFonts w:ascii="Palatino Linotype" w:hAnsi="Palatino Linotype"/>
          <w:b/>
          <w:bCs/>
          <w:sz w:val="20"/>
          <w:szCs w:val="20"/>
        </w:rPr>
      </w:pPr>
    </w:p>
    <w:p w14:paraId="51D5511C" w14:textId="77777777" w:rsidR="009D4E4C" w:rsidRPr="00F43AFC" w:rsidRDefault="009D4E4C" w:rsidP="009D4E4C">
      <w:pPr>
        <w:rPr>
          <w:rFonts w:ascii="Palatino Linotype" w:hAnsi="Palatino Linotype"/>
          <w:b/>
          <w:sz w:val="20"/>
          <w:szCs w:val="20"/>
        </w:rPr>
      </w:pPr>
      <w:r w:rsidRPr="00F43AFC">
        <w:rPr>
          <w:rFonts w:ascii="Palatino Linotype" w:hAnsi="Palatino Linotype"/>
          <w:b/>
          <w:bCs/>
          <w:sz w:val="20"/>
          <w:szCs w:val="20"/>
        </w:rPr>
        <w:t>RM1:</w:t>
      </w:r>
      <w:r w:rsidRPr="00F43AFC">
        <w:rPr>
          <w:rFonts w:ascii="Palatino Linotype" w:hAnsi="Palatino Linotype"/>
          <w:b/>
          <w:sz w:val="20"/>
          <w:szCs w:val="20"/>
        </w:rPr>
        <w:t xml:space="preserve"> Nxënësi përshkruan idenë ndërmarrëse</w:t>
      </w:r>
    </w:p>
    <w:p w14:paraId="7F958B4A" w14:textId="77777777" w:rsidR="009D4E4C" w:rsidRPr="00F43AFC" w:rsidRDefault="009D4E4C" w:rsidP="009D4E4C">
      <w:pPr>
        <w:rPr>
          <w:rFonts w:ascii="Palatino Linotype" w:hAnsi="Palatino Linotype"/>
          <w:b/>
          <w:sz w:val="20"/>
          <w:szCs w:val="20"/>
        </w:rPr>
      </w:pPr>
      <w:r w:rsidRPr="00F43AFC">
        <w:rPr>
          <w:rFonts w:ascii="Palatino Linotype" w:hAnsi="Palatino Linotype"/>
          <w:b/>
          <w:bCs/>
          <w:sz w:val="20"/>
          <w:szCs w:val="20"/>
        </w:rPr>
        <w:t xml:space="preserve">RM2: </w:t>
      </w:r>
      <w:r w:rsidRPr="00F43AFC">
        <w:rPr>
          <w:rFonts w:ascii="Palatino Linotype" w:hAnsi="Palatino Linotype"/>
          <w:b/>
          <w:sz w:val="20"/>
          <w:szCs w:val="20"/>
        </w:rPr>
        <w:t>Nxënësi plotëson komponentet e planit të biznesit</w:t>
      </w:r>
    </w:p>
    <w:p w14:paraId="270D9A35" w14:textId="77777777" w:rsidR="009D4E4C" w:rsidRPr="008949F8" w:rsidRDefault="009D4E4C" w:rsidP="009D4E4C">
      <w:pPr>
        <w:rPr>
          <w:rFonts w:ascii="Palatino Linotype" w:hAnsi="Palatino Linotype"/>
          <w:b/>
          <w:sz w:val="20"/>
          <w:szCs w:val="20"/>
          <w:lang w:val="de-DE"/>
        </w:rPr>
      </w:pPr>
      <w:r w:rsidRPr="008949F8">
        <w:rPr>
          <w:rFonts w:ascii="Palatino Linotype" w:hAnsi="Palatino Linotype"/>
          <w:b/>
          <w:bCs/>
          <w:sz w:val="20"/>
          <w:szCs w:val="20"/>
          <w:lang w:val="de-DE"/>
        </w:rPr>
        <w:t>RM3:</w:t>
      </w:r>
      <w:r w:rsidRPr="008949F8">
        <w:rPr>
          <w:rFonts w:ascii="Palatino Linotype" w:hAnsi="Palatino Linotype"/>
          <w:b/>
          <w:sz w:val="20"/>
          <w:szCs w:val="20"/>
          <w:lang w:val="de-DE"/>
        </w:rPr>
        <w:t xml:space="preserve"> Nxënësi prezanton planin e biznesit</w:t>
      </w:r>
    </w:p>
    <w:p w14:paraId="4FE1B4B3" w14:textId="77777777" w:rsidR="009D4E4C" w:rsidRPr="008949F8" w:rsidRDefault="009D4E4C" w:rsidP="009D4E4C">
      <w:pPr>
        <w:rPr>
          <w:rFonts w:ascii="Palatino Linotype" w:hAnsi="Palatino Linotype"/>
          <w:b/>
          <w:sz w:val="20"/>
          <w:szCs w:val="20"/>
          <w:lang w:val="de-DE"/>
        </w:rPr>
      </w:pPr>
      <w:r w:rsidRPr="008949F8">
        <w:rPr>
          <w:rFonts w:ascii="Palatino Linotype" w:hAnsi="Palatino Linotype"/>
          <w:b/>
          <w:bCs/>
          <w:sz w:val="20"/>
          <w:szCs w:val="20"/>
          <w:lang w:val="de-DE"/>
        </w:rPr>
        <w:t>RM4:</w:t>
      </w:r>
      <w:r w:rsidRPr="008949F8">
        <w:rPr>
          <w:rFonts w:ascii="Palatino Linotype" w:hAnsi="Palatino Linotype"/>
          <w:b/>
          <w:sz w:val="20"/>
          <w:szCs w:val="20"/>
          <w:lang w:val="de-DE"/>
        </w:rPr>
        <w:t xml:space="preserve"> Nxënësi përshkruan menaxhimin e projektit</w:t>
      </w:r>
    </w:p>
    <w:p w14:paraId="20DE21E1" w14:textId="77777777" w:rsidR="009D4E4C" w:rsidRPr="004A50C3" w:rsidRDefault="009D4E4C" w:rsidP="009D4E4C">
      <w:pPr>
        <w:rPr>
          <w:rFonts w:ascii="Palatino Linotype" w:hAnsi="Palatino Linotype"/>
          <w:b/>
          <w:sz w:val="20"/>
          <w:szCs w:val="20"/>
          <w:lang w:val="fr-FR"/>
        </w:rPr>
      </w:pPr>
      <w:r w:rsidRPr="004A50C3">
        <w:rPr>
          <w:rFonts w:ascii="Palatino Linotype" w:hAnsi="Palatino Linotype"/>
          <w:b/>
          <w:bCs/>
          <w:sz w:val="20"/>
          <w:szCs w:val="20"/>
          <w:lang w:val="fr-FR"/>
        </w:rPr>
        <w:t>RM5:</w:t>
      </w:r>
      <w:r w:rsidRPr="004A50C3">
        <w:rPr>
          <w:rFonts w:ascii="Palatino Linotype" w:hAnsi="Palatino Linotype"/>
          <w:b/>
          <w:sz w:val="20"/>
          <w:szCs w:val="20"/>
          <w:lang w:val="fr-FR"/>
        </w:rPr>
        <w:t xml:space="preserve"> Nxënësi planifikon projektin</w:t>
      </w:r>
    </w:p>
    <w:p w14:paraId="04C668F8" w14:textId="1F64DB7F" w:rsidR="009D4E4C" w:rsidRDefault="009D4E4C" w:rsidP="009D4E4C">
      <w:pPr>
        <w:rPr>
          <w:rFonts w:ascii="Palatino Linotype" w:hAnsi="Palatino Linotype"/>
          <w:b/>
          <w:sz w:val="20"/>
          <w:szCs w:val="20"/>
          <w:lang w:val="fr-FR"/>
        </w:rPr>
      </w:pPr>
      <w:r w:rsidRPr="004A50C3">
        <w:rPr>
          <w:rFonts w:ascii="Palatino Linotype" w:hAnsi="Palatino Linotype"/>
          <w:b/>
          <w:bCs/>
          <w:sz w:val="20"/>
          <w:szCs w:val="20"/>
          <w:lang w:val="fr-FR"/>
        </w:rPr>
        <w:t>RM6:</w:t>
      </w:r>
      <w:r w:rsidRPr="004A50C3">
        <w:rPr>
          <w:rFonts w:ascii="Palatino Linotype" w:hAnsi="Palatino Linotype"/>
          <w:b/>
          <w:sz w:val="20"/>
          <w:szCs w:val="20"/>
          <w:lang w:val="fr-FR"/>
        </w:rPr>
        <w:t xml:space="preserve"> Nxënësi prezanton projektin</w:t>
      </w:r>
    </w:p>
    <w:p w14:paraId="7B456655" w14:textId="77777777" w:rsidR="00E305E7" w:rsidRPr="004A50C3" w:rsidRDefault="00E305E7" w:rsidP="009D4E4C">
      <w:pPr>
        <w:rPr>
          <w:rFonts w:ascii="Palatino Linotype" w:hAnsi="Palatino Linotype"/>
          <w:b/>
          <w:sz w:val="20"/>
          <w:szCs w:val="20"/>
          <w:lang w:val="fr-FR"/>
        </w:rPr>
      </w:pPr>
    </w:p>
    <w:tbl>
      <w:tblPr>
        <w:tblStyle w:val="Tabelnormale"/>
        <w:tblpPr w:leftFromText="180" w:rightFromText="180" w:bottomFromText="200" w:vertAnchor="text" w:horzAnchor="margin" w:tblpY="11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33561DF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4AB5965C" w14:textId="77777777" w:rsidR="009D4E4C" w:rsidRPr="004A50C3" w:rsidRDefault="009D4E4C" w:rsidP="003B5526">
            <w:pPr>
              <w:rPr>
                <w:rFonts w:ascii="Palatino Linotype" w:hAnsi="Palatino Linotype"/>
                <w:b/>
                <w:bCs/>
                <w:sz w:val="20"/>
                <w:szCs w:val="20"/>
                <w:lang w:val="fr-FR"/>
              </w:rPr>
            </w:pPr>
            <w:r w:rsidRPr="004A50C3">
              <w:rPr>
                <w:rFonts w:ascii="Palatino Linotype" w:hAnsi="Palatino Linotype"/>
                <w:b/>
                <w:bCs/>
                <w:sz w:val="20"/>
                <w:szCs w:val="20"/>
                <w:lang w:val="fr-FR"/>
              </w:rPr>
              <w:t>RM1: Nxënësi përshkruan idenë e ndërmarrësisë</w:t>
            </w:r>
          </w:p>
        </w:tc>
      </w:tr>
      <w:tr w:rsidR="009D4E4C" w:rsidRPr="00D52F38" w14:paraId="66E5EE4A"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9C85EB5" w14:textId="77777777" w:rsidR="009D4E4C" w:rsidRPr="004A50C3" w:rsidRDefault="009D4E4C" w:rsidP="003B5526">
            <w:pPr>
              <w:rPr>
                <w:rFonts w:ascii="Palatino Linotype" w:hAnsi="Palatino Linotype"/>
                <w:b/>
                <w:bCs/>
                <w:sz w:val="20"/>
                <w:szCs w:val="20"/>
                <w:lang w:val="fr-FR"/>
              </w:rPr>
            </w:pPr>
            <w:r w:rsidRPr="004A50C3">
              <w:rPr>
                <w:rFonts w:ascii="Palatino Linotype" w:hAnsi="Palatino Linotype"/>
                <w:b/>
                <w:bCs/>
                <w:sz w:val="20"/>
                <w:szCs w:val="20"/>
                <w:lang w:val="fr-FR"/>
              </w:rPr>
              <w:t xml:space="preserve">Kriteret e Vlerësimit të nxënësit: </w:t>
            </w:r>
            <w:r w:rsidRPr="004A50C3">
              <w:rPr>
                <w:rFonts w:ascii="Palatino Linotype" w:hAnsi="Palatino Linotype"/>
                <w:sz w:val="20"/>
                <w:szCs w:val="20"/>
                <w:lang w:val="fr-FR"/>
              </w:rPr>
              <w:t>Nxënësi duhet të jetë i aftë:</w:t>
            </w:r>
          </w:p>
        </w:tc>
      </w:tr>
      <w:tr w:rsidR="009D4E4C" w:rsidRPr="00D52F38" w14:paraId="14B936A1" w14:textId="77777777" w:rsidTr="003B5526">
        <w:trPr>
          <w:trHeight w:val="350"/>
        </w:trPr>
        <w:tc>
          <w:tcPr>
            <w:tcW w:w="9242" w:type="dxa"/>
            <w:tcBorders>
              <w:top w:val="single" w:sz="4" w:space="0" w:color="auto"/>
              <w:left w:val="single" w:sz="4" w:space="0" w:color="auto"/>
              <w:bottom w:val="single" w:sz="4" w:space="0" w:color="auto"/>
              <w:right w:val="single" w:sz="4" w:space="0" w:color="auto"/>
            </w:tcBorders>
            <w:hideMark/>
          </w:tcPr>
          <w:p w14:paraId="1DF370FD" w14:textId="77777777" w:rsidR="009D4E4C" w:rsidRPr="004A50C3" w:rsidRDefault="009D4E4C" w:rsidP="009D4E4C">
            <w:pPr>
              <w:numPr>
                <w:ilvl w:val="0"/>
                <w:numId w:val="15"/>
              </w:numPr>
              <w:ind w:left="274" w:hanging="274"/>
              <w:rPr>
                <w:rFonts w:ascii="Palatino Linotype" w:hAnsi="Palatino Linotype"/>
                <w:sz w:val="20"/>
                <w:szCs w:val="20"/>
                <w:lang w:val="fr-FR"/>
              </w:rPr>
            </w:pPr>
            <w:r w:rsidRPr="004A50C3">
              <w:rPr>
                <w:rFonts w:ascii="Palatino Linotype" w:hAnsi="Palatino Linotype"/>
                <w:sz w:val="20"/>
                <w:szCs w:val="20"/>
                <w:lang w:val="fr-FR"/>
              </w:rPr>
              <w:t>të identifikoj një biznes të nevojshëm në qytetin tuaj;</w:t>
            </w:r>
          </w:p>
          <w:p w14:paraId="1F42672A" w14:textId="77777777" w:rsidR="009D4E4C" w:rsidRPr="004A50C3" w:rsidRDefault="009D4E4C" w:rsidP="009D4E4C">
            <w:pPr>
              <w:numPr>
                <w:ilvl w:val="0"/>
                <w:numId w:val="15"/>
              </w:numPr>
              <w:ind w:left="274" w:hanging="274"/>
              <w:rPr>
                <w:rFonts w:ascii="Palatino Linotype" w:hAnsi="Palatino Linotype"/>
                <w:sz w:val="20"/>
                <w:szCs w:val="20"/>
                <w:lang w:val="fr-FR"/>
              </w:rPr>
            </w:pPr>
            <w:r w:rsidRPr="004A50C3">
              <w:rPr>
                <w:rFonts w:ascii="Palatino Linotype" w:hAnsi="Palatino Linotype"/>
                <w:sz w:val="20"/>
                <w:szCs w:val="20"/>
                <w:lang w:val="fr-FR"/>
              </w:rPr>
              <w:t>të shtjelloj idenë e biznesit;</w:t>
            </w:r>
          </w:p>
          <w:p w14:paraId="517C7426"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të paraqes qëllimin e biznesit;</w:t>
            </w:r>
          </w:p>
          <w:p w14:paraId="2E80B0FE"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definon konceptin e planit të biznesit;</w:t>
            </w:r>
          </w:p>
          <w:p w14:paraId="1A12DC4A"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përshkruaj rëndësin e PB;</w:t>
            </w:r>
          </w:p>
          <w:p w14:paraId="6099B874"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identifikoj nevojat e PB;</w:t>
            </w:r>
          </w:p>
          <w:p w14:paraId="0446357A"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përshkruaj idenë e biznesit;</w:t>
            </w:r>
          </w:p>
          <w:p w14:paraId="147E3C0D"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përshkruaj ndërmarrjet e gjelbërta;</w:t>
            </w:r>
          </w:p>
          <w:p w14:paraId="49D27113"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përshkuaj  ndërmarrjet sociale;</w:t>
            </w:r>
          </w:p>
          <w:p w14:paraId="2948C224"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komunikoj në mënyrë korrekte;</w:t>
            </w:r>
          </w:p>
          <w:p w14:paraId="674CA98E"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jetë bashkëpunues gjatë procesit mësimor.;</w:t>
            </w:r>
          </w:p>
          <w:p w14:paraId="03119B8F"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ketë iniciativë për kërkimin e njohurive të reja;</w:t>
            </w:r>
          </w:p>
          <w:p w14:paraId="558970CC"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ketë iniciativë për kërkimin e ideve të reja.</w:t>
            </w:r>
          </w:p>
        </w:tc>
      </w:tr>
      <w:tr w:rsidR="009D4E4C" w:rsidRPr="005043BC" w14:paraId="1DC7B99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07173EA"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3B789F0A"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Klasë mësimore – kabineti përkatës.</w:t>
            </w:r>
          </w:p>
          <w:p w14:paraId="1D7A23F8"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Tabela e bardhë dhe markeri.</w:t>
            </w:r>
          </w:p>
          <w:p w14:paraId="71C292B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Projektor ,video-projektor.</w:t>
            </w:r>
          </w:p>
          <w:p w14:paraId="508299F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Tabela flipçarti.</w:t>
            </w:r>
          </w:p>
          <w:p w14:paraId="3D58A651"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Kompjuter, printer, fotokopjues, skaner, internet.</w:t>
            </w:r>
          </w:p>
          <w:p w14:paraId="0CF13D4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Tekstet mësimore, udhëzuesa, katalogë.</w:t>
            </w:r>
          </w:p>
        </w:tc>
      </w:tr>
      <w:tr w:rsidR="009D4E4C" w:rsidRPr="005043BC" w14:paraId="78B65DE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2267FB7"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w:t>
            </w:r>
          </w:p>
          <w:p w14:paraId="69FE3E0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Një biznes i nevojshëm në qyteti tuaj?</w:t>
            </w:r>
          </w:p>
          <w:p w14:paraId="599DCB3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Shtjellimi i idesë së biznesit.</w:t>
            </w:r>
          </w:p>
          <w:p w14:paraId="1589B37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Qëllimet e biznesit.</w:t>
            </w:r>
          </w:p>
          <w:p w14:paraId="5EB64500"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Plani i biznesit.</w:t>
            </w:r>
          </w:p>
          <w:p w14:paraId="1182055E"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Pse na duhet një PB.</w:t>
            </w:r>
          </w:p>
          <w:p w14:paraId="44149DFF"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Palët e interesit për krijimin e PB.</w:t>
            </w:r>
          </w:p>
          <w:p w14:paraId="65FE17FA"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Cila është ideja e biznesit?</w:t>
            </w:r>
          </w:p>
          <w:p w14:paraId="5FEAB194"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Ndërmarrjet e gjelbërta.</w:t>
            </w:r>
          </w:p>
          <w:p w14:paraId="49AB59D9"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Ndërmarrjet sociale.</w:t>
            </w:r>
          </w:p>
          <w:p w14:paraId="4DA2C6ED" w14:textId="77777777" w:rsidR="009D4E4C" w:rsidRPr="005043BC" w:rsidRDefault="009D4E4C" w:rsidP="009D4E4C">
            <w:pPr>
              <w:numPr>
                <w:ilvl w:val="0"/>
                <w:numId w:val="15"/>
              </w:numPr>
              <w:ind w:left="274" w:hanging="274"/>
              <w:rPr>
                <w:rFonts w:ascii="Palatino Linotype" w:hAnsi="Palatino Linotype"/>
                <w:color w:val="222222"/>
                <w:sz w:val="20"/>
                <w:szCs w:val="20"/>
              </w:rPr>
            </w:pPr>
            <w:r w:rsidRPr="005043BC">
              <w:rPr>
                <w:rFonts w:ascii="Palatino Linotype" w:hAnsi="Palatino Linotype"/>
                <w:sz w:val="20"/>
                <w:szCs w:val="20"/>
              </w:rPr>
              <w:t>Harta e empatisë.</w:t>
            </w:r>
          </w:p>
        </w:tc>
      </w:tr>
      <w:tr w:rsidR="009D4E4C" w:rsidRPr="005043BC" w14:paraId="14461A46" w14:textId="77777777" w:rsidTr="003B5526">
        <w:trPr>
          <w:trHeight w:val="63"/>
        </w:trPr>
        <w:tc>
          <w:tcPr>
            <w:tcW w:w="9242" w:type="dxa"/>
            <w:tcBorders>
              <w:top w:val="single" w:sz="4" w:space="0" w:color="auto"/>
              <w:left w:val="single" w:sz="4" w:space="0" w:color="auto"/>
              <w:bottom w:val="single" w:sz="4" w:space="0" w:color="auto"/>
              <w:right w:val="single" w:sz="4" w:space="0" w:color="auto"/>
            </w:tcBorders>
            <w:hideMark/>
          </w:tcPr>
          <w:p w14:paraId="073DE8D3" w14:textId="77777777" w:rsidR="009D4E4C" w:rsidRPr="005043BC" w:rsidRDefault="009D4E4C" w:rsidP="003B5526">
            <w:pPr>
              <w:rPr>
                <w:rFonts w:ascii="Palatino Linotype" w:hAnsi="Palatino Linotype"/>
                <w:sz w:val="20"/>
                <w:szCs w:val="20"/>
              </w:rPr>
            </w:pPr>
            <w:r w:rsidRPr="005043BC">
              <w:rPr>
                <w:rFonts w:ascii="Palatino Linotype" w:hAnsi="Palatino Linotype"/>
                <w:sz w:val="20"/>
                <w:szCs w:val="20"/>
              </w:rPr>
              <w:t>S</w:t>
            </w:r>
            <w:r w:rsidRPr="005043BC">
              <w:rPr>
                <w:rFonts w:ascii="Palatino Linotype" w:hAnsi="Palatino Linotype"/>
                <w:b/>
                <w:sz w:val="20"/>
                <w:szCs w:val="20"/>
              </w:rPr>
              <w:t>hkathtësitë që përvetësohen nga nxënësi:</w:t>
            </w:r>
          </w:p>
          <w:p w14:paraId="6D19A238"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zhvillojë një kuptim të mentalitetit ndërmarrës;</w:t>
            </w:r>
          </w:p>
          <w:p w14:paraId="0B7127B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zhvillojë një vetëdije për karakteristikat e ndryshme të një ndërmarrësi;</w:t>
            </w:r>
          </w:p>
          <w:p w14:paraId="0F0C9A2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kuptojnë praktikat më të mira të zhvillimit të ndërmarrësisë;</w:t>
            </w:r>
          </w:p>
          <w:p w14:paraId="71819BE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Zhvilloj kreativitetin duke nxjerrë një vlerë të shtuar nga burimet ekzistuese.</w:t>
            </w:r>
          </w:p>
        </w:tc>
      </w:tr>
      <w:tr w:rsidR="009D4E4C" w:rsidRPr="005043BC" w14:paraId="75CA8337"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06ABBEE" w14:textId="77777777" w:rsidR="009D4E4C" w:rsidRPr="00822C95" w:rsidRDefault="009D4E4C" w:rsidP="003B5526">
            <w:pPr>
              <w:rPr>
                <w:rFonts w:ascii="Palatino Linotype" w:hAnsi="Palatino Linotype"/>
                <w:b/>
                <w:bCs/>
                <w:sz w:val="20"/>
                <w:szCs w:val="20"/>
                <w:lang w:val="fr-FR"/>
              </w:rPr>
            </w:pPr>
            <w:r w:rsidRPr="00822C95">
              <w:rPr>
                <w:rFonts w:ascii="Palatino Linotype" w:hAnsi="Palatino Linotype"/>
                <w:b/>
                <w:bCs/>
                <w:sz w:val="20"/>
                <w:szCs w:val="20"/>
                <w:lang w:val="fr-FR"/>
              </w:rPr>
              <w:t>Qëndrimet (sjelljet) që zhvillohen te nxënësi:</w:t>
            </w:r>
          </w:p>
          <w:p w14:paraId="79B884C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Komunikimi korrekt.</w:t>
            </w:r>
          </w:p>
          <w:p w14:paraId="36C9E483"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Bashkëpunimi gjatë punës në grupe.</w:t>
            </w:r>
          </w:p>
          <w:p w14:paraId="7A504DE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Përvetësimi i informatave.</w:t>
            </w:r>
          </w:p>
        </w:tc>
      </w:tr>
      <w:tr w:rsidR="009D4E4C" w:rsidRPr="005043BC" w14:paraId="55863482"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7518DA93"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16556994"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89949DA"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4BB2F5E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Pyetje-përgjigje me gojë, të hapura. </w:t>
            </w:r>
          </w:p>
          <w:p w14:paraId="2B8F8FBB"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Pyetje-përgjigje me gojë, të mbyllura.</w:t>
            </w:r>
          </w:p>
          <w:p w14:paraId="3D89CE5A"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Pyetje-përgjigje me shkrim (me zgjedhje të shumëfishtë, me plotësim,  me kombinim).</w:t>
            </w:r>
          </w:p>
          <w:p w14:paraId="6ABE2F3B"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Detyra me shkrim (ushtrime, skica, probleme, ese, vizatime).</w:t>
            </w:r>
          </w:p>
          <w:p w14:paraId="1D26D0CA"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Studime të rastit, detyra praktike, hulumtim.</w:t>
            </w:r>
          </w:p>
          <w:p w14:paraId="75248D80"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t>Projekte, kriteret e vlerësimit, lojë me role, portofolio.</w:t>
            </w:r>
          </w:p>
        </w:tc>
      </w:tr>
      <w:tr w:rsidR="009D4E4C" w:rsidRPr="005043BC" w14:paraId="0EFC6CE1" w14:textId="77777777" w:rsidTr="003B5526">
        <w:trPr>
          <w:trHeight w:val="1028"/>
        </w:trPr>
        <w:tc>
          <w:tcPr>
            <w:tcW w:w="9242" w:type="dxa"/>
            <w:tcBorders>
              <w:top w:val="single" w:sz="4" w:space="0" w:color="auto"/>
              <w:left w:val="single" w:sz="4" w:space="0" w:color="auto"/>
              <w:bottom w:val="single" w:sz="4" w:space="0" w:color="auto"/>
              <w:right w:val="single" w:sz="4" w:space="0" w:color="auto"/>
            </w:tcBorders>
            <w:hideMark/>
          </w:tcPr>
          <w:p w14:paraId="65C012D4"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Evidentimi i Vlerësimit:</w:t>
            </w:r>
          </w:p>
          <w:p w14:paraId="149F3479"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Test me shkrim që verifikon shkallën e përvetësimit nga çdo nxënës të kritereve të vlerësimit me karakter teorik. </w:t>
            </w:r>
          </w:p>
          <w:p w14:paraId="3AACB730" w14:textId="6EC4E7B3"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Kufiri minimal i kalueshmërisë në testin me shkrim është kur nxënësi plotëson 45% të pikëve ndërsa në vlerësimin praktik është kur plotëson 80%</w:t>
            </w:r>
            <w:r w:rsidR="001F384E">
              <w:rPr>
                <w:rFonts w:ascii="Palatino Linotype" w:hAnsi="Palatino Linotype"/>
                <w:sz w:val="20"/>
                <w:szCs w:val="20"/>
              </w:rPr>
              <w:t xml:space="preserve"> të kritereve të vlerësimit në l</w:t>
            </w:r>
            <w:r w:rsidRPr="005043BC">
              <w:rPr>
                <w:rFonts w:ascii="Palatino Linotype" w:hAnsi="Palatino Linotype"/>
                <w:sz w:val="20"/>
                <w:szCs w:val="20"/>
              </w:rPr>
              <w:t>istën e kontrollit.</w:t>
            </w:r>
          </w:p>
        </w:tc>
      </w:tr>
    </w:tbl>
    <w:p w14:paraId="0B1DDCF1" w14:textId="77777777" w:rsidR="006B555B" w:rsidRPr="005043BC" w:rsidRDefault="006B555B" w:rsidP="009D4E4C">
      <w:pPr>
        <w:rPr>
          <w:rFonts w:ascii="Palatino Linotype" w:hAnsi="Palatino Linotype"/>
          <w:b/>
          <w:bCs/>
          <w:sz w:val="20"/>
          <w:szCs w:val="20"/>
        </w:rPr>
      </w:pPr>
    </w:p>
    <w:tbl>
      <w:tblPr>
        <w:tblStyle w:val="Tabelnormale"/>
        <w:tblpPr w:leftFromText="180" w:rightFromText="180" w:bottomFromText="200" w:vertAnchor="text" w:horzAnchor="margin" w:tblpY="5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5043BC" w14:paraId="0C7A1E41"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13F72CB0" w14:textId="53F6D8E4"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 xml:space="preserve">RM2:Nxënësi plotëson </w:t>
            </w:r>
            <w:r w:rsidR="006B555B">
              <w:rPr>
                <w:rFonts w:ascii="Palatino Linotype" w:hAnsi="Palatino Linotype"/>
                <w:b/>
                <w:bCs/>
                <w:sz w:val="20"/>
                <w:szCs w:val="20"/>
              </w:rPr>
              <w:t>komponentet e planit të b</w:t>
            </w:r>
            <w:r w:rsidRPr="005043BC">
              <w:rPr>
                <w:rFonts w:ascii="Palatino Linotype" w:hAnsi="Palatino Linotype"/>
                <w:b/>
                <w:bCs/>
                <w:sz w:val="20"/>
                <w:szCs w:val="20"/>
              </w:rPr>
              <w:t>iznesit</w:t>
            </w:r>
          </w:p>
        </w:tc>
      </w:tr>
      <w:tr w:rsidR="009D4E4C" w:rsidRPr="005043BC" w14:paraId="1B97CF74"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43E74D93"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 xml:space="preserve">Kriteret e Vlerësimit të nxënësit: </w:t>
            </w:r>
            <w:r w:rsidRPr="005043BC">
              <w:rPr>
                <w:rFonts w:ascii="Palatino Linotype" w:hAnsi="Palatino Linotype"/>
                <w:sz w:val="20"/>
                <w:szCs w:val="20"/>
              </w:rPr>
              <w:t>Nxënësi duhet të jetë i aftë:</w:t>
            </w:r>
          </w:p>
        </w:tc>
      </w:tr>
      <w:tr w:rsidR="009D4E4C" w:rsidRPr="00D52F38" w14:paraId="058234ED"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9FE60D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shkruaj përmbajtjen e planit të biznesit;</w:t>
            </w:r>
          </w:p>
          <w:p w14:paraId="1ED51D4D"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përcaktoj konceptin e biznesit;</w:t>
            </w:r>
          </w:p>
          <w:p w14:paraId="70D1D19C"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përshkruaj historikun e ndërmarrjes;</w:t>
            </w:r>
          </w:p>
          <w:p w14:paraId="3C63482E"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përcaktoj objektivat dhe synimet e ndërmarrjes;</w:t>
            </w:r>
          </w:p>
          <w:p w14:paraId="47D4E5F3" w14:textId="4F3BECC3"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përcaktoj lokacioni</w:t>
            </w:r>
            <w:r w:rsidR="00DC3577">
              <w:rPr>
                <w:rFonts w:ascii="Palatino Linotype" w:hAnsi="Palatino Linotype"/>
                <w:sz w:val="20"/>
                <w:szCs w:val="20"/>
              </w:rPr>
              <w:t>n</w:t>
            </w:r>
            <w:r w:rsidRPr="005043BC">
              <w:rPr>
                <w:rFonts w:ascii="Palatino Linotype" w:hAnsi="Palatino Linotype"/>
                <w:sz w:val="20"/>
                <w:szCs w:val="20"/>
              </w:rPr>
              <w:t>;</w:t>
            </w:r>
          </w:p>
          <w:p w14:paraId="4D8681EE" w14:textId="05C45905" w:rsidR="009D4E4C" w:rsidRPr="005043BC" w:rsidRDefault="00DC3577" w:rsidP="009D4E4C">
            <w:pPr>
              <w:numPr>
                <w:ilvl w:val="0"/>
                <w:numId w:val="15"/>
              </w:numPr>
              <w:ind w:left="274" w:hanging="274"/>
              <w:rPr>
                <w:rFonts w:ascii="Palatino Linotype" w:hAnsi="Palatino Linotype"/>
                <w:sz w:val="20"/>
                <w:szCs w:val="20"/>
              </w:rPr>
            </w:pPr>
            <w:r>
              <w:rPr>
                <w:rFonts w:ascii="Palatino Linotype" w:hAnsi="Palatino Linotype"/>
                <w:sz w:val="20"/>
                <w:szCs w:val="20"/>
              </w:rPr>
              <w:t>të përcaktoj vizionin dhe misionin</w:t>
            </w:r>
            <w:r w:rsidR="009D4E4C" w:rsidRPr="005043BC">
              <w:rPr>
                <w:rFonts w:ascii="Palatino Linotype" w:hAnsi="Palatino Linotype"/>
                <w:sz w:val="20"/>
                <w:szCs w:val="20"/>
              </w:rPr>
              <w:t>;</w:t>
            </w:r>
          </w:p>
          <w:p w14:paraId="3C335B75"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të luaj lojën me zari;</w:t>
            </w:r>
          </w:p>
          <w:p w14:paraId="194862B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analizoj tregun;</w:t>
            </w:r>
          </w:p>
          <w:p w14:paraId="090087DD" w14:textId="581ECD6A"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analizoj tregun me metodën S</w:t>
            </w:r>
            <w:r w:rsidR="00280F37">
              <w:rPr>
                <w:rFonts w:ascii="Palatino Linotype" w:hAnsi="Palatino Linotype"/>
                <w:sz w:val="20"/>
                <w:szCs w:val="20"/>
              </w:rPr>
              <w:t>W</w:t>
            </w:r>
            <w:r w:rsidRPr="005043BC">
              <w:rPr>
                <w:rFonts w:ascii="Palatino Linotype" w:hAnsi="Palatino Linotype"/>
                <w:sz w:val="20"/>
                <w:szCs w:val="20"/>
              </w:rPr>
              <w:t>OT-analiza;</w:t>
            </w:r>
          </w:p>
          <w:p w14:paraId="7468DA49"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përcaktoj segmentimin e tregut;</w:t>
            </w:r>
          </w:p>
          <w:p w14:paraId="758B1AC7"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përcaktoj strategjin e tregut të synuar;</w:t>
            </w:r>
          </w:p>
          <w:p w14:paraId="748F32A9"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 xml:space="preserve">të definoj nevojat e tregut; </w:t>
            </w:r>
          </w:p>
          <w:p w14:paraId="34976CAA"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hulumtoj konsumatorët;</w:t>
            </w:r>
          </w:p>
          <w:p w14:paraId="3030858F"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hulumtoj konkurruesit kryesor;</w:t>
            </w:r>
          </w:p>
          <w:p w14:paraId="5080839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përcaktoj ekipin menaxhues;</w:t>
            </w:r>
          </w:p>
          <w:p w14:paraId="6D44D3A7"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paraqet në organogram strukturën organizative;</w:t>
            </w:r>
          </w:p>
          <w:p w14:paraId="0478966C"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kuptoj zbraztirat në aftësim profesional;</w:t>
            </w:r>
          </w:p>
          <w:p w14:paraId="212F5E5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të përpiloj planin e marketingut; </w:t>
            </w:r>
          </w:p>
          <w:p w14:paraId="3141FBEE" w14:textId="19DA9EEB"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organizoj form</w:t>
            </w:r>
            <w:r w:rsidR="00280F37" w:rsidRPr="008949F8">
              <w:rPr>
                <w:rFonts w:ascii="Palatino Linotype" w:hAnsi="Palatino Linotype"/>
                <w:sz w:val="20"/>
                <w:szCs w:val="20"/>
                <w:lang w:val="de-DE"/>
              </w:rPr>
              <w:t>ë</w:t>
            </w:r>
            <w:r w:rsidRPr="008949F8">
              <w:rPr>
                <w:rFonts w:ascii="Palatino Linotype" w:hAnsi="Palatino Linotype"/>
                <w:sz w:val="20"/>
                <w:szCs w:val="20"/>
                <w:lang w:val="de-DE"/>
              </w:rPr>
              <w:t>n e promovimit të produktit;</w:t>
            </w:r>
          </w:p>
          <w:p w14:paraId="4B6A9D4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organizoj me metodën 4P;</w:t>
            </w:r>
          </w:p>
          <w:p w14:paraId="542048AA"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organizoj me metodën 7P;</w:t>
            </w:r>
          </w:p>
          <w:p w14:paraId="75909179" w14:textId="3BA00DA8" w:rsidR="009D4E4C" w:rsidRPr="008949F8" w:rsidRDefault="00426085"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vizatoj h</w:t>
            </w:r>
            <w:r w:rsidR="009D4E4C" w:rsidRPr="008949F8">
              <w:rPr>
                <w:rFonts w:ascii="Palatino Linotype" w:hAnsi="Palatino Linotype"/>
                <w:sz w:val="20"/>
                <w:szCs w:val="20"/>
                <w:lang w:val="de-DE"/>
              </w:rPr>
              <w:t>artën  e empatis;</w:t>
            </w:r>
          </w:p>
          <w:p w14:paraId="4629C87E" w14:textId="4587AC08" w:rsidR="009D4E4C" w:rsidRPr="00822C95" w:rsidRDefault="00426085" w:rsidP="009D4E4C">
            <w:pPr>
              <w:numPr>
                <w:ilvl w:val="0"/>
                <w:numId w:val="15"/>
              </w:numPr>
              <w:ind w:left="274" w:hanging="274"/>
              <w:rPr>
                <w:rFonts w:ascii="Palatino Linotype" w:hAnsi="Palatino Linotype"/>
                <w:sz w:val="20"/>
                <w:szCs w:val="20"/>
                <w:lang w:val="fr-FR"/>
              </w:rPr>
            </w:pPr>
            <w:r>
              <w:rPr>
                <w:rFonts w:ascii="Palatino Linotype" w:hAnsi="Palatino Linotype"/>
                <w:sz w:val="20"/>
                <w:szCs w:val="20"/>
                <w:lang w:val="fr-FR"/>
              </w:rPr>
              <w:t>të plotësoj h</w:t>
            </w:r>
            <w:r w:rsidR="009D4E4C" w:rsidRPr="00822C95">
              <w:rPr>
                <w:rFonts w:ascii="Palatino Linotype" w:hAnsi="Palatino Linotype"/>
                <w:sz w:val="20"/>
                <w:szCs w:val="20"/>
                <w:lang w:val="fr-FR"/>
              </w:rPr>
              <w:t>artën e empatis;</w:t>
            </w:r>
          </w:p>
          <w:p w14:paraId="4BFD553A" w14:textId="00DF943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planifikoj</w:t>
            </w:r>
            <w:r w:rsidR="00426085">
              <w:rPr>
                <w:rFonts w:ascii="Palatino Linotype" w:hAnsi="Palatino Linotype"/>
                <w:sz w:val="20"/>
                <w:szCs w:val="20"/>
              </w:rPr>
              <w:t>ë</w:t>
            </w:r>
            <w:r w:rsidRPr="005043BC">
              <w:rPr>
                <w:rFonts w:ascii="Palatino Linotype" w:hAnsi="Palatino Linotype"/>
                <w:sz w:val="20"/>
                <w:szCs w:val="20"/>
              </w:rPr>
              <w:t xml:space="preserve"> planin financiar;</w:t>
            </w:r>
          </w:p>
          <w:p w14:paraId="50BB6889" w14:textId="098FEDEB"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bëjë analiz</w:t>
            </w:r>
            <w:r w:rsidR="00426085">
              <w:rPr>
                <w:rFonts w:ascii="Palatino Linotype" w:hAnsi="Palatino Linotype"/>
                <w:sz w:val="20"/>
                <w:szCs w:val="20"/>
              </w:rPr>
              <w:t>ë</w:t>
            </w:r>
            <w:r w:rsidRPr="005043BC">
              <w:rPr>
                <w:rFonts w:ascii="Palatino Linotype" w:hAnsi="Palatino Linotype"/>
                <w:sz w:val="20"/>
                <w:szCs w:val="20"/>
              </w:rPr>
              <w:t xml:space="preserve"> planin financiar;</w:t>
            </w:r>
          </w:p>
          <w:p w14:paraId="40A64123"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bëjë përmbylljen e PB;</w:t>
            </w:r>
          </w:p>
          <w:p w14:paraId="451DAEBC" w14:textId="2AC02483" w:rsidR="009D4E4C" w:rsidRPr="005043BC" w:rsidRDefault="00426085" w:rsidP="009D4E4C">
            <w:pPr>
              <w:numPr>
                <w:ilvl w:val="0"/>
                <w:numId w:val="15"/>
              </w:numPr>
              <w:ind w:left="274" w:hanging="274"/>
              <w:rPr>
                <w:rFonts w:ascii="Palatino Linotype" w:hAnsi="Palatino Linotype"/>
                <w:sz w:val="20"/>
                <w:szCs w:val="20"/>
              </w:rPr>
            </w:pPr>
            <w:r>
              <w:rPr>
                <w:rFonts w:ascii="Palatino Linotype" w:hAnsi="Palatino Linotype"/>
                <w:sz w:val="20"/>
                <w:szCs w:val="20"/>
              </w:rPr>
              <w:t>të organizoj j</w:t>
            </w:r>
            <w:r w:rsidR="009D4E4C" w:rsidRPr="005043BC">
              <w:rPr>
                <w:rFonts w:ascii="Palatino Linotype" w:hAnsi="Palatino Linotype"/>
                <w:sz w:val="20"/>
                <w:szCs w:val="20"/>
              </w:rPr>
              <w:t>avën  e ndërmarrësis;</w:t>
            </w:r>
          </w:p>
          <w:p w14:paraId="1EC54607"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komunikoj në mënyrë korrekte;</w:t>
            </w:r>
          </w:p>
          <w:p w14:paraId="111C4B52"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t>të jetë bashkëpunues gjatë procesit mësimor.</w:t>
            </w:r>
          </w:p>
        </w:tc>
      </w:tr>
      <w:tr w:rsidR="009D4E4C" w:rsidRPr="005043BC" w14:paraId="6C4655F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F351B0C" w14:textId="77777777" w:rsidR="009D4E4C" w:rsidRPr="005043BC" w:rsidRDefault="009D4E4C" w:rsidP="003B5526">
            <w:pPr>
              <w:rPr>
                <w:rFonts w:ascii="Palatino Linotype" w:hAnsi="Palatino Linotype"/>
                <w:b/>
                <w:sz w:val="20"/>
                <w:szCs w:val="20"/>
              </w:rPr>
            </w:pPr>
            <w:r w:rsidRPr="005043BC">
              <w:rPr>
                <w:rFonts w:ascii="Palatino Linotype" w:hAnsi="Palatino Linotype"/>
                <w:b/>
                <w:sz w:val="20"/>
                <w:szCs w:val="20"/>
              </w:rPr>
              <w:t>Kushtet e nevojshme:</w:t>
            </w:r>
          </w:p>
          <w:p w14:paraId="635B88FA" w14:textId="4E69C193"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Kla</w:t>
            </w:r>
            <w:r w:rsidR="000936C8">
              <w:rPr>
                <w:rFonts w:ascii="Palatino Linotype" w:hAnsi="Palatino Linotype"/>
                <w:sz w:val="20"/>
                <w:szCs w:val="20"/>
              </w:rPr>
              <w:t>së mësimore – kabineti përkatës.</w:t>
            </w:r>
          </w:p>
          <w:p w14:paraId="49A2D522" w14:textId="0ED0CC4F"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 xml:space="preserve">Tabela e bardhë dhe </w:t>
            </w:r>
            <w:r w:rsidR="000936C8" w:rsidRPr="008949F8">
              <w:rPr>
                <w:rFonts w:ascii="Palatino Linotype" w:hAnsi="Palatino Linotype"/>
                <w:sz w:val="20"/>
                <w:szCs w:val="20"/>
                <w:lang w:val="de-DE"/>
              </w:rPr>
              <w:t>marker.</w:t>
            </w:r>
          </w:p>
          <w:p w14:paraId="06D74BED" w14:textId="5D8467FC" w:rsidR="009D4E4C" w:rsidRPr="005043BC" w:rsidRDefault="000936C8" w:rsidP="009D4E4C">
            <w:pPr>
              <w:numPr>
                <w:ilvl w:val="0"/>
                <w:numId w:val="15"/>
              </w:numPr>
              <w:ind w:left="274" w:hanging="274"/>
              <w:rPr>
                <w:rFonts w:ascii="Palatino Linotype" w:hAnsi="Palatino Linotype"/>
                <w:sz w:val="20"/>
                <w:szCs w:val="20"/>
              </w:rPr>
            </w:pPr>
            <w:r>
              <w:rPr>
                <w:rFonts w:ascii="Palatino Linotype" w:hAnsi="Palatino Linotype"/>
                <w:sz w:val="20"/>
                <w:szCs w:val="20"/>
              </w:rPr>
              <w:t>Projektor, video-projektor.</w:t>
            </w:r>
          </w:p>
          <w:p w14:paraId="0C887D05" w14:textId="71875FEA" w:rsidR="009D4E4C" w:rsidRPr="005043BC" w:rsidRDefault="000936C8" w:rsidP="009D4E4C">
            <w:pPr>
              <w:numPr>
                <w:ilvl w:val="0"/>
                <w:numId w:val="15"/>
              </w:numPr>
              <w:ind w:left="274" w:hanging="274"/>
              <w:rPr>
                <w:rFonts w:ascii="Palatino Linotype" w:hAnsi="Palatino Linotype"/>
                <w:sz w:val="20"/>
                <w:szCs w:val="20"/>
              </w:rPr>
            </w:pPr>
            <w:r>
              <w:rPr>
                <w:rFonts w:ascii="Palatino Linotype" w:hAnsi="Palatino Linotype"/>
                <w:sz w:val="20"/>
                <w:szCs w:val="20"/>
              </w:rPr>
              <w:t>Tabela flipçarti.</w:t>
            </w:r>
          </w:p>
          <w:p w14:paraId="6B30EBF3"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Kompjuter, printer, fotokopjues, skaner, internet.</w:t>
            </w:r>
          </w:p>
          <w:p w14:paraId="4ED8BFE3"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Tekstet mësimore, udhëzuesa, katalogë.</w:t>
            </w:r>
          </w:p>
        </w:tc>
      </w:tr>
      <w:tr w:rsidR="009D4E4C" w:rsidRPr="005043BC" w14:paraId="03C93D88"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15D7B50"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w:t>
            </w:r>
          </w:p>
          <w:p w14:paraId="5A509316"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 xml:space="preserve">Përmbajtja e planit të biznesit.  </w:t>
            </w:r>
          </w:p>
          <w:p w14:paraId="6027A9D4"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Koncepti i biznesit.</w:t>
            </w:r>
          </w:p>
          <w:p w14:paraId="6CAB0700"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Historiku i ndërmarrjes.</w:t>
            </w:r>
          </w:p>
          <w:p w14:paraId="783874C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Objektivat dhe synimet e ndërmarrjes.</w:t>
            </w:r>
          </w:p>
          <w:p w14:paraId="28E5A23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Lokacioni.</w:t>
            </w:r>
          </w:p>
          <w:p w14:paraId="0C8D8F79"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Vizioni dhe misioni.</w:t>
            </w:r>
          </w:p>
          <w:p w14:paraId="2DC5C6DC" w14:textId="7F4DB4D1"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Forma jurid</w:t>
            </w:r>
            <w:r w:rsidR="00681E11">
              <w:rPr>
                <w:rFonts w:ascii="Palatino Linotype" w:hAnsi="Palatino Linotype"/>
                <w:sz w:val="20"/>
                <w:szCs w:val="20"/>
              </w:rPr>
              <w:t>i</w:t>
            </w:r>
            <w:r w:rsidRPr="005043BC">
              <w:rPr>
                <w:rFonts w:ascii="Palatino Linotype" w:hAnsi="Palatino Linotype"/>
                <w:sz w:val="20"/>
                <w:szCs w:val="20"/>
              </w:rPr>
              <w:t>ke e biznesit.</w:t>
            </w:r>
          </w:p>
          <w:p w14:paraId="176ABEB7"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Loja me zari.</w:t>
            </w:r>
          </w:p>
          <w:p w14:paraId="75232F5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Analizat e tregut.</w:t>
            </w:r>
          </w:p>
          <w:p w14:paraId="61DB4982" w14:textId="2106D4E8" w:rsidR="009D4E4C" w:rsidRPr="005043BC" w:rsidRDefault="0096660E" w:rsidP="009D4E4C">
            <w:pPr>
              <w:numPr>
                <w:ilvl w:val="0"/>
                <w:numId w:val="15"/>
              </w:numPr>
              <w:ind w:left="274" w:hanging="274"/>
              <w:rPr>
                <w:rFonts w:ascii="Palatino Linotype" w:hAnsi="Palatino Linotype"/>
                <w:sz w:val="20"/>
                <w:szCs w:val="20"/>
              </w:rPr>
            </w:pPr>
            <w:r>
              <w:rPr>
                <w:rFonts w:ascii="Palatino Linotype" w:hAnsi="Palatino Linotype"/>
                <w:sz w:val="20"/>
                <w:szCs w:val="20"/>
              </w:rPr>
              <w:t>Analiza SW</w:t>
            </w:r>
            <w:r w:rsidR="009D4E4C" w:rsidRPr="005043BC">
              <w:rPr>
                <w:rFonts w:ascii="Palatino Linotype" w:hAnsi="Palatino Linotype"/>
                <w:sz w:val="20"/>
                <w:szCs w:val="20"/>
              </w:rPr>
              <w:t>OT.</w:t>
            </w:r>
          </w:p>
          <w:p w14:paraId="349FEFA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Segmentimi i tregut.</w:t>
            </w:r>
          </w:p>
          <w:p w14:paraId="76B96A99"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Strategjia e tregut të synuar.</w:t>
            </w:r>
          </w:p>
          <w:p w14:paraId="423B71B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Nevojat e tregut. </w:t>
            </w:r>
          </w:p>
          <w:p w14:paraId="7D870067"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Konsumatorët.</w:t>
            </w:r>
          </w:p>
          <w:p w14:paraId="3F2757B8"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Konkurruesit kryesor.</w:t>
            </w:r>
          </w:p>
          <w:p w14:paraId="635D01B0"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Ekipi menaxhues.</w:t>
            </w:r>
          </w:p>
          <w:p w14:paraId="0216A099"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Strukturën organizative.</w:t>
            </w:r>
          </w:p>
          <w:p w14:paraId="391BB10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Zbraztirave në aftesim profesional.</w:t>
            </w:r>
          </w:p>
          <w:p w14:paraId="766309C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Plani i marketingut. </w:t>
            </w:r>
          </w:p>
          <w:p w14:paraId="507BC70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Promovimi i produktit.</w:t>
            </w:r>
          </w:p>
          <w:p w14:paraId="379025F3"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4 P.</w:t>
            </w:r>
          </w:p>
          <w:p w14:paraId="300CA828" w14:textId="1E227BFC"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7</w:t>
            </w:r>
            <w:r w:rsidR="0096660E">
              <w:rPr>
                <w:rFonts w:ascii="Palatino Linotype" w:hAnsi="Palatino Linotype"/>
                <w:sz w:val="20"/>
                <w:szCs w:val="20"/>
              </w:rPr>
              <w:t xml:space="preserve"> </w:t>
            </w:r>
            <w:r w:rsidRPr="005043BC">
              <w:rPr>
                <w:rFonts w:ascii="Palatino Linotype" w:hAnsi="Palatino Linotype"/>
                <w:sz w:val="20"/>
                <w:szCs w:val="20"/>
              </w:rPr>
              <w:t>P.</w:t>
            </w:r>
          </w:p>
          <w:p w14:paraId="709BC7F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Harta e empatis.</w:t>
            </w:r>
          </w:p>
          <w:p w14:paraId="23525859"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Plani financiar.</w:t>
            </w:r>
          </w:p>
          <w:p w14:paraId="2914021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Analiza dhe planifikimi financiar.</w:t>
            </w:r>
          </w:p>
          <w:p w14:paraId="7FA1B35A"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Përmbyllja.</w:t>
            </w:r>
          </w:p>
          <w:p w14:paraId="796A72F6" w14:textId="77777777" w:rsidR="009D4E4C" w:rsidRPr="005043BC" w:rsidRDefault="009D4E4C" w:rsidP="009D4E4C">
            <w:pPr>
              <w:numPr>
                <w:ilvl w:val="0"/>
                <w:numId w:val="15"/>
              </w:numPr>
              <w:ind w:left="274" w:hanging="274"/>
              <w:rPr>
                <w:rFonts w:ascii="Palatino Linotype" w:hAnsi="Palatino Linotype"/>
                <w:sz w:val="20"/>
                <w:szCs w:val="20"/>
                <w:lang w:val="de-DE"/>
              </w:rPr>
            </w:pPr>
            <w:r w:rsidRPr="005043BC">
              <w:rPr>
                <w:rFonts w:ascii="Palatino Linotype" w:hAnsi="Palatino Linotype"/>
                <w:sz w:val="20"/>
                <w:szCs w:val="20"/>
              </w:rPr>
              <w:t>Java e ndërmarrësis.</w:t>
            </w:r>
          </w:p>
        </w:tc>
      </w:tr>
      <w:tr w:rsidR="009D4E4C" w:rsidRPr="005043BC" w14:paraId="079B20F3" w14:textId="77777777" w:rsidTr="003B5526">
        <w:trPr>
          <w:trHeight w:val="350"/>
        </w:trPr>
        <w:tc>
          <w:tcPr>
            <w:tcW w:w="9242" w:type="dxa"/>
            <w:tcBorders>
              <w:top w:val="single" w:sz="4" w:space="0" w:color="auto"/>
              <w:left w:val="single" w:sz="4" w:space="0" w:color="auto"/>
              <w:bottom w:val="single" w:sz="4" w:space="0" w:color="auto"/>
              <w:right w:val="single" w:sz="4" w:space="0" w:color="auto"/>
            </w:tcBorders>
            <w:hideMark/>
          </w:tcPr>
          <w:p w14:paraId="5A4A4F1D"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nxënësit:</w:t>
            </w:r>
          </w:p>
          <w:p w14:paraId="6FC9FB07" w14:textId="4F39C854"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Përpunimi i PB në </w:t>
            </w:r>
            <w:r w:rsidR="0096660E">
              <w:rPr>
                <w:rFonts w:ascii="Palatino Linotype" w:hAnsi="Palatino Linotype"/>
                <w:sz w:val="20"/>
                <w:szCs w:val="20"/>
              </w:rPr>
              <w:t>W</w:t>
            </w:r>
            <w:r w:rsidRPr="005043BC">
              <w:rPr>
                <w:rFonts w:ascii="Palatino Linotype" w:hAnsi="Palatino Linotype"/>
                <w:sz w:val="20"/>
                <w:szCs w:val="20"/>
              </w:rPr>
              <w:t>ord</w:t>
            </w:r>
          </w:p>
          <w:p w14:paraId="32B0202C" w14:textId="7C7E65E8" w:rsidR="009D4E4C" w:rsidRPr="005043BC" w:rsidRDefault="0096660E" w:rsidP="009D4E4C">
            <w:pPr>
              <w:numPr>
                <w:ilvl w:val="0"/>
                <w:numId w:val="15"/>
              </w:numPr>
              <w:ind w:left="274" w:hanging="274"/>
              <w:rPr>
                <w:rFonts w:ascii="Palatino Linotype" w:hAnsi="Palatino Linotype"/>
                <w:sz w:val="20"/>
                <w:szCs w:val="20"/>
              </w:rPr>
            </w:pPr>
            <w:r>
              <w:rPr>
                <w:rFonts w:ascii="Palatino Linotype" w:hAnsi="Palatino Linotype"/>
                <w:sz w:val="20"/>
                <w:szCs w:val="20"/>
              </w:rPr>
              <w:t>Përpunimi i PB në Pow</w:t>
            </w:r>
            <w:r w:rsidR="009D4E4C" w:rsidRPr="005043BC">
              <w:rPr>
                <w:rFonts w:ascii="Palatino Linotype" w:hAnsi="Palatino Linotype"/>
                <w:sz w:val="20"/>
                <w:szCs w:val="20"/>
              </w:rPr>
              <w:t>er Point ose Prezi</w:t>
            </w:r>
          </w:p>
          <w:p w14:paraId="29CF0FBA" w14:textId="7E45AD1B" w:rsidR="009D4E4C" w:rsidRPr="005043BC" w:rsidRDefault="0096660E" w:rsidP="009D4E4C">
            <w:pPr>
              <w:numPr>
                <w:ilvl w:val="0"/>
                <w:numId w:val="15"/>
              </w:numPr>
              <w:ind w:left="274" w:hanging="274"/>
              <w:rPr>
                <w:rFonts w:ascii="Palatino Linotype" w:hAnsi="Palatino Linotype"/>
                <w:color w:val="222222"/>
                <w:sz w:val="20"/>
                <w:szCs w:val="20"/>
              </w:rPr>
            </w:pPr>
            <w:r>
              <w:rPr>
                <w:rFonts w:ascii="Palatino Linotype" w:hAnsi="Palatino Linotype"/>
                <w:sz w:val="20"/>
                <w:szCs w:val="20"/>
              </w:rPr>
              <w:t>Organizimi i javës së ndë</w:t>
            </w:r>
            <w:r w:rsidR="009D4E4C" w:rsidRPr="005043BC">
              <w:rPr>
                <w:rFonts w:ascii="Palatino Linotype" w:hAnsi="Palatino Linotype"/>
                <w:sz w:val="20"/>
                <w:szCs w:val="20"/>
              </w:rPr>
              <w:t>rmarrësis</w:t>
            </w:r>
            <w:r>
              <w:rPr>
                <w:rFonts w:ascii="Palatino Linotype" w:hAnsi="Palatino Linotype"/>
                <w:sz w:val="20"/>
                <w:szCs w:val="20"/>
              </w:rPr>
              <w:t>ë</w:t>
            </w:r>
          </w:p>
        </w:tc>
      </w:tr>
      <w:tr w:rsidR="009D4E4C" w:rsidRPr="005043BC" w14:paraId="6FE1318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54BBD9A"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Qëndrimet (sjelljet) që zhvillohen te nxënësit:</w:t>
            </w:r>
          </w:p>
          <w:p w14:paraId="25B5A70C"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Komunikimi korrekt.</w:t>
            </w:r>
          </w:p>
          <w:p w14:paraId="44D632A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Bashkëpunimi gjatë punës në grupe.</w:t>
            </w:r>
          </w:p>
          <w:p w14:paraId="686117F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Përvetësimi i informatave.</w:t>
            </w:r>
          </w:p>
        </w:tc>
      </w:tr>
      <w:tr w:rsidR="009D4E4C" w:rsidRPr="005043BC" w14:paraId="0580DFCA"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D35D6DE"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188B6625"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C15F364"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31272735"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Pyetje-përgjigje me gojë, të hapura. </w:t>
            </w:r>
          </w:p>
          <w:p w14:paraId="4617FAF7"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Pyetje-përgjigje me gojë, të mbyllura.</w:t>
            </w:r>
          </w:p>
          <w:p w14:paraId="21039FFD"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Pyetje-përgjigje me shkrim (me zgjedhje të shumëfishtë, me plotësim,  me kombinim).</w:t>
            </w:r>
          </w:p>
          <w:p w14:paraId="231D609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Detyra me shkrim (ushtrime, skica, probleme, ese, vizatime).</w:t>
            </w:r>
          </w:p>
          <w:p w14:paraId="39102740"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Studime të rastit, detyra praktike, hulumtim.</w:t>
            </w:r>
          </w:p>
          <w:p w14:paraId="3BBE8F47"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t>Projekte, kriteret e vlerësimit, lojë me role, portofolio.</w:t>
            </w:r>
          </w:p>
        </w:tc>
      </w:tr>
      <w:tr w:rsidR="009D4E4C" w:rsidRPr="005043BC" w14:paraId="39C6A94C" w14:textId="77777777" w:rsidTr="003B5526">
        <w:trPr>
          <w:trHeight w:val="353"/>
        </w:trPr>
        <w:tc>
          <w:tcPr>
            <w:tcW w:w="9242" w:type="dxa"/>
            <w:tcBorders>
              <w:top w:val="single" w:sz="4" w:space="0" w:color="auto"/>
              <w:left w:val="single" w:sz="4" w:space="0" w:color="auto"/>
              <w:bottom w:val="single" w:sz="4" w:space="0" w:color="auto"/>
              <w:right w:val="single" w:sz="4" w:space="0" w:color="auto"/>
            </w:tcBorders>
            <w:hideMark/>
          </w:tcPr>
          <w:p w14:paraId="36DA5AA1"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Evidentimi i Vlerësimit:</w:t>
            </w:r>
          </w:p>
          <w:p w14:paraId="71D3AD60"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Test me shkrim që verifikon shkallën e përvetësimit nga çdo nxënës të kritereve të vlerësimit me karakter teorik. </w:t>
            </w:r>
          </w:p>
          <w:p w14:paraId="60AF2260" w14:textId="12FE563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Kufiri minimal i kalueshmërisë në testin me shkrim është kur nxënësi plotëson 45% të pikëve ndërsa në vlerësimin praktik është kur plotëson 80%</w:t>
            </w:r>
            <w:r w:rsidR="007D664C">
              <w:rPr>
                <w:rFonts w:ascii="Palatino Linotype" w:hAnsi="Palatino Linotype"/>
                <w:sz w:val="20"/>
                <w:szCs w:val="20"/>
              </w:rPr>
              <w:t xml:space="preserve"> të kritereve të vlerësimit në l</w:t>
            </w:r>
            <w:r w:rsidRPr="005043BC">
              <w:rPr>
                <w:rFonts w:ascii="Palatino Linotype" w:hAnsi="Palatino Linotype"/>
                <w:sz w:val="20"/>
                <w:szCs w:val="20"/>
              </w:rPr>
              <w:t>istën e kontrollit.</w:t>
            </w:r>
          </w:p>
        </w:tc>
      </w:tr>
    </w:tbl>
    <w:p w14:paraId="15599C15" w14:textId="77777777" w:rsidR="009D4E4C" w:rsidRPr="005043BC" w:rsidRDefault="009D4E4C" w:rsidP="009D4E4C">
      <w:pPr>
        <w:rPr>
          <w:rFonts w:ascii="Palatino Linotype" w:hAnsi="Palatino Linotype"/>
          <w:b/>
          <w:bCs/>
          <w:sz w:val="20"/>
          <w:szCs w:val="20"/>
        </w:rPr>
      </w:pPr>
    </w:p>
    <w:tbl>
      <w:tblPr>
        <w:tblStyle w:val="Tabelnorma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1B8FD77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29C59272" w14:textId="77777777" w:rsidR="009D4E4C" w:rsidRPr="008949F8" w:rsidRDefault="009D4E4C" w:rsidP="003B5526">
            <w:pPr>
              <w:rPr>
                <w:rFonts w:ascii="Palatino Linotype" w:hAnsi="Palatino Linotype"/>
                <w:sz w:val="20"/>
                <w:szCs w:val="20"/>
                <w:lang w:val="de-DE"/>
              </w:rPr>
            </w:pPr>
            <w:r w:rsidRPr="008949F8">
              <w:rPr>
                <w:rFonts w:ascii="Palatino Linotype" w:hAnsi="Palatino Linotype"/>
                <w:b/>
                <w:bCs/>
                <w:sz w:val="20"/>
                <w:szCs w:val="20"/>
                <w:lang w:val="de-DE"/>
              </w:rPr>
              <w:t xml:space="preserve">RM3: </w:t>
            </w:r>
            <w:r w:rsidRPr="008949F8">
              <w:rPr>
                <w:rFonts w:ascii="Palatino Linotype" w:hAnsi="Palatino Linotype"/>
                <w:b/>
                <w:sz w:val="20"/>
                <w:szCs w:val="20"/>
                <w:lang w:val="de-DE"/>
              </w:rPr>
              <w:t>Nxënësi prezanton planin e biznesit</w:t>
            </w:r>
          </w:p>
        </w:tc>
      </w:tr>
      <w:tr w:rsidR="009D4E4C" w:rsidRPr="00D52F38" w14:paraId="3B56B138"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78499E9C" w14:textId="77777777"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t xml:space="preserve">Kriteret e Vlerësimit të nxënësit: </w:t>
            </w:r>
            <w:r w:rsidRPr="008949F8">
              <w:rPr>
                <w:rFonts w:ascii="Palatino Linotype" w:hAnsi="Palatino Linotype"/>
                <w:sz w:val="20"/>
                <w:szCs w:val="20"/>
                <w:lang w:val="de-DE"/>
              </w:rPr>
              <w:t>Nxënësi duhet të jetë i aftë:</w:t>
            </w:r>
          </w:p>
        </w:tc>
      </w:tr>
      <w:tr w:rsidR="009D4E4C" w:rsidRPr="00D52F38" w14:paraId="4DC19AE3"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7D99693"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praktikoj regjistrimin e biznesit;</w:t>
            </w:r>
          </w:p>
          <w:p w14:paraId="41724817" w14:textId="24AE0A18" w:rsidR="009D4E4C" w:rsidRPr="005043BC" w:rsidRDefault="00A26B88" w:rsidP="009D4E4C">
            <w:pPr>
              <w:numPr>
                <w:ilvl w:val="0"/>
                <w:numId w:val="15"/>
              </w:numPr>
              <w:ind w:left="274" w:hanging="274"/>
              <w:rPr>
                <w:rFonts w:ascii="Palatino Linotype" w:hAnsi="Palatino Linotype"/>
                <w:sz w:val="20"/>
                <w:szCs w:val="20"/>
              </w:rPr>
            </w:pPr>
            <w:r>
              <w:rPr>
                <w:rFonts w:ascii="Palatino Linotype" w:hAnsi="Palatino Linotype"/>
                <w:sz w:val="20"/>
                <w:szCs w:val="20"/>
              </w:rPr>
              <w:t xml:space="preserve">të prezantoj Plani </w:t>
            </w:r>
            <w:r w:rsidR="009D4E4C" w:rsidRPr="005043BC">
              <w:rPr>
                <w:rFonts w:ascii="Palatino Linotype" w:hAnsi="Palatino Linotype"/>
                <w:sz w:val="20"/>
                <w:szCs w:val="20"/>
              </w:rPr>
              <w:t>e Biznesit Canvas (PBC) ;</w:t>
            </w:r>
          </w:p>
          <w:p w14:paraId="58446728" w14:textId="17F05EF3"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bëjë prezantim</w:t>
            </w:r>
            <w:r w:rsidR="00A26B88" w:rsidRPr="008949F8">
              <w:rPr>
                <w:rFonts w:ascii="Palatino Linotype" w:hAnsi="Palatino Linotype"/>
                <w:sz w:val="20"/>
                <w:szCs w:val="20"/>
                <w:lang w:val="de-DE"/>
              </w:rPr>
              <w:t xml:space="preserve">ni e </w:t>
            </w:r>
            <w:r w:rsidRPr="008949F8">
              <w:rPr>
                <w:rFonts w:ascii="Palatino Linotype" w:hAnsi="Palatino Linotype"/>
                <w:sz w:val="20"/>
                <w:szCs w:val="20"/>
                <w:lang w:val="de-DE"/>
              </w:rPr>
              <w:t>PB;</w:t>
            </w:r>
          </w:p>
          <w:p w14:paraId="53364A5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përzgjedhet  PB për implemetim;</w:t>
            </w:r>
          </w:p>
          <w:p w14:paraId="64CEB928"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të organizoj kuizin;</w:t>
            </w:r>
          </w:p>
          <w:p w14:paraId="69A20D4B"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komunikoj në mënyrë korrekte;</w:t>
            </w:r>
          </w:p>
          <w:p w14:paraId="08E4E751"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jetë bashkëpunues gjatë procesit mësimor;</w:t>
            </w:r>
          </w:p>
          <w:p w14:paraId="508AC593" w14:textId="77777777" w:rsidR="009D4E4C" w:rsidRPr="008949F8" w:rsidRDefault="009D4E4C" w:rsidP="009D4E4C">
            <w:pPr>
              <w:framePr w:hSpace="180" w:wrap="around" w:vAnchor="text" w:hAnchor="margin" w:y="116"/>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ketë iniciativë për kërkimin e njohurive të reja;</w:t>
            </w:r>
          </w:p>
          <w:p w14:paraId="76CA6640" w14:textId="7777777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të ketë iniciativë për kërkimin e ideve të reja.</w:t>
            </w:r>
          </w:p>
        </w:tc>
      </w:tr>
      <w:tr w:rsidR="009D4E4C" w:rsidRPr="005043BC" w14:paraId="74B67ABA"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75FD733" w14:textId="77777777" w:rsidR="009D4E4C" w:rsidRPr="005043BC" w:rsidRDefault="009D4E4C" w:rsidP="003B5526">
            <w:pPr>
              <w:rPr>
                <w:rFonts w:ascii="Palatino Linotype" w:hAnsi="Palatino Linotype"/>
                <w:b/>
                <w:sz w:val="20"/>
                <w:szCs w:val="20"/>
              </w:rPr>
            </w:pPr>
            <w:r w:rsidRPr="005043BC">
              <w:rPr>
                <w:rFonts w:ascii="Palatino Linotype" w:hAnsi="Palatino Linotype"/>
                <w:b/>
                <w:sz w:val="20"/>
                <w:szCs w:val="20"/>
              </w:rPr>
              <w:t>Kushtet e nevojshme:</w:t>
            </w:r>
          </w:p>
          <w:p w14:paraId="52CF861C" w14:textId="296BE066"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Kla</w:t>
            </w:r>
            <w:r w:rsidR="00A26B88">
              <w:rPr>
                <w:rFonts w:ascii="Palatino Linotype" w:hAnsi="Palatino Linotype"/>
                <w:sz w:val="20"/>
                <w:szCs w:val="20"/>
              </w:rPr>
              <w:t>së mësimore – kabineti përkatës.</w:t>
            </w:r>
          </w:p>
          <w:p w14:paraId="7E58BE0E" w14:textId="4E429817" w:rsidR="009D4E4C" w:rsidRPr="008949F8" w:rsidRDefault="009D4E4C" w:rsidP="009D4E4C">
            <w:pPr>
              <w:numPr>
                <w:ilvl w:val="0"/>
                <w:numId w:val="15"/>
              </w:numPr>
              <w:ind w:left="274" w:hanging="274"/>
              <w:rPr>
                <w:rFonts w:ascii="Palatino Linotype" w:hAnsi="Palatino Linotype"/>
                <w:sz w:val="20"/>
                <w:szCs w:val="20"/>
                <w:lang w:val="de-DE"/>
              </w:rPr>
            </w:pPr>
            <w:r w:rsidRPr="008949F8">
              <w:rPr>
                <w:rFonts w:ascii="Palatino Linotype" w:hAnsi="Palatino Linotype"/>
                <w:sz w:val="20"/>
                <w:szCs w:val="20"/>
                <w:lang w:val="de-DE"/>
              </w:rPr>
              <w:t xml:space="preserve">Tabela e bardhë dhe </w:t>
            </w:r>
            <w:r w:rsidR="00A26B88" w:rsidRPr="008949F8">
              <w:rPr>
                <w:rFonts w:ascii="Palatino Linotype" w:hAnsi="Palatino Linotype"/>
                <w:sz w:val="20"/>
                <w:szCs w:val="20"/>
                <w:lang w:val="de-DE"/>
              </w:rPr>
              <w:t>marker.</w:t>
            </w:r>
          </w:p>
          <w:p w14:paraId="2D800FC8" w14:textId="6BD17881" w:rsidR="009D4E4C" w:rsidRPr="005043BC" w:rsidRDefault="00A26B88" w:rsidP="009D4E4C">
            <w:pPr>
              <w:numPr>
                <w:ilvl w:val="0"/>
                <w:numId w:val="15"/>
              </w:numPr>
              <w:ind w:left="274" w:hanging="274"/>
              <w:rPr>
                <w:rFonts w:ascii="Palatino Linotype" w:hAnsi="Palatino Linotype"/>
                <w:sz w:val="20"/>
                <w:szCs w:val="20"/>
              </w:rPr>
            </w:pPr>
            <w:r>
              <w:rPr>
                <w:rFonts w:ascii="Palatino Linotype" w:hAnsi="Palatino Linotype"/>
                <w:sz w:val="20"/>
                <w:szCs w:val="20"/>
              </w:rPr>
              <w:t>Projektor, video-projektor.</w:t>
            </w:r>
          </w:p>
          <w:p w14:paraId="24EA2654" w14:textId="5E08D802"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Tabela flipçarti</w:t>
            </w:r>
            <w:r w:rsidR="00A26B88">
              <w:rPr>
                <w:rFonts w:ascii="Palatino Linotype" w:hAnsi="Palatino Linotype"/>
                <w:sz w:val="20"/>
                <w:szCs w:val="20"/>
              </w:rPr>
              <w:t>.</w:t>
            </w:r>
            <w:r w:rsidRPr="005043BC">
              <w:rPr>
                <w:rFonts w:ascii="Palatino Linotype" w:hAnsi="Palatino Linotype"/>
                <w:sz w:val="20"/>
                <w:szCs w:val="20"/>
              </w:rPr>
              <w:t xml:space="preserve"> </w:t>
            </w:r>
          </w:p>
          <w:p w14:paraId="45CD209C" w14:textId="1453BB5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 xml:space="preserve">Kompjuter, printer, </w:t>
            </w:r>
            <w:r w:rsidR="00A26B88">
              <w:rPr>
                <w:rFonts w:ascii="Palatino Linotype" w:hAnsi="Palatino Linotype"/>
                <w:sz w:val="20"/>
                <w:szCs w:val="20"/>
                <w:lang w:val="fr-FR"/>
              </w:rPr>
              <w:t>fotokopjues, skaner, internet.</w:t>
            </w:r>
          </w:p>
          <w:p w14:paraId="6968CE1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Tekstet mësimore, udhëzuesa, katalogë.</w:t>
            </w:r>
          </w:p>
        </w:tc>
      </w:tr>
      <w:tr w:rsidR="009D4E4C" w:rsidRPr="005043BC" w14:paraId="7055632A"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78F2AE2"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nxënësit:</w:t>
            </w:r>
          </w:p>
          <w:p w14:paraId="6A6CD692"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Regjistrimi i biznesit.</w:t>
            </w:r>
          </w:p>
          <w:p w14:paraId="6C70A143"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Plani i Biznesit Canvas.</w:t>
            </w:r>
          </w:p>
          <w:p w14:paraId="37E77BB4"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Prezantimi i PB.</w:t>
            </w:r>
          </w:p>
          <w:p w14:paraId="468185A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Përzgjedhja e PB për implemetim.</w:t>
            </w:r>
          </w:p>
          <w:p w14:paraId="71F21D27" w14:textId="6B46C0AF"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Kuizi</w:t>
            </w:r>
            <w:r w:rsidR="00A26B88">
              <w:rPr>
                <w:rFonts w:ascii="Palatino Linotype" w:hAnsi="Palatino Linotype"/>
                <w:sz w:val="20"/>
                <w:szCs w:val="20"/>
              </w:rPr>
              <w:t>.</w:t>
            </w:r>
          </w:p>
        </w:tc>
      </w:tr>
      <w:tr w:rsidR="009D4E4C" w:rsidRPr="005043BC" w14:paraId="30FE4B48"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6CA4828"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nxënësit:</w:t>
            </w:r>
          </w:p>
          <w:p w14:paraId="693EF0C8"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Prezentim i Planit të Biznesit.</w:t>
            </w:r>
          </w:p>
          <w:p w14:paraId="2EA8291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Vlerësimi i PB.</w:t>
            </w:r>
          </w:p>
          <w:p w14:paraId="043CF13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Organizimi i kuizit.</w:t>
            </w:r>
          </w:p>
        </w:tc>
      </w:tr>
      <w:tr w:rsidR="009D4E4C" w:rsidRPr="005043BC" w14:paraId="1D867239"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69AD882"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Qëndrimet (sjelljet) që zhvillohen te nxënësit:</w:t>
            </w:r>
          </w:p>
          <w:p w14:paraId="1D70B46B"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Komunikimi korrekt.</w:t>
            </w:r>
          </w:p>
          <w:p w14:paraId="07C62166"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Bashkëpunimi gjatë punës në grupe.</w:t>
            </w:r>
          </w:p>
          <w:p w14:paraId="56FC0631"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Përvetsimi i informatave.</w:t>
            </w:r>
          </w:p>
        </w:tc>
      </w:tr>
      <w:tr w:rsidR="009D4E4C" w:rsidRPr="005043BC" w14:paraId="1C844D8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49D8C82D"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04A76AA1"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A9EEC18"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5DD40319"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Pyetje-përgjigje me gojë, të hapura. </w:t>
            </w:r>
          </w:p>
          <w:p w14:paraId="2987C0A2"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Pyetje-përgjigje me gojë, të mbyllura.</w:t>
            </w:r>
          </w:p>
          <w:p w14:paraId="57F5C591" w14:textId="77777777" w:rsidR="009D4E4C" w:rsidRPr="00822C95" w:rsidRDefault="009D4E4C" w:rsidP="009D4E4C">
            <w:pPr>
              <w:numPr>
                <w:ilvl w:val="0"/>
                <w:numId w:val="15"/>
              </w:numPr>
              <w:ind w:left="274" w:hanging="274"/>
              <w:rPr>
                <w:rFonts w:ascii="Palatino Linotype" w:hAnsi="Palatino Linotype"/>
                <w:sz w:val="20"/>
                <w:szCs w:val="20"/>
                <w:lang w:val="fr-FR"/>
              </w:rPr>
            </w:pPr>
            <w:r w:rsidRPr="00822C95">
              <w:rPr>
                <w:rFonts w:ascii="Palatino Linotype" w:hAnsi="Palatino Linotype"/>
                <w:sz w:val="20"/>
                <w:szCs w:val="20"/>
                <w:lang w:val="fr-FR"/>
              </w:rPr>
              <w:t>Pyetje-përgjigje me shkrim (me zgjedhje të shumëfishtë, me plotësim,  me kombinim).</w:t>
            </w:r>
          </w:p>
          <w:p w14:paraId="0AA926CB"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Detyra me shkrim (ushtrime, skica, probleme, ese, vizatime).</w:t>
            </w:r>
          </w:p>
          <w:p w14:paraId="1641E86E"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Studime të rastit, detyra praktike, hulumtim.</w:t>
            </w:r>
          </w:p>
          <w:p w14:paraId="797E7DA7" w14:textId="77777777" w:rsidR="009D4E4C" w:rsidRPr="008949F8" w:rsidRDefault="009D4E4C" w:rsidP="009D4E4C">
            <w:pPr>
              <w:numPr>
                <w:ilvl w:val="0"/>
                <w:numId w:val="15"/>
              </w:numPr>
              <w:ind w:left="274" w:hanging="274"/>
              <w:rPr>
                <w:rFonts w:ascii="Palatino Linotype" w:hAnsi="Palatino Linotype"/>
                <w:b/>
                <w:bCs/>
                <w:sz w:val="20"/>
                <w:szCs w:val="20"/>
                <w:lang w:val="de-DE"/>
              </w:rPr>
            </w:pPr>
            <w:r w:rsidRPr="008949F8">
              <w:rPr>
                <w:rFonts w:ascii="Palatino Linotype" w:hAnsi="Palatino Linotype"/>
                <w:sz w:val="20"/>
                <w:szCs w:val="20"/>
                <w:lang w:val="de-DE"/>
              </w:rPr>
              <w:t>Projekte, kriteret e vlerësimit, lojë me role, portofolio.</w:t>
            </w:r>
          </w:p>
        </w:tc>
      </w:tr>
      <w:tr w:rsidR="009D4E4C" w:rsidRPr="005043BC" w14:paraId="51BAC921"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5B258D0"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Evidentimi i Vlerësimit:</w:t>
            </w:r>
          </w:p>
          <w:p w14:paraId="4605F17D" w14:textId="77777777"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 xml:space="preserve">Test me shkrim që verifikon shkallën e përvetësimit nga çdo nxënës të kritereve të vlerësimit me karakter teorik. </w:t>
            </w:r>
          </w:p>
          <w:p w14:paraId="6D0E1EA6" w14:textId="014B07A5" w:rsidR="009D4E4C" w:rsidRPr="005043BC" w:rsidRDefault="009D4E4C" w:rsidP="009D4E4C">
            <w:pPr>
              <w:numPr>
                <w:ilvl w:val="0"/>
                <w:numId w:val="15"/>
              </w:numPr>
              <w:ind w:left="274" w:hanging="274"/>
              <w:rPr>
                <w:rFonts w:ascii="Palatino Linotype" w:hAnsi="Palatino Linotype"/>
                <w:sz w:val="20"/>
                <w:szCs w:val="20"/>
              </w:rPr>
            </w:pPr>
            <w:r w:rsidRPr="005043BC">
              <w:rPr>
                <w:rFonts w:ascii="Palatino Linotype" w:hAnsi="Palatino Linotype"/>
                <w:sz w:val="20"/>
                <w:szCs w:val="20"/>
              </w:rPr>
              <w:t>Kufiri minimal i kalueshmërisë në testin me shkrim është kur nxënësi plotëson 45% të pikëve ndërsa në vlerësimin praktik është kur plotëson 80%</w:t>
            </w:r>
            <w:r w:rsidR="00A26B88">
              <w:rPr>
                <w:rFonts w:ascii="Palatino Linotype" w:hAnsi="Palatino Linotype"/>
                <w:sz w:val="20"/>
                <w:szCs w:val="20"/>
              </w:rPr>
              <w:t xml:space="preserve"> të kritereve të vlerësimit në l</w:t>
            </w:r>
            <w:r w:rsidRPr="005043BC">
              <w:rPr>
                <w:rFonts w:ascii="Palatino Linotype" w:hAnsi="Palatino Linotype"/>
                <w:sz w:val="20"/>
                <w:szCs w:val="20"/>
              </w:rPr>
              <w:t>istën e kontrollit.</w:t>
            </w:r>
          </w:p>
        </w:tc>
      </w:tr>
    </w:tbl>
    <w:p w14:paraId="05C2D687" w14:textId="77777777" w:rsidR="009D4E4C" w:rsidRPr="005043BC" w:rsidRDefault="009D4E4C" w:rsidP="009D4E4C">
      <w:pPr>
        <w:rPr>
          <w:rFonts w:ascii="Palatino Linotype" w:hAnsi="Palatino Linotype"/>
          <w:sz w:val="20"/>
          <w:szCs w:val="20"/>
        </w:rPr>
      </w:pPr>
    </w:p>
    <w:tbl>
      <w:tblPr>
        <w:tblStyle w:val="Tabelnormale"/>
        <w:tblpPr w:leftFromText="180" w:rightFromText="180" w:bottomFromText="200" w:vertAnchor="text" w:horzAnchor="margin" w:tblpY="11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5F0A7704"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1EAC9CDC" w14:textId="77777777"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t xml:space="preserve">RM4: </w:t>
            </w:r>
            <w:r w:rsidRPr="008949F8">
              <w:rPr>
                <w:rFonts w:ascii="Palatino Linotype" w:hAnsi="Palatino Linotype"/>
                <w:b/>
                <w:sz w:val="20"/>
                <w:szCs w:val="20"/>
                <w:lang w:val="de-DE"/>
              </w:rPr>
              <w:t>Nxënësi përshkruan menaxhimin e projektit</w:t>
            </w:r>
          </w:p>
        </w:tc>
      </w:tr>
      <w:tr w:rsidR="009D4E4C" w:rsidRPr="00D52F38" w14:paraId="12A607D3"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F84BF27" w14:textId="77777777" w:rsidR="009D4E4C" w:rsidRPr="008949F8" w:rsidRDefault="009D4E4C" w:rsidP="003B5526">
            <w:pPr>
              <w:rPr>
                <w:rFonts w:ascii="Palatino Linotype" w:hAnsi="Palatino Linotype"/>
                <w:b/>
                <w:bCs/>
                <w:sz w:val="20"/>
                <w:szCs w:val="20"/>
                <w:lang w:val="de-DE"/>
              </w:rPr>
            </w:pPr>
            <w:r w:rsidRPr="008949F8">
              <w:rPr>
                <w:rFonts w:ascii="Palatino Linotype" w:hAnsi="Palatino Linotype"/>
                <w:b/>
                <w:bCs/>
                <w:sz w:val="20"/>
                <w:szCs w:val="20"/>
                <w:lang w:val="de-DE"/>
              </w:rPr>
              <w:t xml:space="preserve">Kriteret e Vlerësimit të nxënësit: </w:t>
            </w:r>
            <w:r w:rsidRPr="008949F8">
              <w:rPr>
                <w:rFonts w:ascii="Palatino Linotype" w:hAnsi="Palatino Linotype"/>
                <w:sz w:val="20"/>
                <w:szCs w:val="20"/>
                <w:lang w:val="de-DE"/>
              </w:rPr>
              <w:t>Nxënësi duhet të jetë i aftë:</w:t>
            </w:r>
          </w:p>
        </w:tc>
      </w:tr>
      <w:tr w:rsidR="009D4E4C" w:rsidRPr="00D52F38" w14:paraId="738E02D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686D62A" w14:textId="725F339A"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të përshkruaj projektin;</w:t>
            </w:r>
          </w:p>
          <w:p w14:paraId="7DD2B8A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të përshkruaj menaxhimin;</w:t>
            </w:r>
          </w:p>
          <w:p w14:paraId="180410F4"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përshkruaj menaxhimin e projektit;</w:t>
            </w:r>
          </w:p>
          <w:p w14:paraId="6F0B3263"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përshkruaj përcaktoj objektivat e projektit;</w:t>
            </w:r>
          </w:p>
          <w:p w14:paraId="1B98E053" w14:textId="654E3369" w:rsidR="009D4E4C" w:rsidRPr="008949F8" w:rsidRDefault="00A26B88"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përshkruaj h</w:t>
            </w:r>
            <w:r w:rsidR="009D4E4C" w:rsidRPr="008949F8">
              <w:rPr>
                <w:rFonts w:ascii="Palatino Linotype" w:hAnsi="Palatino Linotype"/>
                <w:color w:val="000000"/>
                <w:sz w:val="20"/>
                <w:szCs w:val="20"/>
                <w:lang w:val="de-DE"/>
              </w:rPr>
              <w:t>istoriku</w:t>
            </w:r>
            <w:r w:rsidRPr="008949F8">
              <w:rPr>
                <w:rFonts w:ascii="Palatino Linotype" w:hAnsi="Palatino Linotype"/>
                <w:color w:val="000000"/>
                <w:sz w:val="20"/>
                <w:szCs w:val="20"/>
                <w:lang w:val="de-DE"/>
              </w:rPr>
              <w:t>n e</w:t>
            </w:r>
            <w:r w:rsidR="009D4E4C" w:rsidRPr="008949F8">
              <w:rPr>
                <w:rFonts w:ascii="Palatino Linotype" w:hAnsi="Palatino Linotype"/>
                <w:color w:val="000000"/>
                <w:sz w:val="20"/>
                <w:szCs w:val="20"/>
                <w:lang w:val="de-DE"/>
              </w:rPr>
              <w:t xml:space="preserve"> projektit;</w:t>
            </w:r>
          </w:p>
          <w:p w14:paraId="52E29A68"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 xml:space="preserve">të përshkruaj karakteristikat e menaxhimit të projektit; </w:t>
            </w:r>
          </w:p>
          <w:p w14:paraId="5A4A61D8"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përcaktoj përparësitë dhe mangësitë e menaxhimit të projektit;</w:t>
            </w:r>
          </w:p>
          <w:p w14:paraId="7298820B"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përshkruaj faktorët më të rëndësishëm për suksesin e projektit;</w:t>
            </w:r>
          </w:p>
          <w:p w14:paraId="5FC1D362"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përcaktoj ekipin e projektit;</w:t>
            </w:r>
          </w:p>
          <w:p w14:paraId="29D74C51"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të organizoj lojën -Loja e Storytelling;</w:t>
            </w:r>
          </w:p>
          <w:p w14:paraId="4397809D"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komunikojë në mënyrë korrekte;</w:t>
            </w:r>
          </w:p>
          <w:p w14:paraId="262DE1ED"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jetë bashkëpunues gjatë procesit mësimor;</w:t>
            </w:r>
          </w:p>
          <w:p w14:paraId="4941013C"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ketë iniciativë për kërkimin e njohurive të reja;</w:t>
            </w:r>
          </w:p>
          <w:p w14:paraId="5DD94737"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8949F8">
              <w:rPr>
                <w:rFonts w:ascii="Palatino Linotype" w:hAnsi="Palatino Linotype"/>
                <w:color w:val="000000"/>
                <w:sz w:val="20"/>
                <w:szCs w:val="20"/>
                <w:lang w:val="de-DE"/>
              </w:rPr>
              <w:t>të ketë iniciativë për kërkimin e ideve të reja.</w:t>
            </w:r>
          </w:p>
        </w:tc>
      </w:tr>
      <w:tr w:rsidR="009D4E4C" w:rsidRPr="005043BC" w14:paraId="153E7A1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A0ECCBE"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14D14D26" w14:textId="34B82BA4"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Kla</w:t>
            </w:r>
            <w:r w:rsidR="000936C8">
              <w:rPr>
                <w:rFonts w:ascii="Palatino Linotype" w:hAnsi="Palatino Linotype"/>
                <w:color w:val="000000"/>
                <w:sz w:val="20"/>
                <w:szCs w:val="20"/>
              </w:rPr>
              <w:t>së mësimore – kabineti përkatës.</w:t>
            </w:r>
          </w:p>
          <w:p w14:paraId="3C896027" w14:textId="7B8B92DE"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 xml:space="preserve">Tabela e bardhë dhe </w:t>
            </w:r>
            <w:r w:rsidR="000936C8" w:rsidRPr="008949F8">
              <w:rPr>
                <w:rFonts w:ascii="Palatino Linotype" w:hAnsi="Palatino Linotype"/>
                <w:color w:val="000000"/>
                <w:sz w:val="20"/>
                <w:szCs w:val="20"/>
                <w:lang w:val="de-DE"/>
              </w:rPr>
              <w:t>marker.</w:t>
            </w:r>
          </w:p>
          <w:p w14:paraId="7D3A9E97" w14:textId="1AE4D733" w:rsidR="009D4E4C" w:rsidRPr="005043BC" w:rsidRDefault="000936C8"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Projektor ,vidio-projektor.</w:t>
            </w:r>
          </w:p>
          <w:p w14:paraId="4CE312AC" w14:textId="3D3BFF8D" w:rsidR="009D4E4C" w:rsidRPr="005043BC" w:rsidRDefault="000936C8"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Tabela flipçarti.</w:t>
            </w:r>
          </w:p>
          <w:p w14:paraId="3E50283A"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Kompjuter, printer, fotokopjues, skaner, internet.</w:t>
            </w:r>
          </w:p>
          <w:p w14:paraId="24240773" w14:textId="41C792F9"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Tekstet mësimore, udhëzuesa, katalogë</w:t>
            </w:r>
            <w:r w:rsidR="000936C8">
              <w:rPr>
                <w:rFonts w:ascii="Palatino Linotype" w:hAnsi="Palatino Linotype"/>
                <w:color w:val="000000"/>
                <w:sz w:val="20"/>
                <w:szCs w:val="20"/>
              </w:rPr>
              <w:t>.</w:t>
            </w:r>
          </w:p>
        </w:tc>
      </w:tr>
      <w:tr w:rsidR="009D4E4C" w:rsidRPr="005043BC" w14:paraId="4FE49EA8"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8DF218C"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w:t>
            </w:r>
          </w:p>
          <w:p w14:paraId="4316B321"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Projekti.</w:t>
            </w:r>
          </w:p>
          <w:p w14:paraId="58E2C677"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Menaxhimi.</w:t>
            </w:r>
          </w:p>
          <w:p w14:paraId="0EE49608"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Menaxhimi i projektit. </w:t>
            </w:r>
          </w:p>
          <w:p w14:paraId="725C595D"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Objektivat e projektit</w:t>
            </w:r>
          </w:p>
          <w:p w14:paraId="5BDD4848"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Historiku i projektit.</w:t>
            </w:r>
          </w:p>
          <w:p w14:paraId="532AE9F7"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 xml:space="preserve">Karakteristikat e menaxhimit të projektit. </w:t>
            </w:r>
          </w:p>
          <w:p w14:paraId="305E9394" w14:textId="7EFE5BA9"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Përparësitë dhe mangësitë e menaxhimit të projektit</w:t>
            </w:r>
            <w:r w:rsidR="00A119E8" w:rsidRPr="008949F8">
              <w:rPr>
                <w:rFonts w:ascii="Palatino Linotype" w:hAnsi="Palatino Linotype"/>
                <w:color w:val="000000"/>
                <w:sz w:val="20"/>
                <w:szCs w:val="20"/>
                <w:lang w:val="de-DE"/>
              </w:rPr>
              <w:t>.</w:t>
            </w:r>
          </w:p>
          <w:p w14:paraId="37506F5B"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Faktorët më të rëndësishëm për suksesin e projektit.</w:t>
            </w:r>
          </w:p>
          <w:p w14:paraId="23CCC0B0"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Ekipi i projektit.</w:t>
            </w:r>
          </w:p>
          <w:p w14:paraId="0108F67C"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5043BC">
              <w:rPr>
                <w:rFonts w:ascii="Palatino Linotype" w:hAnsi="Palatino Linotype"/>
                <w:color w:val="000000"/>
                <w:sz w:val="20"/>
                <w:szCs w:val="20"/>
              </w:rPr>
              <w:t>Loja e Storytelling</w:t>
            </w:r>
          </w:p>
        </w:tc>
      </w:tr>
      <w:tr w:rsidR="009D4E4C" w:rsidRPr="005043BC" w14:paraId="2CDD1FA0" w14:textId="77777777" w:rsidTr="003B5526">
        <w:trPr>
          <w:trHeight w:val="63"/>
        </w:trPr>
        <w:tc>
          <w:tcPr>
            <w:tcW w:w="9242" w:type="dxa"/>
            <w:tcBorders>
              <w:top w:val="single" w:sz="4" w:space="0" w:color="auto"/>
              <w:left w:val="single" w:sz="4" w:space="0" w:color="auto"/>
              <w:bottom w:val="single" w:sz="4" w:space="0" w:color="auto"/>
              <w:right w:val="single" w:sz="4" w:space="0" w:color="auto"/>
            </w:tcBorders>
            <w:hideMark/>
          </w:tcPr>
          <w:p w14:paraId="10A761EF"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w:t>
            </w:r>
          </w:p>
          <w:p w14:paraId="0064D709"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Përzgjedh iden e projektit.</w:t>
            </w:r>
          </w:p>
          <w:p w14:paraId="379A1324"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Zgjedhja e ekipit.</w:t>
            </w:r>
          </w:p>
        </w:tc>
      </w:tr>
      <w:tr w:rsidR="009D4E4C" w:rsidRPr="005043BC" w14:paraId="75BE3644"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A13134B" w14:textId="77777777" w:rsidR="009D4E4C" w:rsidRPr="00822C95" w:rsidRDefault="009D4E4C" w:rsidP="003B5526">
            <w:pPr>
              <w:rPr>
                <w:rFonts w:ascii="Palatino Linotype" w:hAnsi="Palatino Linotype"/>
                <w:b/>
                <w:bCs/>
                <w:sz w:val="20"/>
                <w:szCs w:val="20"/>
                <w:lang w:val="fr-FR"/>
              </w:rPr>
            </w:pPr>
            <w:r w:rsidRPr="00822C95">
              <w:rPr>
                <w:rFonts w:ascii="Palatino Linotype" w:hAnsi="Palatino Linotype"/>
                <w:b/>
                <w:bCs/>
                <w:sz w:val="20"/>
                <w:szCs w:val="20"/>
                <w:lang w:val="fr-FR"/>
              </w:rPr>
              <w:t>Qëndrimet (sjelljet) që zhvillohen te nxënësi:</w:t>
            </w:r>
          </w:p>
          <w:p w14:paraId="08D7F9BE"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Komunikimi korrekt.</w:t>
            </w:r>
          </w:p>
          <w:p w14:paraId="6094AB2A"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Bashkëpunimi gjatë punës në grupe.</w:t>
            </w:r>
          </w:p>
          <w:p w14:paraId="42774C7D"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Përvetsimi i informatave.</w:t>
            </w:r>
          </w:p>
        </w:tc>
      </w:tr>
      <w:tr w:rsidR="009D4E4C" w:rsidRPr="005043BC" w14:paraId="0DB32EE0"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1D34CD42"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09327ACD"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E1A0F4F"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38CA0B90"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Pyetje-përgjigje me gojë, të hapura. </w:t>
            </w:r>
          </w:p>
          <w:p w14:paraId="3A2A6031"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Pyetje-përgjigje me gojë, të mbyllura.</w:t>
            </w:r>
          </w:p>
          <w:p w14:paraId="06B8F938"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Pyetje-përgjigje me shkrim (me zgjedhje të shumëfishtë,  me plotësim, me kombinim).</w:t>
            </w:r>
          </w:p>
          <w:p w14:paraId="013D7C6A" w14:textId="73A4ABEC"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Detyra me shkrim (ushtrime, skica, probleme, ese,</w:t>
            </w:r>
            <w:r w:rsidR="00A26B88">
              <w:rPr>
                <w:rFonts w:ascii="Palatino Linotype" w:hAnsi="Palatino Linotype"/>
                <w:color w:val="000000"/>
                <w:sz w:val="20"/>
                <w:szCs w:val="20"/>
              </w:rPr>
              <w:t xml:space="preserve"> </w:t>
            </w:r>
            <w:r w:rsidRPr="005043BC">
              <w:rPr>
                <w:rFonts w:ascii="Palatino Linotype" w:hAnsi="Palatino Linotype"/>
                <w:color w:val="000000"/>
                <w:sz w:val="20"/>
                <w:szCs w:val="20"/>
              </w:rPr>
              <w:t>vizatime)</w:t>
            </w:r>
            <w:r w:rsidR="00A26B88">
              <w:rPr>
                <w:rFonts w:ascii="Palatino Linotype" w:hAnsi="Palatino Linotype"/>
                <w:color w:val="000000"/>
                <w:sz w:val="20"/>
                <w:szCs w:val="20"/>
              </w:rPr>
              <w:t>.</w:t>
            </w:r>
          </w:p>
          <w:p w14:paraId="2EDAA249"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Studime të rastit,detyra praktike, hulumtim.</w:t>
            </w:r>
          </w:p>
          <w:p w14:paraId="149091B5" w14:textId="24A6D7B5"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8949F8">
              <w:rPr>
                <w:rFonts w:ascii="Palatino Linotype" w:hAnsi="Palatino Linotype"/>
                <w:color w:val="000000"/>
                <w:sz w:val="20"/>
                <w:szCs w:val="20"/>
                <w:lang w:val="de-DE"/>
              </w:rPr>
              <w:t>Projekte,</w:t>
            </w:r>
            <w:r w:rsidR="00EC00AE" w:rsidRPr="008949F8">
              <w:rPr>
                <w:rFonts w:ascii="Palatino Linotype" w:hAnsi="Palatino Linotype"/>
                <w:color w:val="000000"/>
                <w:sz w:val="20"/>
                <w:szCs w:val="20"/>
                <w:lang w:val="de-DE"/>
              </w:rPr>
              <w:t xml:space="preserve"> </w:t>
            </w:r>
            <w:r w:rsidRPr="008949F8">
              <w:rPr>
                <w:rFonts w:ascii="Palatino Linotype" w:hAnsi="Palatino Linotype"/>
                <w:color w:val="000000"/>
                <w:sz w:val="20"/>
                <w:szCs w:val="20"/>
                <w:lang w:val="de-DE"/>
              </w:rPr>
              <w:t>kriteret e vlersimit</w:t>
            </w:r>
            <w:r w:rsidR="00A26B88" w:rsidRPr="008949F8">
              <w:rPr>
                <w:rFonts w:ascii="Palatino Linotype" w:hAnsi="Palatino Linotype"/>
                <w:color w:val="000000"/>
                <w:sz w:val="20"/>
                <w:szCs w:val="20"/>
                <w:lang w:val="de-DE"/>
              </w:rPr>
              <w:t>,</w:t>
            </w:r>
            <w:r w:rsidR="00EC00AE" w:rsidRPr="008949F8">
              <w:rPr>
                <w:rFonts w:ascii="Palatino Linotype" w:hAnsi="Palatino Linotype"/>
                <w:color w:val="000000"/>
                <w:sz w:val="20"/>
                <w:szCs w:val="20"/>
                <w:lang w:val="de-DE"/>
              </w:rPr>
              <w:t xml:space="preserve"> </w:t>
            </w:r>
            <w:r w:rsidR="00A26B88" w:rsidRPr="008949F8">
              <w:rPr>
                <w:rFonts w:ascii="Palatino Linotype" w:hAnsi="Palatino Linotype"/>
                <w:color w:val="000000"/>
                <w:sz w:val="20"/>
                <w:szCs w:val="20"/>
                <w:lang w:val="de-DE"/>
              </w:rPr>
              <w:t>lojë me role, p</w:t>
            </w:r>
            <w:r w:rsidRPr="008949F8">
              <w:rPr>
                <w:rFonts w:ascii="Palatino Linotype" w:hAnsi="Palatino Linotype"/>
                <w:color w:val="000000"/>
                <w:sz w:val="20"/>
                <w:szCs w:val="20"/>
                <w:lang w:val="de-DE"/>
              </w:rPr>
              <w:t>ortofolio.</w:t>
            </w:r>
          </w:p>
        </w:tc>
      </w:tr>
      <w:tr w:rsidR="009D4E4C" w:rsidRPr="005043BC" w14:paraId="407E0D7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09DC27B" w14:textId="77777777" w:rsidR="009D4E4C" w:rsidRPr="005043BC" w:rsidRDefault="009D4E4C" w:rsidP="003B5526">
            <w:pPr>
              <w:rPr>
                <w:rFonts w:ascii="Palatino Linotype" w:hAnsi="Palatino Linotype"/>
                <w:sz w:val="20"/>
                <w:szCs w:val="20"/>
              </w:rPr>
            </w:pPr>
            <w:r w:rsidRPr="005043BC">
              <w:rPr>
                <w:rFonts w:ascii="Palatino Linotype" w:hAnsi="Palatino Linotype"/>
                <w:b/>
                <w:sz w:val="20"/>
                <w:szCs w:val="20"/>
              </w:rPr>
              <w:t>Evidentimi i Vlerësimit</w:t>
            </w:r>
            <w:r w:rsidRPr="005043BC">
              <w:rPr>
                <w:rFonts w:ascii="Palatino Linotype" w:hAnsi="Palatino Linotype"/>
                <w:sz w:val="20"/>
                <w:szCs w:val="20"/>
              </w:rPr>
              <w:t xml:space="preserve">: </w:t>
            </w:r>
          </w:p>
          <w:p w14:paraId="6F3ACD1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Test me shkrim që verifikon shkallën e përvetësimit nga çdo nxënës të kritereve të vlerësimit me karakter teorik. </w:t>
            </w:r>
          </w:p>
          <w:p w14:paraId="3DDC1E2A" w14:textId="38DC6AD2"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Kufiri minimal i kalueshmërisë në testin me shkrim është kur nxënësi plotëson 45% të pikëve ndërsa në vlerësimin praktik është kur plotëson 80%</w:t>
            </w:r>
            <w:r w:rsidR="00D526AD">
              <w:rPr>
                <w:rFonts w:ascii="Palatino Linotype" w:hAnsi="Palatino Linotype"/>
                <w:color w:val="000000"/>
                <w:sz w:val="20"/>
                <w:szCs w:val="20"/>
              </w:rPr>
              <w:t xml:space="preserve"> të kritereve të vlerësimit në l</w:t>
            </w:r>
            <w:r w:rsidRPr="005043BC">
              <w:rPr>
                <w:rFonts w:ascii="Palatino Linotype" w:hAnsi="Palatino Linotype"/>
                <w:color w:val="000000"/>
                <w:sz w:val="20"/>
                <w:szCs w:val="20"/>
              </w:rPr>
              <w:t>istën e kontrollit.</w:t>
            </w:r>
          </w:p>
        </w:tc>
      </w:tr>
    </w:tbl>
    <w:p w14:paraId="3ED88B9E" w14:textId="77777777" w:rsidR="009D4E4C" w:rsidRPr="005043BC" w:rsidRDefault="009D4E4C" w:rsidP="009D4E4C">
      <w:pPr>
        <w:rPr>
          <w:rFonts w:ascii="Palatino Linotype" w:hAnsi="Palatino Linotype"/>
          <w:b/>
          <w:bCs/>
          <w:sz w:val="20"/>
          <w:szCs w:val="20"/>
        </w:rPr>
      </w:pPr>
    </w:p>
    <w:tbl>
      <w:tblPr>
        <w:tblStyle w:val="Tabelnormale"/>
        <w:tblpPr w:leftFromText="180" w:rightFromText="180" w:bottomFromText="200" w:vertAnchor="text" w:horzAnchor="margin" w:tblpY="5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5043BC" w14:paraId="4C740194"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1470F502" w14:textId="2FAE0935"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RM</w:t>
            </w:r>
            <w:r>
              <w:rPr>
                <w:rFonts w:ascii="Palatino Linotype" w:hAnsi="Palatino Linotype"/>
                <w:b/>
                <w:bCs/>
                <w:sz w:val="20"/>
                <w:szCs w:val="20"/>
              </w:rPr>
              <w:t>5</w:t>
            </w:r>
            <w:r w:rsidRPr="005043BC">
              <w:rPr>
                <w:rFonts w:ascii="Palatino Linotype" w:hAnsi="Palatino Linotype"/>
                <w:b/>
                <w:bCs/>
                <w:sz w:val="20"/>
                <w:szCs w:val="20"/>
              </w:rPr>
              <w:t>:</w:t>
            </w:r>
            <w:r w:rsidR="00EC00AE">
              <w:rPr>
                <w:rFonts w:ascii="Palatino Linotype" w:hAnsi="Palatino Linotype"/>
                <w:b/>
                <w:bCs/>
                <w:sz w:val="20"/>
                <w:szCs w:val="20"/>
              </w:rPr>
              <w:t xml:space="preserve"> </w:t>
            </w:r>
            <w:r w:rsidRPr="005043BC">
              <w:rPr>
                <w:rFonts w:ascii="Palatino Linotype" w:hAnsi="Palatino Linotype"/>
                <w:b/>
                <w:bCs/>
                <w:sz w:val="20"/>
                <w:szCs w:val="20"/>
              </w:rPr>
              <w:t>Nxënësi planifikon projektin</w:t>
            </w:r>
          </w:p>
        </w:tc>
      </w:tr>
      <w:tr w:rsidR="009D4E4C" w:rsidRPr="005043BC" w14:paraId="12F8F429"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196D58EB"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 xml:space="preserve">Kriteret e Vlerësimit të nxënësit: </w:t>
            </w:r>
            <w:r w:rsidRPr="005043BC">
              <w:rPr>
                <w:rFonts w:ascii="Palatino Linotype" w:hAnsi="Palatino Linotype"/>
                <w:sz w:val="20"/>
                <w:szCs w:val="20"/>
              </w:rPr>
              <w:t>Nxënësi duhet të jetë i aftë:</w:t>
            </w:r>
          </w:p>
        </w:tc>
      </w:tr>
      <w:tr w:rsidR="009D4E4C" w:rsidRPr="00D52F38" w14:paraId="561D99B9"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3BB72A0"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bëjë inicimin e projektit;</w:t>
            </w:r>
          </w:p>
          <w:p w14:paraId="79296AFE" w14:textId="1DC2796E"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bëjë formulimi</w:t>
            </w:r>
            <w:r w:rsidR="00245820">
              <w:rPr>
                <w:rFonts w:ascii="Palatino Linotype" w:hAnsi="Palatino Linotype"/>
                <w:color w:val="000000"/>
                <w:sz w:val="20"/>
                <w:szCs w:val="20"/>
                <w:lang w:val="fr-FR"/>
              </w:rPr>
              <w:t>n</w:t>
            </w:r>
            <w:r w:rsidRPr="00822C95">
              <w:rPr>
                <w:rFonts w:ascii="Palatino Linotype" w:hAnsi="Palatino Linotype"/>
                <w:color w:val="000000"/>
                <w:sz w:val="20"/>
                <w:szCs w:val="20"/>
                <w:lang w:val="fr-FR"/>
              </w:rPr>
              <w:t xml:space="preserve"> e synimeve;</w:t>
            </w:r>
          </w:p>
          <w:p w14:paraId="44FA90AD"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të përllogarit rezultatet themelore të projektit;</w:t>
            </w:r>
          </w:p>
          <w:p w14:paraId="5B8D272B"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përllogarit koston e projektit;</w:t>
            </w:r>
          </w:p>
          <w:p w14:paraId="51249328"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përcaktoj fazat e projektit;</w:t>
            </w:r>
          </w:p>
          <w:p w14:paraId="032E4D03"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organizimin e projektit;</w:t>
            </w:r>
          </w:p>
          <w:p w14:paraId="224D19A6"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përcaktoj detyrat e projektit;</w:t>
            </w:r>
          </w:p>
          <w:p w14:paraId="02DDB992"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 xml:space="preserve">të bëjë përshkrimin e projektit; </w:t>
            </w:r>
          </w:p>
          <w:p w14:paraId="0F24CC5E"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planifikimin e  strukturës së projektit;</w:t>
            </w:r>
          </w:p>
          <w:p w14:paraId="11C0D9B7"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përcaktoj palët e interesit në projekt;</w:t>
            </w:r>
          </w:p>
          <w:p w14:paraId="2E6D085D"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përkufizimi kohor të projektit;</w:t>
            </w:r>
          </w:p>
          <w:p w14:paraId="27E6AB2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të bëjë përkufizimin social;</w:t>
            </w:r>
          </w:p>
          <w:p w14:paraId="5741E3EB"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zgjedhjen me metoden “Pema e problemit“;</w:t>
            </w:r>
          </w:p>
          <w:p w14:paraId="15D190E8" w14:textId="74DD2A73"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të planifikoj me metodë</w:t>
            </w:r>
            <w:r w:rsidR="009D4E4C" w:rsidRPr="005043BC">
              <w:rPr>
                <w:rFonts w:ascii="Palatino Linotype" w:hAnsi="Palatino Linotype"/>
                <w:color w:val="000000"/>
                <w:sz w:val="20"/>
                <w:szCs w:val="20"/>
              </w:rPr>
              <w:t>n SMART;</w:t>
            </w:r>
          </w:p>
          <w:p w14:paraId="23B0C24A"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vlerësimin e kostos;</w:t>
            </w:r>
          </w:p>
          <w:p w14:paraId="4F1A5897" w14:textId="27927702"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w:t>
            </w:r>
            <w:r w:rsidR="00245820" w:rsidRPr="008949F8">
              <w:rPr>
                <w:rFonts w:ascii="Palatino Linotype" w:hAnsi="Palatino Linotype"/>
                <w:color w:val="000000"/>
                <w:sz w:val="20"/>
                <w:szCs w:val="20"/>
                <w:lang w:val="de-DE"/>
              </w:rPr>
              <w:t>ë organizoj - l</w:t>
            </w:r>
            <w:r w:rsidRPr="008949F8">
              <w:rPr>
                <w:rFonts w:ascii="Palatino Linotype" w:hAnsi="Palatino Linotype"/>
                <w:color w:val="000000"/>
                <w:sz w:val="20"/>
                <w:szCs w:val="20"/>
                <w:lang w:val="de-DE"/>
              </w:rPr>
              <w:t>ojën e tregtis;</w:t>
            </w:r>
          </w:p>
          <w:p w14:paraId="40C56C2D"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përcaktoj udhëheqësit e projektit;</w:t>
            </w:r>
          </w:p>
          <w:p w14:paraId="70D3D396"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mundësin e realizimit;</w:t>
            </w:r>
          </w:p>
          <w:p w14:paraId="09690826"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bëjë kontraktimin e projektit;</w:t>
            </w:r>
          </w:p>
          <w:p w14:paraId="1D6A4797" w14:textId="19EA9E9D"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 xml:space="preserve">të bëjë organizoj </w:t>
            </w:r>
            <w:r w:rsidR="00245820">
              <w:rPr>
                <w:rFonts w:ascii="Palatino Linotype" w:hAnsi="Palatino Linotype"/>
                <w:color w:val="000000"/>
                <w:sz w:val="20"/>
                <w:szCs w:val="20"/>
                <w:lang w:val="fr-FR"/>
              </w:rPr>
              <w:t>modelin eqëndrueshmëris përmes l</w:t>
            </w:r>
            <w:r w:rsidRPr="00822C95">
              <w:rPr>
                <w:rFonts w:ascii="Palatino Linotype" w:hAnsi="Palatino Linotype"/>
                <w:color w:val="000000"/>
                <w:sz w:val="20"/>
                <w:szCs w:val="20"/>
                <w:lang w:val="fr-FR"/>
              </w:rPr>
              <w:t>ojës së peshkimit;</w:t>
            </w:r>
          </w:p>
          <w:p w14:paraId="11491EA9"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të përcaktoj grupin projektues; </w:t>
            </w:r>
          </w:p>
          <w:p w14:paraId="3D29F2B7"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të përcaktoj grupet punuese; </w:t>
            </w:r>
          </w:p>
          <w:p w14:paraId="0D512E99" w14:textId="11CD0727"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të organizoj j</w:t>
            </w:r>
            <w:r w:rsidR="009D4E4C" w:rsidRPr="005043BC">
              <w:rPr>
                <w:rFonts w:ascii="Palatino Linotype" w:hAnsi="Palatino Linotype"/>
                <w:color w:val="000000"/>
                <w:sz w:val="20"/>
                <w:szCs w:val="20"/>
              </w:rPr>
              <w:t>avën  e ndërmarrësis;</w:t>
            </w:r>
          </w:p>
          <w:p w14:paraId="7E756E6F"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komunikojë në mënyrë korrekte;</w:t>
            </w:r>
          </w:p>
          <w:p w14:paraId="7A1A83C5"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jetë bashkëpunues gjatë procesit mësimor;</w:t>
            </w:r>
          </w:p>
          <w:p w14:paraId="663E08B0"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ketë iniciativë për kërkimin e njohurive të reja;</w:t>
            </w:r>
          </w:p>
          <w:p w14:paraId="74E025F8"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8949F8">
              <w:rPr>
                <w:rFonts w:ascii="Palatino Linotype" w:hAnsi="Palatino Linotype"/>
                <w:color w:val="000000"/>
                <w:sz w:val="20"/>
                <w:szCs w:val="20"/>
                <w:lang w:val="de-DE"/>
              </w:rPr>
              <w:t>të ketë iniciativë për kërkimin e ideve të reja.</w:t>
            </w:r>
          </w:p>
        </w:tc>
      </w:tr>
      <w:tr w:rsidR="009D4E4C" w:rsidRPr="005043BC" w14:paraId="5D10879C"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489F2726"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1CADA796" w14:textId="16EFC5D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Klasë </w:t>
            </w:r>
            <w:r w:rsidR="00245820">
              <w:rPr>
                <w:rFonts w:ascii="Palatino Linotype" w:hAnsi="Palatino Linotype"/>
                <w:color w:val="000000"/>
                <w:sz w:val="20"/>
                <w:szCs w:val="20"/>
              </w:rPr>
              <w:t>mësimore – kabineti përkatës.</w:t>
            </w:r>
          </w:p>
          <w:p w14:paraId="4D02E39B" w14:textId="264BEA70"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 xml:space="preserve">Tabela e bardhë dhe </w:t>
            </w:r>
            <w:r w:rsidR="00245820" w:rsidRPr="008949F8">
              <w:rPr>
                <w:rFonts w:ascii="Palatino Linotype" w:hAnsi="Palatino Linotype"/>
                <w:color w:val="000000"/>
                <w:sz w:val="20"/>
                <w:szCs w:val="20"/>
                <w:lang w:val="de-DE"/>
              </w:rPr>
              <w:t>marker.</w:t>
            </w:r>
          </w:p>
          <w:p w14:paraId="02E2A168" w14:textId="496D873B"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Projektor, video-projektor.</w:t>
            </w:r>
          </w:p>
          <w:p w14:paraId="4B56BC11" w14:textId="63423991"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Tabela flipçarti.</w:t>
            </w:r>
          </w:p>
          <w:p w14:paraId="5979B53D"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Kompjuter, printer, fotokopjues, skaner, internet.</w:t>
            </w:r>
          </w:p>
          <w:p w14:paraId="2D2AC692"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Tekstet mësimore, udhëzuesa, katalogë.</w:t>
            </w:r>
          </w:p>
        </w:tc>
      </w:tr>
      <w:tr w:rsidR="009D4E4C" w:rsidRPr="005043BC" w14:paraId="59EB14C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E2F4AD4"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w:t>
            </w:r>
          </w:p>
          <w:p w14:paraId="57569B14" w14:textId="68A2C3BF" w:rsidR="009D4E4C" w:rsidRPr="005043BC" w:rsidRDefault="00EC00AE"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Inicimi i projektit.</w:t>
            </w:r>
          </w:p>
          <w:p w14:paraId="308835F8" w14:textId="473C66B4"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Formulimi i synimeve</w:t>
            </w:r>
            <w:r w:rsidR="00EC00AE">
              <w:rPr>
                <w:rFonts w:ascii="Palatino Linotype" w:hAnsi="Palatino Linotype"/>
                <w:color w:val="000000"/>
                <w:sz w:val="20"/>
                <w:szCs w:val="20"/>
              </w:rPr>
              <w:t>.</w:t>
            </w:r>
          </w:p>
          <w:p w14:paraId="748B2D8D" w14:textId="733CEBF1"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Rezultatet themelore të projektit</w:t>
            </w:r>
            <w:r w:rsidR="00EC00AE">
              <w:rPr>
                <w:rFonts w:ascii="Palatino Linotype" w:hAnsi="Palatino Linotype"/>
                <w:color w:val="000000"/>
                <w:sz w:val="20"/>
                <w:szCs w:val="20"/>
              </w:rPr>
              <w:t>.</w:t>
            </w:r>
          </w:p>
          <w:p w14:paraId="1A5F7ED9" w14:textId="0334739E"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Kostoja e projektit</w:t>
            </w:r>
            <w:r w:rsidR="00EC00AE">
              <w:rPr>
                <w:rFonts w:ascii="Palatino Linotype" w:hAnsi="Palatino Linotype"/>
                <w:color w:val="000000"/>
                <w:sz w:val="20"/>
                <w:szCs w:val="20"/>
              </w:rPr>
              <w:t>.</w:t>
            </w:r>
          </w:p>
          <w:p w14:paraId="5C9211CA" w14:textId="0E4419A4"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Fazat e projektit</w:t>
            </w:r>
            <w:r w:rsidR="00EC00AE">
              <w:rPr>
                <w:rFonts w:ascii="Palatino Linotype" w:hAnsi="Palatino Linotype"/>
                <w:color w:val="000000"/>
                <w:sz w:val="20"/>
                <w:szCs w:val="20"/>
              </w:rPr>
              <w:t>.</w:t>
            </w:r>
          </w:p>
          <w:p w14:paraId="6AC14CBE" w14:textId="6598669E"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Organizimi i projektit</w:t>
            </w:r>
            <w:r w:rsidR="00EC00AE">
              <w:rPr>
                <w:rFonts w:ascii="Palatino Linotype" w:hAnsi="Palatino Linotype"/>
                <w:color w:val="000000"/>
                <w:sz w:val="20"/>
                <w:szCs w:val="20"/>
              </w:rPr>
              <w:t>.</w:t>
            </w:r>
          </w:p>
          <w:p w14:paraId="14AA177A" w14:textId="22A5BB8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Detyrat e projektit</w:t>
            </w:r>
            <w:r w:rsidR="00EC00AE">
              <w:rPr>
                <w:rFonts w:ascii="Palatino Linotype" w:hAnsi="Palatino Linotype"/>
                <w:color w:val="000000"/>
                <w:sz w:val="20"/>
                <w:szCs w:val="20"/>
              </w:rPr>
              <w:t>.</w:t>
            </w:r>
          </w:p>
          <w:p w14:paraId="5C535FDC"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Përshkrimi i projektit. </w:t>
            </w:r>
          </w:p>
          <w:p w14:paraId="05917223"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Planifikimi i  strukturës së projektit.</w:t>
            </w:r>
          </w:p>
          <w:p w14:paraId="37D45BD1"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Palet e interesit në projekt.</w:t>
            </w:r>
          </w:p>
          <w:p w14:paraId="68D3361E" w14:textId="304BD6C7"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Pë</w:t>
            </w:r>
            <w:r w:rsidR="009D4E4C" w:rsidRPr="005043BC">
              <w:rPr>
                <w:rFonts w:ascii="Palatino Linotype" w:hAnsi="Palatino Linotype"/>
                <w:color w:val="000000"/>
                <w:sz w:val="20"/>
                <w:szCs w:val="20"/>
              </w:rPr>
              <w:t>rkufizimi kohor i projektit.</w:t>
            </w:r>
          </w:p>
          <w:p w14:paraId="09D00AE6" w14:textId="09556B5F"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Pë</w:t>
            </w:r>
            <w:r w:rsidR="009D4E4C" w:rsidRPr="005043BC">
              <w:rPr>
                <w:rFonts w:ascii="Palatino Linotype" w:hAnsi="Palatino Linotype"/>
                <w:color w:val="000000"/>
                <w:sz w:val="20"/>
                <w:szCs w:val="20"/>
              </w:rPr>
              <w:t>rkufizimi social.</w:t>
            </w:r>
          </w:p>
          <w:p w14:paraId="0D3EBF8C" w14:textId="6044CD58"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Shembulli “Pema e problemit</w:t>
            </w:r>
            <w:r w:rsidR="00245820">
              <w:rPr>
                <w:rFonts w:ascii="Palatino Linotype" w:hAnsi="Palatino Linotype"/>
                <w:color w:val="000000"/>
                <w:sz w:val="20"/>
                <w:szCs w:val="20"/>
              </w:rPr>
              <w:t>”.</w:t>
            </w:r>
          </w:p>
          <w:p w14:paraId="3B4714DB"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Metoda SMART.</w:t>
            </w:r>
          </w:p>
          <w:p w14:paraId="30F7FBD6" w14:textId="37D49A3B"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Vlersimi i k</w:t>
            </w:r>
            <w:r w:rsidR="009D4E4C" w:rsidRPr="005043BC">
              <w:rPr>
                <w:rFonts w:ascii="Palatino Linotype" w:hAnsi="Palatino Linotype"/>
                <w:color w:val="000000"/>
                <w:sz w:val="20"/>
                <w:szCs w:val="20"/>
              </w:rPr>
              <w:t>ostos.</w:t>
            </w:r>
          </w:p>
          <w:p w14:paraId="34851842" w14:textId="5828F0C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Loja e tregtis</w:t>
            </w:r>
            <w:r w:rsidR="00245820">
              <w:rPr>
                <w:rFonts w:ascii="Palatino Linotype" w:hAnsi="Palatino Linotype"/>
                <w:color w:val="000000"/>
                <w:sz w:val="20"/>
                <w:szCs w:val="20"/>
              </w:rPr>
              <w:t>ë.</w:t>
            </w:r>
          </w:p>
          <w:p w14:paraId="71007BCF" w14:textId="35A9ECEB"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Udhëheqësi i projektit</w:t>
            </w:r>
            <w:r w:rsidR="00245820">
              <w:rPr>
                <w:rFonts w:ascii="Palatino Linotype" w:hAnsi="Palatino Linotype"/>
                <w:color w:val="000000"/>
                <w:sz w:val="20"/>
                <w:szCs w:val="20"/>
              </w:rPr>
              <w:t>.</w:t>
            </w:r>
          </w:p>
          <w:p w14:paraId="3A9A9A41" w14:textId="52F2B90E"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Mundësia e realizimit</w:t>
            </w:r>
            <w:r w:rsidR="00245820">
              <w:rPr>
                <w:rFonts w:ascii="Palatino Linotype" w:hAnsi="Palatino Linotype"/>
                <w:color w:val="000000"/>
                <w:sz w:val="20"/>
                <w:szCs w:val="20"/>
              </w:rPr>
              <w:t>.</w:t>
            </w:r>
          </w:p>
          <w:p w14:paraId="581C7260" w14:textId="529BE568" w:rsidR="009D4E4C" w:rsidRPr="005043BC" w:rsidRDefault="00EC00AE"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Kontraktimi i p</w:t>
            </w:r>
            <w:r w:rsidR="009D4E4C" w:rsidRPr="005043BC">
              <w:rPr>
                <w:rFonts w:ascii="Palatino Linotype" w:hAnsi="Palatino Linotype"/>
                <w:color w:val="000000"/>
                <w:sz w:val="20"/>
                <w:szCs w:val="20"/>
              </w:rPr>
              <w:t>rojektit</w:t>
            </w:r>
            <w:r w:rsidR="00245820">
              <w:rPr>
                <w:rFonts w:ascii="Palatino Linotype" w:hAnsi="Palatino Linotype"/>
                <w:color w:val="000000"/>
                <w:sz w:val="20"/>
                <w:szCs w:val="20"/>
              </w:rPr>
              <w:t>.</w:t>
            </w:r>
          </w:p>
          <w:p w14:paraId="565CA0A5" w14:textId="63DC4386"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Modeli i qëndrueshmëris-l</w:t>
            </w:r>
            <w:r w:rsidR="009D4E4C" w:rsidRPr="005043BC">
              <w:rPr>
                <w:rFonts w:ascii="Palatino Linotype" w:hAnsi="Palatino Linotype"/>
                <w:color w:val="000000"/>
                <w:sz w:val="20"/>
                <w:szCs w:val="20"/>
              </w:rPr>
              <w:t>oja e peshkimit.</w:t>
            </w:r>
          </w:p>
          <w:p w14:paraId="3A8BB6A1" w14:textId="5ECB41CA"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Grupi projektues.</w:t>
            </w:r>
          </w:p>
          <w:p w14:paraId="1CEA0C6B" w14:textId="36A7DACB"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5043BC">
              <w:rPr>
                <w:rFonts w:ascii="Palatino Linotype" w:hAnsi="Palatino Linotype"/>
                <w:color w:val="000000"/>
                <w:sz w:val="20"/>
                <w:szCs w:val="20"/>
              </w:rPr>
              <w:t>Grupet punuese</w:t>
            </w:r>
            <w:r w:rsidR="00245820">
              <w:rPr>
                <w:rFonts w:ascii="Palatino Linotype" w:hAnsi="Palatino Linotype"/>
                <w:color w:val="000000"/>
                <w:sz w:val="20"/>
                <w:szCs w:val="20"/>
              </w:rPr>
              <w:t>.</w:t>
            </w:r>
          </w:p>
        </w:tc>
      </w:tr>
      <w:tr w:rsidR="009D4E4C" w:rsidRPr="005043BC" w14:paraId="54344FE4" w14:textId="77777777" w:rsidTr="003B5526">
        <w:trPr>
          <w:trHeight w:val="350"/>
        </w:trPr>
        <w:tc>
          <w:tcPr>
            <w:tcW w:w="9242" w:type="dxa"/>
            <w:tcBorders>
              <w:top w:val="single" w:sz="4" w:space="0" w:color="auto"/>
              <w:left w:val="single" w:sz="4" w:space="0" w:color="auto"/>
              <w:bottom w:val="single" w:sz="4" w:space="0" w:color="auto"/>
              <w:right w:val="single" w:sz="4" w:space="0" w:color="auto"/>
            </w:tcBorders>
            <w:hideMark/>
          </w:tcPr>
          <w:p w14:paraId="2A87E637"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nxënësit:</w:t>
            </w:r>
          </w:p>
          <w:p w14:paraId="3A978500" w14:textId="613D2E04"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sz w:val="20"/>
                <w:szCs w:val="20"/>
              </w:rPr>
              <w:t xml:space="preserve">Përpunimi i projektit në </w:t>
            </w:r>
            <w:r w:rsidR="00245820">
              <w:rPr>
                <w:rFonts w:ascii="Palatino Linotype" w:hAnsi="Palatino Linotype"/>
                <w:sz w:val="20"/>
                <w:szCs w:val="20"/>
              </w:rPr>
              <w:t>W</w:t>
            </w:r>
            <w:r w:rsidRPr="005043BC">
              <w:rPr>
                <w:rFonts w:ascii="Palatino Linotype" w:hAnsi="Palatino Linotype"/>
                <w:sz w:val="20"/>
                <w:szCs w:val="20"/>
              </w:rPr>
              <w:t>ord.</w:t>
            </w:r>
          </w:p>
          <w:p w14:paraId="61D6339B" w14:textId="6CAF79BE" w:rsidR="009D4E4C" w:rsidRPr="005043BC" w:rsidRDefault="00245820"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Pr>
                <w:rFonts w:ascii="Palatino Linotype" w:hAnsi="Palatino Linotype"/>
                <w:sz w:val="20"/>
                <w:szCs w:val="20"/>
              </w:rPr>
              <w:t>Përpunimi i projektit në Power P</w:t>
            </w:r>
            <w:r w:rsidR="009D4E4C" w:rsidRPr="005043BC">
              <w:rPr>
                <w:rFonts w:ascii="Palatino Linotype" w:hAnsi="Palatino Linotype"/>
                <w:sz w:val="20"/>
                <w:szCs w:val="20"/>
              </w:rPr>
              <w:t>oint ose Prezi.</w:t>
            </w:r>
          </w:p>
          <w:p w14:paraId="71869CA5"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222222"/>
                <w:sz w:val="20"/>
                <w:szCs w:val="20"/>
              </w:rPr>
            </w:pPr>
            <w:r w:rsidRPr="005043BC">
              <w:rPr>
                <w:rFonts w:ascii="Palatino Linotype" w:hAnsi="Palatino Linotype"/>
                <w:sz w:val="20"/>
                <w:szCs w:val="20"/>
              </w:rPr>
              <w:t>Organizimi i javës së ndërmarrësisë.</w:t>
            </w:r>
          </w:p>
        </w:tc>
      </w:tr>
      <w:tr w:rsidR="009D4E4C" w:rsidRPr="005043BC" w14:paraId="0A329492"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5E9B1AB"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Qëndrimet (sjelljet) që zhvillohen te nxënësit:</w:t>
            </w:r>
          </w:p>
          <w:p w14:paraId="2151F724"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Komunikimi korrekt.</w:t>
            </w:r>
          </w:p>
          <w:p w14:paraId="6082EA08"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Bashkëpunimi gjatë punës në grupe.</w:t>
            </w:r>
          </w:p>
          <w:p w14:paraId="19591976"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Përvetësimi i informatave.</w:t>
            </w:r>
          </w:p>
        </w:tc>
      </w:tr>
      <w:tr w:rsidR="009D4E4C" w:rsidRPr="005043BC" w14:paraId="5B7D8A53"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517A4A34"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377EA13C"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A307F65"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31943F73"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Pyetje-përgjigje me gojë, të hapura. </w:t>
            </w:r>
          </w:p>
          <w:p w14:paraId="1F52FF10"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Pyetje-përgjigje me gojë, të mbyllura.</w:t>
            </w:r>
          </w:p>
          <w:p w14:paraId="4E0FCBF3"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Pyetje-përgjigje me shkrim (me zgjedhje të shumëfishtë,  me plotësim, me kombinim).</w:t>
            </w:r>
          </w:p>
          <w:p w14:paraId="4F0FF986"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Detyra me shkrim (ushtrime, skica, probleme, ese,vizatime)</w:t>
            </w:r>
          </w:p>
          <w:p w14:paraId="32E47820" w14:textId="205D3F32"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Studime të rastit,</w:t>
            </w:r>
            <w:r w:rsidR="00A205A9">
              <w:rPr>
                <w:rFonts w:ascii="Palatino Linotype" w:hAnsi="Palatino Linotype"/>
                <w:color w:val="000000"/>
                <w:sz w:val="20"/>
                <w:szCs w:val="20"/>
              </w:rPr>
              <w:t xml:space="preserve"> </w:t>
            </w:r>
            <w:r w:rsidRPr="005043BC">
              <w:rPr>
                <w:rFonts w:ascii="Palatino Linotype" w:hAnsi="Palatino Linotype"/>
                <w:color w:val="000000"/>
                <w:sz w:val="20"/>
                <w:szCs w:val="20"/>
              </w:rPr>
              <w:t>detyra praktike, hulumtim.</w:t>
            </w:r>
          </w:p>
          <w:p w14:paraId="01E1336E" w14:textId="5B6081B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8949F8">
              <w:rPr>
                <w:rFonts w:ascii="Palatino Linotype" w:hAnsi="Palatino Linotype"/>
                <w:color w:val="000000"/>
                <w:sz w:val="20"/>
                <w:szCs w:val="20"/>
                <w:lang w:val="de-DE"/>
              </w:rPr>
              <w:t>Projekte,</w:t>
            </w:r>
            <w:r w:rsidR="00A205A9" w:rsidRPr="008949F8">
              <w:rPr>
                <w:rFonts w:ascii="Palatino Linotype" w:hAnsi="Palatino Linotype"/>
                <w:color w:val="000000"/>
                <w:sz w:val="20"/>
                <w:szCs w:val="20"/>
                <w:lang w:val="de-DE"/>
              </w:rPr>
              <w:t xml:space="preserve"> </w:t>
            </w:r>
            <w:r w:rsidRPr="008949F8">
              <w:rPr>
                <w:rFonts w:ascii="Palatino Linotype" w:hAnsi="Palatino Linotype"/>
                <w:color w:val="000000"/>
                <w:sz w:val="20"/>
                <w:szCs w:val="20"/>
                <w:lang w:val="de-DE"/>
              </w:rPr>
              <w:t>kriteret e vlersimit,</w:t>
            </w:r>
            <w:r w:rsidR="00245820" w:rsidRPr="008949F8">
              <w:rPr>
                <w:rFonts w:ascii="Palatino Linotype" w:hAnsi="Palatino Linotype"/>
                <w:color w:val="000000"/>
                <w:sz w:val="20"/>
                <w:szCs w:val="20"/>
                <w:lang w:val="de-DE"/>
              </w:rPr>
              <w:t xml:space="preserve"> lojë me role, portofolio.</w:t>
            </w:r>
          </w:p>
        </w:tc>
      </w:tr>
      <w:tr w:rsidR="009D4E4C" w:rsidRPr="005043BC" w14:paraId="5AD13724" w14:textId="77777777" w:rsidTr="003B5526">
        <w:trPr>
          <w:trHeight w:val="953"/>
        </w:trPr>
        <w:tc>
          <w:tcPr>
            <w:tcW w:w="9242" w:type="dxa"/>
            <w:tcBorders>
              <w:top w:val="single" w:sz="4" w:space="0" w:color="auto"/>
              <w:left w:val="single" w:sz="4" w:space="0" w:color="auto"/>
              <w:bottom w:val="single" w:sz="4" w:space="0" w:color="auto"/>
              <w:right w:val="single" w:sz="4" w:space="0" w:color="auto"/>
            </w:tcBorders>
            <w:hideMark/>
          </w:tcPr>
          <w:p w14:paraId="0FFC3CF7"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Evidentimi i Vlerësimit:</w:t>
            </w:r>
          </w:p>
          <w:p w14:paraId="5ABB82C1"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Test me shkrim që verifikon shkallën e përvetësimit nga çdo nxënës të kritereve të vlerësimit me karakter teorik. </w:t>
            </w:r>
          </w:p>
          <w:p w14:paraId="66941AB3" w14:textId="03E0C82F"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b/>
                <w:sz w:val="20"/>
                <w:szCs w:val="20"/>
              </w:rPr>
            </w:pPr>
            <w:r w:rsidRPr="005043BC">
              <w:rPr>
                <w:rFonts w:ascii="Palatino Linotype" w:hAnsi="Palatino Linotype"/>
                <w:color w:val="000000"/>
                <w:sz w:val="20"/>
                <w:szCs w:val="20"/>
              </w:rPr>
              <w:t>Kufiri minimal i kalueshmërisë në testin me shkrim është kur nxënësi plotëson 45% të pikëve ndërsa në vlerësimin praktik është kur plotëson 80%</w:t>
            </w:r>
            <w:r w:rsidR="00645993">
              <w:rPr>
                <w:rFonts w:ascii="Palatino Linotype" w:hAnsi="Palatino Linotype"/>
                <w:color w:val="000000"/>
                <w:sz w:val="20"/>
                <w:szCs w:val="20"/>
              </w:rPr>
              <w:t xml:space="preserve"> të kritereve të vlerësimit në l</w:t>
            </w:r>
            <w:r w:rsidRPr="005043BC">
              <w:rPr>
                <w:rFonts w:ascii="Palatino Linotype" w:hAnsi="Palatino Linotype"/>
                <w:color w:val="000000"/>
                <w:sz w:val="20"/>
                <w:szCs w:val="20"/>
              </w:rPr>
              <w:t>istën e kontrollit.</w:t>
            </w:r>
          </w:p>
        </w:tc>
      </w:tr>
    </w:tbl>
    <w:p w14:paraId="273D526C" w14:textId="77777777" w:rsidR="009D4E4C" w:rsidRPr="005043BC" w:rsidRDefault="009D4E4C" w:rsidP="009D4E4C">
      <w:pPr>
        <w:rPr>
          <w:rFonts w:ascii="Palatino Linotype" w:hAnsi="Palatino Linotype"/>
          <w:b/>
          <w:bCs/>
          <w:sz w:val="20"/>
          <w:szCs w:val="20"/>
        </w:rPr>
      </w:pPr>
    </w:p>
    <w:tbl>
      <w:tblPr>
        <w:tblStyle w:val="Tabelnorma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5043BC" w14:paraId="01EFC7A3"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768FB3C0" w14:textId="41DB1931"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RM</w:t>
            </w:r>
            <w:r>
              <w:rPr>
                <w:rFonts w:ascii="Palatino Linotype" w:hAnsi="Palatino Linotype"/>
                <w:b/>
                <w:bCs/>
                <w:sz w:val="20"/>
                <w:szCs w:val="20"/>
              </w:rPr>
              <w:t>6</w:t>
            </w:r>
            <w:r w:rsidRPr="005043BC">
              <w:rPr>
                <w:rFonts w:ascii="Palatino Linotype" w:hAnsi="Palatino Linotype"/>
                <w:b/>
                <w:bCs/>
                <w:sz w:val="20"/>
                <w:szCs w:val="20"/>
              </w:rPr>
              <w:t>: Nxënësi</w:t>
            </w:r>
            <w:r w:rsidR="00106A8C">
              <w:rPr>
                <w:rFonts w:ascii="Palatino Linotype" w:hAnsi="Palatino Linotype"/>
                <w:b/>
                <w:bCs/>
                <w:sz w:val="20"/>
                <w:szCs w:val="20"/>
              </w:rPr>
              <w:t xml:space="preserve"> </w:t>
            </w:r>
            <w:r w:rsidRPr="005043BC">
              <w:rPr>
                <w:rFonts w:ascii="Palatino Linotype" w:hAnsi="Palatino Linotype"/>
                <w:b/>
                <w:bCs/>
                <w:sz w:val="20"/>
                <w:szCs w:val="20"/>
              </w:rPr>
              <w:t>prezanton projektin</w:t>
            </w:r>
          </w:p>
        </w:tc>
      </w:tr>
      <w:tr w:rsidR="009D4E4C" w:rsidRPr="005043BC" w14:paraId="7DF13E3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66CA677E"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 xml:space="preserve">Kriteret e Vlerësimit të nxënësit: </w:t>
            </w:r>
            <w:r w:rsidRPr="005043BC">
              <w:rPr>
                <w:rFonts w:ascii="Palatino Linotype" w:hAnsi="Palatino Linotype"/>
                <w:sz w:val="20"/>
                <w:szCs w:val="20"/>
              </w:rPr>
              <w:t>Nxënësi duhet të jetë i aftë:</w:t>
            </w:r>
          </w:p>
        </w:tc>
      </w:tr>
      <w:tr w:rsidR="009D4E4C" w:rsidRPr="00D52F38" w14:paraId="512FFA1C"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AECB4F9" w14:textId="77777777"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protokollin e veprimtarive;</w:t>
            </w:r>
          </w:p>
          <w:p w14:paraId="55E78B00" w14:textId="46C2B2ED" w:rsidR="009D4E4C" w:rsidRPr="00822C95" w:rsidRDefault="00362E9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Pr>
                <w:rFonts w:ascii="Palatino Linotype" w:hAnsi="Palatino Linotype"/>
                <w:color w:val="000000"/>
                <w:sz w:val="20"/>
                <w:szCs w:val="20"/>
                <w:lang w:val="fr-FR"/>
              </w:rPr>
              <w:t>të organizoj lojën –s</w:t>
            </w:r>
            <w:r w:rsidR="009D4E4C" w:rsidRPr="00822C95">
              <w:rPr>
                <w:rFonts w:ascii="Palatino Linotype" w:hAnsi="Palatino Linotype"/>
                <w:color w:val="000000"/>
                <w:sz w:val="20"/>
                <w:szCs w:val="20"/>
                <w:lang w:val="fr-FR"/>
              </w:rPr>
              <w:t xml:space="preserve">allata nga frutat; </w:t>
            </w:r>
          </w:p>
          <w:p w14:paraId="2ECC50F9" w14:textId="676A35FA"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de-DE"/>
              </w:rPr>
            </w:pPr>
            <w:r w:rsidRPr="008949F8">
              <w:rPr>
                <w:rFonts w:ascii="Palatino Linotype" w:hAnsi="Palatino Linotype"/>
                <w:color w:val="000000"/>
                <w:sz w:val="20"/>
                <w:szCs w:val="20"/>
                <w:lang w:val="de-DE"/>
              </w:rPr>
              <w:t>të bëjë finalizimi</w:t>
            </w:r>
            <w:r w:rsidR="00362E9C" w:rsidRPr="008949F8">
              <w:rPr>
                <w:rFonts w:ascii="Palatino Linotype" w:hAnsi="Palatino Linotype"/>
                <w:color w:val="000000"/>
                <w:sz w:val="20"/>
                <w:szCs w:val="20"/>
                <w:lang w:val="de-DE"/>
              </w:rPr>
              <w:t>n</w:t>
            </w:r>
            <w:r w:rsidRPr="008949F8">
              <w:rPr>
                <w:rFonts w:ascii="Palatino Linotype" w:hAnsi="Palatino Linotype"/>
                <w:color w:val="000000"/>
                <w:sz w:val="20"/>
                <w:szCs w:val="20"/>
                <w:lang w:val="de-DE"/>
              </w:rPr>
              <w:t xml:space="preserve">  (p</w:t>
            </w:r>
            <w:r w:rsidR="00362E9C" w:rsidRPr="008949F8">
              <w:rPr>
                <w:rFonts w:ascii="Palatino Linotype" w:hAnsi="Palatino Linotype"/>
                <w:color w:val="000000"/>
                <w:sz w:val="20"/>
                <w:szCs w:val="20"/>
                <w:lang w:val="de-DE"/>
              </w:rPr>
              <w:t>ë</w:t>
            </w:r>
            <w:r w:rsidRPr="008949F8">
              <w:rPr>
                <w:rFonts w:ascii="Palatino Linotype" w:hAnsi="Palatino Linotype"/>
                <w:color w:val="000000"/>
                <w:sz w:val="20"/>
                <w:szCs w:val="20"/>
                <w:lang w:val="de-DE"/>
              </w:rPr>
              <w:t>rfundimi</w:t>
            </w:r>
            <w:r w:rsidR="00362E9C" w:rsidRPr="008949F8">
              <w:rPr>
                <w:rFonts w:ascii="Palatino Linotype" w:hAnsi="Palatino Linotype"/>
                <w:color w:val="000000"/>
                <w:sz w:val="20"/>
                <w:szCs w:val="20"/>
                <w:lang w:val="de-DE"/>
              </w:rPr>
              <w:t>n</w:t>
            </w:r>
            <w:r w:rsidRPr="008949F8">
              <w:rPr>
                <w:rFonts w:ascii="Palatino Linotype" w:hAnsi="Palatino Linotype"/>
                <w:color w:val="000000"/>
                <w:sz w:val="20"/>
                <w:szCs w:val="20"/>
                <w:lang w:val="de-DE"/>
              </w:rPr>
              <w:t>) e projektit;</w:t>
            </w:r>
          </w:p>
          <w:p w14:paraId="6F4B2F5B" w14:textId="70A5ABE2"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të bëjë raportimi</w:t>
            </w:r>
            <w:r w:rsidR="00362E9C">
              <w:rPr>
                <w:rFonts w:ascii="Palatino Linotype" w:hAnsi="Palatino Linotype"/>
                <w:color w:val="000000"/>
                <w:sz w:val="20"/>
                <w:szCs w:val="20"/>
              </w:rPr>
              <w:t>n</w:t>
            </w:r>
            <w:r w:rsidRPr="005043BC">
              <w:rPr>
                <w:rFonts w:ascii="Palatino Linotype" w:hAnsi="Palatino Linotype"/>
                <w:color w:val="000000"/>
                <w:sz w:val="20"/>
                <w:szCs w:val="20"/>
              </w:rPr>
              <w:t>;</w:t>
            </w:r>
          </w:p>
          <w:p w14:paraId="32649A2A" w14:textId="1EBFE4CE"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bëjë prezantimi</w:t>
            </w:r>
            <w:r w:rsidR="00362E9C">
              <w:rPr>
                <w:rFonts w:ascii="Palatino Linotype" w:hAnsi="Palatino Linotype"/>
                <w:color w:val="000000"/>
                <w:sz w:val="20"/>
                <w:szCs w:val="20"/>
                <w:lang w:val="fr-FR"/>
              </w:rPr>
              <w:t>n</w:t>
            </w:r>
            <w:r w:rsidRPr="00822C95">
              <w:rPr>
                <w:rFonts w:ascii="Palatino Linotype" w:hAnsi="Palatino Linotype"/>
                <w:color w:val="000000"/>
                <w:sz w:val="20"/>
                <w:szCs w:val="20"/>
                <w:lang w:val="fr-FR"/>
              </w:rPr>
              <w:t xml:space="preserve"> e projektit;</w:t>
            </w:r>
          </w:p>
          <w:p w14:paraId="587B0A82"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komunikojë në mënyrë korrekte;</w:t>
            </w:r>
          </w:p>
          <w:p w14:paraId="034F017C"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jetë bashkëpunues gjatë procesit mësimor;</w:t>
            </w:r>
          </w:p>
          <w:p w14:paraId="08F8A6E0" w14:textId="77777777" w:rsidR="009D4E4C" w:rsidRPr="00822C95" w:rsidRDefault="009D4E4C" w:rsidP="009D4E4C">
            <w:pPr>
              <w:pStyle w:val="ListParagraph"/>
              <w:framePr w:hSpace="180" w:wrap="around" w:vAnchor="text" w:hAnchor="margin" w:y="116"/>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të  ketë iniciativë për kërkimin e njohurive të reja;</w:t>
            </w:r>
          </w:p>
          <w:p w14:paraId="46269507"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fr-FR"/>
              </w:rPr>
            </w:pPr>
            <w:r w:rsidRPr="00822C95">
              <w:rPr>
                <w:rFonts w:ascii="Palatino Linotype" w:hAnsi="Palatino Linotype"/>
                <w:color w:val="000000"/>
                <w:sz w:val="20"/>
                <w:szCs w:val="20"/>
                <w:lang w:val="fr-FR"/>
              </w:rPr>
              <w:t>të ketë iniciativë për kërkimin e ideve të reja.</w:t>
            </w:r>
          </w:p>
        </w:tc>
      </w:tr>
      <w:tr w:rsidR="009D4E4C" w:rsidRPr="005043BC" w14:paraId="0B1FB94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89AE727"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Kushtet e nevojshme:</w:t>
            </w:r>
          </w:p>
          <w:p w14:paraId="29A29AFC"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Klasë mësimore – kabineti përkatës.</w:t>
            </w:r>
          </w:p>
          <w:p w14:paraId="5E208AE4"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Tabela e bardhë dhe markeri.</w:t>
            </w:r>
          </w:p>
          <w:p w14:paraId="217D2266" w14:textId="25F75A97" w:rsidR="009D4E4C" w:rsidRPr="005043BC" w:rsidRDefault="00362E9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Projektor, vide</w:t>
            </w:r>
            <w:r w:rsidR="009D4E4C" w:rsidRPr="005043BC">
              <w:rPr>
                <w:rFonts w:ascii="Palatino Linotype" w:hAnsi="Palatino Linotype"/>
                <w:color w:val="000000"/>
                <w:sz w:val="20"/>
                <w:szCs w:val="20"/>
              </w:rPr>
              <w:t>o-projektor.</w:t>
            </w:r>
          </w:p>
          <w:p w14:paraId="589D672A"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Tabela flipçarti.</w:t>
            </w:r>
          </w:p>
          <w:p w14:paraId="298B945F"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Kompjuter, printer, fotokopjues, skaner, internet.</w:t>
            </w:r>
          </w:p>
          <w:p w14:paraId="6AC7B961"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lang w:val="de-DE"/>
              </w:rPr>
            </w:pPr>
            <w:r w:rsidRPr="005043BC">
              <w:rPr>
                <w:rFonts w:ascii="Palatino Linotype" w:hAnsi="Palatino Linotype"/>
                <w:color w:val="000000"/>
                <w:sz w:val="20"/>
                <w:szCs w:val="20"/>
              </w:rPr>
              <w:t>Tekstet mësimore, udhëzuesa, katalogë.</w:t>
            </w:r>
          </w:p>
        </w:tc>
      </w:tr>
      <w:tr w:rsidR="009D4E4C" w:rsidRPr="005043BC" w14:paraId="1F0F4B5D"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B136FCB"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Njohuritë që përvetësohen nga nxënësit:</w:t>
            </w:r>
          </w:p>
          <w:p w14:paraId="13B4B5E3"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Protokolli i veprimtarive.</w:t>
            </w:r>
          </w:p>
          <w:p w14:paraId="16B2719A"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 xml:space="preserve">Menaxhim Projekti –Sallata nga frutat. </w:t>
            </w:r>
          </w:p>
          <w:p w14:paraId="56BCD3E5" w14:textId="4669BAE1" w:rsidR="009D4E4C" w:rsidRPr="005043BC" w:rsidRDefault="00362E9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Pr>
                <w:rFonts w:ascii="Palatino Linotype" w:hAnsi="Palatino Linotype"/>
                <w:color w:val="000000"/>
                <w:sz w:val="20"/>
                <w:szCs w:val="20"/>
              </w:rPr>
              <w:t>Finalizimi  (pë</w:t>
            </w:r>
            <w:r w:rsidR="009D4E4C" w:rsidRPr="005043BC">
              <w:rPr>
                <w:rFonts w:ascii="Palatino Linotype" w:hAnsi="Palatino Linotype"/>
                <w:color w:val="000000"/>
                <w:sz w:val="20"/>
                <w:szCs w:val="20"/>
              </w:rPr>
              <w:t>rfundimi).</w:t>
            </w:r>
          </w:p>
          <w:p w14:paraId="2519E5D0" w14:textId="6133145D"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Dorëzimi i projekti</w:t>
            </w:r>
            <w:r w:rsidR="00362E9C">
              <w:rPr>
                <w:rFonts w:ascii="Palatino Linotype" w:hAnsi="Palatino Linotype"/>
                <w:color w:val="000000"/>
                <w:sz w:val="20"/>
                <w:szCs w:val="20"/>
              </w:rPr>
              <w:t>t</w:t>
            </w:r>
            <w:r w:rsidRPr="005043BC">
              <w:rPr>
                <w:rFonts w:ascii="Palatino Linotype" w:hAnsi="Palatino Linotype"/>
                <w:color w:val="000000"/>
                <w:sz w:val="20"/>
                <w:szCs w:val="20"/>
              </w:rPr>
              <w:t>.</w:t>
            </w:r>
          </w:p>
          <w:p w14:paraId="6D922C6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Raportimi.</w:t>
            </w:r>
          </w:p>
          <w:p w14:paraId="1BBF904B"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Prezantimi.</w:t>
            </w:r>
          </w:p>
        </w:tc>
      </w:tr>
      <w:tr w:rsidR="009D4E4C" w:rsidRPr="005043BC" w14:paraId="7179D8FC"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8CAF884"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Shkathtësitë që përvetësohen nga nxënësit:</w:t>
            </w:r>
          </w:p>
          <w:p w14:paraId="0DACAF9B"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Organizimi i  lojës.</w:t>
            </w:r>
          </w:p>
          <w:p w14:paraId="34D98402"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Përgatiti raportin.</w:t>
            </w:r>
          </w:p>
          <w:p w14:paraId="17AA0B22"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Prezanton projektin.</w:t>
            </w:r>
          </w:p>
        </w:tc>
      </w:tr>
      <w:tr w:rsidR="009D4E4C" w:rsidRPr="005043BC" w14:paraId="02F420C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A86403E"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Qëndrimet (sjelljet) që zhvillohen te nxënësit:</w:t>
            </w:r>
          </w:p>
          <w:p w14:paraId="3B5B7EBD"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Komunikimi korrekt.</w:t>
            </w:r>
          </w:p>
          <w:p w14:paraId="4019E7E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Bashkëpunimi gjatë punës në grupe.</w:t>
            </w:r>
          </w:p>
          <w:p w14:paraId="3CE39C68"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Përvetsimi i informatave.</w:t>
            </w:r>
          </w:p>
        </w:tc>
      </w:tr>
      <w:tr w:rsidR="009D4E4C" w:rsidRPr="005043BC" w14:paraId="4F7E2A2C"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6A9ACB82"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Kërkesat për Vlerësimin e nxënësve:</w:t>
            </w:r>
          </w:p>
        </w:tc>
      </w:tr>
      <w:tr w:rsidR="009D4E4C" w:rsidRPr="00D52F38" w14:paraId="16C92CE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624B2B3"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Metodat e Vlerësimit:</w:t>
            </w:r>
          </w:p>
          <w:p w14:paraId="38E85944" w14:textId="07D0B25C"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Prezantimi i PB i punuar në </w:t>
            </w:r>
            <w:r w:rsidR="00362E9C">
              <w:rPr>
                <w:rFonts w:ascii="Palatino Linotype" w:hAnsi="Palatino Linotype"/>
                <w:color w:val="000000"/>
                <w:sz w:val="20"/>
                <w:szCs w:val="20"/>
              </w:rPr>
              <w:t>Word, P</w:t>
            </w:r>
            <w:r w:rsidRPr="005043BC">
              <w:rPr>
                <w:rFonts w:ascii="Palatino Linotype" w:hAnsi="Palatino Linotype"/>
                <w:color w:val="000000"/>
                <w:sz w:val="20"/>
                <w:szCs w:val="20"/>
              </w:rPr>
              <w:t>o</w:t>
            </w:r>
            <w:r w:rsidR="00362E9C">
              <w:rPr>
                <w:rFonts w:ascii="Palatino Linotype" w:hAnsi="Palatino Linotype"/>
                <w:color w:val="000000"/>
                <w:sz w:val="20"/>
                <w:szCs w:val="20"/>
              </w:rPr>
              <w:t>w</w:t>
            </w:r>
            <w:r w:rsidR="00A119E8">
              <w:rPr>
                <w:rFonts w:ascii="Palatino Linotype" w:hAnsi="Palatino Linotype"/>
                <w:color w:val="000000"/>
                <w:sz w:val="20"/>
                <w:szCs w:val="20"/>
              </w:rPr>
              <w:t>er P</w:t>
            </w:r>
            <w:r w:rsidRPr="005043BC">
              <w:rPr>
                <w:rFonts w:ascii="Palatino Linotype" w:hAnsi="Palatino Linotype"/>
                <w:color w:val="000000"/>
                <w:sz w:val="20"/>
                <w:szCs w:val="20"/>
              </w:rPr>
              <w:t>oint dhe Prezi</w:t>
            </w:r>
            <w:r w:rsidR="00362E9C">
              <w:rPr>
                <w:rFonts w:ascii="Palatino Linotype" w:hAnsi="Palatino Linotype"/>
                <w:color w:val="000000"/>
                <w:sz w:val="20"/>
                <w:szCs w:val="20"/>
              </w:rPr>
              <w:t>.</w:t>
            </w:r>
          </w:p>
          <w:p w14:paraId="44B5502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Pyetje-përgjigje me gojë, të hapura. </w:t>
            </w:r>
          </w:p>
          <w:p w14:paraId="7AD1E3AD"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Pyetje-përgjigje me gojë, të mbyllura.</w:t>
            </w:r>
          </w:p>
          <w:p w14:paraId="6118646C" w14:textId="77777777" w:rsidR="009D4E4C" w:rsidRPr="00822C95"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lang w:val="fr-FR"/>
              </w:rPr>
            </w:pPr>
            <w:r w:rsidRPr="00822C95">
              <w:rPr>
                <w:rFonts w:ascii="Palatino Linotype" w:hAnsi="Palatino Linotype"/>
                <w:color w:val="000000"/>
                <w:sz w:val="20"/>
                <w:szCs w:val="20"/>
                <w:lang w:val="fr-FR"/>
              </w:rPr>
              <w:t>Pyetje-përgjigje me shkrim (me zgjedhje të shumëfishtë,  me plotësim, me kombinim).</w:t>
            </w:r>
          </w:p>
          <w:p w14:paraId="7FD177BF" w14:textId="01606C42"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Detyra me shkrim (ushtrime, skica, probleme, ese,</w:t>
            </w:r>
            <w:r w:rsidR="00362E9C">
              <w:rPr>
                <w:rFonts w:ascii="Palatino Linotype" w:hAnsi="Palatino Linotype"/>
                <w:color w:val="000000"/>
                <w:sz w:val="20"/>
                <w:szCs w:val="20"/>
              </w:rPr>
              <w:t xml:space="preserve"> </w:t>
            </w:r>
            <w:r w:rsidRPr="005043BC">
              <w:rPr>
                <w:rFonts w:ascii="Palatino Linotype" w:hAnsi="Palatino Linotype"/>
                <w:color w:val="000000"/>
                <w:sz w:val="20"/>
                <w:szCs w:val="20"/>
              </w:rPr>
              <w:t>vizatime)</w:t>
            </w:r>
          </w:p>
          <w:p w14:paraId="21EBC589" w14:textId="7D2812E3"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Studime të rastit,</w:t>
            </w:r>
            <w:r w:rsidR="00362E9C">
              <w:rPr>
                <w:rFonts w:ascii="Palatino Linotype" w:hAnsi="Palatino Linotype"/>
                <w:color w:val="000000"/>
                <w:sz w:val="20"/>
                <w:szCs w:val="20"/>
              </w:rPr>
              <w:t xml:space="preserve"> </w:t>
            </w:r>
            <w:r w:rsidRPr="005043BC">
              <w:rPr>
                <w:rFonts w:ascii="Palatino Linotype" w:hAnsi="Palatino Linotype"/>
                <w:color w:val="000000"/>
                <w:sz w:val="20"/>
                <w:szCs w:val="20"/>
              </w:rPr>
              <w:t>detyra praktike, hulumtim.</w:t>
            </w:r>
          </w:p>
          <w:p w14:paraId="6D05E904" w14:textId="08978F91" w:rsidR="009D4E4C" w:rsidRPr="008949F8" w:rsidRDefault="009D4E4C" w:rsidP="009D4E4C">
            <w:pPr>
              <w:pStyle w:val="ListParagraph"/>
              <w:numPr>
                <w:ilvl w:val="0"/>
                <w:numId w:val="18"/>
              </w:numPr>
              <w:autoSpaceDE w:val="0"/>
              <w:autoSpaceDN w:val="0"/>
              <w:adjustRightInd w:val="0"/>
              <w:ind w:left="284" w:hanging="284"/>
              <w:contextualSpacing/>
              <w:rPr>
                <w:rFonts w:ascii="Palatino Linotype" w:hAnsi="Palatino Linotype"/>
                <w:b/>
                <w:bCs/>
                <w:sz w:val="20"/>
                <w:szCs w:val="20"/>
                <w:lang w:val="de-DE"/>
              </w:rPr>
            </w:pPr>
            <w:r w:rsidRPr="008949F8">
              <w:rPr>
                <w:rFonts w:ascii="Palatino Linotype" w:hAnsi="Palatino Linotype"/>
                <w:color w:val="000000"/>
                <w:sz w:val="20"/>
                <w:szCs w:val="20"/>
                <w:lang w:val="de-DE"/>
              </w:rPr>
              <w:t>Projekte,</w:t>
            </w:r>
            <w:r w:rsidR="00362E9C" w:rsidRPr="008949F8">
              <w:rPr>
                <w:rFonts w:ascii="Palatino Linotype" w:hAnsi="Palatino Linotype"/>
                <w:color w:val="000000"/>
                <w:sz w:val="20"/>
                <w:szCs w:val="20"/>
                <w:lang w:val="de-DE"/>
              </w:rPr>
              <w:t xml:space="preserve"> </w:t>
            </w:r>
            <w:r w:rsidRPr="008949F8">
              <w:rPr>
                <w:rFonts w:ascii="Palatino Linotype" w:hAnsi="Palatino Linotype"/>
                <w:color w:val="000000"/>
                <w:sz w:val="20"/>
                <w:szCs w:val="20"/>
                <w:lang w:val="de-DE"/>
              </w:rPr>
              <w:t>kriteret e vlersimit,</w:t>
            </w:r>
            <w:r w:rsidR="00362E9C" w:rsidRPr="008949F8">
              <w:rPr>
                <w:rFonts w:ascii="Palatino Linotype" w:hAnsi="Palatino Linotype"/>
                <w:color w:val="000000"/>
                <w:sz w:val="20"/>
                <w:szCs w:val="20"/>
                <w:lang w:val="de-DE"/>
              </w:rPr>
              <w:t xml:space="preserve"> lojë me role, p</w:t>
            </w:r>
            <w:r w:rsidRPr="008949F8">
              <w:rPr>
                <w:rFonts w:ascii="Palatino Linotype" w:hAnsi="Palatino Linotype"/>
                <w:color w:val="000000"/>
                <w:sz w:val="20"/>
                <w:szCs w:val="20"/>
                <w:lang w:val="de-DE"/>
              </w:rPr>
              <w:t>ortofolio.</w:t>
            </w:r>
          </w:p>
        </w:tc>
      </w:tr>
      <w:tr w:rsidR="009D4E4C" w:rsidRPr="005043BC" w14:paraId="7F874BCE"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ECC4381" w14:textId="77777777" w:rsidR="009D4E4C" w:rsidRPr="005043BC" w:rsidRDefault="009D4E4C" w:rsidP="003B5526">
            <w:pPr>
              <w:rPr>
                <w:rFonts w:ascii="Palatino Linotype" w:hAnsi="Palatino Linotype"/>
                <w:b/>
                <w:bCs/>
                <w:sz w:val="20"/>
                <w:szCs w:val="20"/>
              </w:rPr>
            </w:pPr>
            <w:r w:rsidRPr="005043BC">
              <w:rPr>
                <w:rFonts w:ascii="Palatino Linotype" w:hAnsi="Palatino Linotype"/>
                <w:b/>
                <w:bCs/>
                <w:sz w:val="20"/>
                <w:szCs w:val="20"/>
              </w:rPr>
              <w:t>Evidentimi i Vlerësimit:</w:t>
            </w:r>
          </w:p>
          <w:p w14:paraId="3D467E6F" w14:textId="77777777"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color w:val="000000"/>
                <w:sz w:val="20"/>
                <w:szCs w:val="20"/>
              </w:rPr>
            </w:pPr>
            <w:r w:rsidRPr="005043BC">
              <w:rPr>
                <w:rFonts w:ascii="Palatino Linotype" w:hAnsi="Palatino Linotype"/>
                <w:color w:val="000000"/>
                <w:sz w:val="20"/>
                <w:szCs w:val="20"/>
              </w:rPr>
              <w:t xml:space="preserve">Test me shkrim që verifikon shkallën e përvetësimit nga çdo nxënës të kritereve të vlerësimit me karakter teorik. </w:t>
            </w:r>
          </w:p>
          <w:p w14:paraId="546D489B" w14:textId="4A7A137B" w:rsidR="009D4E4C" w:rsidRPr="005043BC" w:rsidRDefault="009D4E4C" w:rsidP="009D4E4C">
            <w:pPr>
              <w:pStyle w:val="ListParagraph"/>
              <w:numPr>
                <w:ilvl w:val="0"/>
                <w:numId w:val="18"/>
              </w:numPr>
              <w:autoSpaceDE w:val="0"/>
              <w:autoSpaceDN w:val="0"/>
              <w:adjustRightInd w:val="0"/>
              <w:ind w:left="284" w:hanging="284"/>
              <w:contextualSpacing/>
              <w:rPr>
                <w:rFonts w:ascii="Palatino Linotype" w:hAnsi="Palatino Linotype"/>
                <w:sz w:val="20"/>
                <w:szCs w:val="20"/>
              </w:rPr>
            </w:pPr>
            <w:r w:rsidRPr="005043BC">
              <w:rPr>
                <w:rFonts w:ascii="Palatino Linotype" w:hAnsi="Palatino Linotype"/>
                <w:color w:val="000000"/>
                <w:sz w:val="20"/>
                <w:szCs w:val="20"/>
              </w:rPr>
              <w:t>Kufiri minimal i kalueshmërisë në testin me shkrim është kur nxënësi plotëson 45% të pikëve ndërsa në vlerësimin praktik është kur plotëson 80%</w:t>
            </w:r>
            <w:r w:rsidR="00254A0A">
              <w:rPr>
                <w:rFonts w:ascii="Palatino Linotype" w:hAnsi="Palatino Linotype"/>
                <w:color w:val="000000"/>
                <w:sz w:val="20"/>
                <w:szCs w:val="20"/>
              </w:rPr>
              <w:t xml:space="preserve"> të kritereve të vlerësimit në l</w:t>
            </w:r>
            <w:r w:rsidRPr="005043BC">
              <w:rPr>
                <w:rFonts w:ascii="Palatino Linotype" w:hAnsi="Palatino Linotype"/>
                <w:color w:val="000000"/>
                <w:sz w:val="20"/>
                <w:szCs w:val="20"/>
              </w:rPr>
              <w:t>istën e kontrollit.</w:t>
            </w:r>
          </w:p>
        </w:tc>
      </w:tr>
    </w:tbl>
    <w:p w14:paraId="04741474" w14:textId="77777777" w:rsidR="009D4E4C" w:rsidRDefault="009D4E4C" w:rsidP="009D4E4C">
      <w:pPr>
        <w:jc w:val="center"/>
        <w:rPr>
          <w:rFonts w:ascii="Palatino Linotype" w:hAnsi="Palatino Linotype"/>
          <w:b/>
          <w:bCs/>
          <w:sz w:val="20"/>
          <w:szCs w:val="20"/>
        </w:rPr>
      </w:pPr>
    </w:p>
    <w:p w14:paraId="744147EE" w14:textId="77777777" w:rsidR="009D4E4C" w:rsidRDefault="009D4E4C" w:rsidP="009D4E4C">
      <w:pPr>
        <w:jc w:val="center"/>
        <w:rPr>
          <w:rFonts w:ascii="Palatino Linotype" w:hAnsi="Palatino Linotype"/>
          <w:b/>
          <w:bCs/>
          <w:sz w:val="20"/>
          <w:szCs w:val="20"/>
        </w:rPr>
      </w:pPr>
    </w:p>
    <w:p w14:paraId="07717298" w14:textId="77777777" w:rsidR="009D4E4C" w:rsidRDefault="009D4E4C" w:rsidP="009D4E4C">
      <w:pPr>
        <w:jc w:val="center"/>
        <w:rPr>
          <w:rFonts w:ascii="Palatino Linotype" w:hAnsi="Palatino Linotype"/>
          <w:b/>
          <w:bCs/>
          <w:sz w:val="20"/>
          <w:szCs w:val="20"/>
        </w:rPr>
      </w:pPr>
    </w:p>
    <w:p w14:paraId="2645F1E2" w14:textId="77777777" w:rsidR="009D4E4C" w:rsidRDefault="009D4E4C" w:rsidP="009D4E4C">
      <w:pPr>
        <w:jc w:val="center"/>
        <w:rPr>
          <w:rFonts w:ascii="Palatino Linotype" w:hAnsi="Palatino Linotype"/>
          <w:b/>
          <w:bCs/>
          <w:sz w:val="20"/>
          <w:szCs w:val="20"/>
        </w:rPr>
      </w:pPr>
    </w:p>
    <w:p w14:paraId="645D3B93" w14:textId="77777777" w:rsidR="00B90528" w:rsidRDefault="00B90528" w:rsidP="009D4E4C">
      <w:pPr>
        <w:jc w:val="center"/>
        <w:rPr>
          <w:rFonts w:ascii="Palatino Linotype" w:hAnsi="Palatino Linotype"/>
          <w:b/>
          <w:sz w:val="20"/>
          <w:szCs w:val="20"/>
        </w:rPr>
      </w:pPr>
    </w:p>
    <w:p w14:paraId="67C35363" w14:textId="77777777" w:rsidR="00B90528" w:rsidRDefault="00B90528" w:rsidP="009D4E4C">
      <w:pPr>
        <w:jc w:val="center"/>
        <w:rPr>
          <w:rFonts w:ascii="Palatino Linotype" w:hAnsi="Palatino Linotype"/>
          <w:b/>
          <w:sz w:val="20"/>
          <w:szCs w:val="20"/>
        </w:rPr>
      </w:pPr>
    </w:p>
    <w:p w14:paraId="4B62E6C3" w14:textId="77777777" w:rsidR="00B90528" w:rsidRDefault="00B90528" w:rsidP="009D4E4C">
      <w:pPr>
        <w:jc w:val="center"/>
        <w:rPr>
          <w:rFonts w:ascii="Palatino Linotype" w:hAnsi="Palatino Linotype"/>
          <w:b/>
          <w:sz w:val="20"/>
          <w:szCs w:val="20"/>
        </w:rPr>
      </w:pPr>
    </w:p>
    <w:p w14:paraId="2C3BB2F7" w14:textId="77777777" w:rsidR="00B90528" w:rsidRDefault="00B90528" w:rsidP="009D4E4C">
      <w:pPr>
        <w:jc w:val="center"/>
        <w:rPr>
          <w:rFonts w:ascii="Palatino Linotype" w:hAnsi="Palatino Linotype"/>
          <w:b/>
          <w:sz w:val="20"/>
          <w:szCs w:val="20"/>
        </w:rPr>
      </w:pPr>
    </w:p>
    <w:p w14:paraId="094D6555" w14:textId="77777777" w:rsidR="00B90528" w:rsidRDefault="00B90528" w:rsidP="009D4E4C">
      <w:pPr>
        <w:jc w:val="center"/>
        <w:rPr>
          <w:rFonts w:ascii="Palatino Linotype" w:hAnsi="Palatino Linotype"/>
          <w:b/>
          <w:sz w:val="20"/>
          <w:szCs w:val="20"/>
        </w:rPr>
      </w:pPr>
    </w:p>
    <w:p w14:paraId="793518CF" w14:textId="77777777" w:rsidR="00B90528" w:rsidRDefault="00B90528" w:rsidP="009D4E4C">
      <w:pPr>
        <w:jc w:val="center"/>
        <w:rPr>
          <w:rFonts w:ascii="Palatino Linotype" w:hAnsi="Palatino Linotype"/>
          <w:b/>
          <w:sz w:val="20"/>
          <w:szCs w:val="20"/>
        </w:rPr>
      </w:pPr>
    </w:p>
    <w:p w14:paraId="0505C07A" w14:textId="77777777" w:rsidR="00B90528" w:rsidRDefault="00B90528" w:rsidP="009D4E4C">
      <w:pPr>
        <w:jc w:val="center"/>
        <w:rPr>
          <w:rFonts w:ascii="Palatino Linotype" w:hAnsi="Palatino Linotype"/>
          <w:b/>
          <w:sz w:val="20"/>
          <w:szCs w:val="20"/>
        </w:rPr>
      </w:pPr>
    </w:p>
    <w:p w14:paraId="48B5C4CA" w14:textId="77777777" w:rsidR="00B90528" w:rsidRDefault="00B90528" w:rsidP="009D4E4C">
      <w:pPr>
        <w:jc w:val="center"/>
        <w:rPr>
          <w:rFonts w:ascii="Palatino Linotype" w:hAnsi="Palatino Linotype"/>
          <w:b/>
          <w:sz w:val="20"/>
          <w:szCs w:val="20"/>
        </w:rPr>
      </w:pPr>
    </w:p>
    <w:p w14:paraId="004B4344" w14:textId="77777777" w:rsidR="00B90528" w:rsidRDefault="00B90528" w:rsidP="009D4E4C">
      <w:pPr>
        <w:jc w:val="center"/>
        <w:rPr>
          <w:rFonts w:ascii="Palatino Linotype" w:hAnsi="Palatino Linotype"/>
          <w:b/>
          <w:sz w:val="20"/>
          <w:szCs w:val="20"/>
        </w:rPr>
      </w:pPr>
    </w:p>
    <w:p w14:paraId="62603EEC" w14:textId="77777777" w:rsidR="00B90528" w:rsidRDefault="00B90528" w:rsidP="009D4E4C">
      <w:pPr>
        <w:jc w:val="center"/>
        <w:rPr>
          <w:rFonts w:ascii="Palatino Linotype" w:hAnsi="Palatino Linotype"/>
          <w:b/>
          <w:sz w:val="20"/>
          <w:szCs w:val="20"/>
        </w:rPr>
      </w:pPr>
    </w:p>
    <w:p w14:paraId="215ADEEC" w14:textId="77777777" w:rsidR="00B90528" w:rsidRDefault="00B90528" w:rsidP="009D4E4C">
      <w:pPr>
        <w:jc w:val="center"/>
        <w:rPr>
          <w:rFonts w:ascii="Palatino Linotype" w:hAnsi="Palatino Linotype"/>
          <w:b/>
          <w:sz w:val="20"/>
          <w:szCs w:val="20"/>
        </w:rPr>
      </w:pPr>
    </w:p>
    <w:p w14:paraId="3626B6E9" w14:textId="77777777" w:rsidR="00B90528" w:rsidRDefault="00B90528" w:rsidP="009D4E4C">
      <w:pPr>
        <w:jc w:val="center"/>
        <w:rPr>
          <w:rFonts w:ascii="Palatino Linotype" w:hAnsi="Palatino Linotype"/>
          <w:b/>
          <w:sz w:val="20"/>
          <w:szCs w:val="20"/>
        </w:rPr>
      </w:pPr>
    </w:p>
    <w:p w14:paraId="0643E4CF" w14:textId="77777777" w:rsidR="00B90528" w:rsidRDefault="00B90528" w:rsidP="009D4E4C">
      <w:pPr>
        <w:jc w:val="center"/>
        <w:rPr>
          <w:rFonts w:ascii="Palatino Linotype" w:hAnsi="Palatino Linotype"/>
          <w:b/>
          <w:sz w:val="20"/>
          <w:szCs w:val="20"/>
        </w:rPr>
      </w:pPr>
    </w:p>
    <w:p w14:paraId="75AD9CB5" w14:textId="77777777" w:rsidR="00B90528" w:rsidRDefault="00B90528" w:rsidP="009D4E4C">
      <w:pPr>
        <w:jc w:val="center"/>
        <w:rPr>
          <w:rFonts w:ascii="Palatino Linotype" w:hAnsi="Palatino Linotype"/>
          <w:b/>
          <w:sz w:val="20"/>
          <w:szCs w:val="20"/>
        </w:rPr>
      </w:pPr>
    </w:p>
    <w:p w14:paraId="2061BED9" w14:textId="77777777" w:rsidR="00B90528" w:rsidRDefault="00B90528" w:rsidP="009D4E4C">
      <w:pPr>
        <w:jc w:val="center"/>
        <w:rPr>
          <w:rFonts w:ascii="Palatino Linotype" w:hAnsi="Palatino Linotype"/>
          <w:b/>
          <w:sz w:val="20"/>
          <w:szCs w:val="20"/>
        </w:rPr>
      </w:pPr>
    </w:p>
    <w:p w14:paraId="60E33E4E" w14:textId="77777777" w:rsidR="00B90528" w:rsidRDefault="00B90528" w:rsidP="009D4E4C">
      <w:pPr>
        <w:jc w:val="center"/>
        <w:rPr>
          <w:rFonts w:ascii="Palatino Linotype" w:hAnsi="Palatino Linotype"/>
          <w:b/>
          <w:sz w:val="20"/>
          <w:szCs w:val="20"/>
        </w:rPr>
      </w:pPr>
    </w:p>
    <w:p w14:paraId="08DA2E60" w14:textId="77777777" w:rsidR="00B90528" w:rsidRDefault="00B90528" w:rsidP="009D4E4C">
      <w:pPr>
        <w:jc w:val="center"/>
        <w:rPr>
          <w:rFonts w:ascii="Palatino Linotype" w:hAnsi="Palatino Linotype"/>
          <w:b/>
          <w:sz w:val="20"/>
          <w:szCs w:val="20"/>
        </w:rPr>
      </w:pPr>
    </w:p>
    <w:p w14:paraId="3531CBE7" w14:textId="77777777" w:rsidR="00B90528" w:rsidRDefault="00B90528" w:rsidP="009D4E4C">
      <w:pPr>
        <w:jc w:val="center"/>
        <w:rPr>
          <w:rFonts w:ascii="Palatino Linotype" w:hAnsi="Palatino Linotype"/>
          <w:b/>
          <w:sz w:val="20"/>
          <w:szCs w:val="20"/>
        </w:rPr>
      </w:pPr>
    </w:p>
    <w:p w14:paraId="52682B24" w14:textId="77777777" w:rsidR="00B90528" w:rsidRDefault="00B90528" w:rsidP="009D4E4C">
      <w:pPr>
        <w:jc w:val="center"/>
        <w:rPr>
          <w:rFonts w:ascii="Palatino Linotype" w:hAnsi="Palatino Linotype"/>
          <w:b/>
          <w:sz w:val="20"/>
          <w:szCs w:val="20"/>
        </w:rPr>
      </w:pPr>
    </w:p>
    <w:p w14:paraId="014BF633" w14:textId="3073CADC" w:rsidR="00B90528" w:rsidRDefault="00B90528" w:rsidP="009D4E4C">
      <w:pPr>
        <w:jc w:val="center"/>
        <w:rPr>
          <w:rFonts w:ascii="Palatino Linotype" w:hAnsi="Palatino Linotype"/>
          <w:b/>
          <w:sz w:val="20"/>
          <w:szCs w:val="20"/>
        </w:rPr>
      </w:pPr>
    </w:p>
    <w:p w14:paraId="653A16B0" w14:textId="008543B2" w:rsidR="00E305E7" w:rsidRDefault="00E305E7" w:rsidP="009D4E4C">
      <w:pPr>
        <w:jc w:val="center"/>
        <w:rPr>
          <w:rFonts w:ascii="Palatino Linotype" w:hAnsi="Palatino Linotype"/>
          <w:b/>
          <w:sz w:val="20"/>
          <w:szCs w:val="20"/>
        </w:rPr>
      </w:pPr>
    </w:p>
    <w:p w14:paraId="1382AA68" w14:textId="16D007BD" w:rsidR="00E305E7" w:rsidRDefault="00E305E7" w:rsidP="009D4E4C">
      <w:pPr>
        <w:jc w:val="center"/>
        <w:rPr>
          <w:rFonts w:ascii="Palatino Linotype" w:hAnsi="Palatino Linotype"/>
          <w:b/>
          <w:sz w:val="20"/>
          <w:szCs w:val="20"/>
        </w:rPr>
      </w:pPr>
    </w:p>
    <w:p w14:paraId="45C5A63A" w14:textId="4A86E8FB" w:rsidR="00E305E7" w:rsidRDefault="00E305E7" w:rsidP="009D4E4C">
      <w:pPr>
        <w:jc w:val="center"/>
        <w:rPr>
          <w:rFonts w:ascii="Palatino Linotype" w:hAnsi="Palatino Linotype"/>
          <w:b/>
          <w:sz w:val="20"/>
          <w:szCs w:val="20"/>
        </w:rPr>
      </w:pPr>
    </w:p>
    <w:p w14:paraId="34A4C88A" w14:textId="30AE2A6E" w:rsidR="00E305E7" w:rsidRDefault="00E305E7" w:rsidP="009D4E4C">
      <w:pPr>
        <w:jc w:val="center"/>
        <w:rPr>
          <w:rFonts w:ascii="Palatino Linotype" w:hAnsi="Palatino Linotype"/>
          <w:b/>
          <w:sz w:val="20"/>
          <w:szCs w:val="20"/>
        </w:rPr>
      </w:pPr>
    </w:p>
    <w:p w14:paraId="249E7EB3" w14:textId="77777777" w:rsidR="00E305E7" w:rsidRDefault="00E305E7" w:rsidP="009D4E4C">
      <w:pPr>
        <w:jc w:val="center"/>
        <w:rPr>
          <w:rFonts w:ascii="Palatino Linotype" w:hAnsi="Palatino Linotype"/>
          <w:b/>
          <w:sz w:val="20"/>
          <w:szCs w:val="20"/>
        </w:rPr>
      </w:pPr>
    </w:p>
    <w:p w14:paraId="5A30A824" w14:textId="300CBBAC" w:rsidR="009D4E4C" w:rsidRPr="00037ABC" w:rsidRDefault="004C1191" w:rsidP="009D4E4C">
      <w:pPr>
        <w:jc w:val="center"/>
        <w:rPr>
          <w:rFonts w:ascii="Palatino Linotype" w:hAnsi="Palatino Linotype"/>
          <w:b/>
          <w:sz w:val="20"/>
          <w:szCs w:val="20"/>
        </w:rPr>
      </w:pPr>
      <w:r>
        <w:rPr>
          <w:rFonts w:ascii="Palatino Linotype" w:hAnsi="Palatino Linotype"/>
          <w:b/>
          <w:sz w:val="20"/>
          <w:szCs w:val="20"/>
        </w:rPr>
        <w:t>PË</w:t>
      </w:r>
      <w:r w:rsidR="009D4E4C">
        <w:rPr>
          <w:rFonts w:ascii="Palatino Linotype" w:hAnsi="Palatino Linotype"/>
          <w:b/>
          <w:sz w:val="20"/>
          <w:szCs w:val="20"/>
        </w:rPr>
        <w:t xml:space="preserve">RSHKRUESI I MODULIT </w:t>
      </w:r>
    </w:p>
    <w:p w14:paraId="17AF4DF7"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 xml:space="preserve">“Kultivimi i perimeve në sera” </w:t>
      </w:r>
    </w:p>
    <w:p w14:paraId="3B4EB65A"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Klasa 12</w:t>
      </w:r>
    </w:p>
    <w:p w14:paraId="55B66852" w14:textId="69BE7042"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 xml:space="preserve">Titulli i Kualifikimit: </w:t>
      </w:r>
      <w:r w:rsidR="0048201B">
        <w:rPr>
          <w:rFonts w:ascii="Palatino Linotype" w:hAnsi="Palatino Linotype"/>
          <w:b/>
          <w:bCs/>
          <w:sz w:val="20"/>
          <w:szCs w:val="20"/>
        </w:rPr>
        <w:t>Kultivues bujqësor për prodhim tradicional dhe organik</w:t>
      </w:r>
    </w:p>
    <w:p w14:paraId="51CCF285" w14:textId="77777777" w:rsidR="009D4E4C" w:rsidRPr="00B90528" w:rsidRDefault="009D4E4C" w:rsidP="009D4E4C">
      <w:pPr>
        <w:rPr>
          <w:rFonts w:ascii="Palatino Linotype" w:hAnsi="Palatino Linotype"/>
          <w:b/>
          <w:sz w:val="20"/>
          <w:szCs w:val="20"/>
        </w:rPr>
      </w:pPr>
      <w:r w:rsidRPr="00037ABC">
        <w:rPr>
          <w:rFonts w:ascii="Palatino Linotype" w:hAnsi="Palatino Linotype"/>
          <w:b/>
          <w:sz w:val="20"/>
          <w:szCs w:val="20"/>
        </w:rPr>
        <w:t xml:space="preserve">Vlera e Kredive të Modulit: </w:t>
      </w:r>
      <w:r w:rsidR="00B90528" w:rsidRPr="00B90528">
        <w:rPr>
          <w:rFonts w:ascii="Palatino Linotype" w:hAnsi="Palatino Linotype"/>
          <w:b/>
          <w:sz w:val="20"/>
          <w:szCs w:val="20"/>
        </w:rPr>
        <w:t>8</w:t>
      </w:r>
      <w:r w:rsidRPr="00B90528">
        <w:rPr>
          <w:rFonts w:ascii="Palatino Linotype" w:hAnsi="Palatino Linotype"/>
          <w:b/>
          <w:sz w:val="20"/>
          <w:szCs w:val="20"/>
        </w:rPr>
        <w:t xml:space="preserve"> Kredi (160 orë mësimore) në Nivelin 4 të KKK</w:t>
      </w:r>
    </w:p>
    <w:p w14:paraId="3E80C543" w14:textId="77777777" w:rsidR="009D4E4C" w:rsidRPr="00B90528" w:rsidRDefault="009D4E4C" w:rsidP="009D4E4C">
      <w:pPr>
        <w:rPr>
          <w:rFonts w:ascii="Palatino Linotype" w:hAnsi="Palatino Linotype"/>
          <w:b/>
          <w:sz w:val="20"/>
          <w:szCs w:val="20"/>
        </w:rPr>
      </w:pPr>
      <w:r w:rsidRPr="00B90528">
        <w:rPr>
          <w:rFonts w:ascii="Palatino Linotype" w:hAnsi="Palatino Linotype"/>
          <w:b/>
          <w:sz w:val="20"/>
          <w:szCs w:val="20"/>
        </w:rPr>
        <w:t>Niveli i Modulit në KKK: Niveli 4 i KKK</w:t>
      </w:r>
    </w:p>
    <w:p w14:paraId="6D1C7939"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Niveli i Modulit në Strukturën Arsimore: Niveli II i AP</w:t>
      </w:r>
    </w:p>
    <w:p w14:paraId="78637065" w14:textId="77777777" w:rsidR="009D4E4C" w:rsidRPr="00037ABC" w:rsidRDefault="009D4E4C" w:rsidP="009D4E4C">
      <w:pPr>
        <w:spacing w:after="120"/>
        <w:jc w:val="both"/>
        <w:rPr>
          <w:rFonts w:ascii="Palatino Linotype" w:hAnsi="Palatino Linotype"/>
          <w:b/>
          <w:sz w:val="20"/>
          <w:szCs w:val="20"/>
        </w:rPr>
      </w:pPr>
      <w:r w:rsidRPr="00037ABC">
        <w:rPr>
          <w:rFonts w:ascii="Palatino Linotype" w:hAnsi="Palatino Linotype"/>
          <w:b/>
          <w:sz w:val="20"/>
          <w:szCs w:val="20"/>
        </w:rPr>
        <w:t>Rezultatet Mësimore (RM) të Modulit “Kultivimi i perimeve në sera”, klasa 12:</w:t>
      </w:r>
    </w:p>
    <w:p w14:paraId="19DBDA17" w14:textId="73887B04" w:rsidR="009D4E4C" w:rsidRPr="00037ABC" w:rsidRDefault="009D4E4C" w:rsidP="009D4E4C">
      <w:pPr>
        <w:pStyle w:val="NoSpacing"/>
        <w:ind w:left="720" w:hanging="720"/>
        <w:jc w:val="both"/>
        <w:rPr>
          <w:rFonts w:ascii="Palatino Linotype" w:hAnsi="Palatino Linotype"/>
          <w:b/>
          <w:sz w:val="20"/>
          <w:szCs w:val="20"/>
          <w:lang w:val="da-DK"/>
        </w:rPr>
      </w:pPr>
      <w:r w:rsidRPr="00037ABC">
        <w:rPr>
          <w:rFonts w:ascii="Palatino Linotype" w:hAnsi="Palatino Linotype"/>
          <w:b/>
          <w:sz w:val="20"/>
          <w:szCs w:val="20"/>
          <w:lang w:val="sq-AL"/>
        </w:rPr>
        <w:t>RM1:</w:t>
      </w:r>
      <w:r w:rsidRPr="00037ABC">
        <w:rPr>
          <w:rFonts w:ascii="Palatino Linotype" w:hAnsi="Palatino Linotype"/>
          <w:b/>
          <w:sz w:val="20"/>
          <w:szCs w:val="20"/>
          <w:lang w:val="sq-AL"/>
        </w:rPr>
        <w:tab/>
      </w:r>
      <w:r w:rsidRPr="00037ABC">
        <w:rPr>
          <w:rFonts w:ascii="Palatino Linotype" w:hAnsi="Palatino Linotype"/>
          <w:b/>
          <w:sz w:val="20"/>
          <w:szCs w:val="20"/>
          <w:lang w:val="da-DK"/>
        </w:rPr>
        <w:t>Nxënësi s</w:t>
      </w:r>
      <w:r w:rsidR="004C1191">
        <w:rPr>
          <w:rFonts w:ascii="Palatino Linotype" w:hAnsi="Palatino Linotype"/>
          <w:b/>
          <w:sz w:val="20"/>
          <w:szCs w:val="20"/>
          <w:lang w:val="da-DK"/>
        </w:rPr>
        <w:t>h</w:t>
      </w:r>
      <w:r w:rsidRPr="00037ABC">
        <w:rPr>
          <w:rFonts w:ascii="Palatino Linotype" w:hAnsi="Palatino Linotype"/>
          <w:b/>
          <w:sz w:val="20"/>
          <w:szCs w:val="20"/>
          <w:lang w:val="da-DK"/>
        </w:rPr>
        <w:t>pjegon</w:t>
      </w:r>
      <w:r w:rsidRPr="00037ABC">
        <w:rPr>
          <w:rFonts w:ascii="Palatino Linotype" w:hAnsi="Palatino Linotype"/>
          <w:b/>
          <w:sz w:val="20"/>
          <w:szCs w:val="20"/>
          <w:lang w:val="sq-AL"/>
        </w:rPr>
        <w:t xml:space="preserve"> bilancin energjetik dhe ndikimin e faktorëve ekologjikë në rritjen dhe zhvillimin e perimeve në sera</w:t>
      </w:r>
    </w:p>
    <w:p w14:paraId="224A6086" w14:textId="2F4043C0" w:rsidR="009D4E4C" w:rsidRPr="00037ABC" w:rsidRDefault="009D4E4C" w:rsidP="009D4E4C">
      <w:pPr>
        <w:pStyle w:val="NoSpacing"/>
        <w:ind w:left="720" w:hanging="720"/>
        <w:jc w:val="both"/>
        <w:rPr>
          <w:rFonts w:ascii="Palatino Linotype" w:hAnsi="Palatino Linotype"/>
          <w:b/>
          <w:sz w:val="20"/>
          <w:szCs w:val="20"/>
          <w:lang w:val="da-DK"/>
        </w:rPr>
      </w:pPr>
      <w:r w:rsidRPr="00037ABC">
        <w:rPr>
          <w:rFonts w:ascii="Palatino Linotype" w:hAnsi="Palatino Linotype"/>
          <w:b/>
          <w:sz w:val="20"/>
          <w:szCs w:val="20"/>
          <w:lang w:val="da-DK"/>
        </w:rPr>
        <w:t>RM2:</w:t>
      </w:r>
      <w:r w:rsidRPr="00037ABC">
        <w:rPr>
          <w:rFonts w:ascii="Palatino Linotype" w:hAnsi="Palatino Linotype"/>
          <w:b/>
          <w:sz w:val="20"/>
          <w:szCs w:val="20"/>
          <w:lang w:val="da-DK"/>
        </w:rPr>
        <w:tab/>
        <w:t>Nxënësi shpjegon nevojat dhe mënyrat e ujitjes d</w:t>
      </w:r>
      <w:r w:rsidR="004C1191">
        <w:rPr>
          <w:rFonts w:ascii="Palatino Linotype" w:hAnsi="Palatino Linotype"/>
          <w:b/>
          <w:sz w:val="20"/>
          <w:szCs w:val="20"/>
          <w:lang w:val="da-DK"/>
        </w:rPr>
        <w:t>he ushqimit të perimeve në sera</w:t>
      </w:r>
    </w:p>
    <w:p w14:paraId="1A65C90D" w14:textId="787F1566" w:rsidR="009D4E4C" w:rsidRPr="00037ABC" w:rsidRDefault="009D4E4C" w:rsidP="009D4E4C">
      <w:pPr>
        <w:pStyle w:val="NoSpacing"/>
        <w:jc w:val="both"/>
        <w:rPr>
          <w:rFonts w:ascii="Palatino Linotype" w:hAnsi="Palatino Linotype"/>
          <w:b/>
          <w:sz w:val="20"/>
          <w:szCs w:val="20"/>
          <w:lang w:val="da-DK"/>
        </w:rPr>
      </w:pPr>
      <w:r w:rsidRPr="00037ABC">
        <w:rPr>
          <w:rFonts w:ascii="Palatino Linotype" w:hAnsi="Palatino Linotype"/>
          <w:b/>
          <w:sz w:val="20"/>
          <w:szCs w:val="20"/>
          <w:lang w:val="da-DK"/>
        </w:rPr>
        <w:t>RM3:</w:t>
      </w:r>
      <w:r w:rsidRPr="00037ABC">
        <w:rPr>
          <w:rFonts w:ascii="Palatino Linotype" w:hAnsi="Palatino Linotype"/>
          <w:b/>
          <w:sz w:val="20"/>
          <w:szCs w:val="20"/>
          <w:lang w:val="da-DK"/>
        </w:rPr>
        <w:tab/>
        <w:t>Nxënësi s</w:t>
      </w:r>
      <w:r w:rsidR="004C1191">
        <w:rPr>
          <w:rFonts w:ascii="Palatino Linotype" w:hAnsi="Palatino Linotype"/>
          <w:b/>
          <w:sz w:val="20"/>
          <w:szCs w:val="20"/>
          <w:lang w:val="da-DK"/>
        </w:rPr>
        <w:t>h</w:t>
      </w:r>
      <w:r w:rsidRPr="00037ABC">
        <w:rPr>
          <w:rFonts w:ascii="Palatino Linotype" w:hAnsi="Palatino Linotype"/>
          <w:b/>
          <w:sz w:val="20"/>
          <w:szCs w:val="20"/>
          <w:lang w:val="da-DK"/>
        </w:rPr>
        <w:t xml:space="preserve">pjegon mënyrat e kultivimit të perimeve në </w:t>
      </w:r>
      <w:r w:rsidR="004C1191">
        <w:rPr>
          <w:rFonts w:ascii="Palatino Linotype" w:hAnsi="Palatino Linotype"/>
          <w:b/>
          <w:sz w:val="20"/>
          <w:szCs w:val="20"/>
          <w:lang w:val="da-DK"/>
        </w:rPr>
        <w:t>sera për çdo kulturë në veçanti</w:t>
      </w:r>
    </w:p>
    <w:p w14:paraId="4DDEBF6E" w14:textId="77777777" w:rsidR="009D4E4C" w:rsidRPr="00037ABC" w:rsidRDefault="009D4E4C" w:rsidP="009D4E4C">
      <w:pPr>
        <w:pStyle w:val="NoSpacing"/>
        <w:jc w:val="both"/>
        <w:rPr>
          <w:rFonts w:ascii="Palatino Linotype" w:hAnsi="Palatino Linotype"/>
          <w:b/>
          <w:sz w:val="20"/>
          <w:szCs w:val="20"/>
          <w:lang w:val="da-DK"/>
        </w:rPr>
      </w:pPr>
      <w:r w:rsidRPr="00037ABC">
        <w:rPr>
          <w:rFonts w:ascii="Palatino Linotype" w:hAnsi="Palatino Linotype"/>
          <w:b/>
          <w:sz w:val="20"/>
          <w:szCs w:val="20"/>
          <w:lang w:val="da-DK"/>
        </w:rPr>
        <w:t>RM4:</w:t>
      </w:r>
      <w:r w:rsidRPr="00037ABC">
        <w:rPr>
          <w:rFonts w:ascii="Palatino Linotype" w:hAnsi="Palatino Linotype"/>
          <w:b/>
          <w:sz w:val="20"/>
          <w:szCs w:val="20"/>
          <w:lang w:val="da-DK"/>
        </w:rPr>
        <w:tab/>
        <w:t>Nxënësi përgatitë tokën për mbjelljen e perimeve në serra</w:t>
      </w:r>
    </w:p>
    <w:p w14:paraId="7562B247" w14:textId="77777777" w:rsidR="009D4E4C" w:rsidRPr="00037ABC" w:rsidRDefault="009D4E4C" w:rsidP="009D4E4C">
      <w:pPr>
        <w:pStyle w:val="NoSpacing"/>
        <w:jc w:val="both"/>
        <w:rPr>
          <w:rFonts w:ascii="Palatino Linotype" w:hAnsi="Palatino Linotype"/>
          <w:b/>
          <w:sz w:val="20"/>
          <w:szCs w:val="20"/>
          <w:lang w:val="da-DK"/>
        </w:rPr>
      </w:pPr>
      <w:r w:rsidRPr="00037ABC">
        <w:rPr>
          <w:rFonts w:ascii="Palatino Linotype" w:hAnsi="Palatino Linotype"/>
          <w:b/>
          <w:sz w:val="20"/>
          <w:szCs w:val="20"/>
          <w:lang w:val="da-DK"/>
        </w:rPr>
        <w:t>RM5:</w:t>
      </w:r>
      <w:r w:rsidRPr="00037ABC">
        <w:rPr>
          <w:rFonts w:ascii="Palatino Linotype" w:hAnsi="Palatino Linotype"/>
          <w:b/>
          <w:sz w:val="20"/>
          <w:szCs w:val="20"/>
          <w:lang w:val="da-DK"/>
        </w:rPr>
        <w:tab/>
        <w:t>Nxënësi p</w:t>
      </w:r>
      <w:r w:rsidRPr="00037ABC">
        <w:rPr>
          <w:rFonts w:ascii="Palatino Linotype" w:hAnsi="Palatino Linotype"/>
          <w:b/>
          <w:sz w:val="20"/>
          <w:szCs w:val="20"/>
          <w:lang w:val="pt-BR"/>
        </w:rPr>
        <w:t>ërgatitë dhe mbjellë fidanët në vendin e përhershëm</w:t>
      </w:r>
    </w:p>
    <w:p w14:paraId="665E4D65" w14:textId="77777777" w:rsidR="009D4E4C" w:rsidRPr="00037ABC" w:rsidRDefault="009D4E4C" w:rsidP="009D4E4C">
      <w:pPr>
        <w:pStyle w:val="NoSpacing"/>
        <w:jc w:val="both"/>
        <w:rPr>
          <w:rFonts w:ascii="Palatino Linotype" w:hAnsi="Palatino Linotype"/>
          <w:b/>
          <w:sz w:val="20"/>
          <w:szCs w:val="20"/>
          <w:lang w:val="da-DK"/>
        </w:rPr>
      </w:pPr>
      <w:r w:rsidRPr="00037ABC">
        <w:rPr>
          <w:rFonts w:ascii="Palatino Linotype" w:hAnsi="Palatino Linotype"/>
          <w:b/>
          <w:sz w:val="20"/>
          <w:szCs w:val="20"/>
          <w:lang w:val="da-DK"/>
        </w:rPr>
        <w:t>RM6:</w:t>
      </w:r>
      <w:r w:rsidRPr="00037ABC">
        <w:rPr>
          <w:rFonts w:ascii="Palatino Linotype" w:hAnsi="Palatino Linotype"/>
          <w:b/>
          <w:sz w:val="20"/>
          <w:szCs w:val="20"/>
          <w:lang w:val="da-DK"/>
        </w:rPr>
        <w:tab/>
        <w:t>Nxënësi k</w:t>
      </w:r>
      <w:r w:rsidRPr="00037ABC">
        <w:rPr>
          <w:rFonts w:ascii="Palatino Linotype" w:hAnsi="Palatino Linotype"/>
          <w:b/>
          <w:sz w:val="20"/>
          <w:szCs w:val="20"/>
          <w:lang w:val="pt-BR"/>
        </w:rPr>
        <w:t>ryen shërbimet agroteknike  gjatë  vegjetacioni të bimëve perimore në serra</w:t>
      </w:r>
    </w:p>
    <w:tbl>
      <w:tblPr>
        <w:tblpPr w:leftFromText="180" w:rightFromText="180" w:bottomFromText="200" w:vertAnchor="text" w:horzAnchor="margin" w:tblpXSpec="center"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9D4E4C" w:rsidRPr="00D52F38" w14:paraId="0F859DD6" w14:textId="77777777" w:rsidTr="003B5526">
        <w:trPr>
          <w:trHeight w:val="437"/>
        </w:trPr>
        <w:tc>
          <w:tcPr>
            <w:tcW w:w="9576" w:type="dxa"/>
            <w:tcBorders>
              <w:top w:val="single" w:sz="4" w:space="0" w:color="auto"/>
              <w:left w:val="single" w:sz="4" w:space="0" w:color="auto"/>
              <w:bottom w:val="single" w:sz="4" w:space="0" w:color="auto"/>
              <w:right w:val="single" w:sz="4" w:space="0" w:color="auto"/>
            </w:tcBorders>
            <w:shd w:val="clear" w:color="auto" w:fill="000000"/>
            <w:hideMark/>
          </w:tcPr>
          <w:p w14:paraId="4ACC026B" w14:textId="77777777" w:rsidR="009D4E4C" w:rsidRPr="00037ABC" w:rsidRDefault="009D4E4C" w:rsidP="003B5526">
            <w:pPr>
              <w:rPr>
                <w:rFonts w:ascii="Palatino Linotype" w:hAnsi="Palatino Linotype"/>
                <w:b/>
                <w:sz w:val="20"/>
                <w:szCs w:val="20"/>
                <w:lang w:val="da-DK"/>
              </w:rPr>
            </w:pPr>
            <w:r w:rsidRPr="004A50C3">
              <w:rPr>
                <w:rFonts w:ascii="Palatino Linotype" w:hAnsi="Palatino Linotype"/>
                <w:b/>
                <w:sz w:val="20"/>
                <w:szCs w:val="20"/>
                <w:lang w:val="da-DK"/>
              </w:rPr>
              <w:t>RM 1</w:t>
            </w:r>
            <w:r w:rsidRPr="004A50C3">
              <w:rPr>
                <w:rFonts w:ascii="Palatino Linotype" w:hAnsi="Palatino Linotype"/>
                <w:sz w:val="20"/>
                <w:szCs w:val="20"/>
                <w:lang w:val="da-DK"/>
              </w:rPr>
              <w:t>:</w:t>
            </w:r>
            <w:r w:rsidRPr="00037ABC">
              <w:rPr>
                <w:rFonts w:ascii="Palatino Linotype" w:hAnsi="Palatino Linotype"/>
                <w:b/>
                <w:sz w:val="20"/>
                <w:szCs w:val="20"/>
                <w:lang w:val="da-DK"/>
              </w:rPr>
              <w:t>Nxënësi shpjegon</w:t>
            </w:r>
            <w:r w:rsidRPr="004A50C3">
              <w:rPr>
                <w:rFonts w:ascii="Palatino Linotype" w:hAnsi="Palatino Linotype"/>
                <w:b/>
                <w:sz w:val="20"/>
                <w:szCs w:val="20"/>
                <w:lang w:val="da-DK"/>
              </w:rPr>
              <w:t xml:space="preserve"> bilancin energjetik  dhe ndikimin e faktorëve ekologjikë në rritjen dhe zhvillimin e perimeve në serra</w:t>
            </w:r>
          </w:p>
        </w:tc>
      </w:tr>
      <w:tr w:rsidR="009D4E4C" w:rsidRPr="00D52F38" w14:paraId="1A592A23" w14:textId="77777777" w:rsidTr="003B5526">
        <w:tc>
          <w:tcPr>
            <w:tcW w:w="9576" w:type="dxa"/>
            <w:tcBorders>
              <w:top w:val="single" w:sz="4" w:space="0" w:color="auto"/>
              <w:left w:val="single" w:sz="4" w:space="0" w:color="auto"/>
              <w:bottom w:val="single" w:sz="4" w:space="0" w:color="auto"/>
              <w:right w:val="single" w:sz="4" w:space="0" w:color="auto"/>
            </w:tcBorders>
            <w:shd w:val="clear" w:color="auto" w:fill="DDD9C3"/>
            <w:hideMark/>
          </w:tcPr>
          <w:p w14:paraId="1404E1DA" w14:textId="77777777" w:rsidR="009D4E4C" w:rsidRPr="004A50C3" w:rsidRDefault="009D4E4C" w:rsidP="003B5526">
            <w:pPr>
              <w:rPr>
                <w:rFonts w:ascii="Palatino Linotype" w:hAnsi="Palatino Linotype"/>
                <w:b/>
                <w:sz w:val="20"/>
                <w:szCs w:val="20"/>
                <w:lang w:val="da-DK"/>
              </w:rPr>
            </w:pPr>
            <w:r w:rsidRPr="004A50C3">
              <w:rPr>
                <w:rFonts w:ascii="Palatino Linotype" w:hAnsi="Palatino Linotype"/>
                <w:b/>
                <w:sz w:val="20"/>
                <w:szCs w:val="20"/>
                <w:lang w:val="da-DK"/>
              </w:rPr>
              <w:t>Kriteret e Vlerësimit të nxënësit: Nxënësi duhet të jetë i aftë:</w:t>
            </w:r>
          </w:p>
        </w:tc>
      </w:tr>
      <w:tr w:rsidR="009D4E4C" w:rsidRPr="00D52F38" w14:paraId="4356D50E" w14:textId="77777777" w:rsidTr="003B5526">
        <w:tc>
          <w:tcPr>
            <w:tcW w:w="9576" w:type="dxa"/>
            <w:tcBorders>
              <w:top w:val="single" w:sz="4" w:space="0" w:color="auto"/>
              <w:left w:val="single" w:sz="4" w:space="0" w:color="auto"/>
              <w:bottom w:val="single" w:sz="4" w:space="0" w:color="auto"/>
              <w:right w:val="single" w:sz="4" w:space="0" w:color="auto"/>
            </w:tcBorders>
            <w:hideMark/>
          </w:tcPr>
          <w:p w14:paraId="69B22E3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format më të rëndësishme të shkëmbimit të energjisë në sera;</w:t>
            </w:r>
          </w:p>
          <w:p w14:paraId="73A317D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për mënyrat e shpërndarjes së energjisë në sera dhe lëndët më të përhapura për sigurimin e energjisë;</w:t>
            </w:r>
          </w:p>
          <w:p w14:paraId="52D59D1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mundësinë e akumulimit të energjisë se diellit gjatë ditës në sera dhe shfrytëzimin e saj dhe që njihet si ngrohje pasive diellore;</w:t>
            </w:r>
          </w:p>
          <w:p w14:paraId="67F8786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qëllimin e ajrosjes së serave;</w:t>
            </w:r>
          </w:p>
          <w:p w14:paraId="4230340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shpjegojë hijezimin si një nga mënyrat për reduktimin e rrezatimit diellor në serë. </w:t>
            </w:r>
          </w:p>
          <w:p w14:paraId="4E49C3B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ndikimin e temperaturës në kryerjen e procesit të fotosintezës dhe frymëmarrjes gjatë rritjes dhe zhvillimit të perimeve;</w:t>
            </w:r>
          </w:p>
          <w:p w14:paraId="7EE734E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ndikimin e ujit në  kryerjen e proceseve jetësore të perimeve në sera;</w:t>
            </w:r>
          </w:p>
          <w:p w14:paraId="06E461F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rolin e dritës në rritjen dhe zhvillimin e perimeve dhe rolin kyç që luan në procesin e fotosintezës;</w:t>
            </w:r>
          </w:p>
          <w:p w14:paraId="028E6266" w14:textId="61764C6F"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për raportet ndërmjet fo</w:t>
            </w:r>
            <w:r w:rsidR="004C1191">
              <w:rPr>
                <w:rFonts w:ascii="Palatino Linotype" w:hAnsi="Palatino Linotype"/>
                <w:sz w:val="20"/>
                <w:szCs w:val="20"/>
              </w:rPr>
              <w:t>tosintezës, temperaturës dhe di</w:t>
            </w:r>
            <w:r w:rsidRPr="00037ABC">
              <w:rPr>
                <w:rFonts w:ascii="Palatino Linotype" w:hAnsi="Palatino Linotype"/>
                <w:sz w:val="20"/>
                <w:szCs w:val="20"/>
              </w:rPr>
              <w:t>oksidit të karbonit me intensitetin e ndriçimit në serë;</w:t>
            </w:r>
          </w:p>
          <w:p w14:paraId="2B61A298" w14:textId="618B5236"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lang w:val="da-DK"/>
              </w:rPr>
            </w:pPr>
            <w:r w:rsidRPr="00037ABC">
              <w:rPr>
                <w:rFonts w:ascii="Palatino Linotype" w:hAnsi="Palatino Linotype"/>
                <w:sz w:val="20"/>
                <w:szCs w:val="20"/>
              </w:rPr>
              <w:t xml:space="preserve">të shpjegojë se si </w:t>
            </w:r>
            <w:r w:rsidR="004C1191">
              <w:rPr>
                <w:rFonts w:ascii="Palatino Linotype" w:hAnsi="Palatino Linotype"/>
                <w:sz w:val="20"/>
                <w:szCs w:val="20"/>
              </w:rPr>
              <w:t>shtimi i përqendrimit të dioksid</w:t>
            </w:r>
            <w:r w:rsidRPr="00037ABC">
              <w:rPr>
                <w:rFonts w:ascii="Palatino Linotype" w:hAnsi="Palatino Linotype"/>
                <w:sz w:val="20"/>
                <w:szCs w:val="20"/>
              </w:rPr>
              <w:t>it të karbonit deri në kufi të caktuar ndikon në rritjen e efektivitetit të fotosintezës.</w:t>
            </w:r>
          </w:p>
          <w:p w14:paraId="5BA77C4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lang w:val="da-DK"/>
              </w:rPr>
            </w:pPr>
            <w:r w:rsidRPr="00037ABC">
              <w:rPr>
                <w:rFonts w:ascii="Palatino Linotype" w:hAnsi="Palatino Linotype"/>
                <w:sz w:val="20"/>
                <w:szCs w:val="20"/>
              </w:rPr>
              <w:t>të respektojë rregullat e sigurimit teknik dhe të ruajtjes së mjedisit.</w:t>
            </w:r>
          </w:p>
        </w:tc>
      </w:tr>
      <w:tr w:rsidR="009D4E4C" w:rsidRPr="004A50C3" w14:paraId="5B0B4867" w14:textId="77777777" w:rsidTr="003B5526">
        <w:tc>
          <w:tcPr>
            <w:tcW w:w="9576" w:type="dxa"/>
            <w:tcBorders>
              <w:top w:val="single" w:sz="4" w:space="0" w:color="auto"/>
              <w:left w:val="single" w:sz="4" w:space="0" w:color="auto"/>
              <w:bottom w:val="single" w:sz="4" w:space="0" w:color="auto"/>
              <w:right w:val="single" w:sz="4" w:space="0" w:color="auto"/>
            </w:tcBorders>
            <w:hideMark/>
          </w:tcPr>
          <w:p w14:paraId="75385532" w14:textId="77777777" w:rsidR="009D4E4C" w:rsidRPr="00037ABC" w:rsidRDefault="009D4E4C" w:rsidP="003B5526">
            <w:pPr>
              <w:pStyle w:val="NoSpacing"/>
              <w:spacing w:line="276" w:lineRule="auto"/>
              <w:rPr>
                <w:rFonts w:ascii="Palatino Linotype" w:hAnsi="Palatino Linotype" w:cstheme="minorBidi"/>
                <w:sz w:val="20"/>
                <w:szCs w:val="20"/>
              </w:rPr>
            </w:pPr>
            <w:r w:rsidRPr="00037ABC">
              <w:rPr>
                <w:rFonts w:ascii="Palatino Linotype" w:hAnsi="Palatino Linotype"/>
                <w:b/>
                <w:sz w:val="20"/>
                <w:szCs w:val="20"/>
              </w:rPr>
              <w:t>Kushtet e nevojshme</w:t>
            </w:r>
            <w:r w:rsidRPr="00037ABC">
              <w:rPr>
                <w:rFonts w:ascii="Palatino Linotype" w:hAnsi="Palatino Linotype"/>
                <w:sz w:val="20"/>
                <w:szCs w:val="20"/>
              </w:rPr>
              <w:t>:</w:t>
            </w:r>
          </w:p>
          <w:p w14:paraId="0D295A93"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0684732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Punëtoria e shkollës - Sera. </w:t>
            </w:r>
          </w:p>
          <w:p w14:paraId="22433A8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0829E55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4A507507" w14:textId="38DDC07A"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Teksti “Kultivimi i perimeve në mjedise të mbrojtura”, doracak, praktikume, fletore pune</w:t>
            </w:r>
            <w:r w:rsidR="004C1191">
              <w:rPr>
                <w:rFonts w:ascii="Palatino Linotype" w:hAnsi="Palatino Linotype"/>
                <w:sz w:val="20"/>
                <w:szCs w:val="20"/>
              </w:rPr>
              <w:t>.</w:t>
            </w:r>
          </w:p>
          <w:p w14:paraId="0BA6646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 e nevojshme mësimore (kompjuter, Internet, projektor, LCD, grafoskop etj.).</w:t>
            </w:r>
          </w:p>
          <w:p w14:paraId="0965F17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p w14:paraId="26EC873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Revista profesionale dhe shkencore, fjalor.</w:t>
            </w:r>
          </w:p>
        </w:tc>
      </w:tr>
      <w:tr w:rsidR="009D4E4C" w:rsidRPr="00037ABC" w14:paraId="4169E23C" w14:textId="77777777" w:rsidTr="003B5526">
        <w:tc>
          <w:tcPr>
            <w:tcW w:w="9576" w:type="dxa"/>
            <w:tcBorders>
              <w:top w:val="single" w:sz="4" w:space="0" w:color="auto"/>
              <w:left w:val="single" w:sz="4" w:space="0" w:color="auto"/>
              <w:bottom w:val="single" w:sz="4" w:space="0" w:color="auto"/>
              <w:right w:val="single" w:sz="4" w:space="0" w:color="auto"/>
            </w:tcBorders>
            <w:hideMark/>
          </w:tcPr>
          <w:p w14:paraId="5AE57CF2"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Njohuritë që përvetësohen nga nxënësi:</w:t>
            </w:r>
          </w:p>
          <w:p w14:paraId="30F72E7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Format e shkëmbimit të energjisë në sera.</w:t>
            </w:r>
          </w:p>
          <w:p w14:paraId="15BEBAA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Burimet e energjisë dhe mënyrat e shpërndarjes në serë.</w:t>
            </w:r>
          </w:p>
          <w:p w14:paraId="510AE18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Ngrohja pasive diellore.</w:t>
            </w:r>
          </w:p>
          <w:p w14:paraId="297A912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Ajrosja e serave.</w:t>
            </w:r>
          </w:p>
          <w:p w14:paraId="5E1F0C8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Hijezimi. </w:t>
            </w:r>
          </w:p>
          <w:p w14:paraId="682FCFC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Ndikimi i temperaturës në rritjen dhe zhvillimin e perimeve në serë.</w:t>
            </w:r>
          </w:p>
          <w:p w14:paraId="0D4335D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Ndikimi i ujit në rritjen dhe zhvillimin e perimeve në serë.</w:t>
            </w:r>
          </w:p>
          <w:p w14:paraId="6674B76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Roli i dritës në rritjen dhe zhvillimin e perimeve në serë.</w:t>
            </w:r>
          </w:p>
          <w:p w14:paraId="26AC6C11" w14:textId="3800B105"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Marrëdhëniet e fotosin</w:t>
            </w:r>
            <w:r w:rsidR="004C1191">
              <w:rPr>
                <w:rFonts w:ascii="Palatino Linotype" w:hAnsi="Palatino Linotype"/>
                <w:sz w:val="20"/>
                <w:szCs w:val="20"/>
              </w:rPr>
              <w:t>tezës, temperaturës dhe dioksidit</w:t>
            </w:r>
            <w:r w:rsidRPr="00037ABC">
              <w:rPr>
                <w:rFonts w:ascii="Palatino Linotype" w:hAnsi="Palatino Linotype"/>
                <w:sz w:val="20"/>
                <w:szCs w:val="20"/>
              </w:rPr>
              <w:t xml:space="preserve"> të karbonit me intensitetin e ndriçimit në serë.</w:t>
            </w:r>
          </w:p>
          <w:p w14:paraId="3FBAA1DE" w14:textId="2EFDD8A9" w:rsidR="009D4E4C" w:rsidRPr="00037ABC" w:rsidRDefault="004C1191"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Pr>
                <w:rFonts w:ascii="Palatino Linotype" w:hAnsi="Palatino Linotype"/>
                <w:sz w:val="20"/>
                <w:szCs w:val="20"/>
              </w:rPr>
              <w:t>Roli i dioksid</w:t>
            </w:r>
            <w:r w:rsidR="009D4E4C" w:rsidRPr="00037ABC">
              <w:rPr>
                <w:rFonts w:ascii="Palatino Linotype" w:hAnsi="Palatino Linotype"/>
                <w:sz w:val="20"/>
                <w:szCs w:val="20"/>
              </w:rPr>
              <w:t>it të karbonit në serë.</w:t>
            </w:r>
          </w:p>
          <w:p w14:paraId="75E0856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 xml:space="preserve"> Rregullat e sigurimit teknik dhe ruajtjes së mjedisit.</w:t>
            </w:r>
          </w:p>
        </w:tc>
      </w:tr>
      <w:tr w:rsidR="009D4E4C" w:rsidRPr="00037ABC" w14:paraId="622E8053" w14:textId="77777777" w:rsidTr="003B5526">
        <w:tc>
          <w:tcPr>
            <w:tcW w:w="9576" w:type="dxa"/>
            <w:tcBorders>
              <w:top w:val="single" w:sz="4" w:space="0" w:color="auto"/>
              <w:left w:val="single" w:sz="4" w:space="0" w:color="auto"/>
              <w:bottom w:val="single" w:sz="4" w:space="0" w:color="auto"/>
              <w:right w:val="single" w:sz="4" w:space="0" w:color="auto"/>
            </w:tcBorders>
            <w:hideMark/>
          </w:tcPr>
          <w:p w14:paraId="1618E55A" w14:textId="77777777" w:rsidR="009D4E4C" w:rsidRPr="00037ABC" w:rsidRDefault="009D4E4C" w:rsidP="003B5526">
            <w:pPr>
              <w:rPr>
                <w:rFonts w:ascii="Palatino Linotype" w:hAnsi="Palatino Linotype"/>
                <w:sz w:val="20"/>
                <w:szCs w:val="20"/>
              </w:rPr>
            </w:pPr>
            <w:r w:rsidRPr="00037ABC">
              <w:rPr>
                <w:rFonts w:ascii="Palatino Linotype" w:hAnsi="Palatino Linotype"/>
                <w:b/>
                <w:sz w:val="20"/>
                <w:szCs w:val="20"/>
              </w:rPr>
              <w:t>Shkathtësitë që përvetësohen nga nxënësi:</w:t>
            </w:r>
          </w:p>
          <w:p w14:paraId="5423611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Dallimi i faktorëve ekologjik që ndikojnë në rritjen dhe kultivimin e perimeve në sera.</w:t>
            </w:r>
          </w:p>
          <w:p w14:paraId="6C50C6C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Dallimi i formave te shkëmbimit të energjisë dhe mënyrat e shpërndarjes  në sera.</w:t>
            </w:r>
          </w:p>
          <w:p w14:paraId="71E6EA87" w14:textId="6B33D132" w:rsidR="009D4E4C" w:rsidRPr="00037ABC" w:rsidRDefault="004C1191"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Aplikimi i momentit më të përshtashem për ajrosjen dhe ngrohje</w:t>
            </w:r>
            <w:r w:rsidR="009D4E4C" w:rsidRPr="00037ABC">
              <w:rPr>
                <w:rFonts w:ascii="Palatino Linotype" w:hAnsi="Palatino Linotype"/>
                <w:sz w:val="20"/>
                <w:szCs w:val="20"/>
              </w:rPr>
              <w:t>n e serrës.</w:t>
            </w:r>
          </w:p>
          <w:p w14:paraId="42C03142" w14:textId="44E64C8F"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 Zbatimi i rregullave të sigurimit </w:t>
            </w:r>
            <w:r w:rsidR="004C1191">
              <w:rPr>
                <w:rFonts w:ascii="Palatino Linotype" w:hAnsi="Palatino Linotype"/>
                <w:sz w:val="20"/>
                <w:szCs w:val="20"/>
              </w:rPr>
              <w:t>teknik dhe ruajtjes së mjedisit.</w:t>
            </w:r>
          </w:p>
        </w:tc>
      </w:tr>
      <w:tr w:rsidR="009D4E4C" w:rsidRPr="00037ABC" w14:paraId="43855D97" w14:textId="77777777" w:rsidTr="003B5526">
        <w:tc>
          <w:tcPr>
            <w:tcW w:w="9576" w:type="dxa"/>
            <w:tcBorders>
              <w:top w:val="single" w:sz="4" w:space="0" w:color="auto"/>
              <w:left w:val="single" w:sz="4" w:space="0" w:color="auto"/>
              <w:bottom w:val="single" w:sz="4" w:space="0" w:color="auto"/>
              <w:right w:val="single" w:sz="4" w:space="0" w:color="auto"/>
            </w:tcBorders>
            <w:hideMark/>
          </w:tcPr>
          <w:p w14:paraId="2CFDD7B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148EF4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06105D4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p w14:paraId="3CD7F2A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 vëmendshëm në detaje.</w:t>
            </w:r>
          </w:p>
        </w:tc>
      </w:tr>
      <w:tr w:rsidR="009D4E4C" w:rsidRPr="00037ABC" w14:paraId="19857E52" w14:textId="77777777" w:rsidTr="003B5526">
        <w:tc>
          <w:tcPr>
            <w:tcW w:w="9576" w:type="dxa"/>
            <w:tcBorders>
              <w:top w:val="single" w:sz="4" w:space="0" w:color="auto"/>
              <w:left w:val="single" w:sz="4" w:space="0" w:color="auto"/>
              <w:bottom w:val="single" w:sz="4" w:space="0" w:color="auto"/>
              <w:right w:val="single" w:sz="4" w:space="0" w:color="auto"/>
            </w:tcBorders>
            <w:shd w:val="clear" w:color="auto" w:fill="DDD9C3"/>
            <w:hideMark/>
          </w:tcPr>
          <w:p w14:paraId="6E64510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0285E020" w14:textId="77777777" w:rsidTr="003B5526">
        <w:tc>
          <w:tcPr>
            <w:tcW w:w="9576" w:type="dxa"/>
            <w:tcBorders>
              <w:top w:val="single" w:sz="4" w:space="0" w:color="auto"/>
              <w:left w:val="single" w:sz="4" w:space="0" w:color="auto"/>
              <w:bottom w:val="single" w:sz="4" w:space="0" w:color="auto"/>
              <w:right w:val="single" w:sz="4" w:space="0" w:color="auto"/>
            </w:tcBorders>
            <w:hideMark/>
          </w:tcPr>
          <w:p w14:paraId="314BBE2C"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41CB622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3281F0B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3DFBDE2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04DB6050" w14:textId="77777777" w:rsidTr="003B5526">
        <w:trPr>
          <w:trHeight w:val="1367"/>
        </w:trPr>
        <w:tc>
          <w:tcPr>
            <w:tcW w:w="9576" w:type="dxa"/>
            <w:tcBorders>
              <w:top w:val="single" w:sz="4" w:space="0" w:color="auto"/>
              <w:left w:val="single" w:sz="4" w:space="0" w:color="auto"/>
              <w:bottom w:val="single" w:sz="4" w:space="0" w:color="auto"/>
              <w:right w:val="single" w:sz="4" w:space="0" w:color="auto"/>
            </w:tcBorders>
            <w:hideMark/>
          </w:tcPr>
          <w:p w14:paraId="64F3E551"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7BB14F62" w14:textId="77777777" w:rsidR="009D4E4C" w:rsidRPr="004C1191"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4C1191">
              <w:rPr>
                <w:rFonts w:ascii="Palatino Linotype" w:hAnsi="Palatino Linotype"/>
                <w:sz w:val="20"/>
                <w:szCs w:val="20"/>
              </w:rPr>
              <w:t xml:space="preserve">Test me shkrim që verifikon shkallën e përvetësimit nga çdo nxënës të kritereve të vlerësimit me karakter teorik. </w:t>
            </w:r>
          </w:p>
          <w:p w14:paraId="5C3F5637" w14:textId="2D7803E0"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4C1191">
              <w:rPr>
                <w:rFonts w:ascii="Palatino Linotype" w:hAnsi="Palatino Linotype"/>
                <w:sz w:val="20"/>
                <w:szCs w:val="20"/>
              </w:rPr>
              <w:t>Kufiri minimal i kalueshmërisë në testin me shkrim është kur nxënësi plotëson 45% të pikëve ndërsa në vlerësimin praktik është kur plotëson 80%</w:t>
            </w:r>
            <w:r w:rsidR="004C1191" w:rsidRPr="004C1191">
              <w:rPr>
                <w:rFonts w:ascii="Palatino Linotype" w:hAnsi="Palatino Linotype"/>
                <w:sz w:val="20"/>
                <w:szCs w:val="20"/>
              </w:rPr>
              <w:t xml:space="preserve"> të kritereve të vlerësimit në l</w:t>
            </w:r>
            <w:r w:rsidRPr="004C1191">
              <w:rPr>
                <w:rFonts w:ascii="Palatino Linotype" w:hAnsi="Palatino Linotype"/>
                <w:sz w:val="20"/>
                <w:szCs w:val="20"/>
              </w:rPr>
              <w:t>istën e kontrollit.</w:t>
            </w:r>
          </w:p>
        </w:tc>
      </w:tr>
    </w:tbl>
    <w:p w14:paraId="6F0A98DA" w14:textId="77777777" w:rsidR="009D4E4C" w:rsidRPr="004A50C3" w:rsidRDefault="009D4E4C" w:rsidP="009D4E4C">
      <w:pPr>
        <w:rPr>
          <w:b/>
          <w:sz w:val="20"/>
          <w:szCs w:val="20"/>
          <w:lang w:val="it-IT"/>
        </w:rPr>
      </w:pP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2B53D52A"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0496E174" w14:textId="77777777" w:rsidR="009D4E4C" w:rsidRPr="004A50C3" w:rsidRDefault="009D4E4C" w:rsidP="003B5526">
            <w:pPr>
              <w:rPr>
                <w:rFonts w:ascii="Palatino Linotype" w:hAnsi="Palatino Linotype"/>
                <w:b/>
                <w:sz w:val="20"/>
                <w:szCs w:val="20"/>
                <w:lang w:val="it-IT"/>
              </w:rPr>
            </w:pPr>
            <w:r w:rsidRPr="00037ABC">
              <w:rPr>
                <w:rFonts w:ascii="Palatino Linotype" w:hAnsi="Palatino Linotype"/>
                <w:b/>
                <w:sz w:val="20"/>
                <w:szCs w:val="20"/>
                <w:lang w:val="da-DK"/>
              </w:rPr>
              <w:t>RM2</w:t>
            </w:r>
            <w:r w:rsidRPr="00037ABC">
              <w:rPr>
                <w:rFonts w:ascii="Palatino Linotype" w:hAnsi="Palatino Linotype"/>
                <w:sz w:val="20"/>
                <w:szCs w:val="20"/>
                <w:lang w:val="da-DK"/>
              </w:rPr>
              <w:t xml:space="preserve">: </w:t>
            </w:r>
            <w:r w:rsidRPr="00037ABC">
              <w:rPr>
                <w:rFonts w:ascii="Palatino Linotype" w:hAnsi="Palatino Linotype"/>
                <w:b/>
                <w:sz w:val="20"/>
                <w:szCs w:val="20"/>
                <w:lang w:val="da-DK"/>
              </w:rPr>
              <w:t xml:space="preserve">Nxënësi shpjegon nevojat dhe mënyrat e ujitjes dhe ushqimit të perimeve në sera. </w:t>
            </w:r>
          </w:p>
        </w:tc>
      </w:tr>
      <w:tr w:rsidR="009D4E4C" w:rsidRPr="00D52F38" w14:paraId="1C5FA137"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4A2584AC"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74EC187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BB86F9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faktorët të cilët ndikojnë në rritjen e nevojave të perimeve në sera për ujë;</w:t>
            </w:r>
          </w:p>
          <w:p w14:paraId="0D9D6E3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bëjë dallimin e konsumit të ujit ndërmjet perimeve që kultivohen në substrate artificiale dhe në tokë;</w:t>
            </w:r>
          </w:p>
          <w:p w14:paraId="6B9ADC1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si përdoren koeficientet e ndryshëm plotësues që ndihmojnë në përllogaritjen konkrete të kërkesës së një perimeje për ujë;</w:t>
            </w:r>
          </w:p>
          <w:p w14:paraId="2EFA7EE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së cili është faktori kryesor që ndikon në rritjen e konsumit të ujit nga perimet që rriten në sera;</w:t>
            </w:r>
          </w:p>
          <w:p w14:paraId="5AE42DD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për përparësitë e mënyrës së ujitjes me pika në mjedise të mbrojtura;</w:t>
            </w:r>
          </w:p>
          <w:p w14:paraId="7EBEEEC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argumentojë së normat dhe dozat e ujitjes varen nga nevojat ditore të perimeve për ujë;</w:t>
            </w:r>
          </w:p>
          <w:p w14:paraId="7DDB8DE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për simptomat që shfaqin perimet në sera për shkak të mungesës apo tepricës së elementeve ushqyese;</w:t>
            </w:r>
          </w:p>
          <w:p w14:paraId="6ADECA2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elementet ushqyese të cilat kanë një bashkëveprim në mes veti;</w:t>
            </w:r>
          </w:p>
          <w:p w14:paraId="7FFD224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se pjelloria e tokës ku ndërtohen serat është mjaft e rëndësishme për prodhimin dhe cilësinë e perimeve;</w:t>
            </w:r>
          </w:p>
          <w:p w14:paraId="2D1943A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nevojat e perimeve për secilin nga elementet ushqyes;</w:t>
            </w:r>
          </w:p>
          <w:p w14:paraId="3D46391C" w14:textId="116E5249"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metodat më të përshtatshme për ushqimin e perimeve në sera dhe fa</w:t>
            </w:r>
            <w:r w:rsidR="00DE4574">
              <w:rPr>
                <w:rFonts w:ascii="Palatino Linotype" w:hAnsi="Palatino Linotype"/>
                <w:sz w:val="20"/>
                <w:szCs w:val="20"/>
              </w:rPr>
              <w:t>zat e zhvillimit të</w:t>
            </w:r>
            <w:r w:rsidRPr="00037ABC">
              <w:rPr>
                <w:rFonts w:ascii="Palatino Linotype" w:hAnsi="Palatino Linotype"/>
                <w:sz w:val="20"/>
                <w:szCs w:val="20"/>
              </w:rPr>
              <w:t xml:space="preserve"> perimeve</w:t>
            </w:r>
            <w:r w:rsidR="00DE4574">
              <w:rPr>
                <w:rFonts w:ascii="Palatino Linotype" w:hAnsi="Palatino Linotype"/>
                <w:sz w:val="20"/>
                <w:szCs w:val="20"/>
              </w:rPr>
              <w:t>;</w:t>
            </w:r>
          </w:p>
          <w:p w14:paraId="4A09CB4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sistemet e injektimeve të solucioneve ushqimore në sera  ,dhe  ndikimin e reaksionit kimik të tokës në ushqimin e perimeve në sera;</w:t>
            </w:r>
          </w:p>
          <w:p w14:paraId="74C8300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si ndikon cilësia e ujit në cilësinë e solucioneve ushqyese;</w:t>
            </w:r>
          </w:p>
          <w:p w14:paraId="3EE7FA40" w14:textId="6D87EBF5"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për domosdoshmërinë e përdorimit të mikroelementeve për rritjen dhe zhvill</w:t>
            </w:r>
            <w:r w:rsidR="00DE4574">
              <w:rPr>
                <w:rFonts w:ascii="Palatino Linotype" w:hAnsi="Palatino Linotype"/>
                <w:sz w:val="20"/>
                <w:szCs w:val="20"/>
              </w:rPr>
              <w:t>imin normal të perimeve në sera;</w:t>
            </w:r>
          </w:p>
          <w:p w14:paraId="6478449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69400C92"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0727AB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62DBC72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247508B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Punëtoria e shkollë - Serra. </w:t>
            </w:r>
          </w:p>
          <w:p w14:paraId="38DC995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Mostra të plehrave organike dhe inorganike.</w:t>
            </w:r>
          </w:p>
          <w:p w14:paraId="01F298C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52DC211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61EF94C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 e nevojshme mësimore (kompjuter, Internet, projektor, LCD, grafoskop etj.).</w:t>
            </w:r>
          </w:p>
          <w:p w14:paraId="3F2A8F9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Teksti “Kultivimi i perimeve në mjedise të mbrojtura”, doracak, praktikume, fletore pune.</w:t>
            </w:r>
          </w:p>
          <w:p w14:paraId="5ED2BD9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Revista profesionale dhe shkencore</w:t>
            </w:r>
          </w:p>
          <w:p w14:paraId="55C1074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7EE1335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92F3393"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02DA75E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Përllogaritja e nevojave të perimeve për ujë.</w:t>
            </w:r>
          </w:p>
          <w:p w14:paraId="11E90CA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Konsumimi potencial i ujit për perimet e kultivuara në substrate artificiale dhe në tokë.</w:t>
            </w:r>
          </w:p>
          <w:p w14:paraId="349773A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Koeficientet e adaptimit të kërkesave të perimeve për ujë.</w:t>
            </w:r>
          </w:p>
          <w:p w14:paraId="313CD0B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Konsumimi i ujit në sera me ngrohje.</w:t>
            </w:r>
          </w:p>
          <w:p w14:paraId="051FF0C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Ujitja me pika në mjedise të mbrojtura.</w:t>
            </w:r>
          </w:p>
          <w:p w14:paraId="35648BCF" w14:textId="1273FE02"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Normat dhe dozat e ujitjeve</w:t>
            </w:r>
            <w:r w:rsidR="00DE4574">
              <w:rPr>
                <w:rFonts w:ascii="Palatino Linotype" w:hAnsi="Palatino Linotype"/>
                <w:sz w:val="20"/>
                <w:szCs w:val="20"/>
              </w:rPr>
              <w:t>.</w:t>
            </w:r>
          </w:p>
          <w:p w14:paraId="6D5460A9" w14:textId="06E44AB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Simptomat e mungesës ose tepricës së elementeve ushqyese</w:t>
            </w:r>
            <w:r w:rsidR="00DE4574">
              <w:rPr>
                <w:rFonts w:ascii="Palatino Linotype" w:hAnsi="Palatino Linotype"/>
                <w:sz w:val="20"/>
                <w:szCs w:val="20"/>
              </w:rPr>
              <w:t>.</w:t>
            </w:r>
          </w:p>
          <w:p w14:paraId="590D12C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Bashkëveprimi midis elementeve ushqyese.</w:t>
            </w:r>
          </w:p>
          <w:p w14:paraId="65963EF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Toka dhe pjelloria e sajë.</w:t>
            </w:r>
          </w:p>
          <w:p w14:paraId="4FFAB8C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Përllogaritja e nevojave të perimeve për ushqim. </w:t>
            </w:r>
          </w:p>
          <w:p w14:paraId="608EF6A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Metodat e ushqimit të perimeve në sera.</w:t>
            </w:r>
          </w:p>
          <w:p w14:paraId="6799D23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Fazat e zhvillimit të perimeve dhe ushqimi.</w:t>
            </w:r>
          </w:p>
          <w:p w14:paraId="1321740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Mënyrat e injektimit të solucionit ushqimor. </w:t>
            </w:r>
          </w:p>
          <w:p w14:paraId="056BE17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Reaksioni kimik i tokës dhe ndikimi i tij në ushqim.</w:t>
            </w:r>
          </w:p>
          <w:p w14:paraId="16B483C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Cilësitë e ujit për ujitje dhe përgatitja e solucioneve ushqimore.</w:t>
            </w:r>
          </w:p>
          <w:p w14:paraId="2630D11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Përdorimi i mikroelementeve në ushqimin e perimeve.</w:t>
            </w:r>
          </w:p>
          <w:p w14:paraId="39D36BF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35C6635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07CCB82" w14:textId="77777777" w:rsidR="009D4E4C" w:rsidRPr="00037ABC" w:rsidRDefault="009D4E4C" w:rsidP="003B5526">
            <w:pPr>
              <w:jc w:val="both"/>
              <w:rPr>
                <w:rFonts w:ascii="Palatino Linotype" w:hAnsi="Palatino Linotype"/>
                <w:sz w:val="20"/>
                <w:szCs w:val="20"/>
              </w:rPr>
            </w:pPr>
            <w:r w:rsidRPr="00037ABC">
              <w:rPr>
                <w:rFonts w:ascii="Palatino Linotype" w:hAnsi="Palatino Linotype"/>
                <w:b/>
                <w:sz w:val="20"/>
                <w:szCs w:val="20"/>
              </w:rPr>
              <w:t>Shkathtësitë që përvetësohen nga nxënësi:</w:t>
            </w:r>
          </w:p>
          <w:p w14:paraId="6E9807C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Identifikimi  mungesën e elementeve kimike përmes simptomave të paraqitura në bimë.</w:t>
            </w:r>
          </w:p>
          <w:p w14:paraId="596F370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Llogaritja e kërkesave të bimëve për ujë.</w:t>
            </w:r>
          </w:p>
          <w:p w14:paraId="1AA0054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Vëzhgimi i sistemin të ujitjes në serë.</w:t>
            </w:r>
          </w:p>
          <w:p w14:paraId="07F8466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Përgatitja e solucioneve ushqimore për bimë.</w:t>
            </w:r>
          </w:p>
          <w:p w14:paraId="5AB262D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Aplikimi i  metodave më të pershtatëshme gjatë të ushqyerit të bimëve.</w:t>
            </w:r>
          </w:p>
          <w:p w14:paraId="0886C87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474A6DBA"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6DCD03A"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02D049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4A1594D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p w14:paraId="38FC6F6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 vëmendshëm në detaje.</w:t>
            </w:r>
          </w:p>
        </w:tc>
      </w:tr>
      <w:tr w:rsidR="009D4E4C" w:rsidRPr="00037ABC" w14:paraId="43351898"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D6051F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5740E392"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6FD4AF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1E31FE7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7EFAC93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7605CAC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5CD4BCC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F67498E" w14:textId="77777777" w:rsidR="009D4E4C" w:rsidRPr="00DE4574" w:rsidRDefault="009D4E4C" w:rsidP="003B5526">
            <w:pPr>
              <w:rPr>
                <w:rFonts w:ascii="Palatino Linotype" w:hAnsi="Palatino Linotype"/>
                <w:b/>
                <w:sz w:val="20"/>
                <w:szCs w:val="20"/>
                <w:lang w:val="it-IT"/>
              </w:rPr>
            </w:pPr>
            <w:r w:rsidRPr="00DE4574">
              <w:rPr>
                <w:rFonts w:ascii="Palatino Linotype" w:hAnsi="Palatino Linotype"/>
                <w:b/>
                <w:sz w:val="20"/>
                <w:szCs w:val="20"/>
                <w:lang w:val="it-IT"/>
              </w:rPr>
              <w:t>Evidentimi i Vlerësimit:</w:t>
            </w:r>
          </w:p>
          <w:p w14:paraId="687DAD8B" w14:textId="77777777" w:rsidR="009D4E4C" w:rsidRPr="00DE4574"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DE4574">
              <w:rPr>
                <w:rFonts w:ascii="Palatino Linotype" w:hAnsi="Palatino Linotype"/>
                <w:sz w:val="20"/>
                <w:szCs w:val="20"/>
              </w:rPr>
              <w:t xml:space="preserve">Test me shkrim që verifikon shkallën e përvetësimit nga çdo nxënës të kritereve të vlerësimit me karakter teorik. </w:t>
            </w:r>
          </w:p>
          <w:p w14:paraId="38778922" w14:textId="0430E125" w:rsidR="009D4E4C" w:rsidRPr="00037ABC" w:rsidRDefault="009D4E4C" w:rsidP="00DE4574">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DE4574">
              <w:rPr>
                <w:rFonts w:ascii="Palatino Linotype" w:hAnsi="Palatino Linotype"/>
                <w:sz w:val="20"/>
                <w:szCs w:val="20"/>
              </w:rPr>
              <w:t xml:space="preserve">Kufiri minimal i kalueshmërisë në </w:t>
            </w:r>
            <w:r w:rsidRPr="00DE4574">
              <w:rPr>
                <w:rFonts w:ascii="Palatino Linotype" w:hAnsi="Palatino Linotype"/>
                <w:iCs/>
                <w:sz w:val="20"/>
                <w:szCs w:val="20"/>
              </w:rPr>
              <w:t>testin me shkrim</w:t>
            </w:r>
            <w:r w:rsidRPr="00DE4574">
              <w:rPr>
                <w:rFonts w:ascii="Palatino Linotype" w:hAnsi="Palatino Linotype"/>
                <w:sz w:val="20"/>
                <w:szCs w:val="20"/>
              </w:rPr>
              <w:t xml:space="preserve"> është kur nxënësi plotëson 45% të pikëve ndërsa në vlerësimin praktik është kur plotëson 80% të kritereve të vlerësimit në </w:t>
            </w:r>
            <w:r w:rsidR="00DE4574">
              <w:rPr>
                <w:rFonts w:ascii="Palatino Linotype" w:hAnsi="Palatino Linotype"/>
                <w:iCs/>
                <w:sz w:val="20"/>
                <w:szCs w:val="20"/>
              </w:rPr>
              <w:t>l</w:t>
            </w:r>
            <w:r w:rsidRPr="00DE4574">
              <w:rPr>
                <w:rFonts w:ascii="Palatino Linotype" w:hAnsi="Palatino Linotype"/>
                <w:iCs/>
                <w:sz w:val="20"/>
                <w:szCs w:val="20"/>
              </w:rPr>
              <w:t>istën e kontrollit</w:t>
            </w:r>
            <w:r w:rsidRPr="00DE4574">
              <w:rPr>
                <w:rFonts w:ascii="Palatino Linotype" w:hAnsi="Palatino Linotype"/>
                <w:sz w:val="20"/>
                <w:szCs w:val="20"/>
              </w:rPr>
              <w:t>.</w:t>
            </w:r>
          </w:p>
        </w:tc>
      </w:tr>
    </w:tbl>
    <w:p w14:paraId="685C3AC5" w14:textId="77777777" w:rsidR="009D4E4C" w:rsidRPr="004A50C3" w:rsidRDefault="009D4E4C" w:rsidP="009D4E4C">
      <w:pPr>
        <w:rPr>
          <w:sz w:val="20"/>
          <w:szCs w:val="20"/>
          <w:lang w:val="it-IT"/>
        </w:rPr>
      </w:pP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163196C4"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35479526" w14:textId="77777777" w:rsidR="009D4E4C" w:rsidRPr="004A50C3" w:rsidRDefault="009D4E4C" w:rsidP="003B5526">
            <w:pPr>
              <w:rPr>
                <w:rFonts w:ascii="Palatino Linotype" w:hAnsi="Palatino Linotype"/>
                <w:b/>
                <w:sz w:val="20"/>
                <w:szCs w:val="20"/>
                <w:lang w:val="it-IT"/>
              </w:rPr>
            </w:pPr>
            <w:r w:rsidRPr="00037ABC">
              <w:rPr>
                <w:rFonts w:ascii="Palatino Linotype" w:hAnsi="Palatino Linotype"/>
                <w:b/>
                <w:sz w:val="20"/>
                <w:szCs w:val="20"/>
                <w:lang w:val="da-DK"/>
              </w:rPr>
              <w:t>RM3: Nxënësi shpjegon mënyrat e kultivimit të perimeve në sera për çdo kulturë në veçanti</w:t>
            </w:r>
          </w:p>
        </w:tc>
      </w:tr>
      <w:tr w:rsidR="009D4E4C" w:rsidRPr="00D52F38" w14:paraId="2F15235A"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771AD61"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20A98B17"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8FA079D" w14:textId="7423D388"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përshkruajë procesin e prodhimit të </w:t>
            </w:r>
            <w:r w:rsidR="00695A86">
              <w:rPr>
                <w:rFonts w:ascii="Palatino Linotype" w:hAnsi="Palatino Linotype"/>
                <w:sz w:val="20"/>
                <w:szCs w:val="20"/>
              </w:rPr>
              <w:t>fidaneve</w:t>
            </w:r>
            <w:r w:rsidRPr="00037ABC">
              <w:rPr>
                <w:rFonts w:ascii="Palatino Linotype" w:hAnsi="Palatino Linotype"/>
                <w:sz w:val="20"/>
                <w:szCs w:val="20"/>
              </w:rPr>
              <w:t xml:space="preserve"> në kubik dhe prodhimin industrial në mjedise të mbrojtura;</w:t>
            </w:r>
          </w:p>
          <w:p w14:paraId="0B02FCA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karakteristikat botanike dhe veçoritë biologjike të perimeve solanore që kultivohen në sera;</w:t>
            </w:r>
          </w:p>
          <w:p w14:paraId="0CA3A51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domates në sera;</w:t>
            </w:r>
          </w:p>
          <w:p w14:paraId="7D00C74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specit në sera;</w:t>
            </w:r>
          </w:p>
          <w:p w14:paraId="21E9046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patëllxhanit në sera;</w:t>
            </w:r>
          </w:p>
          <w:p w14:paraId="035A733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trangullit në sera;</w:t>
            </w:r>
          </w:p>
          <w:p w14:paraId="40035E6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pjeprit në sera;</w:t>
            </w:r>
          </w:p>
          <w:p w14:paraId="5C4A33B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shalqirit në sera;</w:t>
            </w:r>
          </w:p>
          <w:p w14:paraId="25AEF58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perimeve gjethore në sera;</w:t>
            </w:r>
          </w:p>
          <w:p w14:paraId="440F2F0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veçoritë e kultivimit të qepës në sera.</w:t>
            </w:r>
          </w:p>
          <w:p w14:paraId="158B6B8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5243717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349B1CC"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D369AAD"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12D8C83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Sera.</w:t>
            </w:r>
          </w:p>
          <w:p w14:paraId="21850ED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Mostra të ndryshme të farërave të perimeve. </w:t>
            </w:r>
          </w:p>
          <w:p w14:paraId="08971E6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2877310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FA00BC4" w14:textId="57C4708F"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6E4645">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39F0499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22FC4F1C"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06556CD"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ABFA527" w14:textId="7B38D2EA"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Prodhimi i </w:t>
            </w:r>
            <w:r w:rsidR="00695A86">
              <w:rPr>
                <w:rFonts w:ascii="Palatino Linotype" w:hAnsi="Palatino Linotype"/>
                <w:sz w:val="20"/>
                <w:szCs w:val="20"/>
              </w:rPr>
              <w:t>fidaneve</w:t>
            </w:r>
            <w:r w:rsidRPr="00037ABC">
              <w:rPr>
                <w:rFonts w:ascii="Palatino Linotype" w:hAnsi="Palatino Linotype"/>
                <w:sz w:val="20"/>
                <w:szCs w:val="20"/>
              </w:rPr>
              <w:t xml:space="preserve"> në mjedise të mbrojtura.</w:t>
            </w:r>
          </w:p>
          <w:p w14:paraId="352FA93A" w14:textId="7E5EDC4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Prodhimi i </w:t>
            </w:r>
            <w:r w:rsidR="00695A86">
              <w:rPr>
                <w:rFonts w:ascii="Palatino Linotype" w:hAnsi="Palatino Linotype"/>
                <w:sz w:val="20"/>
                <w:szCs w:val="20"/>
              </w:rPr>
              <w:t>fidaneve</w:t>
            </w:r>
            <w:r w:rsidRPr="00037ABC">
              <w:rPr>
                <w:rFonts w:ascii="Palatino Linotype" w:hAnsi="Palatino Linotype"/>
                <w:sz w:val="20"/>
                <w:szCs w:val="20"/>
              </w:rPr>
              <w:t xml:space="preserve"> në kubik.</w:t>
            </w:r>
          </w:p>
          <w:p w14:paraId="007BF90E" w14:textId="72B57D8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Prodhimi industrial i </w:t>
            </w:r>
            <w:r w:rsidR="00695A86">
              <w:rPr>
                <w:rFonts w:ascii="Palatino Linotype" w:hAnsi="Palatino Linotype"/>
                <w:sz w:val="20"/>
                <w:szCs w:val="20"/>
              </w:rPr>
              <w:t>fidaneve</w:t>
            </w:r>
            <w:r w:rsidRPr="00037ABC">
              <w:rPr>
                <w:rFonts w:ascii="Palatino Linotype" w:hAnsi="Palatino Linotype"/>
                <w:sz w:val="20"/>
                <w:szCs w:val="20"/>
              </w:rPr>
              <w:t>.</w:t>
            </w:r>
          </w:p>
          <w:p w14:paraId="2F0E3F8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Karakteristikat botanike dhe veçoritë biologjike të perimeve solanore.</w:t>
            </w:r>
          </w:p>
          <w:p w14:paraId="50A8667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domates në sera.</w:t>
            </w:r>
          </w:p>
          <w:p w14:paraId="6770376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specit në sera.</w:t>
            </w:r>
          </w:p>
          <w:p w14:paraId="5709CA0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patëllxhanit në sera.</w:t>
            </w:r>
          </w:p>
          <w:p w14:paraId="2D991C9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trangullit në sera.</w:t>
            </w:r>
          </w:p>
          <w:p w14:paraId="65EA3B0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pjeprit në sera.</w:t>
            </w:r>
          </w:p>
          <w:p w14:paraId="65E7262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shalqirit në sera.</w:t>
            </w:r>
          </w:p>
          <w:p w14:paraId="6FB073B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perimeve gjethore.</w:t>
            </w:r>
          </w:p>
          <w:p w14:paraId="5F5559B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Kultivimi i qepës.</w:t>
            </w:r>
          </w:p>
          <w:p w14:paraId="685F16D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5173F91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4473BB9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26EF6DB6" w14:textId="7005E4BC"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Përvetësimi i veçorive të prodhimit të </w:t>
            </w:r>
            <w:r w:rsidR="00695A86">
              <w:rPr>
                <w:rFonts w:ascii="Palatino Linotype" w:hAnsi="Palatino Linotype"/>
                <w:sz w:val="20"/>
                <w:szCs w:val="20"/>
              </w:rPr>
              <w:t>fidaneve</w:t>
            </w:r>
            <w:r w:rsidRPr="00037ABC">
              <w:rPr>
                <w:rFonts w:ascii="Palatino Linotype" w:hAnsi="Palatino Linotype"/>
                <w:sz w:val="20"/>
                <w:szCs w:val="20"/>
              </w:rPr>
              <w:t xml:space="preserve"> në ambiente të mbrojtura dhe dallimi i mënyrave të prodhimit të </w:t>
            </w:r>
            <w:r w:rsidR="00695A86">
              <w:rPr>
                <w:rFonts w:ascii="Palatino Linotype" w:hAnsi="Palatino Linotype"/>
                <w:sz w:val="20"/>
                <w:szCs w:val="20"/>
              </w:rPr>
              <w:t>fidaneve</w:t>
            </w:r>
            <w:r w:rsidRPr="00037ABC">
              <w:rPr>
                <w:rFonts w:ascii="Palatino Linotype" w:hAnsi="Palatino Linotype"/>
                <w:sz w:val="20"/>
                <w:szCs w:val="20"/>
              </w:rPr>
              <w:t xml:space="preserve"> në kubik dhe industrial.</w:t>
            </w:r>
          </w:p>
          <w:p w14:paraId="4A50B64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Klasifikimi i ndarjes botanike të familjes solonare dhe tregon për vetitë biologjike (ndaj temperaturës, dritës, tokës) të perimeve që kultivohen në sera.</w:t>
            </w:r>
          </w:p>
          <w:p w14:paraId="156CE55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Përshkrimi i  metodave të kultivimit dhe përdorimit të kultivarëve të ndryshëm që mbillen në sera.</w:t>
            </w:r>
          </w:p>
          <w:p w14:paraId="0DA6C22D" w14:textId="371828BF"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w:t>
            </w:r>
            <w:r w:rsidR="00D41655">
              <w:rPr>
                <w:rFonts w:ascii="Palatino Linotype" w:hAnsi="Palatino Linotype"/>
                <w:sz w:val="20"/>
                <w:szCs w:val="20"/>
              </w:rPr>
              <w:t>jedisit.</w:t>
            </w:r>
          </w:p>
        </w:tc>
      </w:tr>
      <w:tr w:rsidR="009D4E4C" w:rsidRPr="00037ABC" w14:paraId="51FA7DC9"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927986E"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F0FB33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085A229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p w14:paraId="04EEA34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 vëmendshëm në detaje.</w:t>
            </w:r>
          </w:p>
        </w:tc>
      </w:tr>
      <w:tr w:rsidR="009D4E4C" w:rsidRPr="00037ABC" w14:paraId="688F321A"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11B85B3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136C88FC"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881FE5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0E0722D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42D0D77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60E6DB0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63ED508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45CFFA4C"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56C20BC7" w14:textId="77777777" w:rsidR="009D4E4C" w:rsidRPr="00D41655"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D41655">
              <w:rPr>
                <w:rFonts w:ascii="Palatino Linotype" w:hAnsi="Palatino Linotype"/>
                <w:sz w:val="20"/>
                <w:szCs w:val="20"/>
              </w:rPr>
              <w:t xml:space="preserve">Test me shkrim që verifikon shkallën e përvetësimit nga çdo nxënës të kritereve të vlerësimit me karakter teorik. </w:t>
            </w:r>
          </w:p>
          <w:p w14:paraId="6D4AA6C9" w14:textId="0FBE89B4" w:rsidR="009D4E4C" w:rsidRPr="00037ABC" w:rsidRDefault="009D4E4C" w:rsidP="00D41655">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D41655">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D41655">
              <w:rPr>
                <w:rFonts w:ascii="Palatino Linotype" w:hAnsi="Palatino Linotype"/>
                <w:iCs/>
                <w:sz w:val="20"/>
                <w:szCs w:val="20"/>
              </w:rPr>
              <w:t>l</w:t>
            </w:r>
            <w:r w:rsidRPr="00D41655">
              <w:rPr>
                <w:rFonts w:ascii="Palatino Linotype" w:hAnsi="Palatino Linotype"/>
                <w:iCs/>
                <w:sz w:val="20"/>
                <w:szCs w:val="20"/>
              </w:rPr>
              <w:t>istën e kontrollit</w:t>
            </w:r>
            <w:r w:rsidRPr="00037ABC">
              <w:rPr>
                <w:rFonts w:ascii="Palatino Linotype" w:hAnsi="Palatino Linotype"/>
                <w:sz w:val="20"/>
                <w:szCs w:val="20"/>
              </w:rPr>
              <w:t>.</w:t>
            </w:r>
          </w:p>
        </w:tc>
      </w:tr>
    </w:tbl>
    <w:p w14:paraId="223706EA" w14:textId="77777777" w:rsidR="009D4E4C" w:rsidRPr="004A50C3" w:rsidRDefault="009D4E4C" w:rsidP="009D4E4C">
      <w:pPr>
        <w:rPr>
          <w:sz w:val="20"/>
          <w:szCs w:val="20"/>
          <w:lang w:val="it-IT"/>
        </w:rPr>
      </w:pP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9F3E80F"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3410F781" w14:textId="77777777" w:rsidR="009D4E4C" w:rsidRPr="004A50C3" w:rsidRDefault="009D4E4C" w:rsidP="003B5526">
            <w:pPr>
              <w:rPr>
                <w:rFonts w:ascii="Palatino Linotype" w:hAnsi="Palatino Linotype"/>
                <w:b/>
                <w:sz w:val="20"/>
                <w:szCs w:val="20"/>
                <w:lang w:val="it-IT"/>
              </w:rPr>
            </w:pPr>
            <w:r w:rsidRPr="00037ABC">
              <w:rPr>
                <w:rFonts w:ascii="Palatino Linotype" w:hAnsi="Palatino Linotype"/>
                <w:b/>
                <w:sz w:val="20"/>
                <w:szCs w:val="20"/>
                <w:lang w:val="da-DK"/>
              </w:rPr>
              <w:t>RM 4</w:t>
            </w:r>
            <w:r w:rsidRPr="00037ABC">
              <w:rPr>
                <w:rFonts w:ascii="Palatino Linotype" w:hAnsi="Palatino Linotype"/>
                <w:sz w:val="20"/>
                <w:szCs w:val="20"/>
                <w:lang w:val="da-DK"/>
              </w:rPr>
              <w:t xml:space="preserve">: </w:t>
            </w:r>
            <w:r w:rsidRPr="00037ABC">
              <w:rPr>
                <w:rFonts w:ascii="Palatino Linotype" w:hAnsi="Palatino Linotype"/>
                <w:b/>
                <w:sz w:val="20"/>
                <w:szCs w:val="20"/>
                <w:lang w:val="da-DK"/>
              </w:rPr>
              <w:t xml:space="preserve"> Nxënësi përgatitë tokën për mbjelljen e perimeve në serra</w:t>
            </w:r>
          </w:p>
        </w:tc>
      </w:tr>
      <w:tr w:rsidR="009D4E4C" w:rsidRPr="00D52F38" w14:paraId="211FD59C"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6D1A32E8"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399F21F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D5287BA" w14:textId="430F819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përzgjedhë </w:t>
            </w:r>
            <w:r w:rsidR="00921A4D">
              <w:rPr>
                <w:rFonts w:ascii="Palatino Linotype" w:hAnsi="Palatino Linotype"/>
                <w:sz w:val="20"/>
                <w:szCs w:val="20"/>
              </w:rPr>
              <w:t>mjetet dhe veglat e punës;</w:t>
            </w:r>
          </w:p>
          <w:p w14:paraId="422DE46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kryejë lëvrimin e tokës me plug në përshtatje me tipin e tokës, gjendjen e saj dhe llojin e bimëve perimore që do të mbillen;</w:t>
            </w:r>
          </w:p>
          <w:p w14:paraId="75A02A97" w14:textId="44EAE50E"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përdorë sasinë e nevojshme të pleh</w:t>
            </w:r>
            <w:r w:rsidR="00921A4D">
              <w:rPr>
                <w:rFonts w:ascii="Palatino Linotype" w:hAnsi="Palatino Linotype"/>
                <w:sz w:val="20"/>
                <w:szCs w:val="20"/>
              </w:rPr>
              <w:t>ë</w:t>
            </w:r>
            <w:r w:rsidRPr="00037ABC">
              <w:rPr>
                <w:rFonts w:ascii="Palatino Linotype" w:hAnsi="Palatino Linotype"/>
                <w:sz w:val="20"/>
                <w:szCs w:val="20"/>
              </w:rPr>
              <w:t>rave organike dhe minerale;</w:t>
            </w:r>
          </w:p>
          <w:p w14:paraId="1C8EE7A2" w14:textId="74E7ABD8"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realizojë punimin plotësues sipas ‘</w:t>
            </w:r>
            <w:r w:rsidR="00921A4D">
              <w:rPr>
                <w:rFonts w:ascii="Palatino Linotype" w:hAnsi="Palatino Linotype"/>
                <w:sz w:val="20"/>
                <w:szCs w:val="20"/>
              </w:rPr>
              <w:t>’</w:t>
            </w:r>
            <w:r w:rsidRPr="00037ABC">
              <w:rPr>
                <w:rFonts w:ascii="Palatino Linotype" w:hAnsi="Palatino Linotype"/>
                <w:sz w:val="20"/>
                <w:szCs w:val="20"/>
              </w:rPr>
              <w:t>Standardeve të Cilësisë’ të kërkuara;</w:t>
            </w:r>
          </w:p>
          <w:p w14:paraId="3158E03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0DCDFE3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8E77F4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40A087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1FF31F3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Sera.</w:t>
            </w:r>
          </w:p>
          <w:p w14:paraId="4D002E2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1AF6A2F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02D5FA88" w14:textId="6D0DA03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EF43D5">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65F8D400" w14:textId="45C338F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Pajisjet dhe ves</w:t>
            </w:r>
            <w:r w:rsidR="00921A4D">
              <w:rPr>
                <w:rFonts w:ascii="Palatino Linotype" w:hAnsi="Palatino Linotype"/>
                <w:sz w:val="20"/>
                <w:szCs w:val="20"/>
              </w:rPr>
              <w:t>hjet për siguri në punë gjatë përgatitje</w:t>
            </w:r>
            <w:r w:rsidRPr="00037ABC">
              <w:rPr>
                <w:rFonts w:ascii="Palatino Linotype" w:hAnsi="Palatino Linotype"/>
                <w:sz w:val="20"/>
                <w:szCs w:val="20"/>
              </w:rPr>
              <w:t>s së tokës për mbjelljen e</w:t>
            </w:r>
            <w:r w:rsidR="00921A4D">
              <w:rPr>
                <w:rFonts w:ascii="Palatino Linotype" w:hAnsi="Palatino Linotype"/>
                <w:sz w:val="20"/>
                <w:szCs w:val="20"/>
              </w:rPr>
              <w:t xml:space="preserve"> </w:t>
            </w:r>
            <w:r w:rsidRPr="00037ABC">
              <w:rPr>
                <w:rFonts w:ascii="Palatino Linotype" w:hAnsi="Palatino Linotype"/>
                <w:sz w:val="20"/>
                <w:szCs w:val="20"/>
              </w:rPr>
              <w:t>perimeve.</w:t>
            </w:r>
          </w:p>
          <w:p w14:paraId="15E9DE5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Mjetet dhe materialet e nevojshme për aplikimin e ndihmës së parë.</w:t>
            </w:r>
          </w:p>
          <w:p w14:paraId="480488E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Mekanizimi bujqësor që përdoret për përgatitjen e tokës për kultivimin e bimëve perimore në serra.</w:t>
            </w:r>
          </w:p>
          <w:p w14:paraId="7103D336" w14:textId="6D6DC90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Plehra organike dhe in</w:t>
            </w:r>
            <w:r w:rsidR="00921A4D">
              <w:rPr>
                <w:rFonts w:ascii="Palatino Linotype" w:hAnsi="Palatino Linotype"/>
                <w:sz w:val="20"/>
                <w:szCs w:val="20"/>
              </w:rPr>
              <w:t>o</w:t>
            </w:r>
            <w:r w:rsidRPr="00037ABC">
              <w:rPr>
                <w:rFonts w:ascii="Palatino Linotype" w:hAnsi="Palatino Linotype"/>
                <w:sz w:val="20"/>
                <w:szCs w:val="20"/>
              </w:rPr>
              <w:t>organike.</w:t>
            </w:r>
          </w:p>
          <w:p w14:paraId="3ACAB6A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7427381E"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29E136B"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755BB361" w14:textId="52541F58"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Përzgjedhja e veglave dhe mjeteve të p</w:t>
            </w:r>
            <w:r w:rsidR="002D634E">
              <w:rPr>
                <w:rFonts w:ascii="Palatino Linotype" w:hAnsi="Palatino Linotype"/>
                <w:sz w:val="20"/>
                <w:szCs w:val="20"/>
              </w:rPr>
              <w:t>unës.</w:t>
            </w:r>
          </w:p>
          <w:p w14:paraId="59FD835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Përdorimi i plugut për punimin themelor të tokës në serra.</w:t>
            </w:r>
          </w:p>
          <w:p w14:paraId="6DA4075A" w14:textId="0043464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Plehërimi bazë me pleh</w:t>
            </w:r>
            <w:r w:rsidR="002D634E">
              <w:rPr>
                <w:rFonts w:ascii="Palatino Linotype" w:hAnsi="Palatino Linotype"/>
                <w:sz w:val="20"/>
                <w:szCs w:val="20"/>
              </w:rPr>
              <w:t>ë</w:t>
            </w:r>
            <w:r w:rsidRPr="00037ABC">
              <w:rPr>
                <w:rFonts w:ascii="Palatino Linotype" w:hAnsi="Palatino Linotype"/>
                <w:sz w:val="20"/>
                <w:szCs w:val="20"/>
              </w:rPr>
              <w:t>ra organike dhe minerale.</w:t>
            </w:r>
          </w:p>
          <w:p w14:paraId="48BAFFB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Përdorimi i veglave për punimin plotësues të tokës.</w:t>
            </w:r>
          </w:p>
          <w:p w14:paraId="48F1827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6C0DBEA9"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FA0C0C6"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751038B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Identifikimi dhe përdorimi i mjeteve dhe pajisjeve të punës.</w:t>
            </w:r>
          </w:p>
          <w:p w14:paraId="0A5D3EB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Përdorimi i veglave për punimin themelor dhe plotësues të tokës.</w:t>
            </w:r>
          </w:p>
          <w:p w14:paraId="363CCC9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Aplikimi i metodave agroteknike sipas kërkesave të kulturave.</w:t>
            </w:r>
          </w:p>
          <w:p w14:paraId="5580FD2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Klasifikimi i plehrave organike dhe inorganike.</w:t>
            </w:r>
          </w:p>
          <w:p w14:paraId="507D255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70E7B8C5"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6584D9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4A6290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55808C5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p w14:paraId="3F95CD0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 vëmendshëm në detaje.</w:t>
            </w:r>
          </w:p>
        </w:tc>
      </w:tr>
      <w:tr w:rsidR="009D4E4C" w:rsidRPr="00037ABC" w14:paraId="472B4275"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4A849F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7ACD5AA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1A14A4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03ABACD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6C11565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7029487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45C7541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31CF5F8"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7914F173" w14:textId="77777777" w:rsidR="009D4E4C" w:rsidRPr="002D634E"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2D634E">
              <w:rPr>
                <w:rFonts w:ascii="Palatino Linotype" w:hAnsi="Palatino Linotype"/>
                <w:sz w:val="20"/>
                <w:szCs w:val="20"/>
              </w:rPr>
              <w:t xml:space="preserve">Test me shkrim që verifikon shkallën e përvetësimit nga çdo nxënës të kritereve të vlerësimit me karakter teorik. </w:t>
            </w:r>
          </w:p>
          <w:p w14:paraId="337FB81F" w14:textId="4F2D4063"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2D634E">
              <w:rPr>
                <w:rFonts w:ascii="Palatino Linotype" w:hAnsi="Palatino Linotype"/>
                <w:sz w:val="20"/>
                <w:szCs w:val="20"/>
              </w:rPr>
              <w:t xml:space="preserve">Kufiri minimal i kalueshmërisë në </w:t>
            </w:r>
            <w:r w:rsidRPr="002D634E">
              <w:rPr>
                <w:rFonts w:ascii="Palatino Linotype" w:hAnsi="Palatino Linotype"/>
                <w:iCs/>
                <w:sz w:val="20"/>
                <w:szCs w:val="20"/>
              </w:rPr>
              <w:t>testin me shkrim</w:t>
            </w:r>
            <w:r w:rsidRPr="002D634E">
              <w:rPr>
                <w:rFonts w:ascii="Palatino Linotype" w:hAnsi="Palatino Linotype"/>
                <w:sz w:val="20"/>
                <w:szCs w:val="20"/>
              </w:rPr>
              <w:t xml:space="preserve"> është kur nxënësi plotëson 45% të pikëve ndërsa në vlerësimin praktik është kur plotëson 80% të kritereve të vlerësimit në </w:t>
            </w:r>
            <w:r w:rsidR="002D634E">
              <w:rPr>
                <w:rFonts w:ascii="Palatino Linotype" w:hAnsi="Palatino Linotype"/>
                <w:iCs/>
                <w:sz w:val="20"/>
                <w:szCs w:val="20"/>
              </w:rPr>
              <w:t>l</w:t>
            </w:r>
            <w:r w:rsidRPr="002D634E">
              <w:rPr>
                <w:rFonts w:ascii="Palatino Linotype" w:hAnsi="Palatino Linotype"/>
                <w:iCs/>
                <w:sz w:val="20"/>
                <w:szCs w:val="20"/>
              </w:rPr>
              <w:t>istën e kontrollit</w:t>
            </w:r>
            <w:r w:rsidRPr="002D634E">
              <w:rPr>
                <w:rFonts w:ascii="Palatino Linotype" w:hAnsi="Palatino Linotype"/>
                <w:sz w:val="20"/>
                <w:szCs w:val="20"/>
              </w:rPr>
              <w:t>.</w:t>
            </w:r>
          </w:p>
        </w:tc>
      </w:tr>
    </w:tbl>
    <w:p w14:paraId="0AF2574B" w14:textId="77777777" w:rsidR="009D4E4C" w:rsidRPr="004A50C3" w:rsidRDefault="009D4E4C" w:rsidP="009D4E4C">
      <w:pPr>
        <w:rPr>
          <w:sz w:val="20"/>
          <w:szCs w:val="20"/>
          <w:lang w:val="it-IT"/>
        </w:rPr>
      </w:pP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6D9FB6FF"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0E0B96AA" w14:textId="77777777" w:rsidR="009D4E4C" w:rsidRPr="00037ABC" w:rsidRDefault="009D4E4C" w:rsidP="003B5526">
            <w:pPr>
              <w:pStyle w:val="NoSpacing"/>
              <w:spacing w:line="276" w:lineRule="auto"/>
              <w:rPr>
                <w:rFonts w:ascii="Palatino Linotype" w:hAnsi="Palatino Linotype"/>
                <w:b/>
                <w:sz w:val="20"/>
                <w:szCs w:val="20"/>
                <w:lang w:val="da-DK"/>
              </w:rPr>
            </w:pPr>
            <w:r w:rsidRPr="00037ABC">
              <w:rPr>
                <w:rFonts w:ascii="Palatino Linotype" w:hAnsi="Palatino Linotype"/>
                <w:b/>
                <w:sz w:val="20"/>
                <w:szCs w:val="20"/>
                <w:lang w:val="da-DK"/>
              </w:rPr>
              <w:t>RM 5:Nxënësi p</w:t>
            </w:r>
            <w:r w:rsidRPr="00037ABC">
              <w:rPr>
                <w:rFonts w:ascii="Palatino Linotype" w:hAnsi="Palatino Linotype"/>
                <w:b/>
                <w:sz w:val="20"/>
                <w:szCs w:val="20"/>
                <w:lang w:val="pt-BR"/>
              </w:rPr>
              <w:t>ërgatitë dhe mbjellë fidanët në vendin e përhershëm</w:t>
            </w:r>
          </w:p>
        </w:tc>
      </w:tr>
      <w:tr w:rsidR="009D4E4C" w:rsidRPr="00D52F38" w14:paraId="58903BE4"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33C3A2B"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22D49B7A"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056837A" w14:textId="692C7ACC" w:rsidR="009D4E4C" w:rsidRPr="00037ABC" w:rsidRDefault="008628F6"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Pr>
                <w:rFonts w:ascii="Palatino Linotype" w:hAnsi="Palatino Linotype"/>
                <w:sz w:val="20"/>
                <w:szCs w:val="20"/>
              </w:rPr>
              <w:t>të përzgjedhë mjetet dhe veglat e punës</w:t>
            </w:r>
            <w:r w:rsidR="009D4E4C" w:rsidRPr="00037ABC">
              <w:rPr>
                <w:rFonts w:ascii="Palatino Linotype" w:hAnsi="Palatino Linotype"/>
                <w:sz w:val="20"/>
                <w:szCs w:val="20"/>
              </w:rPr>
              <w:t>;</w:t>
            </w:r>
          </w:p>
          <w:p w14:paraId="01FEBD8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trapiantojë fidanët sipas standardeve;</w:t>
            </w:r>
          </w:p>
          <w:p w14:paraId="24B8E411" w14:textId="00125A5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bëjë kalitjen e </w:t>
            </w:r>
            <w:r w:rsidR="00695A86">
              <w:rPr>
                <w:rFonts w:ascii="Palatino Linotype" w:hAnsi="Palatino Linotype"/>
                <w:sz w:val="20"/>
                <w:szCs w:val="20"/>
              </w:rPr>
              <w:t>fidaneve</w:t>
            </w:r>
            <w:r w:rsidRPr="00037ABC">
              <w:rPr>
                <w:rFonts w:ascii="Palatino Linotype" w:hAnsi="Palatino Linotype"/>
                <w:sz w:val="20"/>
                <w:szCs w:val="20"/>
              </w:rPr>
              <w:t xml:space="preserve"> sipas llojit të fidanit;</w:t>
            </w:r>
          </w:p>
          <w:p w14:paraId="641230B9" w14:textId="1E34573A"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përdorë sasinë e nevojshme të ujit para nxjerrjes së </w:t>
            </w:r>
            <w:r w:rsidR="00695A86">
              <w:rPr>
                <w:rFonts w:ascii="Palatino Linotype" w:hAnsi="Palatino Linotype"/>
                <w:sz w:val="20"/>
                <w:szCs w:val="20"/>
              </w:rPr>
              <w:t>fidaneve</w:t>
            </w:r>
            <w:r w:rsidRPr="00037ABC">
              <w:rPr>
                <w:rFonts w:ascii="Palatino Linotype" w:hAnsi="Palatino Linotype"/>
                <w:sz w:val="20"/>
                <w:szCs w:val="20"/>
              </w:rPr>
              <w:t xml:space="preserve"> për ndërrim;</w:t>
            </w:r>
          </w:p>
          <w:p w14:paraId="28E4242B" w14:textId="1679109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nxjerrë me ku</w:t>
            </w:r>
            <w:r w:rsidR="008628F6">
              <w:rPr>
                <w:rFonts w:ascii="Palatino Linotype" w:hAnsi="Palatino Linotype"/>
                <w:sz w:val="20"/>
                <w:szCs w:val="20"/>
              </w:rPr>
              <w:t>jdes dhe në kohë të duhur fidane</w:t>
            </w:r>
            <w:r w:rsidRPr="00037ABC">
              <w:rPr>
                <w:rFonts w:ascii="Palatino Linotype" w:hAnsi="Palatino Linotype"/>
                <w:sz w:val="20"/>
                <w:szCs w:val="20"/>
              </w:rPr>
              <w:t>t për ndërrim në vend të përhershëm;</w:t>
            </w:r>
          </w:p>
          <w:p w14:paraId="534C3BDE" w14:textId="31DA3C1C"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klasifikojë dhe eliminojë sipa</w:t>
            </w:r>
            <w:r w:rsidR="008628F6">
              <w:rPr>
                <w:rFonts w:ascii="Palatino Linotype" w:hAnsi="Palatino Linotype"/>
                <w:sz w:val="20"/>
                <w:szCs w:val="20"/>
              </w:rPr>
              <w:t>s standardeve të parapara fidane</w:t>
            </w:r>
            <w:r w:rsidRPr="00037ABC">
              <w:rPr>
                <w:rFonts w:ascii="Palatino Linotype" w:hAnsi="Palatino Linotype"/>
                <w:sz w:val="20"/>
                <w:szCs w:val="20"/>
              </w:rPr>
              <w:t>t e dëmtuara;</w:t>
            </w:r>
          </w:p>
          <w:p w14:paraId="2EA1A0F8" w14:textId="680056C1"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bëjë trajtimin mbrojtës të </w:t>
            </w:r>
            <w:r w:rsidR="00695A86">
              <w:rPr>
                <w:rFonts w:ascii="Palatino Linotype" w:hAnsi="Palatino Linotype"/>
                <w:sz w:val="20"/>
                <w:szCs w:val="20"/>
              </w:rPr>
              <w:t>fidaneve</w:t>
            </w:r>
            <w:r w:rsidRPr="00037ABC">
              <w:rPr>
                <w:rFonts w:ascii="Palatino Linotype" w:hAnsi="Palatino Linotype"/>
                <w:sz w:val="20"/>
                <w:szCs w:val="20"/>
              </w:rPr>
              <w:t xml:space="preserve"> para ndërrimit në vend të përhershëm me preparate përkatëse. </w:t>
            </w:r>
          </w:p>
          <w:p w14:paraId="09A9247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përcaktojë momentin më të përshtatshëm për mbjelljen e bimëve perimore, në varësi të kushteve klimatike -tokësore;</w:t>
            </w:r>
          </w:p>
          <w:p w14:paraId="38E8789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afatin e mbjelljes;</w:t>
            </w:r>
          </w:p>
          <w:p w14:paraId="49671BC3" w14:textId="1C0AEE98"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bëjë piketimin e duhur të rreshtave </w:t>
            </w:r>
            <w:r w:rsidR="008628F6">
              <w:rPr>
                <w:rFonts w:ascii="Palatino Linotype" w:hAnsi="Palatino Linotype"/>
                <w:sz w:val="20"/>
                <w:szCs w:val="20"/>
              </w:rPr>
              <w:t>për mbjelljen e bimëve në serra;</w:t>
            </w:r>
          </w:p>
          <w:p w14:paraId="13A0D8B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përcaktojë me saktësi, numrin e bimëve perimore për njësi të sipërfaqes;</w:t>
            </w:r>
          </w:p>
          <w:p w14:paraId="1CA5B16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caktojë me saktësi, distancën dhe thellësinë e mbjelljes, varësisht nga lloji i bimës perimore;</w:t>
            </w:r>
          </w:p>
          <w:p w14:paraId="1B93919D" w14:textId="7119315D"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realizojë mbjelljen dhe ujitjen e bimëve perimore të sapo</w:t>
            </w:r>
            <w:r w:rsidR="008628F6">
              <w:rPr>
                <w:rFonts w:ascii="Palatino Linotype" w:hAnsi="Palatino Linotype"/>
                <w:sz w:val="20"/>
                <w:szCs w:val="20"/>
              </w:rPr>
              <w:t xml:space="preserve"> mbjellura, varësisht nga lloji;</w:t>
            </w:r>
          </w:p>
          <w:p w14:paraId="0745FBA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1E366481"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15D4E5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03925FB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216E53E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 - Sera.</w:t>
            </w:r>
          </w:p>
          <w:p w14:paraId="2095CB1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2D9DFD9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21164C78" w14:textId="6264692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A27BC9">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6F805D6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Fidane të bimëve perimore.</w:t>
            </w:r>
          </w:p>
          <w:p w14:paraId="2A8D0387" w14:textId="7C2274E0"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 të ndryshme pune që përdoren</w:t>
            </w:r>
            <w:r w:rsidR="008628F6">
              <w:rPr>
                <w:rFonts w:ascii="Palatino Linotype" w:hAnsi="Palatino Linotype"/>
                <w:sz w:val="20"/>
                <w:szCs w:val="20"/>
              </w:rPr>
              <w:t xml:space="preserve"> për kryerjen e shërbimeve gjatë</w:t>
            </w:r>
            <w:r w:rsidRPr="00037ABC">
              <w:rPr>
                <w:rFonts w:ascii="Palatino Linotype" w:hAnsi="Palatino Linotype"/>
                <w:sz w:val="20"/>
                <w:szCs w:val="20"/>
              </w:rPr>
              <w:t xml:space="preserve"> rritjes së bimëve perimore.</w:t>
            </w:r>
          </w:p>
          <w:p w14:paraId="7ECD1F4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6D9E4C7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27BA5DD7"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3AEC4B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Përzgjedhja e veglave dhe mjeteve të punës. </w:t>
            </w:r>
          </w:p>
          <w:p w14:paraId="539E8A9E" w14:textId="77777777" w:rsidR="008628F6"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Trapiantimi i  </w:t>
            </w:r>
            <w:r w:rsidR="00695A86">
              <w:rPr>
                <w:rFonts w:ascii="Palatino Linotype" w:hAnsi="Palatino Linotype"/>
                <w:sz w:val="20"/>
                <w:szCs w:val="20"/>
              </w:rPr>
              <w:t>fidaneve</w:t>
            </w:r>
            <w:r w:rsidRPr="00037ABC">
              <w:rPr>
                <w:rFonts w:ascii="Palatino Linotype" w:hAnsi="Palatino Linotype"/>
                <w:sz w:val="20"/>
                <w:szCs w:val="20"/>
              </w:rPr>
              <w:t xml:space="preserve">. </w:t>
            </w:r>
          </w:p>
          <w:p w14:paraId="52BC8DFF" w14:textId="50EA9D3A"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Kalitja e </w:t>
            </w:r>
            <w:r w:rsidR="00695A86">
              <w:rPr>
                <w:rFonts w:ascii="Palatino Linotype" w:hAnsi="Palatino Linotype"/>
                <w:sz w:val="20"/>
                <w:szCs w:val="20"/>
              </w:rPr>
              <w:t>fidaneve</w:t>
            </w:r>
            <w:r w:rsidRPr="00037ABC">
              <w:rPr>
                <w:rFonts w:ascii="Palatino Linotype" w:hAnsi="Palatino Linotype"/>
                <w:sz w:val="20"/>
                <w:szCs w:val="20"/>
              </w:rPr>
              <w:t>.</w:t>
            </w:r>
          </w:p>
          <w:p w14:paraId="26A0455B" w14:textId="0139315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Ujitja e </w:t>
            </w:r>
            <w:r w:rsidR="00695A86">
              <w:rPr>
                <w:rFonts w:ascii="Palatino Linotype" w:hAnsi="Palatino Linotype"/>
                <w:sz w:val="20"/>
                <w:szCs w:val="20"/>
              </w:rPr>
              <w:t>fidaneve</w:t>
            </w:r>
            <w:r w:rsidRPr="00037ABC">
              <w:rPr>
                <w:rFonts w:ascii="Palatino Linotype" w:hAnsi="Palatino Linotype"/>
                <w:sz w:val="20"/>
                <w:szCs w:val="20"/>
              </w:rPr>
              <w:t xml:space="preserve"> para nxjerrjes së tyre.</w:t>
            </w:r>
          </w:p>
          <w:p w14:paraId="6D91861A" w14:textId="02A623A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Nxjerrja e </w:t>
            </w:r>
            <w:r w:rsidR="00695A86">
              <w:rPr>
                <w:rFonts w:ascii="Palatino Linotype" w:hAnsi="Palatino Linotype"/>
                <w:sz w:val="20"/>
                <w:szCs w:val="20"/>
              </w:rPr>
              <w:t>fidaneve</w:t>
            </w:r>
            <w:r w:rsidRPr="00037ABC">
              <w:rPr>
                <w:rFonts w:ascii="Palatino Linotype" w:hAnsi="Palatino Linotype"/>
                <w:sz w:val="20"/>
                <w:szCs w:val="20"/>
              </w:rPr>
              <w:t xml:space="preserve"> për ndërrim.</w:t>
            </w:r>
          </w:p>
          <w:p w14:paraId="02D28FAE" w14:textId="69FD81F0"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Klasifikimi dhe eliminimi i </w:t>
            </w:r>
            <w:r w:rsidR="00695A86">
              <w:rPr>
                <w:rFonts w:ascii="Palatino Linotype" w:hAnsi="Palatino Linotype"/>
                <w:sz w:val="20"/>
                <w:szCs w:val="20"/>
              </w:rPr>
              <w:t>fidaneve</w:t>
            </w:r>
            <w:r w:rsidRPr="00037ABC">
              <w:rPr>
                <w:rFonts w:ascii="Palatino Linotype" w:hAnsi="Palatino Linotype"/>
                <w:sz w:val="20"/>
                <w:szCs w:val="20"/>
              </w:rPr>
              <w:t xml:space="preserve"> të dëmtuara.</w:t>
            </w:r>
          </w:p>
          <w:p w14:paraId="62DEBFFB" w14:textId="5D756D6A"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Trajtimi mbrojtës i  </w:t>
            </w:r>
            <w:r w:rsidR="00695A86">
              <w:rPr>
                <w:rFonts w:ascii="Palatino Linotype" w:hAnsi="Palatino Linotype"/>
                <w:sz w:val="20"/>
                <w:szCs w:val="20"/>
              </w:rPr>
              <w:t>fidaneve</w:t>
            </w:r>
            <w:r w:rsidRPr="00037ABC">
              <w:rPr>
                <w:rFonts w:ascii="Palatino Linotype" w:hAnsi="Palatino Linotype"/>
                <w:sz w:val="20"/>
                <w:szCs w:val="20"/>
              </w:rPr>
              <w:t xml:space="preserve"> për ndërrim.</w:t>
            </w:r>
          </w:p>
          <w:p w14:paraId="0E456960" w14:textId="77777777" w:rsidR="008628F6"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Sigurimi i ambalazhit përkatës për fidan.</w:t>
            </w:r>
          </w:p>
          <w:p w14:paraId="1677DBC0" w14:textId="0438B35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 Përzgjedhja e veglave të punës për mbjelljen e bimëve perimore në serra.</w:t>
            </w:r>
          </w:p>
          <w:p w14:paraId="0F361DE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Përcaktimi i momentit më të përshtatshëm për mbjelljen e bimëve perimore në serra.</w:t>
            </w:r>
          </w:p>
          <w:p w14:paraId="2A25255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Piketimi i rreshtave për mbjelljen e bimëve perimore në serra.</w:t>
            </w:r>
          </w:p>
          <w:p w14:paraId="6E175ED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Përcaktimi i numrit të bimëve perimore.</w:t>
            </w:r>
          </w:p>
          <w:p w14:paraId="119D3F5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Caktimi i distancës dhe thellësisë së mbjelljes.</w:t>
            </w:r>
          </w:p>
          <w:p w14:paraId="58937DC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Mbjellja dhe ujitja e bimëve perimore të sapombjella.</w:t>
            </w:r>
          </w:p>
          <w:p w14:paraId="2D4C928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697F96FB"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CE7472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7FA123F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Identifikimi dhe përdorimi i mjeteve dhe pajisjeve të punës.</w:t>
            </w:r>
          </w:p>
          <w:p w14:paraId="63EEA11C" w14:textId="227F1692"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Trapiantimi i </w:t>
            </w:r>
            <w:r w:rsidR="00695A86">
              <w:rPr>
                <w:rFonts w:ascii="Palatino Linotype" w:hAnsi="Palatino Linotype"/>
                <w:sz w:val="20"/>
                <w:szCs w:val="20"/>
              </w:rPr>
              <w:t>fidaneve</w:t>
            </w:r>
            <w:r w:rsidRPr="00037ABC">
              <w:rPr>
                <w:rFonts w:ascii="Palatino Linotype" w:hAnsi="Palatino Linotype"/>
                <w:sz w:val="20"/>
                <w:szCs w:val="20"/>
              </w:rPr>
              <w:t xml:space="preserve"> të shëndosha në kushte të përshtatshme, trajtimi adekuat i tyre.</w:t>
            </w:r>
          </w:p>
          <w:p w14:paraId="54A7A74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Aplikimi i metodave agroteknike sipas kërkesave të kulturave.</w:t>
            </w:r>
          </w:p>
          <w:p w14:paraId="3EC9558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Përcaktimi i saktë i kohës për mbjelljen, e perimeve në serë.</w:t>
            </w:r>
          </w:p>
          <w:p w14:paraId="4CE2730F" w14:textId="0F7F740F"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Piketimi, caktimi i distancës, thellësisë, si dhe caktimi i  numri</w:t>
            </w:r>
            <w:r w:rsidR="009E147C">
              <w:rPr>
                <w:rFonts w:ascii="Palatino Linotype" w:hAnsi="Palatino Linotype"/>
                <w:sz w:val="20"/>
                <w:szCs w:val="20"/>
              </w:rPr>
              <w:t>t</w:t>
            </w:r>
            <w:r w:rsidRPr="00037ABC">
              <w:rPr>
                <w:rFonts w:ascii="Palatino Linotype" w:hAnsi="Palatino Linotype"/>
                <w:sz w:val="20"/>
                <w:szCs w:val="20"/>
              </w:rPr>
              <w:t xml:space="preserve"> të perimeve për mbjellje.</w:t>
            </w:r>
          </w:p>
          <w:p w14:paraId="2664D29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mënyrave të ujitjes në mjedise të mbrojtura, dozat dhe frekuenca e ujitjes.</w:t>
            </w:r>
          </w:p>
          <w:p w14:paraId="04EF403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783BAC7E"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ED017F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0333C9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78A81DA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p w14:paraId="6485B34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 vëmendshëm në detaje.</w:t>
            </w:r>
          </w:p>
        </w:tc>
      </w:tr>
      <w:tr w:rsidR="009D4E4C" w:rsidRPr="00037ABC" w14:paraId="76AD580C"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45547B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5A01D7C4"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317CE6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355293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251A216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768150B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7BA377D0"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13BF540C"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2E07FBAB" w14:textId="77777777" w:rsidR="009D4E4C" w:rsidRPr="009E147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9E147C">
              <w:rPr>
                <w:rFonts w:ascii="Palatino Linotype" w:hAnsi="Palatino Linotype"/>
                <w:sz w:val="20"/>
                <w:szCs w:val="20"/>
              </w:rPr>
              <w:t xml:space="preserve">Test me shkrim që verifikon shkallën e përvetësimit nga çdo nxënës të kritereve të vlerësimit me karakter teorik. </w:t>
            </w:r>
          </w:p>
          <w:p w14:paraId="034EA884" w14:textId="138D03A5"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9E147C">
              <w:rPr>
                <w:rFonts w:ascii="Palatino Linotype" w:hAnsi="Palatino Linotype"/>
                <w:sz w:val="20"/>
                <w:szCs w:val="20"/>
              </w:rPr>
              <w:t xml:space="preserve">Kufiri minimal i kalueshmërisë në testin me shkrim është kur nxënësi plotëson 45% të pikëve ndërsa në vlerësimin praktik është kur plotëson 80% të kritereve të vlerësimit në </w:t>
            </w:r>
            <w:r w:rsidR="009E147C">
              <w:rPr>
                <w:rFonts w:ascii="Palatino Linotype" w:hAnsi="Palatino Linotype"/>
                <w:iCs/>
                <w:sz w:val="20"/>
                <w:szCs w:val="20"/>
              </w:rPr>
              <w:t>l</w:t>
            </w:r>
            <w:r w:rsidRPr="009E147C">
              <w:rPr>
                <w:rFonts w:ascii="Palatino Linotype" w:hAnsi="Palatino Linotype"/>
                <w:iCs/>
                <w:sz w:val="20"/>
                <w:szCs w:val="20"/>
              </w:rPr>
              <w:t>istën e kontrollit</w:t>
            </w:r>
            <w:r w:rsidRPr="009E147C">
              <w:rPr>
                <w:rFonts w:ascii="Palatino Linotype" w:hAnsi="Palatino Linotype"/>
                <w:sz w:val="20"/>
                <w:szCs w:val="20"/>
              </w:rPr>
              <w:t>.</w:t>
            </w:r>
          </w:p>
        </w:tc>
      </w:tr>
    </w:tbl>
    <w:p w14:paraId="493858AE" w14:textId="77777777" w:rsidR="009D4E4C" w:rsidRPr="004A50C3" w:rsidRDefault="009D4E4C" w:rsidP="009D4E4C">
      <w:pPr>
        <w:rPr>
          <w:sz w:val="20"/>
          <w:szCs w:val="20"/>
          <w:lang w:val="it-IT"/>
        </w:rPr>
      </w:pP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7EF4A59D"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11AEEE32" w14:textId="77777777" w:rsidR="009D4E4C" w:rsidRPr="00037ABC" w:rsidRDefault="009D4E4C" w:rsidP="003B5526">
            <w:pPr>
              <w:pStyle w:val="NoSpacing"/>
              <w:spacing w:line="276" w:lineRule="auto"/>
              <w:rPr>
                <w:rFonts w:ascii="Palatino Linotype" w:hAnsi="Palatino Linotype"/>
                <w:b/>
                <w:sz w:val="20"/>
                <w:szCs w:val="20"/>
                <w:lang w:val="da-DK"/>
              </w:rPr>
            </w:pPr>
            <w:r w:rsidRPr="00037ABC">
              <w:rPr>
                <w:rFonts w:ascii="Palatino Linotype" w:hAnsi="Palatino Linotype"/>
                <w:b/>
                <w:sz w:val="20"/>
                <w:szCs w:val="20"/>
                <w:lang w:val="da-DK"/>
              </w:rPr>
              <w:t>RM6:Nxënësi k</w:t>
            </w:r>
            <w:r w:rsidRPr="00037ABC">
              <w:rPr>
                <w:rFonts w:ascii="Palatino Linotype" w:hAnsi="Palatino Linotype"/>
                <w:b/>
                <w:sz w:val="20"/>
                <w:szCs w:val="20"/>
                <w:lang w:val="pt-BR"/>
              </w:rPr>
              <w:t>ryen shërbimet agroteknike  gjatë vegjetacioni të bimëve perimore në serra</w:t>
            </w:r>
          </w:p>
        </w:tc>
      </w:tr>
      <w:tr w:rsidR="009D4E4C" w:rsidRPr="00D52F38" w14:paraId="499F15AB"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A8273BF"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36DE4BD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770F0C32" w14:textId="5A742C12"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w:t>
            </w:r>
            <w:r w:rsidR="00E1241F">
              <w:rPr>
                <w:rFonts w:ascii="Palatino Linotype" w:hAnsi="Palatino Linotype"/>
                <w:sz w:val="20"/>
                <w:szCs w:val="20"/>
              </w:rPr>
              <w:t xml:space="preserve"> përzgjedhë mjetet dhe veglat e punës</w:t>
            </w:r>
            <w:r w:rsidRPr="00037ABC">
              <w:rPr>
                <w:rFonts w:ascii="Palatino Linotype" w:hAnsi="Palatino Linotype"/>
                <w:sz w:val="20"/>
                <w:szCs w:val="20"/>
              </w:rPr>
              <w:t>;</w:t>
            </w:r>
          </w:p>
          <w:p w14:paraId="1753DA8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momentin më të përshtatshëm për kryerjen e shërbimeve  agroteknike;</w:t>
            </w:r>
          </w:p>
          <w:p w14:paraId="06F2D9A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kontrollojë (përcjellë) gjendjen e bimëve perimore të mbjellura;</w:t>
            </w:r>
          </w:p>
          <w:p w14:paraId="2D941A55" w14:textId="4192CB6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përshtatë temperaturën e nevojshme gjatë rritjes së</w:t>
            </w:r>
            <w:r w:rsidR="00A628A1">
              <w:rPr>
                <w:rFonts w:ascii="Palatino Linotype" w:hAnsi="Palatino Linotype"/>
                <w:sz w:val="20"/>
                <w:szCs w:val="20"/>
              </w:rPr>
              <w:t xml:space="preserve">  bimëve perimore në serra;</w:t>
            </w:r>
          </w:p>
          <w:p w14:paraId="25C2F9B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përshtatë regjimin e ajrit, lagështisë dhe dritës sipas kërkesës së llojit të bimëve perimore;</w:t>
            </w:r>
          </w:p>
          <w:p w14:paraId="43F3666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eliminojë barërat e këqija në varësi të shkallës së infeksionit me dorë ose me masa agroteknike;</w:t>
            </w:r>
          </w:p>
          <w:p w14:paraId="6BAB833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kryejë ujitjen sipas kërkesës së bimëve perimore dhe aplikojë sipas nevojës sistemin “pikë-pikë” apo “foliar”;</w:t>
            </w:r>
          </w:p>
          <w:p w14:paraId="2DD57EA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përcaktojë dhe përdorë sasinë e nevojshme të plehut kimik, në varësi të fazës së zhvillimit të bimëve  perimore, shenjave të mungesës, tipit të tokës;</w:t>
            </w:r>
          </w:p>
          <w:p w14:paraId="7268331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aplikojë materialin përkatës për mulçerim;</w:t>
            </w:r>
          </w:p>
          <w:p w14:paraId="227DE21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bëjë hijezimin e serave kur mbretërojnë temperatura të larta;</w:t>
            </w:r>
          </w:p>
          <w:p w14:paraId="5256437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përpilojë receptura përkatëse për riplehrimin e bimëve perimore të veçanta;</w:t>
            </w:r>
          </w:p>
          <w:p w14:paraId="5267539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aplikojë  masat e nevojshme mbrojtëse ndaj sëmundjeve, dëmtuesve dhe barojave;</w:t>
            </w:r>
          </w:p>
          <w:p w14:paraId="60FFCC5B" w14:textId="1290A3AF"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largojë me kujdes thithakët (</w:t>
            </w:r>
            <w:r w:rsidR="00A628A1">
              <w:rPr>
                <w:rFonts w:ascii="Palatino Linotype" w:hAnsi="Palatino Linotype"/>
                <w:sz w:val="20"/>
                <w:szCs w:val="20"/>
              </w:rPr>
              <w:t>sqetullorët) nga bimët perimore;</w:t>
            </w:r>
          </w:p>
          <w:p w14:paraId="504FB7D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vendosë sistemin mbështetës sipas nevojës dhe llojit të bimëve perimore;</w:t>
            </w:r>
          </w:p>
          <w:p w14:paraId="1D4CABD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mbaj në mënyrë të saktë shënimet dhe regjistrimet për punën e kryer;</w:t>
            </w:r>
          </w:p>
          <w:p w14:paraId="21683C4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54580C3E"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9101FD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4AA35A4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77CBD67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Sera.</w:t>
            </w:r>
          </w:p>
          <w:p w14:paraId="61F0AB8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68F0B7A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5C24D31" w14:textId="51949C31"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3F721B">
              <w:rPr>
                <w:rFonts w:ascii="Palatino Linotype" w:hAnsi="Palatino Linotype"/>
                <w:sz w:val="20"/>
                <w:szCs w:val="20"/>
              </w:rPr>
              <w:t>nevojshme mësimore (kompjuter, i</w:t>
            </w:r>
            <w:r w:rsidR="0023752D">
              <w:rPr>
                <w:rFonts w:ascii="Palatino Linotype" w:hAnsi="Palatino Linotype"/>
                <w:sz w:val="20"/>
                <w:szCs w:val="20"/>
              </w:rPr>
              <w:t>nternet, projektor,  etj</w:t>
            </w:r>
            <w:r w:rsidRPr="00037ABC">
              <w:rPr>
                <w:rFonts w:ascii="Palatino Linotype" w:hAnsi="Palatino Linotype"/>
                <w:sz w:val="20"/>
                <w:szCs w:val="20"/>
              </w:rPr>
              <w:t>).</w:t>
            </w:r>
          </w:p>
          <w:p w14:paraId="3A18549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Preparate kimike të nevojshme për mbrojtjen e bimëve.</w:t>
            </w:r>
          </w:p>
          <w:p w14:paraId="52725EE7" w14:textId="77777777" w:rsidR="009D4E4C" w:rsidRPr="00037ABC" w:rsidRDefault="009D4E4C" w:rsidP="009D4E4C">
            <w:pPr>
              <w:pStyle w:val="BodyText"/>
              <w:numPr>
                <w:ilvl w:val="0"/>
                <w:numId w:val="24"/>
              </w:numPr>
              <w:tabs>
                <w:tab w:val="num" w:pos="360"/>
                <w:tab w:val="num" w:pos="450"/>
                <w:tab w:val="num" w:pos="900"/>
              </w:tabs>
              <w:ind w:left="360" w:hanging="270"/>
              <w:jc w:val="left"/>
              <w:rPr>
                <w:sz w:val="20"/>
                <w:szCs w:val="20"/>
              </w:rPr>
            </w:pPr>
            <w:r w:rsidRPr="00037ABC">
              <w:rPr>
                <w:rFonts w:ascii="Palatino Linotype" w:hAnsi="Palatino Linotype"/>
                <w:sz w:val="20"/>
                <w:szCs w:val="20"/>
              </w:rPr>
              <w:t>Vegla të ndryshme pune që përdoren për kryerjen e shërbimeve gjate rritjes së bimëve perimore.</w:t>
            </w:r>
          </w:p>
          <w:p w14:paraId="08AF9E4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0B7E61BF"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0DA896E"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Njohuritë që përvetësohen nga nxënësi:</w:t>
            </w:r>
          </w:p>
          <w:p w14:paraId="6AD711CE" w14:textId="7CB86F11"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Përzgjedhj</w:t>
            </w:r>
            <w:r w:rsidR="00A628A1">
              <w:rPr>
                <w:rFonts w:ascii="Palatino Linotype" w:hAnsi="Palatino Linotype"/>
                <w:sz w:val="20"/>
                <w:szCs w:val="20"/>
              </w:rPr>
              <w:t>a e mjeteve dhe veglave të punës</w:t>
            </w:r>
            <w:r w:rsidRPr="00037ABC">
              <w:rPr>
                <w:rFonts w:ascii="Palatino Linotype" w:hAnsi="Palatino Linotype"/>
                <w:sz w:val="20"/>
                <w:szCs w:val="20"/>
              </w:rPr>
              <w:t xml:space="preserve">. </w:t>
            </w:r>
          </w:p>
          <w:p w14:paraId="57D30BA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Momenti më i përshtatshëm për kryerjen e shërbimeve, kushtet tokësore dhe klimatike që favorizojnë ose pengojnë ato.</w:t>
            </w:r>
          </w:p>
          <w:p w14:paraId="56734E1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Kontrollimi i bimëve perimore pas mbjelljes.</w:t>
            </w:r>
          </w:p>
          <w:p w14:paraId="2088110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Kontrollimi dhe sigurimi i temperaturës së nevojshme gjatë rritjes së  bimëve perimore në serra.</w:t>
            </w:r>
          </w:p>
          <w:p w14:paraId="1F018A9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Kontrollimi dhe sigurimi i regjimit të ajrit, lagështisë dhe dritës.</w:t>
            </w:r>
          </w:p>
          <w:p w14:paraId="192D946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Operacionet e eliminimit të barërave të këqija, me dorë dhe me makineri.</w:t>
            </w:r>
          </w:p>
          <w:p w14:paraId="04A3D27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Operacionet e kontrollit të sëmundjeve dhe të dëmtuesve.</w:t>
            </w:r>
          </w:p>
          <w:p w14:paraId="1BCE1A44"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Kujdesi për plotësimin e nevojave për lëndë ushqyese.</w:t>
            </w:r>
          </w:p>
          <w:p w14:paraId="4CD25FE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Operacionet të tjera specifike .</w:t>
            </w:r>
          </w:p>
          <w:p w14:paraId="3DB6A39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Aplikimi i mulçerimit.</w:t>
            </w:r>
          </w:p>
          <w:p w14:paraId="22ADF2C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Aplikimi i hijezimit sipas kushteve klimatike dhe nevojës së perimeve.</w:t>
            </w:r>
          </w:p>
          <w:p w14:paraId="064794D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Ujitja e bimëve perimore në serra.</w:t>
            </w:r>
          </w:p>
          <w:p w14:paraId="03268A3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Përgatitja e recepturave për riplehrime të veçanta.</w:t>
            </w:r>
          </w:p>
          <w:p w14:paraId="78917F6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ushqyerit e bimëve perimore përmes sistemit të ujitjes “pikë-pikë”dhe “foliar”. </w:t>
            </w:r>
          </w:p>
          <w:p w14:paraId="00D266D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masave mbrojtëse ndaj sëmundjeve, dëmtuesve dhe barojave.</w:t>
            </w:r>
          </w:p>
          <w:p w14:paraId="22BF583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Largimi thithakëve (sqetulloreve).</w:t>
            </w:r>
          </w:p>
          <w:p w14:paraId="21A6F15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Vendosja e sistemit mbështetës.</w:t>
            </w:r>
          </w:p>
          <w:p w14:paraId="1C8696E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Mbajtja e shënimeve përkatëse dhe regjistrimi i operacioneve.</w:t>
            </w:r>
          </w:p>
          <w:p w14:paraId="7256EAE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4CA3A525"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0A7892B7" w14:textId="77777777" w:rsidR="009D4E4C" w:rsidRPr="00037ABC" w:rsidRDefault="009D4E4C" w:rsidP="003B5526">
            <w:pPr>
              <w:rPr>
                <w:rFonts w:ascii="Palatino Linotype" w:hAnsi="Palatino Linotype"/>
                <w:sz w:val="20"/>
                <w:szCs w:val="20"/>
              </w:rPr>
            </w:pPr>
            <w:r w:rsidRPr="00037ABC">
              <w:rPr>
                <w:rFonts w:ascii="Palatino Linotype" w:hAnsi="Palatino Linotype"/>
                <w:b/>
                <w:sz w:val="20"/>
                <w:szCs w:val="20"/>
              </w:rPr>
              <w:t>Shkathtësitë që përvetësohen nga nxënësi:</w:t>
            </w:r>
          </w:p>
          <w:p w14:paraId="4EA11E0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Identifikimi dhe përdorimi i mjeteve dhe pajisjeve të punës.</w:t>
            </w:r>
          </w:p>
          <w:p w14:paraId="160A623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Zbatimi i te gjitha operacioneve dhe shërbimeve agroteknike për rritjen dhe zhvillimin e bimëve  në serë. </w:t>
            </w:r>
          </w:p>
          <w:p w14:paraId="27679AA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7C4725A6"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3D035F0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5622AB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620CD89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p w14:paraId="21DED2B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I vëmendshëm në detaje</w:t>
            </w:r>
          </w:p>
        </w:tc>
      </w:tr>
      <w:tr w:rsidR="009D4E4C" w:rsidRPr="00037ABC" w14:paraId="4B24C76C" w14:textId="77777777" w:rsidTr="003B5526">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507C49B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42B2D0C9"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5D03612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65B437F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4DD2F9A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31C08B7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6B2EC2FE" w14:textId="77777777" w:rsidTr="003B5526">
        <w:tc>
          <w:tcPr>
            <w:tcW w:w="9242" w:type="dxa"/>
            <w:tcBorders>
              <w:top w:val="single" w:sz="4" w:space="0" w:color="auto"/>
              <w:left w:val="single" w:sz="4" w:space="0" w:color="auto"/>
              <w:bottom w:val="single" w:sz="4" w:space="0" w:color="auto"/>
              <w:right w:val="single" w:sz="4" w:space="0" w:color="auto"/>
            </w:tcBorders>
            <w:hideMark/>
          </w:tcPr>
          <w:p w14:paraId="61007B38"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6A840921" w14:textId="77777777" w:rsidR="009D4E4C" w:rsidRPr="00A628A1"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A628A1">
              <w:rPr>
                <w:rFonts w:ascii="Palatino Linotype" w:hAnsi="Palatino Linotype"/>
                <w:sz w:val="20"/>
                <w:szCs w:val="20"/>
              </w:rPr>
              <w:t xml:space="preserve">Test me shkrim që verifikon shkallën e përvetësimit nga çdo nxënës të kritereve të vlerësimit me karakter teorik. </w:t>
            </w:r>
          </w:p>
          <w:p w14:paraId="665F2581" w14:textId="09147638"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A628A1">
              <w:rPr>
                <w:rFonts w:ascii="Palatino Linotype" w:hAnsi="Palatino Linotype"/>
                <w:sz w:val="20"/>
                <w:szCs w:val="20"/>
              </w:rPr>
              <w:t xml:space="preserve">Kufiri minimal i kalueshmërisë në </w:t>
            </w:r>
            <w:r w:rsidRPr="00A628A1">
              <w:rPr>
                <w:rFonts w:ascii="Palatino Linotype" w:hAnsi="Palatino Linotype"/>
                <w:iCs/>
                <w:sz w:val="20"/>
                <w:szCs w:val="20"/>
              </w:rPr>
              <w:t>testin me shkrim</w:t>
            </w:r>
            <w:r w:rsidRPr="00A628A1">
              <w:rPr>
                <w:rFonts w:ascii="Palatino Linotype" w:hAnsi="Palatino Linotype"/>
                <w:sz w:val="20"/>
                <w:szCs w:val="20"/>
              </w:rPr>
              <w:t xml:space="preserve"> është kur nxënësi plotëson 45% të pikëve ndërsa në vlerësimin praktik është kur plotëson 80% të kritereve të vlerësimit në </w:t>
            </w:r>
            <w:r w:rsidR="00A628A1">
              <w:rPr>
                <w:rFonts w:ascii="Palatino Linotype" w:hAnsi="Palatino Linotype"/>
                <w:iCs/>
                <w:sz w:val="20"/>
                <w:szCs w:val="20"/>
              </w:rPr>
              <w:t>l</w:t>
            </w:r>
            <w:r w:rsidRPr="00A628A1">
              <w:rPr>
                <w:rFonts w:ascii="Palatino Linotype" w:hAnsi="Palatino Linotype"/>
                <w:iCs/>
                <w:sz w:val="20"/>
                <w:szCs w:val="20"/>
              </w:rPr>
              <w:t>istën e kontrollit</w:t>
            </w:r>
            <w:r w:rsidRPr="00A628A1">
              <w:rPr>
                <w:rFonts w:ascii="Palatino Linotype" w:hAnsi="Palatino Linotype"/>
                <w:sz w:val="20"/>
                <w:szCs w:val="20"/>
              </w:rPr>
              <w:t>.</w:t>
            </w:r>
          </w:p>
        </w:tc>
      </w:tr>
    </w:tbl>
    <w:p w14:paraId="7BFB7126" w14:textId="77777777" w:rsidR="009D4E4C" w:rsidRPr="004A50C3" w:rsidRDefault="009D4E4C" w:rsidP="009D4E4C">
      <w:pPr>
        <w:rPr>
          <w:rFonts w:ascii="Palatino Linotype" w:hAnsi="Palatino Linotype"/>
          <w:b/>
          <w:sz w:val="20"/>
          <w:szCs w:val="20"/>
          <w:lang w:val="it-IT"/>
        </w:rPr>
      </w:pPr>
    </w:p>
    <w:p w14:paraId="7830A7C7" w14:textId="77777777" w:rsidR="009D4E4C" w:rsidRPr="004A50C3" w:rsidRDefault="009D4E4C" w:rsidP="009D4E4C">
      <w:pPr>
        <w:jc w:val="center"/>
        <w:rPr>
          <w:rFonts w:ascii="Palatino Linotype" w:hAnsi="Palatino Linotype"/>
          <w:b/>
          <w:sz w:val="20"/>
          <w:szCs w:val="20"/>
          <w:lang w:val="it-IT"/>
        </w:rPr>
      </w:pPr>
    </w:p>
    <w:p w14:paraId="7DA16990" w14:textId="6E053BB8" w:rsidR="00B90528" w:rsidRDefault="00B90528" w:rsidP="009D4E4C">
      <w:pPr>
        <w:jc w:val="center"/>
        <w:rPr>
          <w:rFonts w:ascii="Palatino Linotype" w:hAnsi="Palatino Linotype"/>
          <w:b/>
          <w:sz w:val="20"/>
          <w:szCs w:val="20"/>
          <w:lang w:val="it-IT"/>
        </w:rPr>
      </w:pPr>
    </w:p>
    <w:p w14:paraId="59D0F6BB" w14:textId="40964B8F" w:rsidR="00B06A9B" w:rsidRDefault="00B06A9B" w:rsidP="009D4E4C">
      <w:pPr>
        <w:jc w:val="center"/>
        <w:rPr>
          <w:rFonts w:ascii="Palatino Linotype" w:hAnsi="Palatino Linotype"/>
          <w:b/>
          <w:sz w:val="20"/>
          <w:szCs w:val="20"/>
          <w:lang w:val="it-IT"/>
        </w:rPr>
      </w:pPr>
    </w:p>
    <w:p w14:paraId="60DD8ECE" w14:textId="2EBC5738" w:rsidR="00B06A9B" w:rsidRDefault="00B06A9B" w:rsidP="009D4E4C">
      <w:pPr>
        <w:jc w:val="center"/>
        <w:rPr>
          <w:rFonts w:ascii="Palatino Linotype" w:hAnsi="Palatino Linotype"/>
          <w:b/>
          <w:sz w:val="20"/>
          <w:szCs w:val="20"/>
          <w:lang w:val="it-IT"/>
        </w:rPr>
      </w:pPr>
    </w:p>
    <w:p w14:paraId="0A6AC5C8" w14:textId="3D32333E" w:rsidR="00B06A9B" w:rsidRDefault="00B06A9B" w:rsidP="009D4E4C">
      <w:pPr>
        <w:jc w:val="center"/>
        <w:rPr>
          <w:rFonts w:ascii="Palatino Linotype" w:hAnsi="Palatino Linotype"/>
          <w:b/>
          <w:sz w:val="20"/>
          <w:szCs w:val="20"/>
          <w:lang w:val="it-IT"/>
        </w:rPr>
      </w:pPr>
    </w:p>
    <w:p w14:paraId="49E4A418" w14:textId="63780D00" w:rsidR="00B06A9B" w:rsidRDefault="00B06A9B" w:rsidP="009D4E4C">
      <w:pPr>
        <w:jc w:val="center"/>
        <w:rPr>
          <w:rFonts w:ascii="Palatino Linotype" w:hAnsi="Palatino Linotype"/>
          <w:b/>
          <w:sz w:val="20"/>
          <w:szCs w:val="20"/>
          <w:lang w:val="it-IT"/>
        </w:rPr>
      </w:pPr>
    </w:p>
    <w:p w14:paraId="0F97A281" w14:textId="4741D8C0" w:rsidR="00B06A9B" w:rsidRDefault="00B06A9B" w:rsidP="009D4E4C">
      <w:pPr>
        <w:jc w:val="center"/>
        <w:rPr>
          <w:rFonts w:ascii="Palatino Linotype" w:hAnsi="Palatino Linotype"/>
          <w:b/>
          <w:sz w:val="20"/>
          <w:szCs w:val="20"/>
          <w:lang w:val="it-IT"/>
        </w:rPr>
      </w:pPr>
    </w:p>
    <w:p w14:paraId="442505D5" w14:textId="5B5D8C2D" w:rsidR="00B06A9B" w:rsidRDefault="00B06A9B" w:rsidP="009D4E4C">
      <w:pPr>
        <w:jc w:val="center"/>
        <w:rPr>
          <w:rFonts w:ascii="Palatino Linotype" w:hAnsi="Palatino Linotype"/>
          <w:b/>
          <w:sz w:val="20"/>
          <w:szCs w:val="20"/>
          <w:lang w:val="it-IT"/>
        </w:rPr>
      </w:pPr>
    </w:p>
    <w:p w14:paraId="2ED78559" w14:textId="1D23697F" w:rsidR="00B06A9B" w:rsidRDefault="00B06A9B" w:rsidP="009D4E4C">
      <w:pPr>
        <w:jc w:val="center"/>
        <w:rPr>
          <w:rFonts w:ascii="Palatino Linotype" w:hAnsi="Palatino Linotype"/>
          <w:b/>
          <w:sz w:val="20"/>
          <w:szCs w:val="20"/>
          <w:lang w:val="it-IT"/>
        </w:rPr>
      </w:pPr>
    </w:p>
    <w:p w14:paraId="7292EF85" w14:textId="09FBBEFA" w:rsidR="00B06A9B" w:rsidRDefault="00B06A9B" w:rsidP="009D4E4C">
      <w:pPr>
        <w:jc w:val="center"/>
        <w:rPr>
          <w:rFonts w:ascii="Palatino Linotype" w:hAnsi="Palatino Linotype"/>
          <w:b/>
          <w:sz w:val="20"/>
          <w:szCs w:val="20"/>
          <w:lang w:val="it-IT"/>
        </w:rPr>
      </w:pPr>
    </w:p>
    <w:p w14:paraId="7B180443" w14:textId="59B846F0" w:rsidR="00B06A9B" w:rsidRDefault="00B06A9B" w:rsidP="001C0C71">
      <w:pPr>
        <w:rPr>
          <w:rFonts w:ascii="Palatino Linotype" w:hAnsi="Palatino Linotype"/>
          <w:b/>
          <w:sz w:val="20"/>
          <w:szCs w:val="20"/>
          <w:lang w:val="it-IT"/>
        </w:rPr>
      </w:pPr>
    </w:p>
    <w:p w14:paraId="4C8A6CF9" w14:textId="6F6F7077" w:rsidR="007334BC" w:rsidRDefault="007334BC" w:rsidP="001C0C71">
      <w:pPr>
        <w:rPr>
          <w:rFonts w:ascii="Palatino Linotype" w:hAnsi="Palatino Linotype"/>
          <w:b/>
          <w:sz w:val="20"/>
          <w:szCs w:val="20"/>
          <w:lang w:val="it-IT"/>
        </w:rPr>
      </w:pPr>
    </w:p>
    <w:p w14:paraId="213A8476" w14:textId="5CF866D3" w:rsidR="00E305E7" w:rsidRDefault="00E305E7" w:rsidP="001C0C71">
      <w:pPr>
        <w:rPr>
          <w:rFonts w:ascii="Palatino Linotype" w:hAnsi="Palatino Linotype"/>
          <w:b/>
          <w:sz w:val="20"/>
          <w:szCs w:val="20"/>
          <w:lang w:val="it-IT"/>
        </w:rPr>
      </w:pPr>
    </w:p>
    <w:p w14:paraId="408DA330" w14:textId="14BA4FEB" w:rsidR="00E305E7" w:rsidRDefault="00E305E7" w:rsidP="001C0C71">
      <w:pPr>
        <w:rPr>
          <w:rFonts w:ascii="Palatino Linotype" w:hAnsi="Palatino Linotype"/>
          <w:b/>
          <w:sz w:val="20"/>
          <w:szCs w:val="20"/>
          <w:lang w:val="it-IT"/>
        </w:rPr>
      </w:pPr>
    </w:p>
    <w:p w14:paraId="4A9897ED" w14:textId="5B0949B8" w:rsidR="00E305E7" w:rsidRDefault="00E305E7" w:rsidP="001C0C71">
      <w:pPr>
        <w:rPr>
          <w:rFonts w:ascii="Palatino Linotype" w:hAnsi="Palatino Linotype"/>
          <w:b/>
          <w:sz w:val="20"/>
          <w:szCs w:val="20"/>
          <w:lang w:val="it-IT"/>
        </w:rPr>
      </w:pPr>
    </w:p>
    <w:p w14:paraId="0E5E03E5" w14:textId="77777777" w:rsidR="00E305E7" w:rsidRDefault="00E305E7" w:rsidP="001C0C71">
      <w:pPr>
        <w:rPr>
          <w:rFonts w:ascii="Palatino Linotype" w:hAnsi="Palatino Linotype"/>
          <w:b/>
          <w:sz w:val="20"/>
          <w:szCs w:val="20"/>
          <w:lang w:val="it-IT"/>
        </w:rPr>
      </w:pPr>
    </w:p>
    <w:p w14:paraId="6897DA9B" w14:textId="150C4F23" w:rsidR="00B06A9B" w:rsidRPr="00761DAE" w:rsidRDefault="00CE559A" w:rsidP="00B06A9B">
      <w:pPr>
        <w:jc w:val="center"/>
        <w:rPr>
          <w:rFonts w:ascii="Palatino Linotype" w:hAnsi="Palatino Linotype"/>
          <w:b/>
          <w:bCs/>
          <w:sz w:val="20"/>
          <w:szCs w:val="20"/>
        </w:rPr>
      </w:pPr>
      <w:r w:rsidRPr="00761DAE">
        <w:rPr>
          <w:rFonts w:ascii="Palatino Linotype" w:hAnsi="Palatino Linotype"/>
          <w:b/>
          <w:bCs/>
          <w:sz w:val="20"/>
          <w:szCs w:val="20"/>
        </w:rPr>
        <w:t>PË</w:t>
      </w:r>
      <w:r w:rsidR="00B06A9B" w:rsidRPr="00761DAE">
        <w:rPr>
          <w:rFonts w:ascii="Palatino Linotype" w:hAnsi="Palatino Linotype"/>
          <w:b/>
          <w:bCs/>
          <w:sz w:val="20"/>
          <w:szCs w:val="20"/>
        </w:rPr>
        <w:t xml:space="preserve">RSHKRUESI I MODULIT </w:t>
      </w:r>
    </w:p>
    <w:p w14:paraId="24AA5A88" w14:textId="77777777" w:rsidR="00B06A9B" w:rsidRPr="00761DAE" w:rsidRDefault="00B06A9B" w:rsidP="00B06A9B">
      <w:pPr>
        <w:jc w:val="center"/>
        <w:rPr>
          <w:rFonts w:ascii="Palatino Linotype" w:hAnsi="Palatino Linotype"/>
          <w:b/>
          <w:bCs/>
          <w:sz w:val="20"/>
          <w:szCs w:val="20"/>
        </w:rPr>
      </w:pPr>
      <w:r w:rsidRPr="00761DAE">
        <w:rPr>
          <w:rFonts w:ascii="Palatino Linotype" w:hAnsi="Palatino Linotype"/>
          <w:b/>
          <w:bCs/>
          <w:sz w:val="20"/>
          <w:szCs w:val="20"/>
        </w:rPr>
        <w:t xml:space="preserve">“Prodhimtari organike” </w:t>
      </w:r>
    </w:p>
    <w:p w14:paraId="365FCE4D" w14:textId="77777777" w:rsidR="00B06A9B" w:rsidRPr="00761DAE" w:rsidRDefault="00B06A9B" w:rsidP="00B06A9B">
      <w:pPr>
        <w:jc w:val="center"/>
        <w:rPr>
          <w:rFonts w:ascii="Palatino Linotype" w:hAnsi="Palatino Linotype"/>
          <w:b/>
          <w:bCs/>
          <w:sz w:val="20"/>
          <w:szCs w:val="20"/>
        </w:rPr>
      </w:pPr>
      <w:r w:rsidRPr="00761DAE">
        <w:rPr>
          <w:rFonts w:ascii="Palatino Linotype" w:hAnsi="Palatino Linotype"/>
          <w:b/>
          <w:bCs/>
          <w:sz w:val="20"/>
          <w:szCs w:val="20"/>
        </w:rPr>
        <w:t>Klasa 12</w:t>
      </w:r>
    </w:p>
    <w:p w14:paraId="147A30F9" w14:textId="06FC9FB0" w:rsidR="00B06A9B" w:rsidRPr="00761DAE"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rPr>
      </w:pPr>
      <w:r w:rsidRPr="00761DAE">
        <w:rPr>
          <w:rFonts w:ascii="Palatino Linotype" w:hAnsi="Palatino Linotype"/>
          <w:b/>
          <w:bCs/>
          <w:sz w:val="20"/>
          <w:szCs w:val="20"/>
        </w:rPr>
        <w:t xml:space="preserve">Titulli i Kualifikimit: </w:t>
      </w:r>
      <w:r w:rsidR="0048201B" w:rsidRPr="00761DAE">
        <w:rPr>
          <w:rFonts w:ascii="Palatino Linotype" w:hAnsi="Palatino Linotype"/>
          <w:b/>
          <w:bCs/>
          <w:sz w:val="20"/>
          <w:szCs w:val="20"/>
        </w:rPr>
        <w:t>Kultivues bujqësor për prodhim tradicional dhe organik</w:t>
      </w:r>
    </w:p>
    <w:p w14:paraId="2EB5817F" w14:textId="390EF961" w:rsidR="00B06A9B" w:rsidRPr="00761DAE"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rPr>
      </w:pPr>
      <w:r w:rsidRPr="00761DAE">
        <w:rPr>
          <w:rFonts w:ascii="Palatino Linotype" w:hAnsi="Palatino Linotype"/>
          <w:b/>
          <w:bCs/>
          <w:sz w:val="20"/>
          <w:szCs w:val="20"/>
        </w:rPr>
        <w:t>Vlera e Kredive të Modulit: 3 Kredi (64 orë mësimore) në Nivelin 4 të KKK</w:t>
      </w:r>
    </w:p>
    <w:p w14:paraId="0435B218" w14:textId="77777777" w:rsidR="00B06A9B" w:rsidRPr="00761DAE"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rPr>
      </w:pPr>
      <w:r w:rsidRPr="00761DAE">
        <w:rPr>
          <w:rFonts w:ascii="Palatino Linotype" w:hAnsi="Palatino Linotype"/>
          <w:b/>
          <w:bCs/>
          <w:sz w:val="20"/>
          <w:szCs w:val="20"/>
        </w:rPr>
        <w:t>Niveli i Modulit në KKK: Niveli 4 i KKK</w:t>
      </w:r>
    </w:p>
    <w:p w14:paraId="1AFDE4BD" w14:textId="77777777" w:rsidR="00B06A9B" w:rsidRPr="00761DAE"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rPr>
      </w:pPr>
      <w:r w:rsidRPr="00761DAE">
        <w:rPr>
          <w:rFonts w:ascii="Palatino Linotype" w:hAnsi="Palatino Linotype"/>
          <w:b/>
          <w:bCs/>
          <w:sz w:val="20"/>
          <w:szCs w:val="20"/>
        </w:rPr>
        <w:t>Niveli i Modulit në Strukturën Arsimore: Niveli II i AP</w:t>
      </w:r>
    </w:p>
    <w:p w14:paraId="193CEBF9" w14:textId="77777777" w:rsidR="00B06A9B" w:rsidRPr="008949F8"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lang w:val="de-DE"/>
        </w:rPr>
      </w:pPr>
      <w:r w:rsidRPr="008949F8">
        <w:rPr>
          <w:rFonts w:ascii="Palatino Linotype" w:hAnsi="Palatino Linotype"/>
          <w:b/>
          <w:bCs/>
          <w:sz w:val="20"/>
          <w:szCs w:val="20"/>
          <w:lang w:val="de-DE"/>
        </w:rPr>
        <w:t>Rezultatet Mësimore (RM) të Modulit “Prodhimtari organike”, klasa 12:</w:t>
      </w:r>
    </w:p>
    <w:p w14:paraId="5135639B" w14:textId="77777777" w:rsidR="00B06A9B" w:rsidRPr="008949F8"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lang w:val="de-DE"/>
        </w:rPr>
      </w:pPr>
    </w:p>
    <w:p w14:paraId="083B1B56" w14:textId="77777777" w:rsidR="00B06A9B" w:rsidRPr="008949F8"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lang w:val="de-DE"/>
        </w:rPr>
      </w:pPr>
      <w:r w:rsidRPr="008949F8">
        <w:rPr>
          <w:rFonts w:ascii="Palatino Linotype" w:hAnsi="Palatino Linotype"/>
          <w:b/>
          <w:bCs/>
          <w:sz w:val="20"/>
          <w:szCs w:val="20"/>
          <w:lang w:val="de-DE"/>
        </w:rPr>
        <w:t>RM1:</w:t>
      </w:r>
      <w:r w:rsidRPr="008949F8">
        <w:rPr>
          <w:rFonts w:ascii="Palatino Linotype" w:hAnsi="Palatino Linotype"/>
          <w:b/>
          <w:bCs/>
          <w:sz w:val="20"/>
          <w:szCs w:val="20"/>
          <w:lang w:val="de-DE"/>
        </w:rPr>
        <w:tab/>
        <w:t>Nxënësi shpjegon zhvillimin historik të prodhimtarisë organike</w:t>
      </w:r>
    </w:p>
    <w:p w14:paraId="5E94668A" w14:textId="1D434DDE" w:rsidR="00B06A9B" w:rsidRPr="008949F8"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bCs/>
          <w:sz w:val="20"/>
          <w:szCs w:val="20"/>
          <w:lang w:val="de-DE"/>
        </w:rPr>
      </w:pPr>
      <w:r w:rsidRPr="008949F8">
        <w:rPr>
          <w:rFonts w:ascii="Palatino Linotype" w:hAnsi="Palatino Linotype"/>
          <w:b/>
          <w:bCs/>
          <w:sz w:val="20"/>
          <w:szCs w:val="20"/>
          <w:lang w:val="de-DE"/>
        </w:rPr>
        <w:t>RM2:</w:t>
      </w:r>
      <w:r w:rsidRPr="008949F8">
        <w:rPr>
          <w:rFonts w:ascii="Palatino Linotype" w:hAnsi="Palatino Linotype"/>
          <w:b/>
          <w:bCs/>
          <w:sz w:val="20"/>
          <w:szCs w:val="20"/>
          <w:lang w:val="de-DE"/>
        </w:rPr>
        <w:tab/>
        <w:t>Nxënësi përshkruan strukturën e tokës, biodiversitetin, materialin bimorë dhe pleh</w:t>
      </w:r>
      <w:r w:rsidR="00E478BC" w:rsidRPr="008949F8">
        <w:rPr>
          <w:rFonts w:ascii="Palatino Linotype" w:hAnsi="Palatino Linotype"/>
          <w:b/>
          <w:bCs/>
          <w:sz w:val="20"/>
          <w:szCs w:val="20"/>
          <w:lang w:val="de-DE"/>
        </w:rPr>
        <w:t>ë</w:t>
      </w:r>
      <w:r w:rsidRPr="008949F8">
        <w:rPr>
          <w:rFonts w:ascii="Palatino Linotype" w:hAnsi="Palatino Linotype"/>
          <w:b/>
          <w:bCs/>
          <w:sz w:val="20"/>
          <w:szCs w:val="20"/>
          <w:lang w:val="de-DE"/>
        </w:rPr>
        <w:t>rat</w:t>
      </w:r>
    </w:p>
    <w:p w14:paraId="7E2EB417" w14:textId="684EA5AD" w:rsidR="00B06A9B" w:rsidRPr="008949F8" w:rsidRDefault="00B06A9B" w:rsidP="00B06A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Palatino Linotype" w:hAnsi="Palatino Linotype"/>
          <w:b/>
          <w:bCs/>
          <w:sz w:val="20"/>
          <w:szCs w:val="20"/>
          <w:lang w:val="de-DE"/>
        </w:rPr>
      </w:pPr>
      <w:r w:rsidRPr="008949F8">
        <w:rPr>
          <w:rFonts w:ascii="Palatino Linotype" w:hAnsi="Palatino Linotype"/>
          <w:b/>
          <w:bCs/>
          <w:sz w:val="20"/>
          <w:szCs w:val="20"/>
          <w:lang w:val="de-DE"/>
        </w:rPr>
        <w:t>RM3:</w:t>
      </w:r>
      <w:r w:rsidRPr="008949F8">
        <w:rPr>
          <w:rFonts w:ascii="Palatino Linotype" w:hAnsi="Palatino Linotype"/>
          <w:b/>
          <w:bCs/>
          <w:sz w:val="20"/>
          <w:szCs w:val="20"/>
          <w:lang w:val="de-DE"/>
        </w:rPr>
        <w:tab/>
        <w:t>Nxënësi shpjegon kultivimin e</w:t>
      </w:r>
      <w:r w:rsidR="00542C32" w:rsidRPr="008949F8">
        <w:rPr>
          <w:rFonts w:ascii="Palatino Linotype" w:hAnsi="Palatino Linotype"/>
          <w:b/>
          <w:bCs/>
          <w:sz w:val="20"/>
          <w:szCs w:val="20"/>
          <w:lang w:val="de-DE"/>
        </w:rPr>
        <w:t xml:space="preserve"> perimtarisë</w:t>
      </w:r>
      <w:r w:rsidR="00D50B83" w:rsidRPr="008949F8">
        <w:rPr>
          <w:rFonts w:ascii="Palatino Linotype" w:hAnsi="Palatino Linotype"/>
          <w:b/>
          <w:bCs/>
          <w:sz w:val="20"/>
          <w:szCs w:val="20"/>
          <w:lang w:val="de-DE"/>
        </w:rPr>
        <w:t>,</w:t>
      </w:r>
      <w:r w:rsidRPr="008949F8">
        <w:rPr>
          <w:rFonts w:ascii="Palatino Linotype" w:hAnsi="Palatino Linotype"/>
          <w:b/>
          <w:bCs/>
          <w:sz w:val="20"/>
          <w:szCs w:val="20"/>
          <w:lang w:val="de-DE"/>
        </w:rPr>
        <w:t xml:space="preserve"> </w:t>
      </w:r>
      <w:r w:rsidR="00542C32" w:rsidRPr="008949F8">
        <w:rPr>
          <w:rFonts w:ascii="Palatino Linotype" w:hAnsi="Palatino Linotype"/>
          <w:b/>
          <w:bCs/>
          <w:sz w:val="20"/>
          <w:szCs w:val="20"/>
          <w:lang w:val="de-DE"/>
        </w:rPr>
        <w:t>drithërave</w:t>
      </w:r>
      <w:r w:rsidRPr="008949F8">
        <w:rPr>
          <w:rFonts w:ascii="Palatino Linotype" w:hAnsi="Palatino Linotype"/>
          <w:b/>
          <w:bCs/>
          <w:sz w:val="20"/>
          <w:szCs w:val="20"/>
          <w:lang w:val="de-DE"/>
        </w:rPr>
        <w:t xml:space="preserve"> dhe pemëtarisë organike</w:t>
      </w:r>
    </w:p>
    <w:p w14:paraId="60BFCF23" w14:textId="7776E5D1" w:rsidR="00B06A9B" w:rsidRPr="008949F8" w:rsidRDefault="005A4A76" w:rsidP="00B06A9B">
      <w:pPr>
        <w:rPr>
          <w:rFonts w:ascii="Palatino Linotype" w:hAnsi="Palatino Linotype"/>
          <w:b/>
          <w:bCs/>
          <w:sz w:val="20"/>
          <w:szCs w:val="20"/>
          <w:lang w:val="de-DE"/>
        </w:rPr>
      </w:pPr>
      <w:r w:rsidRPr="008949F8">
        <w:rPr>
          <w:rFonts w:ascii="Palatino Linotype" w:hAnsi="Palatino Linotype"/>
          <w:b/>
          <w:bCs/>
          <w:sz w:val="20"/>
          <w:szCs w:val="20"/>
          <w:lang w:val="de-DE"/>
        </w:rPr>
        <w:t>RM4</w:t>
      </w:r>
      <w:r w:rsidR="00B06A9B" w:rsidRPr="008949F8">
        <w:rPr>
          <w:rFonts w:ascii="Palatino Linotype" w:hAnsi="Palatino Linotype"/>
          <w:b/>
          <w:bCs/>
          <w:sz w:val="20"/>
          <w:szCs w:val="20"/>
          <w:lang w:val="de-DE"/>
        </w:rPr>
        <w:t>:</w:t>
      </w:r>
      <w:r w:rsidR="00B06A9B" w:rsidRPr="008949F8">
        <w:rPr>
          <w:rFonts w:ascii="Palatino Linotype" w:hAnsi="Palatino Linotype"/>
          <w:b/>
          <w:bCs/>
          <w:sz w:val="20"/>
          <w:szCs w:val="20"/>
          <w:lang w:val="de-DE"/>
        </w:rPr>
        <w:tab/>
        <w:t xml:space="preserve">Nxënësi </w:t>
      </w:r>
      <w:r w:rsidR="00F207E0" w:rsidRPr="008949F8">
        <w:rPr>
          <w:rFonts w:ascii="Palatino Linotype" w:hAnsi="Palatino Linotype"/>
          <w:b/>
          <w:bCs/>
          <w:sz w:val="20"/>
          <w:szCs w:val="20"/>
          <w:lang w:val="de-DE"/>
        </w:rPr>
        <w:t>përshkruan kultivimin organik të kafshëve dhe kujdesin zooteknik të tyre</w:t>
      </w:r>
    </w:p>
    <w:p w14:paraId="397A6A6D" w14:textId="7AFB99DA" w:rsidR="00B06A9B" w:rsidRDefault="005A4A76" w:rsidP="00761DA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Palatino Linotype" w:hAnsi="Palatino Linotype"/>
          <w:b/>
          <w:bCs/>
          <w:sz w:val="20"/>
          <w:szCs w:val="20"/>
          <w:lang w:val="it-IT"/>
        </w:rPr>
      </w:pPr>
      <w:r w:rsidRPr="00761DAE">
        <w:rPr>
          <w:rFonts w:ascii="Palatino Linotype" w:hAnsi="Palatino Linotype"/>
          <w:b/>
          <w:bCs/>
          <w:sz w:val="20"/>
          <w:szCs w:val="20"/>
          <w:lang w:val="it-IT"/>
        </w:rPr>
        <w:t>RM5:     Nxënësi zbaton masat mbrojtëse dhe agroteknike në bujqësinë organike</w:t>
      </w:r>
    </w:p>
    <w:p w14:paraId="214A2A5F" w14:textId="77777777" w:rsidR="00761DAE" w:rsidRPr="008949F8" w:rsidRDefault="00761DAE" w:rsidP="00761DA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Palatino Linotype" w:hAnsi="Palatino Linotype"/>
          <w:sz w:val="20"/>
          <w:szCs w:val="20"/>
          <w:lang w:val="de-DE"/>
        </w:rPr>
      </w:pPr>
    </w:p>
    <w:tbl>
      <w:tblPr>
        <w:tblpPr w:leftFromText="180" w:rightFromText="180" w:bottomFromText="20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1DAE" w:rsidRPr="00D52F38" w14:paraId="5027DCEB"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752CBBA7" w14:textId="77777777" w:rsidR="00B06A9B" w:rsidRPr="002324CB" w:rsidRDefault="00B06A9B" w:rsidP="008F1E9C">
            <w:pPr>
              <w:rPr>
                <w:rFonts w:ascii="Palatino Linotype" w:hAnsi="Palatino Linotype"/>
                <w:sz w:val="20"/>
                <w:szCs w:val="20"/>
                <w:lang w:val="de-DE"/>
              </w:rPr>
            </w:pPr>
            <w:r w:rsidRPr="002324CB">
              <w:rPr>
                <w:rFonts w:ascii="Palatino Linotype" w:hAnsi="Palatino Linotype"/>
                <w:sz w:val="20"/>
                <w:szCs w:val="20"/>
                <w:lang w:val="de-DE"/>
              </w:rPr>
              <w:t>RM1: Nxënësi  shpjegon zhvillimin historik të prodhimtarisë organike</w:t>
            </w:r>
          </w:p>
        </w:tc>
      </w:tr>
      <w:tr w:rsidR="00761DAE" w:rsidRPr="00D52F38" w14:paraId="20893E1E"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45308E7" w14:textId="77777777" w:rsidR="00B06A9B" w:rsidRPr="002324CB" w:rsidRDefault="00B06A9B" w:rsidP="008F1E9C">
            <w:pPr>
              <w:rPr>
                <w:rFonts w:ascii="Palatino Linotype" w:hAnsi="Palatino Linotype"/>
                <w:b/>
                <w:bCs/>
                <w:sz w:val="20"/>
                <w:szCs w:val="20"/>
                <w:lang w:val="de-DE"/>
              </w:rPr>
            </w:pPr>
            <w:r w:rsidRPr="002324CB">
              <w:rPr>
                <w:rFonts w:ascii="Palatino Linotype" w:hAnsi="Palatino Linotype"/>
                <w:b/>
                <w:bCs/>
                <w:sz w:val="20"/>
                <w:szCs w:val="20"/>
                <w:lang w:val="de-DE"/>
              </w:rPr>
              <w:t>Kriteret e Vlerësimit të nxënësit: Nxënësi duhet të jetë i aftë:</w:t>
            </w:r>
          </w:p>
        </w:tc>
      </w:tr>
      <w:tr w:rsidR="00761DAE" w:rsidRPr="00D52F38" w14:paraId="36439BD9"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4C20C137" w14:textId="40BA48EC"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për prodhimtarinë organike si shkencë</w:t>
            </w:r>
            <w:r w:rsidR="00E147C9" w:rsidRPr="00761DAE">
              <w:rPr>
                <w:rFonts w:ascii="Palatino Linotype" w:hAnsi="Palatino Linotype"/>
                <w:sz w:val="20"/>
                <w:szCs w:val="20"/>
              </w:rPr>
              <w:t>;</w:t>
            </w:r>
          </w:p>
          <w:p w14:paraId="1FA13D4A"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parimet e bujqësisë organike;</w:t>
            </w:r>
          </w:p>
          <w:p w14:paraId="07B8FF5A" w14:textId="7C996528"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të  shpjegojë </w:t>
            </w:r>
            <w:r w:rsidR="00D84C4C" w:rsidRPr="00761DAE">
              <w:rPr>
                <w:rFonts w:ascii="Palatino Linotype" w:hAnsi="Palatino Linotype"/>
                <w:sz w:val="20"/>
                <w:szCs w:val="20"/>
              </w:rPr>
              <w:t>procedurat p</w:t>
            </w:r>
            <w:r w:rsidR="0048201B" w:rsidRPr="00761DAE">
              <w:rPr>
                <w:rFonts w:ascii="Palatino Linotype" w:hAnsi="Palatino Linotype"/>
                <w:sz w:val="20"/>
                <w:szCs w:val="20"/>
              </w:rPr>
              <w:t>ë</w:t>
            </w:r>
            <w:r w:rsidR="00D84C4C" w:rsidRPr="00761DAE">
              <w:rPr>
                <w:rFonts w:ascii="Palatino Linotype" w:hAnsi="Palatino Linotype"/>
                <w:sz w:val="20"/>
                <w:szCs w:val="20"/>
              </w:rPr>
              <w:t xml:space="preserve">r </w:t>
            </w:r>
            <w:r w:rsidRPr="00761DAE">
              <w:rPr>
                <w:rFonts w:ascii="Palatino Linotype" w:hAnsi="Palatino Linotype"/>
                <w:sz w:val="20"/>
                <w:szCs w:val="20"/>
              </w:rPr>
              <w:t xml:space="preserve">çertifkimin e bujqësisë organike; </w:t>
            </w:r>
          </w:p>
          <w:p w14:paraId="5F28CD6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transformimin e bujqësisë konvencionale në bujqësi organike;</w:t>
            </w:r>
          </w:p>
          <w:p w14:paraId="3B5CBA9D"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tregëtimin e prodhimeve organike;</w:t>
            </w:r>
          </w:p>
          <w:p w14:paraId="6F6FFCD6" w14:textId="77777777" w:rsidR="00B06A9B" w:rsidRPr="00761DAE" w:rsidRDefault="00B06A9B" w:rsidP="008F1E9C">
            <w:pPr>
              <w:pStyle w:val="BodyText"/>
              <w:numPr>
                <w:ilvl w:val="0"/>
                <w:numId w:val="24"/>
              </w:numPr>
              <w:tabs>
                <w:tab w:val="num" w:pos="360"/>
                <w:tab w:val="num" w:pos="450"/>
                <w:tab w:val="num" w:pos="900"/>
              </w:tabs>
              <w:ind w:left="360" w:hanging="270"/>
              <w:jc w:val="left"/>
              <w:rPr>
                <w:sz w:val="20"/>
                <w:szCs w:val="20"/>
              </w:rPr>
            </w:pPr>
            <w:r w:rsidRPr="00761DAE">
              <w:rPr>
                <w:rFonts w:ascii="Palatino Linotype" w:hAnsi="Palatino Linotype"/>
                <w:sz w:val="20"/>
                <w:szCs w:val="20"/>
              </w:rPr>
              <w:t>të respektojë rregullat e sigurimit teknik dhe të ruajtjes së mjedisit.</w:t>
            </w:r>
          </w:p>
        </w:tc>
      </w:tr>
      <w:tr w:rsidR="00761DAE" w:rsidRPr="00761DAE" w14:paraId="73DDD433"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5ABEA248"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Kushtet e nevojshme:</w:t>
            </w:r>
          </w:p>
          <w:p w14:paraId="56286F30" w14:textId="3828D23D" w:rsidR="000429A4" w:rsidRPr="00761DAE" w:rsidRDefault="000429A4" w:rsidP="0059659C">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hAnsi="Palatino Linotype"/>
                <w:sz w:val="20"/>
                <w:szCs w:val="20"/>
              </w:rPr>
              <w:t>Mjedis i përshtatshëm për shpjegim.</w:t>
            </w:r>
          </w:p>
          <w:p w14:paraId="683E58E1" w14:textId="77777777" w:rsidR="000429A4" w:rsidRPr="00761DAE" w:rsidRDefault="000429A4" w:rsidP="000429A4">
            <w:pPr>
              <w:pStyle w:val="BodyText"/>
              <w:numPr>
                <w:ilvl w:val="0"/>
                <w:numId w:val="4"/>
              </w:numPr>
              <w:tabs>
                <w:tab w:val="num" w:pos="450"/>
                <w:tab w:val="num" w:pos="900"/>
              </w:tabs>
              <w:ind w:hanging="270"/>
              <w:jc w:val="left"/>
              <w:rPr>
                <w:rFonts w:ascii="Palatino Linotype" w:eastAsia="Calibri" w:hAnsi="Palatino Linotype"/>
                <w:sz w:val="20"/>
                <w:szCs w:val="20"/>
              </w:rPr>
            </w:pPr>
            <w:r w:rsidRPr="00761DAE">
              <w:rPr>
                <w:rFonts w:ascii="Palatino Linotype" w:eastAsia="Calibri" w:hAnsi="Palatino Linotype"/>
                <w:sz w:val="20"/>
                <w:szCs w:val="20"/>
              </w:rPr>
              <w:t>Materiale studimore.</w:t>
            </w:r>
          </w:p>
          <w:p w14:paraId="341AFC64" w14:textId="250EF9A2" w:rsidR="000429A4" w:rsidRPr="00761DAE" w:rsidRDefault="000429A4" w:rsidP="00D007C5">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eastAsia="Calibri" w:hAnsi="Palatino Linotype"/>
                <w:sz w:val="20"/>
                <w:szCs w:val="20"/>
              </w:rPr>
              <w:t>Teknologji e nevojshme mësimore (kompjuter, interneti</w:t>
            </w:r>
            <w:r w:rsidR="00E147C9" w:rsidRPr="00761DAE">
              <w:rPr>
                <w:rFonts w:ascii="Palatino Linotype" w:eastAsia="Calibri" w:hAnsi="Palatino Linotype"/>
                <w:sz w:val="20"/>
                <w:szCs w:val="20"/>
              </w:rPr>
              <w:t>, projektor,</w:t>
            </w:r>
            <w:r w:rsidR="00DD69A1" w:rsidRPr="00761DAE">
              <w:rPr>
                <w:rFonts w:ascii="Palatino Linotype" w:eastAsia="Calibri" w:hAnsi="Palatino Linotype"/>
                <w:sz w:val="20"/>
                <w:szCs w:val="20"/>
              </w:rPr>
              <w:t xml:space="preserve"> </w:t>
            </w:r>
            <w:r w:rsidR="00E147C9" w:rsidRPr="00761DAE">
              <w:rPr>
                <w:rFonts w:ascii="Palatino Linotype" w:eastAsia="Calibri" w:hAnsi="Palatino Linotype"/>
                <w:sz w:val="20"/>
                <w:szCs w:val="20"/>
              </w:rPr>
              <w:t>LCD,</w:t>
            </w:r>
            <w:r w:rsidR="00FE0C69" w:rsidRPr="00761DAE">
              <w:rPr>
                <w:rFonts w:ascii="Palatino Linotype" w:eastAsia="Calibri" w:hAnsi="Palatino Linotype"/>
                <w:sz w:val="20"/>
                <w:szCs w:val="20"/>
              </w:rPr>
              <w:t xml:space="preserve"> etj</w:t>
            </w:r>
            <w:r w:rsidRPr="00761DAE">
              <w:rPr>
                <w:rFonts w:ascii="Palatino Linotype" w:eastAsia="Calibri" w:hAnsi="Palatino Linotype"/>
                <w:sz w:val="20"/>
                <w:szCs w:val="20"/>
              </w:rPr>
              <w:t>).</w:t>
            </w:r>
          </w:p>
          <w:p w14:paraId="2B97A691" w14:textId="3C52E4ED" w:rsidR="00B06A9B" w:rsidRPr="00761DAE" w:rsidRDefault="000429A4" w:rsidP="000429A4">
            <w:pPr>
              <w:numPr>
                <w:ilvl w:val="0"/>
                <w:numId w:val="20"/>
              </w:numPr>
              <w:tabs>
                <w:tab w:val="num" w:pos="360"/>
                <w:tab w:val="num" w:pos="450"/>
                <w:tab w:val="num" w:pos="900"/>
              </w:tabs>
              <w:ind w:left="360" w:hanging="270"/>
              <w:jc w:val="both"/>
              <w:rPr>
                <w:rFonts w:ascii="Palatino Linotype" w:hAnsi="Palatino Linotype"/>
                <w:sz w:val="20"/>
                <w:szCs w:val="20"/>
              </w:rPr>
            </w:pPr>
            <w:r w:rsidRPr="00761DAE">
              <w:rPr>
                <w:rFonts w:ascii="Palatino Linotype" w:hAnsi="Palatino Linotype"/>
                <w:sz w:val="20"/>
                <w:szCs w:val="20"/>
              </w:rPr>
              <w:t>Materiale shpenzuese.</w:t>
            </w:r>
          </w:p>
        </w:tc>
      </w:tr>
      <w:tr w:rsidR="00761DAE" w:rsidRPr="00761DAE" w14:paraId="772D68BA"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2022AC54" w14:textId="77777777" w:rsidR="00B06A9B" w:rsidRPr="00761DAE" w:rsidRDefault="00B06A9B" w:rsidP="008F1E9C">
            <w:pPr>
              <w:rPr>
                <w:rFonts w:ascii="Palatino Linotype" w:hAnsi="Palatino Linotype"/>
                <w:b/>
                <w:bCs/>
                <w:sz w:val="20"/>
                <w:szCs w:val="20"/>
                <w:lang w:val="it-IT"/>
              </w:rPr>
            </w:pPr>
            <w:r w:rsidRPr="00761DAE">
              <w:rPr>
                <w:rFonts w:ascii="Palatino Linotype" w:hAnsi="Palatino Linotype"/>
                <w:b/>
                <w:bCs/>
                <w:sz w:val="20"/>
                <w:szCs w:val="20"/>
                <w:lang w:val="it-IT"/>
              </w:rPr>
              <w:t>Njohuritë që përvetësohen nga nxënësi:</w:t>
            </w:r>
          </w:p>
          <w:p w14:paraId="6D39D978" w14:textId="14449D0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Prodhimtaria organike si shkencë</w:t>
            </w:r>
            <w:r w:rsidR="00CE559A" w:rsidRPr="00761DAE">
              <w:rPr>
                <w:rFonts w:ascii="Palatino Linotype" w:hAnsi="Palatino Linotype"/>
                <w:sz w:val="20"/>
                <w:szCs w:val="20"/>
              </w:rPr>
              <w:t>.</w:t>
            </w:r>
          </w:p>
          <w:p w14:paraId="5F58D152" w14:textId="2748C892"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Parimet bazë të bujqësisë organike</w:t>
            </w:r>
            <w:r w:rsidR="00CE559A" w:rsidRPr="00761DAE">
              <w:rPr>
                <w:rFonts w:ascii="Palatino Linotype" w:hAnsi="Palatino Linotype"/>
                <w:sz w:val="20"/>
                <w:szCs w:val="20"/>
              </w:rPr>
              <w:t>.</w:t>
            </w:r>
          </w:p>
          <w:p w14:paraId="6D63130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Çertifikimi i bujqësisë organike. </w:t>
            </w:r>
          </w:p>
          <w:p w14:paraId="0CDDBE0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Kalimi (transicioni) nga prodhimi konvencional në organik.</w:t>
            </w:r>
          </w:p>
          <w:p w14:paraId="31CFB4F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Tregëtimi i produkteve organike</w:t>
            </w:r>
          </w:p>
          <w:p w14:paraId="085D1CFA"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Rregullat e sigurimit teknik dhe ruajtjes së mjedisit.</w:t>
            </w:r>
          </w:p>
        </w:tc>
      </w:tr>
      <w:tr w:rsidR="00761DAE" w:rsidRPr="00761DAE" w14:paraId="7FA04A9C"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24179378"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Shkathtësitë që përvetësohen nga nxënësi:</w:t>
            </w:r>
          </w:p>
          <w:p w14:paraId="37812BA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prodhimtarisë organike si shkencë dhe parimet e saj.</w:t>
            </w:r>
          </w:p>
          <w:p w14:paraId="71745CF6" w14:textId="30CD5C2B"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Përshkrimi i </w:t>
            </w:r>
            <w:r w:rsidR="00D84C4C" w:rsidRPr="00761DAE">
              <w:rPr>
                <w:rFonts w:ascii="Palatino Linotype" w:hAnsi="Palatino Linotype"/>
                <w:sz w:val="20"/>
                <w:szCs w:val="20"/>
              </w:rPr>
              <w:t>procedurave p</w:t>
            </w:r>
            <w:r w:rsidR="0048201B" w:rsidRPr="00761DAE">
              <w:rPr>
                <w:rFonts w:ascii="Palatino Linotype" w:hAnsi="Palatino Linotype"/>
                <w:sz w:val="20"/>
                <w:szCs w:val="20"/>
              </w:rPr>
              <w:t>ë</w:t>
            </w:r>
            <w:r w:rsidR="00D84C4C" w:rsidRPr="00761DAE">
              <w:rPr>
                <w:rFonts w:ascii="Palatino Linotype" w:hAnsi="Palatino Linotype"/>
                <w:sz w:val="20"/>
                <w:szCs w:val="20"/>
              </w:rPr>
              <w:t xml:space="preserve">r </w:t>
            </w:r>
            <w:r w:rsidRPr="00761DAE">
              <w:rPr>
                <w:rFonts w:ascii="Palatino Linotype" w:hAnsi="Palatino Linotype"/>
                <w:sz w:val="20"/>
                <w:szCs w:val="20"/>
              </w:rPr>
              <w:t>çertifkim</w:t>
            </w:r>
            <w:r w:rsidR="00D84C4C" w:rsidRPr="00761DAE">
              <w:rPr>
                <w:rFonts w:ascii="Palatino Linotype" w:hAnsi="Palatino Linotype"/>
                <w:sz w:val="20"/>
                <w:szCs w:val="20"/>
              </w:rPr>
              <w:t xml:space="preserve"> </w:t>
            </w:r>
            <w:r w:rsidRPr="00761DAE">
              <w:rPr>
                <w:rFonts w:ascii="Palatino Linotype" w:hAnsi="Palatino Linotype"/>
                <w:sz w:val="20"/>
                <w:szCs w:val="20"/>
              </w:rPr>
              <w:t>në bujqësine organike.</w:t>
            </w:r>
          </w:p>
          <w:p w14:paraId="181F4B85"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kalimit nga prodhimi konvencional në atë organik.</w:t>
            </w:r>
          </w:p>
          <w:p w14:paraId="03A0F46D"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tregëtimit të produkteve organike.</w:t>
            </w:r>
          </w:p>
          <w:p w14:paraId="50CDBB89" w14:textId="6397C3CE"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Zbatimi i rregullave të sigurisë dhe mbrojtjes së mjedisit.</w:t>
            </w:r>
          </w:p>
        </w:tc>
      </w:tr>
      <w:tr w:rsidR="00761DAE" w:rsidRPr="00761DAE" w14:paraId="1E6E6852"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435B4CB1" w14:textId="77777777" w:rsidR="00B06A9B" w:rsidRPr="00761DAE" w:rsidRDefault="00B06A9B" w:rsidP="008F1E9C">
            <w:pPr>
              <w:rPr>
                <w:rFonts w:ascii="Palatino Linotype" w:hAnsi="Palatino Linotype"/>
                <w:b/>
                <w:bCs/>
                <w:sz w:val="20"/>
                <w:szCs w:val="20"/>
                <w:lang w:val="fr-FR"/>
              </w:rPr>
            </w:pPr>
            <w:r w:rsidRPr="00761DAE">
              <w:rPr>
                <w:rFonts w:ascii="Palatino Linotype" w:hAnsi="Palatino Linotype"/>
                <w:b/>
                <w:bCs/>
                <w:sz w:val="20"/>
                <w:szCs w:val="20"/>
                <w:lang w:val="fr-FR"/>
              </w:rPr>
              <w:t>Qëndrimet (sjelljet) që zhvillohen te nxënësi:</w:t>
            </w:r>
          </w:p>
          <w:p w14:paraId="2099EC42"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Komunikimi korrekt.</w:t>
            </w:r>
          </w:p>
          <w:p w14:paraId="4C095E2B"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Bashkëpunimi.</w:t>
            </w:r>
          </w:p>
        </w:tc>
      </w:tr>
      <w:tr w:rsidR="00761DAE" w:rsidRPr="00761DAE" w14:paraId="2BCB49DD"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0CA4DD52"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Kërkesat për Vlerësimin e nxënësve:</w:t>
            </w:r>
          </w:p>
        </w:tc>
      </w:tr>
      <w:tr w:rsidR="00761DAE" w:rsidRPr="00761DAE" w14:paraId="498A7D77"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0DD6A2B"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Metodat e Vlerësimit:</w:t>
            </w:r>
          </w:p>
          <w:p w14:paraId="393EC704"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Pyetje- përgjigje me gojë.</w:t>
            </w:r>
          </w:p>
          <w:p w14:paraId="3865C4A9"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Pyetje – përgjigje me shkrim</w:t>
            </w:r>
          </w:p>
          <w:p w14:paraId="333669ED"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Listë kontrolli</w:t>
            </w:r>
          </w:p>
        </w:tc>
      </w:tr>
      <w:tr w:rsidR="00761DAE" w:rsidRPr="00D52F38" w14:paraId="573A5AB3" w14:textId="77777777" w:rsidTr="008F1E9C">
        <w:trPr>
          <w:trHeight w:val="575"/>
        </w:trPr>
        <w:tc>
          <w:tcPr>
            <w:tcW w:w="9242" w:type="dxa"/>
            <w:tcBorders>
              <w:top w:val="single" w:sz="4" w:space="0" w:color="auto"/>
              <w:left w:val="single" w:sz="4" w:space="0" w:color="auto"/>
              <w:bottom w:val="single" w:sz="4" w:space="0" w:color="auto"/>
              <w:right w:val="single" w:sz="4" w:space="0" w:color="auto"/>
            </w:tcBorders>
            <w:hideMark/>
          </w:tcPr>
          <w:p w14:paraId="60FC2C4C"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Evidentimi i Vlerësimit:</w:t>
            </w:r>
          </w:p>
          <w:p w14:paraId="453C594B"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Test me shkrim që verifikon shkallën e përvetësimit nga çdo nxënës të kritereve të vlerësimit me karakter teorik. </w:t>
            </w:r>
          </w:p>
          <w:p w14:paraId="373A6B7D" w14:textId="635E2931"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Kufiri minimal i kalueshmërisë në </w:t>
            </w:r>
            <w:r w:rsidRPr="00761DAE">
              <w:rPr>
                <w:rFonts w:ascii="Palatino Linotype" w:hAnsi="Palatino Linotype"/>
                <w:iCs/>
                <w:sz w:val="20"/>
                <w:szCs w:val="20"/>
              </w:rPr>
              <w:t>testin me shkrim</w:t>
            </w:r>
            <w:r w:rsidRPr="00761DAE">
              <w:rPr>
                <w:rFonts w:ascii="Palatino Linotype" w:hAnsi="Palatino Linotype"/>
                <w:sz w:val="20"/>
                <w:szCs w:val="20"/>
              </w:rPr>
              <w:t xml:space="preserve"> është kur nxënësi plotëson 45% të pikëve ndërsa në vlerësimin praktik është kur plotëson 80% të kritereve të vlerësimit në </w:t>
            </w:r>
            <w:r w:rsidR="00CE559A" w:rsidRPr="00761DAE">
              <w:rPr>
                <w:rFonts w:ascii="Palatino Linotype" w:hAnsi="Palatino Linotype"/>
                <w:iCs/>
                <w:sz w:val="20"/>
                <w:szCs w:val="20"/>
              </w:rPr>
              <w:t>l</w:t>
            </w:r>
            <w:r w:rsidRPr="00761DAE">
              <w:rPr>
                <w:rFonts w:ascii="Palatino Linotype" w:hAnsi="Palatino Linotype"/>
                <w:iCs/>
                <w:sz w:val="20"/>
                <w:szCs w:val="20"/>
              </w:rPr>
              <w:t>istën e kontrollit</w:t>
            </w:r>
            <w:r w:rsidRPr="00761DAE">
              <w:rPr>
                <w:rFonts w:ascii="Palatino Linotype" w:hAnsi="Palatino Linotype"/>
                <w:sz w:val="20"/>
                <w:szCs w:val="20"/>
              </w:rPr>
              <w:t>.</w:t>
            </w:r>
          </w:p>
        </w:tc>
      </w:tr>
    </w:tbl>
    <w:p w14:paraId="1DA3882C" w14:textId="77777777" w:rsidR="00FC40D3" w:rsidRPr="00761DAE" w:rsidRDefault="00FC40D3" w:rsidP="00B06A9B">
      <w:pPr>
        <w:rPr>
          <w:rFonts w:ascii="Palatino Linotype" w:hAnsi="Palatino Linotype"/>
          <w:sz w:val="20"/>
          <w:szCs w:val="20"/>
          <w:lang w:val="it-IT"/>
        </w:rPr>
      </w:pPr>
    </w:p>
    <w:tbl>
      <w:tblPr>
        <w:tblpPr w:leftFromText="180" w:rightFromText="180" w:bottomFromText="20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1DAE" w:rsidRPr="00D52F38" w14:paraId="213CABB6"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12820669" w14:textId="1AA33C4B" w:rsidR="00B06A9B" w:rsidRPr="00761DAE" w:rsidRDefault="00B06A9B" w:rsidP="008F1E9C">
            <w:pPr>
              <w:rPr>
                <w:rFonts w:ascii="Palatino Linotype" w:hAnsi="Palatino Linotype"/>
                <w:sz w:val="20"/>
                <w:szCs w:val="20"/>
                <w:lang w:val="it-IT"/>
              </w:rPr>
            </w:pPr>
            <w:r w:rsidRPr="008949F8">
              <w:rPr>
                <w:rFonts w:ascii="Palatino Linotype" w:hAnsi="Palatino Linotype"/>
                <w:sz w:val="20"/>
                <w:szCs w:val="20"/>
                <w:lang w:val="it-IT"/>
              </w:rPr>
              <w:t>RM2: Nxënësi përshkruan strukturën e tokës, biodiversitetin, materialin bimorë dhe pleh</w:t>
            </w:r>
            <w:r w:rsidR="00596D36" w:rsidRPr="008949F8">
              <w:rPr>
                <w:rFonts w:ascii="Palatino Linotype" w:hAnsi="Palatino Linotype"/>
                <w:sz w:val="20"/>
                <w:szCs w:val="20"/>
                <w:lang w:val="it-IT"/>
              </w:rPr>
              <w:t>ë</w:t>
            </w:r>
            <w:r w:rsidRPr="008949F8">
              <w:rPr>
                <w:rFonts w:ascii="Palatino Linotype" w:hAnsi="Palatino Linotype"/>
                <w:sz w:val="20"/>
                <w:szCs w:val="20"/>
                <w:lang w:val="it-IT"/>
              </w:rPr>
              <w:t>rat</w:t>
            </w:r>
            <w:r w:rsidR="00596D36" w:rsidRPr="008949F8">
              <w:rPr>
                <w:rFonts w:ascii="Palatino Linotype" w:hAnsi="Palatino Linotype"/>
                <w:sz w:val="20"/>
                <w:szCs w:val="20"/>
                <w:lang w:val="it-IT"/>
              </w:rPr>
              <w:t xml:space="preserve"> </w:t>
            </w:r>
          </w:p>
        </w:tc>
      </w:tr>
      <w:tr w:rsidR="00761DAE" w:rsidRPr="00D52F38" w14:paraId="5F217528"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2F94161F" w14:textId="77777777" w:rsidR="00B06A9B" w:rsidRPr="00761DAE" w:rsidRDefault="00B06A9B" w:rsidP="008F1E9C">
            <w:pPr>
              <w:rPr>
                <w:rFonts w:ascii="Palatino Linotype" w:hAnsi="Palatino Linotype"/>
                <w:b/>
                <w:bCs/>
                <w:sz w:val="20"/>
                <w:szCs w:val="20"/>
                <w:lang w:val="it-IT"/>
              </w:rPr>
            </w:pPr>
            <w:r w:rsidRPr="00761DAE">
              <w:rPr>
                <w:rFonts w:ascii="Palatino Linotype" w:hAnsi="Palatino Linotype"/>
                <w:b/>
                <w:bCs/>
                <w:sz w:val="20"/>
                <w:szCs w:val="20"/>
                <w:lang w:val="it-IT"/>
              </w:rPr>
              <w:t>Kriteret e Vlerësimit të nxënësit: Nxënësi duhet të jetë i aftë:</w:t>
            </w:r>
          </w:p>
        </w:tc>
      </w:tr>
      <w:tr w:rsidR="00761DAE" w:rsidRPr="00D52F38" w14:paraId="1E7CE9F2"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21986DD4"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tokën dhe pjellorinë e saj;</w:t>
            </w:r>
          </w:p>
          <w:p w14:paraId="6FBA1FE0" w14:textId="3E8531D6"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strukturën e tokës;</w:t>
            </w:r>
          </w:p>
          <w:p w14:paraId="16D5BDC1" w14:textId="135B1ADF" w:rsidR="00226840" w:rsidRPr="00761DAE" w:rsidRDefault="00226840"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hartimin e fermave organike sipas zonave gjeografike;</w:t>
            </w:r>
          </w:p>
          <w:p w14:paraId="5265C79D" w14:textId="636CFC11"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bio</w:t>
            </w:r>
            <w:r w:rsidR="00686564" w:rsidRPr="00761DAE">
              <w:rPr>
                <w:rFonts w:ascii="Palatino Linotype" w:hAnsi="Palatino Linotype"/>
                <w:sz w:val="20"/>
                <w:szCs w:val="20"/>
              </w:rPr>
              <w:t>diversitetin në bujqësinë organi</w:t>
            </w:r>
            <w:r w:rsidRPr="00761DAE">
              <w:rPr>
                <w:rFonts w:ascii="Palatino Linotype" w:hAnsi="Palatino Linotype"/>
                <w:sz w:val="20"/>
                <w:szCs w:val="20"/>
              </w:rPr>
              <w:t>ke;</w:t>
            </w:r>
          </w:p>
          <w:p w14:paraId="25A7B9F6" w14:textId="7CCF494A"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të përshkruajë elemementet ushqyese </w:t>
            </w:r>
            <w:r w:rsidR="002E7AE5" w:rsidRPr="00761DAE">
              <w:rPr>
                <w:rFonts w:ascii="Palatino Linotype" w:hAnsi="Palatino Linotype"/>
                <w:sz w:val="20"/>
                <w:szCs w:val="20"/>
              </w:rPr>
              <w:t>t</w:t>
            </w:r>
            <w:r w:rsidR="00056DEB" w:rsidRPr="00761DAE">
              <w:rPr>
                <w:rFonts w:ascii="Palatino Linotype" w:hAnsi="Palatino Linotype"/>
                <w:sz w:val="20"/>
                <w:szCs w:val="20"/>
              </w:rPr>
              <w:t>ë tokës</w:t>
            </w:r>
            <w:r w:rsidRPr="00761DAE">
              <w:rPr>
                <w:rFonts w:ascii="Palatino Linotype" w:hAnsi="Palatino Linotype"/>
                <w:sz w:val="20"/>
                <w:szCs w:val="20"/>
              </w:rPr>
              <w:t xml:space="preserve"> dhe qarkullimin bimor;</w:t>
            </w:r>
          </w:p>
          <w:p w14:paraId="2E95E9BC" w14:textId="07B8222A"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pleh</w:t>
            </w:r>
            <w:r w:rsidR="00596D36" w:rsidRPr="00761DAE">
              <w:rPr>
                <w:rFonts w:ascii="Palatino Linotype" w:hAnsi="Palatino Linotype"/>
                <w:sz w:val="20"/>
                <w:szCs w:val="20"/>
              </w:rPr>
              <w:t>ë</w:t>
            </w:r>
            <w:r w:rsidRPr="00761DAE">
              <w:rPr>
                <w:rFonts w:ascii="Palatino Linotype" w:hAnsi="Palatino Linotype"/>
                <w:sz w:val="20"/>
                <w:szCs w:val="20"/>
              </w:rPr>
              <w:t>rat organike dhe llojet e tyre;</w:t>
            </w:r>
          </w:p>
          <w:p w14:paraId="4834A331" w14:textId="48D6C686"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të shpjegojë për përfitimet nga </w:t>
            </w:r>
            <w:r w:rsidR="00016B67" w:rsidRPr="00761DAE">
              <w:rPr>
                <w:rFonts w:ascii="Palatino Linotype" w:hAnsi="Palatino Linotype"/>
                <w:sz w:val="20"/>
                <w:szCs w:val="20"/>
              </w:rPr>
              <w:t>flora dhe fauna</w:t>
            </w:r>
            <w:r w:rsidRPr="00761DAE">
              <w:rPr>
                <w:rFonts w:ascii="Palatino Linotype" w:hAnsi="Palatino Linotype"/>
                <w:sz w:val="20"/>
                <w:szCs w:val="20"/>
              </w:rPr>
              <w:t>;</w:t>
            </w:r>
          </w:p>
          <w:p w14:paraId="26657D19" w14:textId="77777777" w:rsidR="00B06A9B" w:rsidRPr="00761DAE" w:rsidRDefault="00B06A9B" w:rsidP="008F1E9C">
            <w:pPr>
              <w:pStyle w:val="BodyText"/>
              <w:numPr>
                <w:ilvl w:val="0"/>
                <w:numId w:val="24"/>
              </w:numPr>
              <w:tabs>
                <w:tab w:val="num" w:pos="360"/>
                <w:tab w:val="num" w:pos="450"/>
                <w:tab w:val="num" w:pos="900"/>
              </w:tabs>
              <w:ind w:left="360" w:hanging="270"/>
              <w:jc w:val="left"/>
              <w:rPr>
                <w:sz w:val="20"/>
                <w:szCs w:val="20"/>
              </w:rPr>
            </w:pPr>
            <w:r w:rsidRPr="00761DAE">
              <w:rPr>
                <w:rFonts w:ascii="Palatino Linotype" w:hAnsi="Palatino Linotype"/>
                <w:sz w:val="20"/>
                <w:szCs w:val="20"/>
              </w:rPr>
              <w:t>të respektojë rregullat e sigurimit teknik dhe të ruajtjes së mjedisit.</w:t>
            </w:r>
          </w:p>
        </w:tc>
      </w:tr>
      <w:tr w:rsidR="00761DAE" w:rsidRPr="00761DAE" w14:paraId="09B0CCC8"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927B5CB"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Kushtet e nevojshme:</w:t>
            </w:r>
          </w:p>
          <w:p w14:paraId="085BC9B5" w14:textId="3FA152E5" w:rsidR="005F2762" w:rsidRPr="00761DAE" w:rsidRDefault="005F2762" w:rsidP="0059659C">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hAnsi="Palatino Linotype"/>
                <w:sz w:val="20"/>
                <w:szCs w:val="20"/>
              </w:rPr>
              <w:t>Mjedis i përshtatshëm për shpjegim.</w:t>
            </w:r>
          </w:p>
          <w:p w14:paraId="4455DD66" w14:textId="77777777" w:rsidR="005F2762" w:rsidRPr="00761DAE" w:rsidRDefault="005F2762" w:rsidP="005F2762">
            <w:pPr>
              <w:pStyle w:val="BodyText"/>
              <w:numPr>
                <w:ilvl w:val="0"/>
                <w:numId w:val="4"/>
              </w:numPr>
              <w:tabs>
                <w:tab w:val="num" w:pos="450"/>
                <w:tab w:val="num" w:pos="900"/>
              </w:tabs>
              <w:ind w:hanging="270"/>
              <w:jc w:val="left"/>
              <w:rPr>
                <w:rFonts w:ascii="Palatino Linotype" w:eastAsia="Calibri" w:hAnsi="Palatino Linotype"/>
                <w:sz w:val="20"/>
                <w:szCs w:val="20"/>
              </w:rPr>
            </w:pPr>
            <w:r w:rsidRPr="00761DAE">
              <w:rPr>
                <w:rFonts w:ascii="Palatino Linotype" w:eastAsia="Calibri" w:hAnsi="Palatino Linotype"/>
                <w:sz w:val="20"/>
                <w:szCs w:val="20"/>
              </w:rPr>
              <w:t>Materiale studimore.</w:t>
            </w:r>
          </w:p>
          <w:p w14:paraId="2D1B782F" w14:textId="5AA2727D" w:rsidR="005F2762" w:rsidRPr="00761DAE" w:rsidRDefault="005F2762" w:rsidP="005F2762">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eastAsia="Calibri" w:hAnsi="Palatino Linotype"/>
                <w:sz w:val="20"/>
                <w:szCs w:val="20"/>
              </w:rPr>
              <w:t>Teknologji e nevojshme mësimore (kompjuter, interneti</w:t>
            </w:r>
            <w:r w:rsidR="00AE08B8" w:rsidRPr="00761DAE">
              <w:rPr>
                <w:rFonts w:ascii="Palatino Linotype" w:eastAsia="Calibri" w:hAnsi="Palatino Linotype"/>
                <w:sz w:val="20"/>
                <w:szCs w:val="20"/>
              </w:rPr>
              <w:t>, projektor,</w:t>
            </w:r>
            <w:r w:rsidR="00DD69A1" w:rsidRPr="00761DAE">
              <w:rPr>
                <w:rFonts w:ascii="Palatino Linotype" w:eastAsia="Calibri" w:hAnsi="Palatino Linotype"/>
                <w:sz w:val="20"/>
                <w:szCs w:val="20"/>
              </w:rPr>
              <w:t xml:space="preserve"> </w:t>
            </w:r>
            <w:r w:rsidR="00AE08B8" w:rsidRPr="00761DAE">
              <w:rPr>
                <w:rFonts w:ascii="Palatino Linotype" w:eastAsia="Calibri" w:hAnsi="Palatino Linotype"/>
                <w:sz w:val="20"/>
                <w:szCs w:val="20"/>
              </w:rPr>
              <w:t>LCD, etj</w:t>
            </w:r>
            <w:r w:rsidRPr="00761DAE">
              <w:rPr>
                <w:rFonts w:ascii="Palatino Linotype" w:eastAsia="Calibri" w:hAnsi="Palatino Linotype"/>
                <w:sz w:val="20"/>
                <w:szCs w:val="20"/>
              </w:rPr>
              <w:t>).</w:t>
            </w:r>
          </w:p>
          <w:p w14:paraId="1F23E0AB" w14:textId="77777777" w:rsidR="00B06A9B" w:rsidRPr="00761DAE" w:rsidRDefault="005F2762" w:rsidP="005F2762">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Materiale shpenzuese.</w:t>
            </w:r>
          </w:p>
          <w:p w14:paraId="5F34DA8A" w14:textId="3FF25C0E" w:rsidR="005F2762" w:rsidRPr="00761DAE" w:rsidRDefault="005F2762" w:rsidP="005F2762">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Katallog të plehërave organike.</w:t>
            </w:r>
          </w:p>
        </w:tc>
      </w:tr>
      <w:tr w:rsidR="00761DAE" w:rsidRPr="00761DAE" w14:paraId="3A5DA6A5"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5EACD6AB" w14:textId="77777777" w:rsidR="00B06A9B" w:rsidRPr="00761DAE" w:rsidRDefault="00B06A9B" w:rsidP="008F1E9C">
            <w:pPr>
              <w:rPr>
                <w:b/>
                <w:bCs/>
                <w:sz w:val="20"/>
                <w:szCs w:val="20"/>
                <w:lang w:val="it-IT"/>
              </w:rPr>
            </w:pPr>
            <w:r w:rsidRPr="00761DAE">
              <w:rPr>
                <w:rFonts w:ascii="Palatino Linotype" w:hAnsi="Palatino Linotype"/>
                <w:b/>
                <w:bCs/>
                <w:sz w:val="20"/>
                <w:szCs w:val="20"/>
                <w:lang w:val="it-IT"/>
              </w:rPr>
              <w:t>Njohuritë që përvetësohen nga nxënësi:</w:t>
            </w:r>
          </w:p>
          <w:p w14:paraId="27B438F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Toka dhe pjelloria e saj.</w:t>
            </w:r>
          </w:p>
          <w:p w14:paraId="47F9085C" w14:textId="50953ABE"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Struktura e tokës.</w:t>
            </w:r>
          </w:p>
          <w:p w14:paraId="07FB78DF" w14:textId="7448B2D6" w:rsidR="00012CCC" w:rsidRPr="00761DAE" w:rsidRDefault="00012CCC"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Hartimi i skemave të fermave organike sipas zonave gjeografike.</w:t>
            </w:r>
          </w:p>
          <w:p w14:paraId="37C27B9A"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Biodiversiteti në bujqësinë organike.</w:t>
            </w:r>
          </w:p>
          <w:p w14:paraId="3B0C960B" w14:textId="5462BF35" w:rsidR="00B06A9B" w:rsidRPr="00761DAE" w:rsidRDefault="00BD2CA1"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Elementet ushqyese të tokës  </w:t>
            </w:r>
            <w:r w:rsidR="00B06A9B" w:rsidRPr="00761DAE">
              <w:rPr>
                <w:rFonts w:ascii="Palatino Linotype" w:hAnsi="Palatino Linotype"/>
                <w:sz w:val="20"/>
                <w:szCs w:val="20"/>
              </w:rPr>
              <w:t>dhe qarkullimi</w:t>
            </w:r>
            <w:r w:rsidRPr="00761DAE">
              <w:rPr>
                <w:rFonts w:ascii="Palatino Linotype" w:hAnsi="Palatino Linotype"/>
                <w:sz w:val="20"/>
                <w:szCs w:val="20"/>
              </w:rPr>
              <w:t xml:space="preserve"> bimor</w:t>
            </w:r>
            <w:r w:rsidR="00B06A9B" w:rsidRPr="00761DAE">
              <w:rPr>
                <w:rFonts w:ascii="Palatino Linotype" w:hAnsi="Palatino Linotype"/>
                <w:sz w:val="20"/>
                <w:szCs w:val="20"/>
              </w:rPr>
              <w:t>.</w:t>
            </w:r>
          </w:p>
          <w:p w14:paraId="6CE4E854"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Përparësitë e qarkullimit bimor në bujqësinë organike.</w:t>
            </w:r>
          </w:p>
          <w:p w14:paraId="24B1D188"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Plehrat organike dhe llojet e tyre.</w:t>
            </w:r>
          </w:p>
          <w:p w14:paraId="54C0215A"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Plehu i kafshëve.</w:t>
            </w:r>
          </w:p>
          <w:p w14:paraId="69CC5674" w14:textId="3A5AAD83" w:rsidR="00B06A9B" w:rsidRPr="00761DAE" w:rsidRDefault="00146A9C"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Komposti</w:t>
            </w:r>
            <w:r w:rsidR="00B06A9B" w:rsidRPr="00761DAE">
              <w:rPr>
                <w:rFonts w:ascii="Palatino Linotype" w:hAnsi="Palatino Linotype"/>
                <w:sz w:val="20"/>
                <w:szCs w:val="20"/>
              </w:rPr>
              <w:t>.</w:t>
            </w:r>
          </w:p>
          <w:p w14:paraId="5F1D9B65"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Plehu i gjelbërt.</w:t>
            </w:r>
          </w:p>
          <w:p w14:paraId="0DDF6A2E"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Përfitimet nga krimbat e shiut.</w:t>
            </w:r>
          </w:p>
          <w:p w14:paraId="4EF91D2F"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Bakteret që furnizojnë bimët me azot.</w:t>
            </w:r>
          </w:p>
          <w:p w14:paraId="45E16FF0" w14:textId="5E795055"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Kërpudhat mbështetëse në të ushqyerit e bimëve dhe </w:t>
            </w:r>
            <w:r w:rsidR="006E412E" w:rsidRPr="00761DAE">
              <w:rPr>
                <w:rFonts w:ascii="Palatino Linotype" w:hAnsi="Palatino Linotype"/>
                <w:sz w:val="20"/>
                <w:szCs w:val="20"/>
              </w:rPr>
              <w:t>mikoriza</w:t>
            </w:r>
            <w:r w:rsidRPr="00761DAE">
              <w:rPr>
                <w:rFonts w:ascii="Palatino Linotype" w:hAnsi="Palatino Linotype"/>
                <w:sz w:val="20"/>
                <w:szCs w:val="20"/>
              </w:rPr>
              <w:t xml:space="preserve"> e rrënjëve.</w:t>
            </w:r>
          </w:p>
          <w:p w14:paraId="7490182F"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Barërat e egra, përfitimet dhe dëmet në bujqësinë organike.</w:t>
            </w:r>
          </w:p>
          <w:p w14:paraId="56FCC6A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Rregullat e sigurimit teknik dhe ruajtjes së mjedisit.</w:t>
            </w:r>
          </w:p>
        </w:tc>
      </w:tr>
      <w:tr w:rsidR="00761DAE" w:rsidRPr="00761DAE" w14:paraId="5176891E"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5CEE7B3"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Shkathtësitë që përvetësohen nga nxënësi:</w:t>
            </w:r>
          </w:p>
          <w:p w14:paraId="5D9B9D1C" w14:textId="54E78CDA"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tokës, strukturës dhe pjellorisë së saj.</w:t>
            </w:r>
          </w:p>
          <w:p w14:paraId="5213721E" w14:textId="61C4E814" w:rsidR="00DA1C8C" w:rsidRPr="00761DAE" w:rsidRDefault="00DA1C8C" w:rsidP="00DA1C8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skemave të fermave organike sipas zonave gjeografike.</w:t>
            </w:r>
          </w:p>
          <w:p w14:paraId="35E72845" w14:textId="40867531"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biodiversitetit në bujqësinë organike.</w:t>
            </w:r>
          </w:p>
          <w:p w14:paraId="0000A487" w14:textId="1623B850"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elementeve ushqyese</w:t>
            </w:r>
            <w:r w:rsidR="00F41527" w:rsidRPr="00761DAE">
              <w:rPr>
                <w:rFonts w:ascii="Palatino Linotype" w:hAnsi="Palatino Linotype"/>
                <w:sz w:val="20"/>
                <w:szCs w:val="20"/>
              </w:rPr>
              <w:t xml:space="preserve"> të tokës dhe qarkullimi bimor.</w:t>
            </w:r>
          </w:p>
          <w:p w14:paraId="33B49121"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qarkullimit bimor në bujqësinë organike.</w:t>
            </w:r>
          </w:p>
          <w:p w14:paraId="313080C6" w14:textId="25ABC4B2"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Identifikimi i pleh</w:t>
            </w:r>
            <w:r w:rsidR="00FC40D3" w:rsidRPr="00761DAE">
              <w:rPr>
                <w:rFonts w:ascii="Palatino Linotype" w:hAnsi="Palatino Linotype"/>
                <w:sz w:val="20"/>
                <w:szCs w:val="20"/>
              </w:rPr>
              <w:t>ë</w:t>
            </w:r>
            <w:r w:rsidRPr="00761DAE">
              <w:rPr>
                <w:rFonts w:ascii="Palatino Linotype" w:hAnsi="Palatino Linotype"/>
                <w:sz w:val="20"/>
                <w:szCs w:val="20"/>
              </w:rPr>
              <w:t>rave organike dhe llojet e tyre.</w:t>
            </w:r>
          </w:p>
          <w:p w14:paraId="2CC8EEC4"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Identifikimi i krimbave të shiut, bakterieve, kërpudhave dhe barërave të egra.</w:t>
            </w:r>
          </w:p>
          <w:p w14:paraId="337CAFF1"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Zbatimi i rregullave të sigurisë dhe mbrojtjes së mjedisit.</w:t>
            </w:r>
          </w:p>
        </w:tc>
      </w:tr>
      <w:tr w:rsidR="00761DAE" w:rsidRPr="00761DAE" w14:paraId="419B3911"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4B771233" w14:textId="77777777" w:rsidR="00B06A9B" w:rsidRPr="00761DAE" w:rsidRDefault="00B06A9B" w:rsidP="008F1E9C">
            <w:pPr>
              <w:rPr>
                <w:rFonts w:ascii="Palatino Linotype" w:hAnsi="Palatino Linotype"/>
                <w:b/>
                <w:bCs/>
                <w:sz w:val="20"/>
                <w:szCs w:val="20"/>
                <w:lang w:val="fr-FR"/>
              </w:rPr>
            </w:pPr>
            <w:r w:rsidRPr="00761DAE">
              <w:rPr>
                <w:rFonts w:ascii="Palatino Linotype" w:hAnsi="Palatino Linotype"/>
                <w:b/>
                <w:bCs/>
                <w:sz w:val="20"/>
                <w:szCs w:val="20"/>
                <w:lang w:val="fr-FR"/>
              </w:rPr>
              <w:t>Qëndrimet (sjelljet) që zhvillohen te nxënësi:</w:t>
            </w:r>
          </w:p>
          <w:p w14:paraId="3202014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Komunikimi korrekt.</w:t>
            </w:r>
          </w:p>
          <w:p w14:paraId="11F6BC1C"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Bashkëpunimi.</w:t>
            </w:r>
          </w:p>
        </w:tc>
      </w:tr>
      <w:tr w:rsidR="00761DAE" w:rsidRPr="00761DAE" w14:paraId="5A6B0962"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7AE9122C"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Kërkesat për Vlerësimin e nxënësve:</w:t>
            </w:r>
          </w:p>
        </w:tc>
      </w:tr>
      <w:tr w:rsidR="00761DAE" w:rsidRPr="00761DAE" w14:paraId="100D596A"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5753E7EA"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Metodat e Vlerësimit:</w:t>
            </w:r>
          </w:p>
          <w:p w14:paraId="48F4EAC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Pyetje- përgjigje me gojë.</w:t>
            </w:r>
          </w:p>
          <w:p w14:paraId="76DEB36B"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Pyetje – përgjigje me shkrim</w:t>
            </w:r>
          </w:p>
          <w:p w14:paraId="589610BF"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Listë kontrolli</w:t>
            </w:r>
          </w:p>
        </w:tc>
      </w:tr>
      <w:tr w:rsidR="00761DAE" w:rsidRPr="00D52F38" w14:paraId="5F9C049F"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6B2BEBCE"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Evidentimi i Vlerësimit:</w:t>
            </w:r>
          </w:p>
          <w:p w14:paraId="0F0235CD"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Test me shkrim që verifikon shkallën e përvetësimit nga çdo nxënës të kritereve të vlerësimit me karakter teorik. </w:t>
            </w:r>
          </w:p>
          <w:p w14:paraId="62D6A59B" w14:textId="736FB55F" w:rsidR="00B06A9B" w:rsidRPr="00761DAE" w:rsidRDefault="00B06A9B" w:rsidP="00FC40D3">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Kufiri minimal i kalueshmërisë në </w:t>
            </w:r>
            <w:r w:rsidRPr="00761DAE">
              <w:rPr>
                <w:rFonts w:ascii="Palatino Linotype" w:hAnsi="Palatino Linotype"/>
                <w:iCs/>
                <w:sz w:val="20"/>
                <w:szCs w:val="20"/>
              </w:rPr>
              <w:t>testin me shkrim</w:t>
            </w:r>
            <w:r w:rsidRPr="00761DAE">
              <w:rPr>
                <w:rFonts w:ascii="Palatino Linotype" w:hAnsi="Palatino Linotype"/>
                <w:sz w:val="20"/>
                <w:szCs w:val="20"/>
              </w:rPr>
              <w:t xml:space="preserve"> është kur nxënësi plotëson 45% të pikëve ndërsa në vlerësimin praktik është kur plotëson 80% të kritereve të vlerësimit në </w:t>
            </w:r>
            <w:r w:rsidR="00FC40D3" w:rsidRPr="00761DAE">
              <w:rPr>
                <w:rFonts w:ascii="Palatino Linotype" w:hAnsi="Palatino Linotype"/>
                <w:iCs/>
                <w:sz w:val="20"/>
                <w:szCs w:val="20"/>
              </w:rPr>
              <w:t>l</w:t>
            </w:r>
            <w:r w:rsidRPr="00761DAE">
              <w:rPr>
                <w:rFonts w:ascii="Palatino Linotype" w:hAnsi="Palatino Linotype"/>
                <w:iCs/>
                <w:sz w:val="20"/>
                <w:szCs w:val="20"/>
              </w:rPr>
              <w:t>istën e kontrollit</w:t>
            </w:r>
            <w:r w:rsidRPr="00761DAE">
              <w:rPr>
                <w:rFonts w:ascii="Palatino Linotype" w:hAnsi="Palatino Linotype"/>
                <w:sz w:val="20"/>
                <w:szCs w:val="20"/>
              </w:rPr>
              <w:t>.</w:t>
            </w:r>
          </w:p>
        </w:tc>
      </w:tr>
    </w:tbl>
    <w:p w14:paraId="7F6A3561" w14:textId="77777777" w:rsidR="00B06A9B" w:rsidRPr="00761DAE" w:rsidRDefault="00B06A9B" w:rsidP="00B06A9B">
      <w:pPr>
        <w:rPr>
          <w:rFonts w:ascii="Palatino Linotype" w:hAnsi="Palatino Linotype"/>
          <w:sz w:val="20"/>
          <w:szCs w:val="20"/>
          <w:lang w:val="it-IT"/>
        </w:rPr>
      </w:pPr>
    </w:p>
    <w:tbl>
      <w:tblPr>
        <w:tblpPr w:leftFromText="180" w:rightFromText="180" w:bottomFromText="20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1DAE" w:rsidRPr="00D52F38" w14:paraId="0E26A8E2"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288EC07A" w14:textId="1745C4CA" w:rsidR="00B06A9B" w:rsidRPr="008949F8" w:rsidRDefault="00B06A9B" w:rsidP="008F1E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Palatino Linotype" w:hAnsi="Palatino Linotype"/>
                <w:sz w:val="20"/>
                <w:szCs w:val="20"/>
                <w:lang w:val="it-IT"/>
              </w:rPr>
            </w:pPr>
            <w:r w:rsidRPr="008949F8">
              <w:rPr>
                <w:rFonts w:ascii="Palatino Linotype" w:hAnsi="Palatino Linotype"/>
                <w:sz w:val="20"/>
                <w:szCs w:val="20"/>
                <w:lang w:val="it-IT"/>
              </w:rPr>
              <w:t>RM3:</w:t>
            </w:r>
            <w:r w:rsidRPr="008949F8">
              <w:rPr>
                <w:rFonts w:ascii="Palatino Linotype" w:hAnsi="Palatino Linotype"/>
                <w:sz w:val="20"/>
                <w:szCs w:val="20"/>
                <w:lang w:val="it-IT"/>
              </w:rPr>
              <w:tab/>
              <w:t>Nxënësi shpjegon kultivimin e</w:t>
            </w:r>
            <w:r w:rsidR="0048798D" w:rsidRPr="008949F8">
              <w:rPr>
                <w:rFonts w:ascii="Palatino Linotype" w:hAnsi="Palatino Linotype"/>
                <w:sz w:val="20"/>
                <w:szCs w:val="20"/>
                <w:lang w:val="it-IT"/>
              </w:rPr>
              <w:t xml:space="preserve"> perimtarisë</w:t>
            </w:r>
            <w:r w:rsidR="00D50B83" w:rsidRPr="008949F8">
              <w:rPr>
                <w:rFonts w:ascii="Palatino Linotype" w:hAnsi="Palatino Linotype"/>
                <w:sz w:val="20"/>
                <w:szCs w:val="20"/>
                <w:lang w:val="it-IT"/>
              </w:rPr>
              <w:t>,</w:t>
            </w:r>
            <w:r w:rsidRPr="008949F8">
              <w:rPr>
                <w:rFonts w:ascii="Palatino Linotype" w:hAnsi="Palatino Linotype"/>
                <w:sz w:val="20"/>
                <w:szCs w:val="20"/>
                <w:lang w:val="it-IT"/>
              </w:rPr>
              <w:t xml:space="preserve"> </w:t>
            </w:r>
            <w:r w:rsidR="0048798D" w:rsidRPr="008949F8">
              <w:rPr>
                <w:rFonts w:ascii="Palatino Linotype" w:hAnsi="Palatino Linotype"/>
                <w:sz w:val="20"/>
                <w:szCs w:val="20"/>
                <w:lang w:val="it-IT"/>
              </w:rPr>
              <w:t>drithërave</w:t>
            </w:r>
            <w:r w:rsidRPr="008949F8">
              <w:rPr>
                <w:rFonts w:ascii="Palatino Linotype" w:hAnsi="Palatino Linotype"/>
                <w:sz w:val="20"/>
                <w:szCs w:val="20"/>
                <w:lang w:val="it-IT"/>
              </w:rPr>
              <w:t xml:space="preserve"> dhe pemëtarisë organike</w:t>
            </w:r>
          </w:p>
          <w:p w14:paraId="077AD414" w14:textId="77777777" w:rsidR="00B06A9B" w:rsidRPr="00761DAE" w:rsidRDefault="00B06A9B" w:rsidP="008F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sz w:val="20"/>
                <w:szCs w:val="20"/>
                <w:lang w:val="it-IT"/>
              </w:rPr>
            </w:pPr>
          </w:p>
        </w:tc>
      </w:tr>
      <w:tr w:rsidR="00761DAE" w:rsidRPr="00D52F38" w14:paraId="6403C847"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7C29A09E" w14:textId="77777777" w:rsidR="00B06A9B" w:rsidRPr="00761DAE" w:rsidRDefault="00B06A9B" w:rsidP="008F1E9C">
            <w:pPr>
              <w:rPr>
                <w:rFonts w:ascii="Palatino Linotype" w:hAnsi="Palatino Linotype"/>
                <w:b/>
                <w:bCs/>
                <w:sz w:val="20"/>
                <w:szCs w:val="20"/>
                <w:lang w:val="it-IT"/>
              </w:rPr>
            </w:pPr>
            <w:r w:rsidRPr="00761DAE">
              <w:rPr>
                <w:rFonts w:ascii="Palatino Linotype" w:hAnsi="Palatino Linotype"/>
                <w:b/>
                <w:bCs/>
                <w:sz w:val="20"/>
                <w:szCs w:val="20"/>
                <w:lang w:val="it-IT"/>
              </w:rPr>
              <w:t>Kriteret e Vlerësimit të nxënësit: Nxënësi duhet të jetë i aftë:</w:t>
            </w:r>
          </w:p>
        </w:tc>
      </w:tr>
      <w:tr w:rsidR="00761DAE" w:rsidRPr="00D52F38" w14:paraId="0F4A5162"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002747CE" w14:textId="2B161504"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perimtarinë organike</w:t>
            </w:r>
          </w:p>
          <w:p w14:paraId="7DFA4E8C"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llojet e materialit mbjellës;</w:t>
            </w:r>
          </w:p>
          <w:p w14:paraId="06A45138" w14:textId="354840D3"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klasifikojë masat agroteknike dhe pomoteknike në perimtari;</w:t>
            </w:r>
            <w:r w:rsidR="00D50B83" w:rsidRPr="00761DAE">
              <w:rPr>
                <w:rFonts w:ascii="Palatino Linotype" w:hAnsi="Palatino Linotype"/>
                <w:sz w:val="20"/>
                <w:szCs w:val="20"/>
              </w:rPr>
              <w:t xml:space="preserve"> </w:t>
            </w:r>
          </w:p>
          <w:p w14:paraId="68CC72AF"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rotacionin e kulturave perimore;</w:t>
            </w:r>
          </w:p>
          <w:p w14:paraId="06589D43" w14:textId="027AB063"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kërkesat e bimëve për materiet ushqyese</w:t>
            </w:r>
            <w:r w:rsidR="00F4293A" w:rsidRPr="00761DAE">
              <w:rPr>
                <w:rFonts w:ascii="Palatino Linotype" w:hAnsi="Palatino Linotype"/>
                <w:sz w:val="20"/>
                <w:szCs w:val="20"/>
              </w:rPr>
              <w:t xml:space="preserve"> dhe mbushja e fushave me lloje të ndryshme</w:t>
            </w:r>
            <w:r w:rsidRPr="00761DAE">
              <w:rPr>
                <w:rFonts w:ascii="Palatino Linotype" w:hAnsi="Palatino Linotype"/>
                <w:sz w:val="20"/>
                <w:szCs w:val="20"/>
              </w:rPr>
              <w:t>;</w:t>
            </w:r>
          </w:p>
          <w:p w14:paraId="1095C638" w14:textId="44AFDA0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kultivimin e kulturave të përziera;</w:t>
            </w:r>
          </w:p>
          <w:p w14:paraId="294C1071" w14:textId="526C8118" w:rsidR="002E131C" w:rsidRPr="00761DAE" w:rsidRDefault="002E131C"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njohuritë e përgjithshme mbi OMGJ dhe mënyrat e përftimit të tyre;</w:t>
            </w:r>
          </w:p>
          <w:p w14:paraId="5CE212A1" w14:textId="5006FC65"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mulçerimin;</w:t>
            </w:r>
          </w:p>
          <w:p w14:paraId="3A684AC6" w14:textId="2FEBAEFA" w:rsidR="003410E6" w:rsidRPr="00761DAE" w:rsidRDefault="009A7E30" w:rsidP="003410E6">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w:t>
            </w:r>
            <w:r w:rsidR="003410E6" w:rsidRPr="00761DAE">
              <w:rPr>
                <w:rFonts w:ascii="Palatino Linotype" w:hAnsi="Palatino Linotype"/>
                <w:sz w:val="20"/>
                <w:szCs w:val="20"/>
              </w:rPr>
              <w:t>ë përshkruajë drithërat dhe kultivarët e tyre organikë;</w:t>
            </w:r>
          </w:p>
          <w:p w14:paraId="1481F0CD" w14:textId="7FA47BDE" w:rsidR="009A7E30" w:rsidRPr="00761DAE" w:rsidRDefault="003410E6"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klasifikojë masat agroteknike tek drithërat;</w:t>
            </w:r>
          </w:p>
          <w:p w14:paraId="67F1A4D8"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pemëtarinë organike;</w:t>
            </w:r>
          </w:p>
          <w:p w14:paraId="3C4DE41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vendin dhe pozitën për ngritjen e pemishtes;</w:t>
            </w:r>
          </w:p>
          <w:p w14:paraId="1332FB61" w14:textId="6430E5B0"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shpjegojë kushtet agroekologjike;</w:t>
            </w:r>
            <w:r w:rsidR="00D50B83" w:rsidRPr="00761DAE">
              <w:rPr>
                <w:rFonts w:ascii="Palatino Linotype" w:hAnsi="Palatino Linotype"/>
                <w:sz w:val="20"/>
                <w:szCs w:val="20"/>
              </w:rPr>
              <w:t xml:space="preserve"> </w:t>
            </w:r>
          </w:p>
          <w:p w14:paraId="25E2693E" w14:textId="3A0BC0A6"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organizimin</w:t>
            </w:r>
            <w:r w:rsidR="003039EF" w:rsidRPr="00761DAE">
              <w:rPr>
                <w:rFonts w:ascii="Palatino Linotype" w:hAnsi="Palatino Linotype"/>
                <w:sz w:val="20"/>
                <w:szCs w:val="20"/>
              </w:rPr>
              <w:t xml:space="preserve"> për punimin sipërfaqësor të tokës;</w:t>
            </w:r>
          </w:p>
          <w:p w14:paraId="79EC416B"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klasifikojë llojet e pemëve, kultivarëve dhe nënshartesave;</w:t>
            </w:r>
          </w:p>
          <w:p w14:paraId="7796942A"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llojet e materialit bimor;</w:t>
            </w:r>
          </w:p>
          <w:p w14:paraId="66BEF77B" w14:textId="42E87C76"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klasifikojë masat agroteknike dhe pomoteknike në pemtari;</w:t>
            </w:r>
            <w:r w:rsidR="00D50B83" w:rsidRPr="00761DAE">
              <w:rPr>
                <w:rFonts w:ascii="Palatino Linotype" w:hAnsi="Palatino Linotype"/>
                <w:sz w:val="20"/>
                <w:szCs w:val="20"/>
              </w:rPr>
              <w:t xml:space="preserve"> </w:t>
            </w:r>
          </w:p>
          <w:p w14:paraId="7D5FD208" w14:textId="2ED83940" w:rsidR="00D50B83" w:rsidRPr="00761DAE" w:rsidRDefault="00D50B83"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përshkruajë mbrojtjen e bimëve në bujqësinë organike;</w:t>
            </w:r>
          </w:p>
          <w:p w14:paraId="47291D0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të respektojë rregullat e sigurimit teknik dhe të ruajtjes së mjedisit;</w:t>
            </w:r>
          </w:p>
        </w:tc>
      </w:tr>
      <w:tr w:rsidR="00761DAE" w:rsidRPr="00761DAE" w14:paraId="6FDC7516"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120E1E9" w14:textId="77777777" w:rsidR="00B06A9B" w:rsidRPr="00761DAE" w:rsidRDefault="00B06A9B" w:rsidP="008F1E9C">
            <w:pPr>
              <w:widowControl w:val="0"/>
              <w:tabs>
                <w:tab w:val="left" w:pos="342"/>
              </w:tabs>
              <w:autoSpaceDE w:val="0"/>
              <w:autoSpaceDN w:val="0"/>
              <w:adjustRightInd w:val="0"/>
              <w:rPr>
                <w:rFonts w:ascii="Palatino Linotype" w:hAnsi="Palatino Linotype"/>
                <w:b/>
                <w:bCs/>
                <w:sz w:val="20"/>
                <w:szCs w:val="20"/>
              </w:rPr>
            </w:pPr>
            <w:r w:rsidRPr="00761DAE">
              <w:rPr>
                <w:rFonts w:ascii="Palatino Linotype" w:hAnsi="Palatino Linotype"/>
                <w:sz w:val="20"/>
                <w:szCs w:val="20"/>
                <w:lang w:val="it-IT"/>
              </w:rPr>
              <w:t xml:space="preserve">  </w:t>
            </w:r>
            <w:r w:rsidRPr="00761DAE">
              <w:rPr>
                <w:rFonts w:ascii="Palatino Linotype" w:hAnsi="Palatino Linotype"/>
                <w:b/>
                <w:bCs/>
                <w:sz w:val="20"/>
                <w:szCs w:val="20"/>
              </w:rPr>
              <w:t>Kushtet e nevojshme:</w:t>
            </w:r>
          </w:p>
          <w:p w14:paraId="19132BB2" w14:textId="0417B350" w:rsidR="00A3305A" w:rsidRPr="00761DAE" w:rsidRDefault="00A3305A" w:rsidP="0059659C">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hAnsi="Palatino Linotype"/>
                <w:sz w:val="20"/>
                <w:szCs w:val="20"/>
              </w:rPr>
              <w:t>Mjedis i përshtatshëm për shpjegim.</w:t>
            </w:r>
          </w:p>
          <w:p w14:paraId="0F8011CD" w14:textId="77777777" w:rsidR="00A3305A" w:rsidRPr="00761DAE" w:rsidRDefault="00A3305A" w:rsidP="00A3305A">
            <w:pPr>
              <w:pStyle w:val="BodyText"/>
              <w:numPr>
                <w:ilvl w:val="0"/>
                <w:numId w:val="4"/>
              </w:numPr>
              <w:tabs>
                <w:tab w:val="num" w:pos="450"/>
                <w:tab w:val="num" w:pos="900"/>
              </w:tabs>
              <w:ind w:hanging="270"/>
              <w:jc w:val="left"/>
              <w:rPr>
                <w:rFonts w:ascii="Palatino Linotype" w:eastAsia="Calibri" w:hAnsi="Palatino Linotype"/>
                <w:sz w:val="20"/>
                <w:szCs w:val="20"/>
              </w:rPr>
            </w:pPr>
            <w:r w:rsidRPr="00761DAE">
              <w:rPr>
                <w:rFonts w:ascii="Palatino Linotype" w:eastAsia="Calibri" w:hAnsi="Palatino Linotype"/>
                <w:sz w:val="20"/>
                <w:szCs w:val="20"/>
              </w:rPr>
              <w:t>Materiale studimore.</w:t>
            </w:r>
          </w:p>
          <w:p w14:paraId="3F37998C" w14:textId="3F97C50D" w:rsidR="00A3305A" w:rsidRPr="00761DAE" w:rsidRDefault="00A3305A" w:rsidP="00A3305A">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eastAsia="Calibri" w:hAnsi="Palatino Linotype"/>
                <w:sz w:val="20"/>
                <w:szCs w:val="20"/>
              </w:rPr>
              <w:t>Teknologji e nevojshme mësimore (kompjuter, interneti</w:t>
            </w:r>
            <w:r w:rsidR="00B7584B" w:rsidRPr="00761DAE">
              <w:rPr>
                <w:rFonts w:ascii="Palatino Linotype" w:eastAsia="Calibri" w:hAnsi="Palatino Linotype"/>
                <w:sz w:val="20"/>
                <w:szCs w:val="20"/>
              </w:rPr>
              <w:t>, projektori,</w:t>
            </w:r>
            <w:r w:rsidR="00460126" w:rsidRPr="00761DAE">
              <w:rPr>
                <w:rFonts w:ascii="Palatino Linotype" w:eastAsia="Calibri" w:hAnsi="Palatino Linotype"/>
                <w:sz w:val="20"/>
                <w:szCs w:val="20"/>
              </w:rPr>
              <w:t xml:space="preserve"> LCD</w:t>
            </w:r>
            <w:r w:rsidR="00B7584B" w:rsidRPr="00761DAE">
              <w:rPr>
                <w:rFonts w:ascii="Palatino Linotype" w:eastAsia="Calibri" w:hAnsi="Palatino Linotype"/>
                <w:sz w:val="20"/>
                <w:szCs w:val="20"/>
              </w:rPr>
              <w:t xml:space="preserve"> etj</w:t>
            </w:r>
            <w:r w:rsidRPr="00761DAE">
              <w:rPr>
                <w:rFonts w:ascii="Palatino Linotype" w:eastAsia="Calibri" w:hAnsi="Palatino Linotype"/>
                <w:sz w:val="20"/>
                <w:szCs w:val="20"/>
              </w:rPr>
              <w:t>).</w:t>
            </w:r>
          </w:p>
          <w:p w14:paraId="106C91F9" w14:textId="77777777" w:rsidR="00A3305A" w:rsidRPr="00761DAE" w:rsidRDefault="00A3305A" w:rsidP="00A3305A">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Materiale shpenzuese.</w:t>
            </w:r>
          </w:p>
          <w:p w14:paraId="76B098A2" w14:textId="2AB68346" w:rsidR="00A3305A" w:rsidRPr="00761DAE" w:rsidRDefault="00A3305A" w:rsidP="00A3305A">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Katallog të perimeve, drithërave dhe pemëve.</w:t>
            </w:r>
          </w:p>
        </w:tc>
      </w:tr>
      <w:tr w:rsidR="00761DAE" w:rsidRPr="00761DAE" w14:paraId="529F02B4"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7784BF1B" w14:textId="77777777" w:rsidR="00B06A9B" w:rsidRPr="00761DAE" w:rsidRDefault="00B06A9B" w:rsidP="008F1E9C">
            <w:pPr>
              <w:rPr>
                <w:rFonts w:ascii="Palatino Linotype" w:hAnsi="Palatino Linotype"/>
                <w:b/>
                <w:bCs/>
                <w:sz w:val="20"/>
                <w:szCs w:val="20"/>
                <w:lang w:val="it-IT"/>
              </w:rPr>
            </w:pPr>
            <w:r w:rsidRPr="00761DAE">
              <w:rPr>
                <w:rFonts w:ascii="Palatino Linotype" w:hAnsi="Palatino Linotype"/>
                <w:b/>
                <w:bCs/>
                <w:sz w:val="20"/>
                <w:szCs w:val="20"/>
                <w:lang w:val="it-IT"/>
              </w:rPr>
              <w:t>Njohuritë që përvetësohen nga nxënësi:</w:t>
            </w:r>
          </w:p>
          <w:p w14:paraId="3AA4613A" w14:textId="6A039D0E"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Perimtaria organike. </w:t>
            </w:r>
          </w:p>
          <w:p w14:paraId="4F32AFA2"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Materiali mbjellës farat dhe fidanet. </w:t>
            </w:r>
          </w:p>
          <w:p w14:paraId="6688B137" w14:textId="23226BD8"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Masat agroteknike dhe pomoteknike të perimeve.</w:t>
            </w:r>
          </w:p>
          <w:p w14:paraId="2503833E"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Rotacioni i kulturave për prodhimin e perimeve organike.</w:t>
            </w:r>
          </w:p>
          <w:p w14:paraId="12CEA975" w14:textId="62BBEBC0"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Kërkesat e bimëve për materiet ushqyese dhe m</w:t>
            </w:r>
            <w:r w:rsidR="000F24A6" w:rsidRPr="00761DAE">
              <w:rPr>
                <w:rFonts w:ascii="Palatino Linotype" w:hAnsi="Palatino Linotype"/>
                <w:sz w:val="20"/>
                <w:szCs w:val="20"/>
              </w:rPr>
              <w:t>bushja e fushave me lloje të ndryshme të kulturave bujqësore.</w:t>
            </w:r>
          </w:p>
          <w:p w14:paraId="1D47AF5E" w14:textId="3C290824"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Kultivimi i kulturave të përziera.</w:t>
            </w:r>
          </w:p>
          <w:p w14:paraId="0D2A17EF" w14:textId="73EAAFE5" w:rsidR="002E131C" w:rsidRPr="00761DAE" w:rsidRDefault="002E131C"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Njohuri të përgjithshme mbi organizmat e modifikuar gjenetikisht (OMGJ) dhe mënyrat e përfitimit të tyre.</w:t>
            </w:r>
            <w:r w:rsidR="00045373" w:rsidRPr="00761DAE">
              <w:rPr>
                <w:rFonts w:ascii="Palatino Linotype" w:hAnsi="Palatino Linotype"/>
                <w:sz w:val="20"/>
                <w:szCs w:val="20"/>
              </w:rPr>
              <w:t xml:space="preserve"> </w:t>
            </w:r>
          </w:p>
          <w:p w14:paraId="621F7606" w14:textId="624393AB"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Mulçerimi.</w:t>
            </w:r>
          </w:p>
          <w:p w14:paraId="6589111B" w14:textId="4DBD8569" w:rsidR="003410E6" w:rsidRPr="00761DAE" w:rsidRDefault="005D0565" w:rsidP="003410E6">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Drithërat</w:t>
            </w:r>
            <w:r w:rsidR="003410E6" w:rsidRPr="00761DAE">
              <w:rPr>
                <w:rFonts w:ascii="Palatino Linotype" w:hAnsi="Palatino Linotype"/>
                <w:sz w:val="20"/>
                <w:szCs w:val="20"/>
              </w:rPr>
              <w:t xml:space="preserve"> </w:t>
            </w:r>
            <w:r w:rsidR="00ED4211" w:rsidRPr="00761DAE">
              <w:rPr>
                <w:rFonts w:ascii="Palatino Linotype" w:hAnsi="Palatino Linotype"/>
                <w:sz w:val="20"/>
                <w:szCs w:val="20"/>
              </w:rPr>
              <w:t>organike dhe kultivarët e tyre</w:t>
            </w:r>
            <w:r w:rsidR="009A7E30" w:rsidRPr="00761DAE">
              <w:rPr>
                <w:rFonts w:ascii="Palatino Linotype" w:hAnsi="Palatino Linotype"/>
                <w:sz w:val="20"/>
                <w:szCs w:val="20"/>
              </w:rPr>
              <w:t>.</w:t>
            </w:r>
          </w:p>
          <w:p w14:paraId="5584DFC3" w14:textId="057DA055" w:rsidR="003410E6" w:rsidRPr="00761DAE" w:rsidRDefault="003410E6"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Masat agroteknike të drithërave.</w:t>
            </w:r>
          </w:p>
          <w:p w14:paraId="6BFFABF4" w14:textId="194DAC8C"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Pemëtaria organike.</w:t>
            </w:r>
            <w:r w:rsidR="008F1E9C" w:rsidRPr="00761DAE">
              <w:rPr>
                <w:rFonts w:ascii="Palatino Linotype" w:hAnsi="Palatino Linotype"/>
                <w:sz w:val="20"/>
                <w:szCs w:val="20"/>
              </w:rPr>
              <w:t xml:space="preserve">                                                                                                                                                                                                                                                                                                                                                                                                                                                                                                                                                                                                                                                                                                                                                                                       </w:t>
            </w:r>
          </w:p>
          <w:p w14:paraId="4A749F6F"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Zgjedhja e vendit dhe pozita  për ngritjen e pemishtes.</w:t>
            </w:r>
          </w:p>
          <w:p w14:paraId="77153F76" w14:textId="0FE891FF"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Kushtet agroekologjike, toka, drita, temperatura, lagështia dhe erërat.</w:t>
            </w:r>
          </w:p>
          <w:p w14:paraId="05307F6B" w14:textId="664A190E"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Organizimi i </w:t>
            </w:r>
            <w:r w:rsidR="00F2681F" w:rsidRPr="00761DAE">
              <w:rPr>
                <w:rFonts w:ascii="Palatino Linotype" w:hAnsi="Palatino Linotype"/>
                <w:sz w:val="20"/>
                <w:szCs w:val="20"/>
              </w:rPr>
              <w:t>punimit sipërfaqësor të tokës</w:t>
            </w:r>
            <w:r w:rsidRPr="00761DAE">
              <w:rPr>
                <w:rFonts w:ascii="Palatino Linotype" w:hAnsi="Palatino Linotype"/>
                <w:sz w:val="20"/>
                <w:szCs w:val="20"/>
              </w:rPr>
              <w:t>.</w:t>
            </w:r>
            <w:r w:rsidR="00DA1C8C" w:rsidRPr="00761DAE">
              <w:rPr>
                <w:rFonts w:ascii="Palatino Linotype" w:hAnsi="Palatino Linotype"/>
                <w:sz w:val="20"/>
                <w:szCs w:val="20"/>
              </w:rPr>
              <w:t xml:space="preserve"> </w:t>
            </w:r>
          </w:p>
          <w:p w14:paraId="3094CE9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Zgjedhja e llojit të pemëve, kultivarëve dhe nënshartesave.</w:t>
            </w:r>
          </w:p>
          <w:p w14:paraId="57C547F9"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Materiali fidanor.</w:t>
            </w:r>
          </w:p>
          <w:p w14:paraId="4666F73E" w14:textId="1425AC89"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Masat agroteknike dhe pomoteknike të pemishtes.</w:t>
            </w:r>
          </w:p>
          <w:p w14:paraId="2054DCF7" w14:textId="0064DC78" w:rsidR="00D50B83" w:rsidRPr="00761DAE" w:rsidRDefault="00D50B83"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Mbrojtja e bimëve  në bujqësinë</w:t>
            </w:r>
            <w:r w:rsidRPr="00761DAE">
              <w:rPr>
                <w:sz w:val="20"/>
                <w:szCs w:val="20"/>
              </w:rPr>
              <w:t xml:space="preserve"> organike.</w:t>
            </w:r>
            <w:r w:rsidR="00045373" w:rsidRPr="00761DAE">
              <w:rPr>
                <w:sz w:val="20"/>
                <w:szCs w:val="20"/>
              </w:rPr>
              <w:t xml:space="preserve"> </w:t>
            </w:r>
          </w:p>
          <w:p w14:paraId="7727F2EA" w14:textId="36F5D343" w:rsidR="00B06A9B" w:rsidRPr="00761DAE" w:rsidRDefault="00EA44FD"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Rregullat e sigurimit teknik dhe ruajtjes së mjedisit.</w:t>
            </w:r>
          </w:p>
        </w:tc>
      </w:tr>
      <w:tr w:rsidR="00761DAE" w:rsidRPr="00761DAE" w14:paraId="43FC29DD"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9378B6F"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Shkathtësitë që përvetësohen nga nxënësi:</w:t>
            </w:r>
          </w:p>
          <w:p w14:paraId="22ECE536" w14:textId="2EDBC70E"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perimtarisë organike.</w:t>
            </w:r>
          </w:p>
          <w:p w14:paraId="752211D2"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materialit mbjellës dhe fidaneve.</w:t>
            </w:r>
          </w:p>
          <w:p w14:paraId="371290E3" w14:textId="2844F98B"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Identifkimi i masave agroteknike dhe pomoteknike</w:t>
            </w:r>
            <w:r w:rsidR="00B95DDC" w:rsidRPr="00761DAE">
              <w:rPr>
                <w:rFonts w:ascii="Palatino Linotype" w:hAnsi="Palatino Linotype"/>
                <w:sz w:val="20"/>
                <w:szCs w:val="20"/>
              </w:rPr>
              <w:t xml:space="preserve"> të perimeve</w:t>
            </w:r>
            <w:r w:rsidRPr="00761DAE">
              <w:rPr>
                <w:rFonts w:ascii="Palatino Linotype" w:hAnsi="Palatino Linotype"/>
                <w:sz w:val="20"/>
                <w:szCs w:val="20"/>
              </w:rPr>
              <w:t>.</w:t>
            </w:r>
          </w:p>
          <w:p w14:paraId="5E4D2802"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rotacionit të kulturave perimore.</w:t>
            </w:r>
          </w:p>
          <w:p w14:paraId="5104C2DF" w14:textId="4D3C8F09"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 Përshkrimi i kërkesave të bimëve për materiet u</w:t>
            </w:r>
            <w:r w:rsidR="00141AF0" w:rsidRPr="00761DAE">
              <w:rPr>
                <w:rFonts w:ascii="Palatino Linotype" w:hAnsi="Palatino Linotype"/>
                <w:sz w:val="20"/>
                <w:szCs w:val="20"/>
              </w:rPr>
              <w:t>shqyese dhe mbushja e fushave me lloje të ndryshme.</w:t>
            </w:r>
          </w:p>
          <w:p w14:paraId="3EB4BF4D" w14:textId="27A1666A"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Përshkruan kultivimin e kulturave të përziera.</w:t>
            </w:r>
          </w:p>
          <w:p w14:paraId="75E2C22D" w14:textId="60AF0CC2" w:rsidR="002E131C" w:rsidRPr="00761DAE" w:rsidRDefault="00BC6607"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OMGJ dhe më</w:t>
            </w:r>
            <w:r w:rsidR="002E131C" w:rsidRPr="00761DAE">
              <w:rPr>
                <w:rFonts w:ascii="Palatino Linotype" w:hAnsi="Palatino Linotype"/>
                <w:sz w:val="20"/>
                <w:szCs w:val="20"/>
              </w:rPr>
              <w:t>nyrat e përfimit të tyre.</w:t>
            </w:r>
          </w:p>
          <w:p w14:paraId="368964B7" w14:textId="6CAE5EFF" w:rsidR="00B95DDC" w:rsidRPr="00761DAE" w:rsidRDefault="00B95DDC"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mulçerimit.</w:t>
            </w:r>
          </w:p>
          <w:p w14:paraId="4636B72A" w14:textId="655814CE" w:rsidR="00B95DDC" w:rsidRPr="00761DAE" w:rsidRDefault="00B95DDC" w:rsidP="00B95DD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w:t>
            </w:r>
            <w:r w:rsidR="007814A4" w:rsidRPr="00761DAE">
              <w:rPr>
                <w:rFonts w:ascii="Palatino Linotype" w:hAnsi="Palatino Linotype"/>
                <w:sz w:val="20"/>
                <w:szCs w:val="20"/>
              </w:rPr>
              <w:t>rimi i drithërave dhe kultivarëve</w:t>
            </w:r>
            <w:r w:rsidRPr="00761DAE">
              <w:rPr>
                <w:rFonts w:ascii="Palatino Linotype" w:hAnsi="Palatino Linotype"/>
                <w:sz w:val="20"/>
                <w:szCs w:val="20"/>
              </w:rPr>
              <w:t xml:space="preserve"> </w:t>
            </w:r>
            <w:r w:rsidR="007814A4" w:rsidRPr="00761DAE">
              <w:rPr>
                <w:rFonts w:ascii="Palatino Linotype" w:hAnsi="Palatino Linotype"/>
                <w:sz w:val="20"/>
                <w:szCs w:val="20"/>
              </w:rPr>
              <w:t>të</w:t>
            </w:r>
            <w:r w:rsidRPr="00761DAE">
              <w:rPr>
                <w:rFonts w:ascii="Palatino Linotype" w:hAnsi="Palatino Linotype"/>
                <w:sz w:val="20"/>
                <w:szCs w:val="20"/>
              </w:rPr>
              <w:t xml:space="preserve"> tyre.</w:t>
            </w:r>
          </w:p>
          <w:p w14:paraId="787F4994" w14:textId="39FCB9D2" w:rsidR="00B95DDC" w:rsidRPr="00761DAE" w:rsidRDefault="00B95DDC"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Identifikimi i masave agrotekni</w:t>
            </w:r>
            <w:r w:rsidR="00301518" w:rsidRPr="00761DAE">
              <w:rPr>
                <w:rFonts w:ascii="Palatino Linotype" w:hAnsi="Palatino Linotype"/>
                <w:sz w:val="20"/>
                <w:szCs w:val="20"/>
              </w:rPr>
              <w:t xml:space="preserve">ke </w:t>
            </w:r>
            <w:r w:rsidRPr="00761DAE">
              <w:rPr>
                <w:rFonts w:ascii="Palatino Linotype" w:hAnsi="Palatino Linotype"/>
                <w:sz w:val="20"/>
                <w:szCs w:val="20"/>
              </w:rPr>
              <w:t>të drithërave</w:t>
            </w:r>
            <w:r w:rsidR="00761DAE">
              <w:rPr>
                <w:rFonts w:ascii="Palatino Linotype" w:hAnsi="Palatino Linotype"/>
                <w:sz w:val="20"/>
                <w:szCs w:val="20"/>
              </w:rPr>
              <w:t>.</w:t>
            </w:r>
          </w:p>
          <w:p w14:paraId="371BC218"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pemëtarisë organike.</w:t>
            </w:r>
          </w:p>
          <w:p w14:paraId="3EF1D362"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Identifikimi i vendit dhe pozitës për ngritjen e pemishtes.</w:t>
            </w:r>
          </w:p>
          <w:p w14:paraId="5E472713"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kushteve agroekologjike.</w:t>
            </w:r>
          </w:p>
          <w:p w14:paraId="6AB2E0E3" w14:textId="20B53AA4"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Përshkrimi i organizimit </w:t>
            </w:r>
            <w:r w:rsidR="005B70F9" w:rsidRPr="00761DAE">
              <w:rPr>
                <w:rFonts w:ascii="Palatino Linotype" w:hAnsi="Palatino Linotype"/>
                <w:sz w:val="20"/>
                <w:szCs w:val="20"/>
              </w:rPr>
              <w:t>për punimin sipërfaqësor të tokës</w:t>
            </w:r>
            <w:r w:rsidR="00533620" w:rsidRPr="00761DAE">
              <w:rPr>
                <w:rFonts w:ascii="Palatino Linotype" w:hAnsi="Palatino Linotype"/>
                <w:sz w:val="20"/>
                <w:szCs w:val="20"/>
              </w:rPr>
              <w:t>.</w:t>
            </w:r>
          </w:p>
          <w:p w14:paraId="6B6A4E43"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Identifikimi i llojit të pemëve, kultivarëve dhe nënshartesave.</w:t>
            </w:r>
          </w:p>
          <w:p w14:paraId="68494C7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Përshkrimi i materialit bimor.</w:t>
            </w:r>
          </w:p>
          <w:p w14:paraId="5F0728E7" w14:textId="11761B22"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Përshkruan masat agroteknike dhe pomoteknike.</w:t>
            </w:r>
          </w:p>
          <w:p w14:paraId="1B93609F" w14:textId="14D47C94" w:rsidR="00EF0430" w:rsidRPr="00761DAE" w:rsidRDefault="00EF0430"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Përshkruan mbrojt</w:t>
            </w:r>
            <w:r w:rsidR="00B93971" w:rsidRPr="00761DAE">
              <w:rPr>
                <w:rFonts w:ascii="Palatino Linotype" w:hAnsi="Palatino Linotype"/>
                <w:sz w:val="20"/>
                <w:szCs w:val="20"/>
              </w:rPr>
              <w:t>jen e bimëve në bujqësinë organ</w:t>
            </w:r>
            <w:r w:rsidRPr="00761DAE">
              <w:rPr>
                <w:rFonts w:ascii="Palatino Linotype" w:hAnsi="Palatino Linotype"/>
                <w:sz w:val="20"/>
                <w:szCs w:val="20"/>
              </w:rPr>
              <w:t>ike.</w:t>
            </w:r>
          </w:p>
          <w:p w14:paraId="30B8FE2F" w14:textId="15B92868"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Zbatimi i rregullave të sigurisë dhe mbrojtjes së mjedisit</w:t>
            </w:r>
            <w:r w:rsidR="004D50EF" w:rsidRPr="00761DAE">
              <w:rPr>
                <w:rFonts w:ascii="Palatino Linotype" w:hAnsi="Palatino Linotype"/>
                <w:sz w:val="20"/>
                <w:szCs w:val="20"/>
              </w:rPr>
              <w:t>.</w:t>
            </w:r>
          </w:p>
        </w:tc>
      </w:tr>
      <w:tr w:rsidR="00761DAE" w:rsidRPr="00761DAE" w14:paraId="7BEBB6B8"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BDEE67E" w14:textId="77777777" w:rsidR="00B06A9B" w:rsidRPr="00761DAE" w:rsidRDefault="00B06A9B" w:rsidP="008F1E9C">
            <w:pPr>
              <w:rPr>
                <w:rFonts w:ascii="Palatino Linotype" w:hAnsi="Palatino Linotype"/>
                <w:b/>
                <w:bCs/>
                <w:sz w:val="20"/>
                <w:szCs w:val="20"/>
                <w:lang w:val="fr-FR"/>
              </w:rPr>
            </w:pPr>
            <w:r w:rsidRPr="00761DAE">
              <w:rPr>
                <w:rFonts w:ascii="Palatino Linotype" w:hAnsi="Palatino Linotype"/>
                <w:b/>
                <w:bCs/>
                <w:sz w:val="20"/>
                <w:szCs w:val="20"/>
                <w:lang w:val="fr-FR"/>
              </w:rPr>
              <w:t>Qëndrimet (sjelljet) që zhvillohen te nxënësi:</w:t>
            </w:r>
          </w:p>
          <w:p w14:paraId="713D3621"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Komunikimi korrekt.</w:t>
            </w:r>
          </w:p>
          <w:p w14:paraId="54527F55"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Bashkëpunimi.</w:t>
            </w:r>
          </w:p>
        </w:tc>
      </w:tr>
      <w:tr w:rsidR="00761DAE" w:rsidRPr="00761DAE" w14:paraId="174DAADE"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1CCD9EB1"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Kërkesat për Vlerësimin e nxënësve:</w:t>
            </w:r>
          </w:p>
        </w:tc>
      </w:tr>
      <w:tr w:rsidR="00761DAE" w:rsidRPr="00761DAE" w14:paraId="6CEFB263"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19A0D3D4" w14:textId="77777777" w:rsidR="00B06A9B" w:rsidRPr="00761DAE" w:rsidRDefault="00B06A9B" w:rsidP="008F1E9C">
            <w:pPr>
              <w:rPr>
                <w:rFonts w:ascii="Palatino Linotype" w:hAnsi="Palatino Linotype"/>
                <w:b/>
                <w:bCs/>
                <w:sz w:val="20"/>
                <w:szCs w:val="20"/>
              </w:rPr>
            </w:pPr>
            <w:r w:rsidRPr="00761DAE">
              <w:rPr>
                <w:rFonts w:ascii="Palatino Linotype" w:hAnsi="Palatino Linotype"/>
                <w:b/>
                <w:bCs/>
                <w:sz w:val="20"/>
                <w:szCs w:val="20"/>
              </w:rPr>
              <w:t>Metodat e Vlerësimit:</w:t>
            </w:r>
          </w:p>
          <w:p w14:paraId="49EB22F0"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Pyetje- përgjigje me gojë.</w:t>
            </w:r>
          </w:p>
          <w:p w14:paraId="5CA8307F"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Pyetje – përgjigje me shkrim</w:t>
            </w:r>
          </w:p>
          <w:p w14:paraId="3B5953C6"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Listë kontrolli</w:t>
            </w:r>
          </w:p>
        </w:tc>
      </w:tr>
      <w:tr w:rsidR="00761DAE" w:rsidRPr="00D52F38" w14:paraId="51092118"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429B698A" w14:textId="77777777" w:rsidR="00B06A9B" w:rsidRPr="00761DAE" w:rsidRDefault="00B06A9B" w:rsidP="008F1E9C">
            <w:pPr>
              <w:rPr>
                <w:rFonts w:ascii="Palatino Linotype" w:hAnsi="Palatino Linotype"/>
                <w:b/>
                <w:bCs/>
                <w:sz w:val="20"/>
                <w:szCs w:val="20"/>
                <w:lang w:val="it-IT"/>
              </w:rPr>
            </w:pPr>
            <w:r w:rsidRPr="00761DAE">
              <w:rPr>
                <w:rFonts w:ascii="Palatino Linotype" w:hAnsi="Palatino Linotype"/>
                <w:b/>
                <w:bCs/>
                <w:sz w:val="20"/>
                <w:szCs w:val="20"/>
                <w:lang w:val="it-IT"/>
              </w:rPr>
              <w:t>Evidentimi i Vlerësimit:</w:t>
            </w:r>
          </w:p>
          <w:p w14:paraId="5F2CAA6C" w14:textId="77777777" w:rsidR="00B06A9B" w:rsidRPr="00761DAE" w:rsidRDefault="00B06A9B"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Test me shkrim që verifikon shkallën e përvetësimit nga çdo nxënës të kritereve të vlerësimit me karakter teorik. </w:t>
            </w:r>
          </w:p>
          <w:p w14:paraId="4F92E286" w14:textId="6803145F" w:rsidR="00B06A9B" w:rsidRPr="00761DAE" w:rsidRDefault="00B06A9B" w:rsidP="00E56575">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Kufiri minimal i kalueshmërisë në </w:t>
            </w:r>
            <w:r w:rsidRPr="00761DAE">
              <w:rPr>
                <w:rFonts w:ascii="Palatino Linotype" w:hAnsi="Palatino Linotype"/>
                <w:iCs/>
                <w:sz w:val="20"/>
                <w:szCs w:val="20"/>
              </w:rPr>
              <w:t>testin me shkrim</w:t>
            </w:r>
            <w:r w:rsidRPr="00761DAE">
              <w:rPr>
                <w:rFonts w:ascii="Palatino Linotype" w:hAnsi="Palatino Linotype"/>
                <w:sz w:val="20"/>
                <w:szCs w:val="20"/>
              </w:rPr>
              <w:t xml:space="preserve"> është kur</w:t>
            </w:r>
            <w:r w:rsidR="00326152" w:rsidRPr="00761DAE">
              <w:rPr>
                <w:rFonts w:ascii="Palatino Linotype" w:hAnsi="Palatino Linotype"/>
                <w:sz w:val="20"/>
                <w:szCs w:val="20"/>
              </w:rPr>
              <w:t xml:space="preserve"> nxënësi plotëson 45% të pikëve  ndërsa në vlerësimin praktik është kur plotëson 80% të kritereve të vlerësimit në </w:t>
            </w:r>
            <w:r w:rsidR="00326152" w:rsidRPr="00761DAE">
              <w:rPr>
                <w:rFonts w:ascii="Palatino Linotype" w:hAnsi="Palatino Linotype"/>
                <w:iCs/>
                <w:sz w:val="20"/>
                <w:szCs w:val="20"/>
              </w:rPr>
              <w:t>listën e kontrollit</w:t>
            </w:r>
            <w:r w:rsidR="00326152" w:rsidRPr="00761DAE">
              <w:rPr>
                <w:rFonts w:ascii="Palatino Linotype" w:hAnsi="Palatino Linotype"/>
                <w:sz w:val="20"/>
                <w:szCs w:val="20"/>
              </w:rPr>
              <w:t>.</w:t>
            </w:r>
          </w:p>
        </w:tc>
      </w:tr>
    </w:tbl>
    <w:p w14:paraId="7CA416AB" w14:textId="77777777" w:rsidR="00B06A9B" w:rsidRPr="00761DAE" w:rsidRDefault="00B06A9B" w:rsidP="00B06A9B">
      <w:pPr>
        <w:rPr>
          <w:rFonts w:ascii="Palatino Linotype" w:hAnsi="Palatino Linotype"/>
          <w:sz w:val="20"/>
          <w:szCs w:val="20"/>
          <w:lang w:val="it-IT"/>
        </w:rPr>
      </w:pPr>
    </w:p>
    <w:tbl>
      <w:tblPr>
        <w:tblpPr w:leftFromText="180" w:rightFromText="180" w:bottomFromText="20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1DAE" w:rsidRPr="00D52F38" w14:paraId="1E98AC0A"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3E069BED" w14:textId="1DE42455" w:rsidR="00B06A9B" w:rsidRPr="00761DAE" w:rsidRDefault="00B01BEB" w:rsidP="004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b/>
                <w:sz w:val="20"/>
                <w:szCs w:val="20"/>
                <w:lang w:val="it-IT"/>
              </w:rPr>
            </w:pPr>
            <w:r w:rsidRPr="00761DAE">
              <w:rPr>
                <w:rFonts w:ascii="Palatino Linotype" w:hAnsi="Palatino Linotype"/>
                <w:b/>
                <w:sz w:val="20"/>
                <w:szCs w:val="20"/>
                <w:lang w:val="it-IT"/>
              </w:rPr>
              <w:t>RM4</w:t>
            </w:r>
            <w:r w:rsidR="00A15A32" w:rsidRPr="00761DAE">
              <w:rPr>
                <w:rFonts w:ascii="Palatino Linotype" w:hAnsi="Palatino Linotype"/>
                <w:b/>
                <w:sz w:val="20"/>
                <w:szCs w:val="20"/>
                <w:lang w:val="it-IT"/>
              </w:rPr>
              <w:t>: Nxënësi përshkruan kultivimin organik të kafshëve dhe kujdesin zooteknik të tyre</w:t>
            </w:r>
          </w:p>
        </w:tc>
      </w:tr>
      <w:tr w:rsidR="00761DAE" w:rsidRPr="00D52F38" w14:paraId="1F248EA0"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620CC669" w14:textId="77777777" w:rsidR="00B06A9B" w:rsidRPr="00761DAE" w:rsidRDefault="00B06A9B" w:rsidP="008F1E9C">
            <w:pPr>
              <w:rPr>
                <w:rFonts w:ascii="Palatino Linotype" w:hAnsi="Palatino Linotype"/>
                <w:bCs/>
                <w:sz w:val="20"/>
                <w:szCs w:val="20"/>
                <w:lang w:val="it-IT"/>
              </w:rPr>
            </w:pPr>
            <w:r w:rsidRPr="00761DAE">
              <w:rPr>
                <w:rFonts w:ascii="Palatino Linotype" w:hAnsi="Palatino Linotype"/>
                <w:bCs/>
                <w:sz w:val="20"/>
                <w:szCs w:val="20"/>
                <w:lang w:val="it-IT"/>
              </w:rPr>
              <w:t>Kriteret e Vlerësimit të nxënësit: Nxënësi duhet të jetë i aftë:</w:t>
            </w:r>
          </w:p>
        </w:tc>
      </w:tr>
      <w:tr w:rsidR="00761DAE" w:rsidRPr="00D52F38" w14:paraId="295BB029"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588059DA" w14:textId="04CB78AE" w:rsidR="00B06A9B" w:rsidRPr="00761DAE" w:rsidRDefault="00290A32" w:rsidP="008F1E9C">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të shpjegojë mbarështimin dhe mënyrat e mbarështimit organik të kafshëve në ferma organike;</w:t>
            </w:r>
          </w:p>
          <w:p w14:paraId="4F03F635" w14:textId="7D09DCED" w:rsidR="00B06A9B" w:rsidRPr="00761DAE" w:rsidRDefault="00B06A9B" w:rsidP="008F1E9C">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 xml:space="preserve">të </w:t>
            </w:r>
            <w:r w:rsidR="00290A32" w:rsidRPr="00761DAE">
              <w:rPr>
                <w:rFonts w:ascii="Palatino Linotype" w:hAnsi="Palatino Linotype"/>
                <w:sz w:val="20"/>
                <w:szCs w:val="20"/>
                <w:lang w:val="it-IT"/>
              </w:rPr>
              <w:t>shpjegojë bazat ushqimore të mbarështimit organik të kafshëve</w:t>
            </w:r>
            <w:r w:rsidRPr="00761DAE">
              <w:rPr>
                <w:rFonts w:ascii="Palatino Linotype" w:hAnsi="Palatino Linotype"/>
                <w:sz w:val="20"/>
                <w:szCs w:val="20"/>
                <w:lang w:val="it-IT"/>
              </w:rPr>
              <w:t>;</w:t>
            </w:r>
          </w:p>
          <w:p w14:paraId="7E6D7BE9" w14:textId="5FF93807" w:rsidR="00290A32" w:rsidRPr="00761DAE" w:rsidRDefault="00290A32" w:rsidP="008F1E9C">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të shpjegojë të ushqyerit organik të kafshëve;</w:t>
            </w:r>
          </w:p>
          <w:p w14:paraId="66092C50" w14:textId="554918F2" w:rsidR="00B06A9B" w:rsidRPr="00761DAE" w:rsidRDefault="00B06A9B" w:rsidP="008F1E9C">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të</w:t>
            </w:r>
            <w:r w:rsidR="00044D9A" w:rsidRPr="00761DAE">
              <w:rPr>
                <w:rFonts w:ascii="Palatino Linotype" w:hAnsi="Palatino Linotype"/>
                <w:sz w:val="20"/>
                <w:szCs w:val="20"/>
                <w:lang w:val="it-IT"/>
              </w:rPr>
              <w:t xml:space="preserve"> përshkruajë riprodhimin e kafshëve;</w:t>
            </w:r>
          </w:p>
          <w:p w14:paraId="704EE75C" w14:textId="2A6B1BAE" w:rsidR="00893639" w:rsidRPr="00761DAE" w:rsidRDefault="00893639" w:rsidP="008F1E9C">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të shpjegojë kujdesin zooteknik të kafshëve;</w:t>
            </w:r>
          </w:p>
          <w:p w14:paraId="090F41CB" w14:textId="77777777" w:rsidR="00B06A9B" w:rsidRPr="008949F8" w:rsidRDefault="00B06A9B" w:rsidP="008F1E9C">
            <w:pPr>
              <w:numPr>
                <w:ilvl w:val="0"/>
                <w:numId w:val="25"/>
              </w:numPr>
              <w:tabs>
                <w:tab w:val="num" w:pos="450"/>
              </w:tabs>
              <w:ind w:left="450"/>
              <w:rPr>
                <w:rFonts w:ascii="Palatino Linotype" w:hAnsi="Palatino Linotype"/>
                <w:b/>
                <w:sz w:val="20"/>
                <w:szCs w:val="20"/>
                <w:lang w:val="it-IT"/>
              </w:rPr>
            </w:pPr>
            <w:r w:rsidRPr="008949F8">
              <w:rPr>
                <w:rFonts w:ascii="Palatino Linotype" w:hAnsi="Palatino Linotype"/>
                <w:sz w:val="20"/>
                <w:szCs w:val="20"/>
                <w:lang w:val="it-IT"/>
              </w:rPr>
              <w:t>të respektojë rregullat e sigurimit teknik dhe të ruajtjes së mjedisit;</w:t>
            </w:r>
          </w:p>
        </w:tc>
      </w:tr>
      <w:tr w:rsidR="00761DAE" w:rsidRPr="00D52F38" w14:paraId="6D3FB448"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3D81DD33" w14:textId="77777777" w:rsidR="00B06A9B" w:rsidRPr="00761DAE" w:rsidRDefault="00B06A9B" w:rsidP="008F1E9C">
            <w:pPr>
              <w:widowControl w:val="0"/>
              <w:tabs>
                <w:tab w:val="left" w:pos="342"/>
              </w:tabs>
              <w:autoSpaceDE w:val="0"/>
              <w:autoSpaceDN w:val="0"/>
              <w:adjustRightInd w:val="0"/>
              <w:rPr>
                <w:rFonts w:ascii="Palatino Linotype" w:hAnsi="Palatino Linotype"/>
                <w:b/>
                <w:sz w:val="20"/>
                <w:szCs w:val="20"/>
              </w:rPr>
            </w:pPr>
            <w:r w:rsidRPr="00761DAE">
              <w:rPr>
                <w:rFonts w:ascii="Palatino Linotype" w:hAnsi="Palatino Linotype"/>
                <w:b/>
                <w:sz w:val="20"/>
                <w:szCs w:val="20"/>
              </w:rPr>
              <w:t>Kushtet e nevojshme:</w:t>
            </w:r>
          </w:p>
          <w:p w14:paraId="6722592A" w14:textId="16BB50F4" w:rsidR="00D007C5" w:rsidRPr="00761DAE" w:rsidRDefault="00D007C5" w:rsidP="000B4803">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hAnsi="Palatino Linotype"/>
                <w:sz w:val="20"/>
                <w:szCs w:val="20"/>
              </w:rPr>
              <w:t>Mjedis i përshtatshëm për shpjegim.</w:t>
            </w:r>
          </w:p>
          <w:p w14:paraId="2BC3A050" w14:textId="77777777" w:rsidR="00D007C5" w:rsidRPr="00761DAE" w:rsidRDefault="00D007C5" w:rsidP="00D007C5">
            <w:pPr>
              <w:pStyle w:val="BodyText"/>
              <w:numPr>
                <w:ilvl w:val="0"/>
                <w:numId w:val="4"/>
              </w:numPr>
              <w:tabs>
                <w:tab w:val="num" w:pos="450"/>
                <w:tab w:val="num" w:pos="900"/>
              </w:tabs>
              <w:ind w:hanging="270"/>
              <w:jc w:val="left"/>
              <w:rPr>
                <w:rFonts w:ascii="Palatino Linotype" w:eastAsia="Calibri" w:hAnsi="Palatino Linotype"/>
                <w:sz w:val="20"/>
                <w:szCs w:val="20"/>
              </w:rPr>
            </w:pPr>
            <w:r w:rsidRPr="00761DAE">
              <w:rPr>
                <w:rFonts w:ascii="Palatino Linotype" w:eastAsia="Calibri" w:hAnsi="Palatino Linotype"/>
                <w:sz w:val="20"/>
                <w:szCs w:val="20"/>
              </w:rPr>
              <w:t>Materiale studimore.</w:t>
            </w:r>
          </w:p>
          <w:p w14:paraId="4961D3BE" w14:textId="7F50EE08" w:rsidR="00D007C5" w:rsidRPr="00761DAE" w:rsidRDefault="00D007C5" w:rsidP="006C6EF5">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eastAsia="Calibri" w:hAnsi="Palatino Linotype"/>
                <w:sz w:val="20"/>
                <w:szCs w:val="20"/>
              </w:rPr>
              <w:t>Teknologji e nevojshme mësimore (kompjuter, interneti</w:t>
            </w:r>
            <w:r w:rsidR="00D765CC" w:rsidRPr="00761DAE">
              <w:rPr>
                <w:rFonts w:ascii="Palatino Linotype" w:eastAsia="Calibri" w:hAnsi="Palatino Linotype"/>
                <w:sz w:val="20"/>
                <w:szCs w:val="20"/>
              </w:rPr>
              <w:t>,</w:t>
            </w:r>
            <w:r w:rsidR="006E4C6B" w:rsidRPr="00761DAE">
              <w:rPr>
                <w:rFonts w:ascii="Palatino Linotype" w:eastAsia="Calibri" w:hAnsi="Palatino Linotype"/>
                <w:sz w:val="20"/>
                <w:szCs w:val="20"/>
              </w:rPr>
              <w:t xml:space="preserve"> </w:t>
            </w:r>
            <w:r w:rsidR="00D765CC" w:rsidRPr="00761DAE">
              <w:rPr>
                <w:rFonts w:ascii="Palatino Linotype" w:eastAsia="Calibri" w:hAnsi="Palatino Linotype"/>
                <w:sz w:val="20"/>
                <w:szCs w:val="20"/>
              </w:rPr>
              <w:t>projektori, LCD</w:t>
            </w:r>
            <w:r w:rsidRPr="00761DAE">
              <w:rPr>
                <w:rFonts w:ascii="Palatino Linotype" w:eastAsia="Calibri" w:hAnsi="Palatino Linotype"/>
                <w:sz w:val="20"/>
                <w:szCs w:val="20"/>
              </w:rPr>
              <w:t>).</w:t>
            </w:r>
          </w:p>
          <w:p w14:paraId="5D181A4B" w14:textId="77777777" w:rsidR="00D007C5" w:rsidRPr="00761DAE" w:rsidRDefault="00D007C5" w:rsidP="00D007C5">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Materiale shpenzuese.</w:t>
            </w:r>
          </w:p>
          <w:p w14:paraId="3B3B4E82" w14:textId="6E22B418" w:rsidR="00B06A9B" w:rsidRPr="00761DAE" w:rsidRDefault="005A0629" w:rsidP="00B5172F">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Katallog</w:t>
            </w:r>
            <w:r w:rsidR="008B580B" w:rsidRPr="00761DAE">
              <w:rPr>
                <w:rFonts w:ascii="Palatino Linotype" w:hAnsi="Palatino Linotype"/>
                <w:sz w:val="20"/>
                <w:szCs w:val="20"/>
              </w:rPr>
              <w:t xml:space="preserve"> të shpezëve dhe kafshëve shtëpiake.</w:t>
            </w:r>
          </w:p>
        </w:tc>
      </w:tr>
      <w:tr w:rsidR="00761DAE" w:rsidRPr="00761DAE" w14:paraId="6C3F8D38"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705899B2" w14:textId="311DE848" w:rsidR="00A15A32" w:rsidRPr="00761DAE" w:rsidRDefault="00B06A9B" w:rsidP="00A15A32">
            <w:pPr>
              <w:rPr>
                <w:rFonts w:ascii="Palatino Linotype" w:hAnsi="Palatino Linotype"/>
                <w:sz w:val="20"/>
                <w:szCs w:val="20"/>
                <w:lang w:val="it-IT"/>
              </w:rPr>
            </w:pPr>
            <w:r w:rsidRPr="00761DAE">
              <w:rPr>
                <w:rFonts w:ascii="Palatino Linotype" w:hAnsi="Palatino Linotype"/>
                <w:b/>
                <w:sz w:val="20"/>
                <w:szCs w:val="20"/>
                <w:lang w:val="it-IT"/>
              </w:rPr>
              <w:t>Njohuritë që përvetësohen nga nxënësi</w:t>
            </w:r>
            <w:r w:rsidRPr="00761DAE">
              <w:rPr>
                <w:rFonts w:ascii="Palatino Linotype" w:hAnsi="Palatino Linotype"/>
                <w:sz w:val="20"/>
                <w:szCs w:val="20"/>
                <w:lang w:val="it-IT"/>
              </w:rPr>
              <w:t>:</w:t>
            </w:r>
          </w:p>
          <w:p w14:paraId="20700174" w14:textId="77777777" w:rsidR="00A15A32" w:rsidRPr="008949F8" w:rsidRDefault="00A15A32" w:rsidP="008F1E9C">
            <w:pPr>
              <w:numPr>
                <w:ilvl w:val="0"/>
                <w:numId w:val="25"/>
              </w:numPr>
              <w:tabs>
                <w:tab w:val="num" w:pos="450"/>
              </w:tabs>
              <w:ind w:left="450"/>
              <w:rPr>
                <w:rFonts w:ascii="Palatino Linotype" w:hAnsi="Palatino Linotype"/>
                <w:sz w:val="20"/>
                <w:szCs w:val="20"/>
                <w:lang w:val="it-IT"/>
              </w:rPr>
            </w:pPr>
            <w:r w:rsidRPr="008949F8">
              <w:rPr>
                <w:rFonts w:ascii="Palatino Linotype" w:hAnsi="Palatino Linotype"/>
                <w:sz w:val="20"/>
                <w:szCs w:val="20"/>
                <w:lang w:val="it-IT"/>
              </w:rPr>
              <w:t>Mbarështimi organik i kafshëve dhe mënyrat e mbarështimit të tyre në ferma organike.</w:t>
            </w:r>
          </w:p>
          <w:p w14:paraId="15EE91B6" w14:textId="77777777" w:rsidR="00A15A32" w:rsidRPr="00761DAE" w:rsidRDefault="00A15A32"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Bazat ushqimore të mbarështimit organik të kafshëve.</w:t>
            </w:r>
          </w:p>
          <w:p w14:paraId="543D87F7" w14:textId="77777777" w:rsidR="00A15A32" w:rsidRPr="00761DAE" w:rsidRDefault="00A15A32"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Të ushqyerit organik  të kafshëve.</w:t>
            </w:r>
          </w:p>
          <w:p w14:paraId="42CE37F7" w14:textId="77777777" w:rsidR="00A15A32" w:rsidRPr="00761DAE" w:rsidRDefault="00A15A32"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Riprodhimi i kafshëve.</w:t>
            </w:r>
          </w:p>
          <w:p w14:paraId="48983749" w14:textId="77777777" w:rsidR="00A15A32" w:rsidRPr="00761DAE" w:rsidRDefault="00A15A32"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Kujdesi zooteknik i kafshëve.</w:t>
            </w:r>
          </w:p>
          <w:p w14:paraId="43A356A3" w14:textId="104CC036" w:rsidR="00377474" w:rsidRPr="00761DAE" w:rsidRDefault="003125E4" w:rsidP="004876D1">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Rregullat e sigurimit teknik dhe ruajtjes së mjedisit.</w:t>
            </w:r>
          </w:p>
        </w:tc>
      </w:tr>
      <w:tr w:rsidR="00761DAE" w:rsidRPr="00761DAE" w14:paraId="58484D14"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5D198DA9" w14:textId="77777777" w:rsidR="00B06A9B" w:rsidRPr="00761DAE" w:rsidRDefault="00B06A9B" w:rsidP="008F1E9C">
            <w:pPr>
              <w:rPr>
                <w:rFonts w:ascii="Palatino Linotype" w:hAnsi="Palatino Linotype"/>
                <w:b/>
                <w:sz w:val="20"/>
                <w:szCs w:val="20"/>
              </w:rPr>
            </w:pPr>
            <w:r w:rsidRPr="00761DAE">
              <w:rPr>
                <w:rFonts w:ascii="Palatino Linotype" w:hAnsi="Palatino Linotype"/>
                <w:b/>
                <w:sz w:val="20"/>
                <w:szCs w:val="20"/>
              </w:rPr>
              <w:t>Shkathtësitë që përvetësohen nga nxënësi:</w:t>
            </w:r>
          </w:p>
          <w:p w14:paraId="385C7106" w14:textId="6BFB8771" w:rsidR="00B06A9B" w:rsidRPr="00761DAE" w:rsidRDefault="00CC1FA0" w:rsidP="008F1E9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  </w:t>
            </w:r>
            <w:r w:rsidR="005E54F4" w:rsidRPr="00761DAE">
              <w:rPr>
                <w:rFonts w:ascii="Palatino Linotype" w:hAnsi="Palatino Linotype"/>
                <w:sz w:val="20"/>
                <w:szCs w:val="20"/>
              </w:rPr>
              <w:t>Dallimi i mbarështimit natyral të kafshëve dhe mënyrat e mbarështimit.</w:t>
            </w:r>
          </w:p>
          <w:p w14:paraId="4D68CAD8" w14:textId="5DFD7F61" w:rsidR="00B06A9B" w:rsidRPr="00761DAE" w:rsidRDefault="005E54F4"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Dallimi i  bazave ushqimore të mbarështimit organik të kafshëve.</w:t>
            </w:r>
          </w:p>
          <w:p w14:paraId="610C980F" w14:textId="2CA0ADAC" w:rsidR="00D95E6A" w:rsidRPr="00761DAE" w:rsidRDefault="00D95E6A"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Dallimi i llojeve të ushqimit organik të kafshëve.</w:t>
            </w:r>
          </w:p>
          <w:p w14:paraId="2B3363F9" w14:textId="2B87EC51" w:rsidR="00D95E6A" w:rsidRPr="00761DAE" w:rsidRDefault="00CE5F4B"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Përshkrimi</w:t>
            </w:r>
            <w:r w:rsidR="00DE009B" w:rsidRPr="00761DAE">
              <w:rPr>
                <w:rFonts w:ascii="Palatino Linotype" w:hAnsi="Palatino Linotype"/>
                <w:sz w:val="20"/>
                <w:szCs w:val="20"/>
              </w:rPr>
              <w:t xml:space="preserve"> </w:t>
            </w:r>
            <w:r w:rsidR="00ED1ED8" w:rsidRPr="00761DAE">
              <w:rPr>
                <w:rFonts w:ascii="Palatino Linotype" w:hAnsi="Palatino Linotype"/>
                <w:sz w:val="20"/>
                <w:szCs w:val="20"/>
              </w:rPr>
              <w:t xml:space="preserve"> </w:t>
            </w:r>
            <w:r w:rsidRPr="00761DAE">
              <w:rPr>
                <w:rFonts w:ascii="Palatino Linotype" w:hAnsi="Palatino Linotype"/>
                <w:sz w:val="20"/>
                <w:szCs w:val="20"/>
              </w:rPr>
              <w:t>i ri</w:t>
            </w:r>
            <w:r w:rsidR="00A3103E" w:rsidRPr="00761DAE">
              <w:rPr>
                <w:rFonts w:ascii="Palatino Linotype" w:hAnsi="Palatino Linotype"/>
                <w:sz w:val="20"/>
                <w:szCs w:val="20"/>
              </w:rPr>
              <w:t>prodhimi</w:t>
            </w:r>
            <w:r w:rsidRPr="00761DAE">
              <w:rPr>
                <w:rFonts w:ascii="Palatino Linotype" w:hAnsi="Palatino Linotype"/>
                <w:sz w:val="20"/>
                <w:szCs w:val="20"/>
              </w:rPr>
              <w:t>t</w:t>
            </w:r>
            <w:r w:rsidR="00A3103E" w:rsidRPr="00761DAE">
              <w:rPr>
                <w:rFonts w:ascii="Palatino Linotype" w:hAnsi="Palatino Linotype"/>
                <w:sz w:val="20"/>
                <w:szCs w:val="20"/>
              </w:rPr>
              <w:t xml:space="preserve"> </w:t>
            </w:r>
            <w:r w:rsidR="004F2C57" w:rsidRPr="00761DAE">
              <w:rPr>
                <w:rFonts w:ascii="Palatino Linotype" w:hAnsi="Palatino Linotype"/>
                <w:sz w:val="20"/>
                <w:szCs w:val="20"/>
              </w:rPr>
              <w:t>organik</w:t>
            </w:r>
            <w:r w:rsidR="00A3103E" w:rsidRPr="00761DAE">
              <w:rPr>
                <w:rFonts w:ascii="Palatino Linotype" w:hAnsi="Palatino Linotype"/>
                <w:sz w:val="20"/>
                <w:szCs w:val="20"/>
              </w:rPr>
              <w:t xml:space="preserve"> </w:t>
            </w:r>
            <w:r w:rsidRPr="00761DAE">
              <w:rPr>
                <w:rFonts w:ascii="Palatino Linotype" w:hAnsi="Palatino Linotype"/>
                <w:sz w:val="20"/>
                <w:szCs w:val="20"/>
              </w:rPr>
              <w:t>të</w:t>
            </w:r>
            <w:r w:rsidR="00A3103E" w:rsidRPr="00761DAE">
              <w:rPr>
                <w:rFonts w:ascii="Palatino Linotype" w:hAnsi="Palatino Linotype"/>
                <w:sz w:val="20"/>
                <w:szCs w:val="20"/>
              </w:rPr>
              <w:t xml:space="preserve"> kafshëve.</w:t>
            </w:r>
          </w:p>
          <w:p w14:paraId="483AAE3D" w14:textId="7E249F3A" w:rsidR="00B06A9B" w:rsidRPr="00761DAE" w:rsidRDefault="00D95E6A"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Kujdesi zooteknik i kafshëve.</w:t>
            </w:r>
          </w:p>
          <w:p w14:paraId="10DF0ED2" w14:textId="0ADC5873" w:rsidR="00B06A9B" w:rsidRPr="00761DAE" w:rsidRDefault="004876D1"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Zbatimi i  rregullave të sigurisë dhe mbrojtjes së mjedisit.</w:t>
            </w:r>
          </w:p>
        </w:tc>
      </w:tr>
      <w:tr w:rsidR="00761DAE" w:rsidRPr="00761DAE" w14:paraId="2926E482"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68C1DA58" w14:textId="77777777" w:rsidR="00B06A9B" w:rsidRPr="00761DAE" w:rsidRDefault="00B06A9B" w:rsidP="008F1E9C">
            <w:pPr>
              <w:rPr>
                <w:rFonts w:ascii="Palatino Linotype" w:hAnsi="Palatino Linotype"/>
                <w:b/>
                <w:sz w:val="20"/>
                <w:szCs w:val="20"/>
                <w:lang w:val="fr-FR"/>
              </w:rPr>
            </w:pPr>
            <w:r w:rsidRPr="00761DAE">
              <w:rPr>
                <w:rFonts w:ascii="Palatino Linotype" w:hAnsi="Palatino Linotype"/>
                <w:b/>
                <w:sz w:val="20"/>
                <w:szCs w:val="20"/>
                <w:lang w:val="fr-FR"/>
              </w:rPr>
              <w:t>Qëndrimet (sjelljet) që zhvillohen te nxënësi:</w:t>
            </w:r>
          </w:p>
          <w:p w14:paraId="6FE25941" w14:textId="77777777" w:rsidR="00B06A9B" w:rsidRPr="00761DAE" w:rsidRDefault="00B06A9B"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Komunikimi korrekt.</w:t>
            </w:r>
          </w:p>
          <w:p w14:paraId="5986F30B" w14:textId="77777777" w:rsidR="00B06A9B" w:rsidRPr="00761DAE" w:rsidRDefault="00B06A9B"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 xml:space="preserve">Bashkëpunimi. </w:t>
            </w:r>
          </w:p>
        </w:tc>
      </w:tr>
      <w:tr w:rsidR="00761DAE" w:rsidRPr="00761DAE" w14:paraId="62A87599" w14:textId="77777777" w:rsidTr="008F1E9C">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54191E33" w14:textId="77777777" w:rsidR="00B06A9B" w:rsidRPr="00761DAE" w:rsidRDefault="00B06A9B" w:rsidP="008F1E9C">
            <w:pPr>
              <w:rPr>
                <w:rFonts w:ascii="Palatino Linotype" w:hAnsi="Palatino Linotype"/>
                <w:b/>
                <w:sz w:val="20"/>
                <w:szCs w:val="20"/>
              </w:rPr>
            </w:pPr>
            <w:r w:rsidRPr="00761DAE">
              <w:rPr>
                <w:rFonts w:ascii="Palatino Linotype" w:hAnsi="Palatino Linotype"/>
                <w:b/>
                <w:sz w:val="20"/>
                <w:szCs w:val="20"/>
              </w:rPr>
              <w:t>Kërkesat për Vlerësimin e nxënësve:</w:t>
            </w:r>
          </w:p>
        </w:tc>
      </w:tr>
      <w:tr w:rsidR="00761DAE" w:rsidRPr="00761DAE" w14:paraId="6D006E66"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73B45E13" w14:textId="77777777" w:rsidR="00B06A9B" w:rsidRPr="00761DAE" w:rsidRDefault="00B06A9B" w:rsidP="008F1E9C">
            <w:pPr>
              <w:rPr>
                <w:rFonts w:ascii="Palatino Linotype" w:hAnsi="Palatino Linotype"/>
                <w:b/>
                <w:sz w:val="20"/>
                <w:szCs w:val="20"/>
              </w:rPr>
            </w:pPr>
            <w:r w:rsidRPr="00761DAE">
              <w:rPr>
                <w:rFonts w:ascii="Palatino Linotype" w:hAnsi="Palatino Linotype"/>
                <w:b/>
                <w:sz w:val="20"/>
                <w:szCs w:val="20"/>
              </w:rPr>
              <w:t>Metodat e Vlerësimit:</w:t>
            </w:r>
          </w:p>
          <w:p w14:paraId="6989E387" w14:textId="77777777" w:rsidR="00B06A9B" w:rsidRPr="00761DAE" w:rsidRDefault="00B06A9B"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Pyetje- përgjigje me gojë.</w:t>
            </w:r>
          </w:p>
          <w:p w14:paraId="69EAB025" w14:textId="77777777" w:rsidR="00B06A9B" w:rsidRPr="00761DAE" w:rsidRDefault="00B06A9B" w:rsidP="008F1E9C">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Pyetje – përgjigje me shkrim</w:t>
            </w:r>
          </w:p>
          <w:p w14:paraId="6B74702D" w14:textId="77777777" w:rsidR="00B06A9B" w:rsidRPr="00761DAE" w:rsidRDefault="00B06A9B" w:rsidP="008F1E9C">
            <w:pPr>
              <w:numPr>
                <w:ilvl w:val="0"/>
                <w:numId w:val="25"/>
              </w:numPr>
              <w:tabs>
                <w:tab w:val="num" w:pos="450"/>
              </w:tabs>
              <w:ind w:left="450"/>
              <w:rPr>
                <w:rFonts w:ascii="Palatino Linotype" w:hAnsi="Palatino Linotype"/>
                <w:b/>
                <w:sz w:val="20"/>
                <w:szCs w:val="20"/>
              </w:rPr>
            </w:pPr>
            <w:r w:rsidRPr="00761DAE">
              <w:rPr>
                <w:rFonts w:ascii="Palatino Linotype" w:hAnsi="Palatino Linotype"/>
                <w:sz w:val="20"/>
                <w:szCs w:val="20"/>
              </w:rPr>
              <w:t>Listë kontrolli</w:t>
            </w:r>
          </w:p>
        </w:tc>
      </w:tr>
      <w:tr w:rsidR="00761DAE" w:rsidRPr="00D52F38" w14:paraId="7E9A562A" w14:textId="77777777" w:rsidTr="008F1E9C">
        <w:tc>
          <w:tcPr>
            <w:tcW w:w="9242" w:type="dxa"/>
            <w:tcBorders>
              <w:top w:val="single" w:sz="4" w:space="0" w:color="auto"/>
              <w:left w:val="single" w:sz="4" w:space="0" w:color="auto"/>
              <w:bottom w:val="single" w:sz="4" w:space="0" w:color="auto"/>
              <w:right w:val="single" w:sz="4" w:space="0" w:color="auto"/>
            </w:tcBorders>
            <w:hideMark/>
          </w:tcPr>
          <w:p w14:paraId="4498293A" w14:textId="77777777" w:rsidR="00B06A9B" w:rsidRPr="00761DAE" w:rsidRDefault="00B06A9B" w:rsidP="008F1E9C">
            <w:pPr>
              <w:rPr>
                <w:rFonts w:ascii="Palatino Linotype" w:hAnsi="Palatino Linotype"/>
                <w:sz w:val="20"/>
                <w:szCs w:val="20"/>
                <w:lang w:val="it-IT"/>
              </w:rPr>
            </w:pPr>
            <w:r w:rsidRPr="00761DAE">
              <w:rPr>
                <w:rFonts w:ascii="Palatino Linotype" w:hAnsi="Palatino Linotype"/>
                <w:sz w:val="20"/>
                <w:szCs w:val="20"/>
                <w:lang w:val="it-IT"/>
              </w:rPr>
              <w:t>Evidentimi i Vlerësimit:</w:t>
            </w:r>
          </w:p>
          <w:p w14:paraId="1C727EBF" w14:textId="77777777" w:rsidR="00B06A9B" w:rsidRPr="00761DAE" w:rsidRDefault="00B06A9B" w:rsidP="008F1E9C">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 xml:space="preserve">Test me shkrim që verifikon shkallën e përvetësimit nga çdo nxënës të kritereve të vlerësimit me karakter teorik. </w:t>
            </w:r>
          </w:p>
          <w:p w14:paraId="6F7535B5" w14:textId="1D61E83D" w:rsidR="00B06A9B" w:rsidRPr="00761DAE" w:rsidRDefault="00B06A9B" w:rsidP="009C4D68">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 xml:space="preserve">Kufiri minimal i kalueshmërisë në testin me shkrim është kur nxënësi plotëson </w:t>
            </w:r>
            <w:r w:rsidR="00ED1ED8" w:rsidRPr="00761DAE">
              <w:rPr>
                <w:rFonts w:ascii="Palatino Linotype" w:hAnsi="Palatino Linotype"/>
                <w:sz w:val="20"/>
                <w:szCs w:val="20"/>
                <w:lang w:val="it-IT"/>
              </w:rPr>
              <w:t>45% të pikëve  ndërsa në vlerësimin praktik është kur plotëson 80% të kritereve të vlerësimit në listën e kontrollit.</w:t>
            </w:r>
          </w:p>
        </w:tc>
      </w:tr>
    </w:tbl>
    <w:p w14:paraId="5DFCFEE2" w14:textId="77777777" w:rsidR="00802EEA" w:rsidRPr="00761DAE" w:rsidRDefault="00802EEA" w:rsidP="00802EEA">
      <w:pPr>
        <w:rPr>
          <w:rFonts w:ascii="Palatino Linotype" w:hAnsi="Palatino Linotype"/>
          <w:sz w:val="20"/>
          <w:szCs w:val="20"/>
          <w:lang w:val="it-IT"/>
        </w:rPr>
      </w:pPr>
    </w:p>
    <w:tbl>
      <w:tblPr>
        <w:tblpPr w:leftFromText="180" w:rightFromText="180" w:bottomFromText="20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1DAE" w:rsidRPr="00D52F38" w14:paraId="02CFB1F2" w14:textId="77777777" w:rsidTr="00F3584D">
        <w:tc>
          <w:tcPr>
            <w:tcW w:w="9242" w:type="dxa"/>
            <w:tcBorders>
              <w:top w:val="single" w:sz="4" w:space="0" w:color="auto"/>
              <w:left w:val="single" w:sz="4" w:space="0" w:color="auto"/>
              <w:bottom w:val="single" w:sz="4" w:space="0" w:color="auto"/>
              <w:right w:val="single" w:sz="4" w:space="0" w:color="auto"/>
            </w:tcBorders>
            <w:shd w:val="clear" w:color="auto" w:fill="000000"/>
            <w:hideMark/>
          </w:tcPr>
          <w:p w14:paraId="4DCB141E" w14:textId="4689516E" w:rsidR="00802EEA" w:rsidRPr="00761DAE" w:rsidRDefault="00684C25" w:rsidP="00F3584D">
            <w:pPr>
              <w:rPr>
                <w:rFonts w:ascii="Palatino Linotype" w:hAnsi="Palatino Linotype"/>
                <w:b/>
                <w:sz w:val="20"/>
                <w:szCs w:val="20"/>
                <w:lang w:val="it-IT"/>
              </w:rPr>
            </w:pPr>
            <w:r w:rsidRPr="00761DAE">
              <w:rPr>
                <w:rFonts w:ascii="Palatino Linotype" w:hAnsi="Palatino Linotype"/>
                <w:b/>
                <w:sz w:val="20"/>
                <w:szCs w:val="20"/>
                <w:lang w:val="it-IT"/>
              </w:rPr>
              <w:t>RM5</w:t>
            </w:r>
            <w:r w:rsidR="00802EEA" w:rsidRPr="00761DAE">
              <w:rPr>
                <w:rFonts w:ascii="Palatino Linotype" w:hAnsi="Palatino Linotype"/>
                <w:b/>
                <w:sz w:val="20"/>
                <w:szCs w:val="20"/>
                <w:lang w:val="it-IT"/>
              </w:rPr>
              <w:t xml:space="preserve">: Nxënësi </w:t>
            </w:r>
            <w:r w:rsidR="00802EEA" w:rsidRPr="00761DAE">
              <w:rPr>
                <w:rFonts w:ascii="Palatino Linotype" w:hAnsi="Palatino Linotype"/>
                <w:b/>
                <w:bCs/>
                <w:sz w:val="20"/>
                <w:szCs w:val="20"/>
                <w:lang w:val="it-IT"/>
              </w:rPr>
              <w:t>zbaton masat mbrojtëse dhe agroteknike në bujqësinë organike</w:t>
            </w:r>
          </w:p>
        </w:tc>
      </w:tr>
      <w:tr w:rsidR="00761DAE" w:rsidRPr="00D52F38" w14:paraId="5B683554" w14:textId="77777777" w:rsidTr="00F3584D">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74EA4BBB" w14:textId="77777777" w:rsidR="00802EEA" w:rsidRPr="00761DAE" w:rsidRDefault="00802EEA" w:rsidP="00F3584D">
            <w:pPr>
              <w:rPr>
                <w:rFonts w:ascii="Palatino Linotype" w:hAnsi="Palatino Linotype"/>
                <w:b/>
                <w:sz w:val="20"/>
                <w:szCs w:val="20"/>
                <w:lang w:val="it-IT"/>
              </w:rPr>
            </w:pPr>
            <w:r w:rsidRPr="00761DAE">
              <w:rPr>
                <w:rFonts w:ascii="Palatino Linotype" w:hAnsi="Palatino Linotype"/>
                <w:b/>
                <w:sz w:val="20"/>
                <w:szCs w:val="20"/>
                <w:lang w:val="it-IT"/>
              </w:rPr>
              <w:t xml:space="preserve">Kriteret e Vlerësimit të nxënësit: </w:t>
            </w:r>
            <w:r w:rsidRPr="00761DAE">
              <w:rPr>
                <w:rFonts w:ascii="Palatino Linotype" w:hAnsi="Palatino Linotype"/>
                <w:sz w:val="20"/>
                <w:szCs w:val="20"/>
                <w:lang w:val="it-IT"/>
              </w:rPr>
              <w:t>Nxënësi duhet të jetë i aftë:</w:t>
            </w:r>
          </w:p>
        </w:tc>
      </w:tr>
      <w:tr w:rsidR="00761DAE" w:rsidRPr="00D52F38" w14:paraId="6C0A43C7"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47D2B3C1" w14:textId="0DC34CCA" w:rsidR="00802EEA" w:rsidRPr="00761DAE" w:rsidRDefault="00802EEA" w:rsidP="00F3584D">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 xml:space="preserve">të përzgjedhë </w:t>
            </w:r>
            <w:r w:rsidR="00E078A5" w:rsidRPr="00761DAE">
              <w:rPr>
                <w:rFonts w:ascii="Palatino Linotype" w:hAnsi="Palatino Linotype"/>
                <w:sz w:val="20"/>
                <w:szCs w:val="20"/>
                <w:lang w:val="it-IT"/>
              </w:rPr>
              <w:t>mjetet dhe veglat</w:t>
            </w:r>
            <w:r w:rsidRPr="00761DAE">
              <w:rPr>
                <w:rFonts w:ascii="Palatino Linotype" w:hAnsi="Palatino Linotype"/>
                <w:sz w:val="20"/>
                <w:szCs w:val="20"/>
                <w:lang w:val="it-IT"/>
              </w:rPr>
              <w:t xml:space="preserve"> </w:t>
            </w:r>
            <w:r w:rsidR="00E078A5" w:rsidRPr="00761DAE">
              <w:rPr>
                <w:rFonts w:ascii="Palatino Linotype" w:hAnsi="Palatino Linotype"/>
                <w:sz w:val="20"/>
                <w:szCs w:val="20"/>
                <w:lang w:val="it-IT"/>
              </w:rPr>
              <w:t>e nevojshme</w:t>
            </w:r>
            <w:r w:rsidRPr="00761DAE">
              <w:rPr>
                <w:rFonts w:ascii="Palatino Linotype" w:hAnsi="Palatino Linotype"/>
                <w:sz w:val="20"/>
                <w:szCs w:val="20"/>
                <w:lang w:val="it-IT"/>
              </w:rPr>
              <w:t xml:space="preserve"> për punë;</w:t>
            </w:r>
          </w:p>
          <w:p w14:paraId="7946BD97" w14:textId="77777777" w:rsidR="00802EEA" w:rsidRPr="00761DAE" w:rsidRDefault="00802EEA" w:rsidP="00F3584D">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të përkujdeset për bimët gjatë rritjes së tyre;</w:t>
            </w:r>
          </w:p>
          <w:p w14:paraId="29E438D3" w14:textId="77777777"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të zbatojë teknikat e mbrojtjes së bimëve;</w:t>
            </w:r>
          </w:p>
          <w:p w14:paraId="3364D0F1" w14:textId="07945BE8"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të kontrollon gjendjen shë</w:t>
            </w:r>
            <w:r w:rsidR="008F4380" w:rsidRPr="00761DAE">
              <w:rPr>
                <w:rFonts w:ascii="Palatino Linotype" w:hAnsi="Palatino Linotype"/>
                <w:sz w:val="20"/>
                <w:szCs w:val="20"/>
                <w:lang w:val="fr-FR"/>
              </w:rPr>
              <w:t>n</w:t>
            </w:r>
            <w:r w:rsidRPr="00761DAE">
              <w:rPr>
                <w:rFonts w:ascii="Palatino Linotype" w:hAnsi="Palatino Linotype"/>
                <w:sz w:val="20"/>
                <w:szCs w:val="20"/>
                <w:lang w:val="fr-FR"/>
              </w:rPr>
              <w:t>detësore të bimëve;</w:t>
            </w:r>
          </w:p>
          <w:p w14:paraId="3DB082AB" w14:textId="77777777"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të zbatojë metodat alternative jokimike për mbrojtjen e bimëve ;</w:t>
            </w:r>
          </w:p>
          <w:p w14:paraId="3791C126" w14:textId="77777777" w:rsidR="00802EEA" w:rsidRPr="008949F8" w:rsidRDefault="00802EEA" w:rsidP="00F3584D">
            <w:pPr>
              <w:numPr>
                <w:ilvl w:val="0"/>
                <w:numId w:val="25"/>
              </w:numPr>
              <w:tabs>
                <w:tab w:val="num" w:pos="450"/>
              </w:tabs>
              <w:ind w:left="450"/>
              <w:rPr>
                <w:rFonts w:ascii="Palatino Linotype" w:hAnsi="Palatino Linotype"/>
                <w:sz w:val="20"/>
                <w:szCs w:val="20"/>
                <w:lang w:val="fr-FR"/>
              </w:rPr>
            </w:pPr>
            <w:r w:rsidRPr="008949F8">
              <w:rPr>
                <w:rFonts w:ascii="Palatino Linotype" w:hAnsi="Palatino Linotype"/>
                <w:sz w:val="20"/>
                <w:szCs w:val="20"/>
                <w:lang w:val="fr-FR"/>
              </w:rPr>
              <w:t>të kontrollon listën e plehërave dhe produkteve për mbrojtjen e bimëve;</w:t>
            </w:r>
          </w:p>
          <w:p w14:paraId="6DAB9F46" w14:textId="77777777" w:rsidR="00802EEA" w:rsidRPr="008949F8" w:rsidRDefault="00802EEA" w:rsidP="00F3584D">
            <w:pPr>
              <w:numPr>
                <w:ilvl w:val="0"/>
                <w:numId w:val="25"/>
              </w:numPr>
              <w:tabs>
                <w:tab w:val="num" w:pos="450"/>
              </w:tabs>
              <w:ind w:left="450"/>
              <w:rPr>
                <w:rFonts w:ascii="Palatino Linotype" w:hAnsi="Palatino Linotype"/>
                <w:sz w:val="20"/>
                <w:szCs w:val="20"/>
                <w:lang w:val="fr-FR"/>
              </w:rPr>
            </w:pPr>
            <w:r w:rsidRPr="008949F8">
              <w:rPr>
                <w:rFonts w:ascii="Palatino Linotype" w:hAnsi="Palatino Linotype"/>
                <w:sz w:val="20"/>
                <w:szCs w:val="20"/>
                <w:lang w:val="fr-FR"/>
              </w:rPr>
              <w:t>të respektojë rregullat e sigurimit teknik dhe të ruajtjes së mjedisit;</w:t>
            </w:r>
          </w:p>
        </w:tc>
      </w:tr>
      <w:tr w:rsidR="00761DAE" w:rsidRPr="00761DAE" w14:paraId="4106DFD0"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60D7132A" w14:textId="77777777" w:rsidR="00802EEA" w:rsidRPr="00761DAE" w:rsidRDefault="00802EEA" w:rsidP="00F3584D">
            <w:pPr>
              <w:widowControl w:val="0"/>
              <w:tabs>
                <w:tab w:val="left" w:pos="342"/>
              </w:tabs>
              <w:autoSpaceDE w:val="0"/>
              <w:autoSpaceDN w:val="0"/>
              <w:adjustRightInd w:val="0"/>
              <w:rPr>
                <w:rFonts w:ascii="Palatino Linotype" w:hAnsi="Palatino Linotype"/>
                <w:b/>
                <w:sz w:val="20"/>
                <w:szCs w:val="20"/>
              </w:rPr>
            </w:pPr>
            <w:r w:rsidRPr="00761DAE">
              <w:rPr>
                <w:rFonts w:ascii="Palatino Linotype" w:hAnsi="Palatino Linotype"/>
                <w:b/>
                <w:sz w:val="20"/>
                <w:szCs w:val="20"/>
              </w:rPr>
              <w:t>Kushtet e nevojshme:</w:t>
            </w:r>
          </w:p>
          <w:p w14:paraId="3607256C" w14:textId="32050C10" w:rsidR="00802EEA" w:rsidRPr="00761DAE" w:rsidRDefault="00802EEA"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Mjedis i përshtatshëm për seanca praktike.</w:t>
            </w:r>
          </w:p>
          <w:p w14:paraId="06AC8986" w14:textId="16FE121F" w:rsidR="003920D3" w:rsidRPr="00761DAE" w:rsidRDefault="003920D3" w:rsidP="003920D3">
            <w:pPr>
              <w:pStyle w:val="BodyText"/>
              <w:tabs>
                <w:tab w:val="num" w:pos="900"/>
              </w:tabs>
              <w:ind w:left="90"/>
              <w:jc w:val="left"/>
              <w:rPr>
                <w:rFonts w:ascii="Palatino Linotype" w:hAnsi="Palatino Linotype"/>
                <w:sz w:val="20"/>
                <w:szCs w:val="20"/>
              </w:rPr>
            </w:pPr>
            <w:r w:rsidRPr="00761DAE">
              <w:rPr>
                <w:rFonts w:ascii="Palatino Linotype" w:hAnsi="Palatino Linotype"/>
                <w:sz w:val="20"/>
                <w:szCs w:val="20"/>
              </w:rPr>
              <w:t>-    Punëtoria e shkollës.</w:t>
            </w:r>
          </w:p>
          <w:p w14:paraId="4B33810B" w14:textId="42BF0F40" w:rsidR="00802EEA" w:rsidRPr="00761DAE" w:rsidRDefault="0027598F"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Mjetet dhe veglat e punës.</w:t>
            </w:r>
          </w:p>
          <w:p w14:paraId="6520E49F" w14:textId="77777777" w:rsidR="00802EEA" w:rsidRPr="00761DAE" w:rsidRDefault="00802EEA" w:rsidP="00F3584D">
            <w:pPr>
              <w:pStyle w:val="BodyText"/>
              <w:numPr>
                <w:ilvl w:val="0"/>
                <w:numId w:val="4"/>
              </w:numPr>
              <w:tabs>
                <w:tab w:val="num" w:pos="450"/>
                <w:tab w:val="num" w:pos="900"/>
              </w:tabs>
              <w:ind w:hanging="270"/>
              <w:jc w:val="left"/>
              <w:rPr>
                <w:rFonts w:ascii="Palatino Linotype" w:hAnsi="Palatino Linotype"/>
                <w:sz w:val="20"/>
                <w:szCs w:val="20"/>
              </w:rPr>
            </w:pPr>
            <w:r w:rsidRPr="00761DAE">
              <w:rPr>
                <w:rFonts w:ascii="Palatino Linotype" w:hAnsi="Palatino Linotype"/>
                <w:sz w:val="20"/>
                <w:szCs w:val="20"/>
              </w:rPr>
              <w:t>Materiale shpenzuese.</w:t>
            </w:r>
          </w:p>
          <w:p w14:paraId="39EF98D4" w14:textId="507F8978" w:rsidR="00802EEA" w:rsidRPr="00761DAE" w:rsidRDefault="00802EEA"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Materiale</w:t>
            </w:r>
            <w:r w:rsidR="00E23F7C" w:rsidRPr="00761DAE">
              <w:rPr>
                <w:rFonts w:ascii="Palatino Linotype" w:hAnsi="Palatino Linotype"/>
                <w:sz w:val="20"/>
                <w:szCs w:val="20"/>
              </w:rPr>
              <w:t xml:space="preserve"> të shkruar ( pankarta,</w:t>
            </w:r>
            <w:r w:rsidRPr="00761DAE">
              <w:rPr>
                <w:rFonts w:ascii="Palatino Linotype" w:hAnsi="Palatino Linotype"/>
                <w:sz w:val="20"/>
                <w:szCs w:val="20"/>
              </w:rPr>
              <w:t xml:space="preserve"> udhëzues, rregullore, standarde).</w:t>
            </w:r>
          </w:p>
          <w:p w14:paraId="37C6DA87" w14:textId="531FB1E2" w:rsidR="00802EEA" w:rsidRPr="00761DAE" w:rsidRDefault="00802EEA"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Teknologji e nevojshme mësimore (kompjuter, internet, projektor,</w:t>
            </w:r>
            <w:r w:rsidR="00990235" w:rsidRPr="00761DAE">
              <w:rPr>
                <w:rFonts w:ascii="Palatino Linotype" w:hAnsi="Palatino Linotype"/>
                <w:sz w:val="20"/>
                <w:szCs w:val="20"/>
              </w:rPr>
              <w:t xml:space="preserve"> LCD</w:t>
            </w:r>
            <w:r w:rsidRPr="00761DAE">
              <w:rPr>
                <w:rFonts w:ascii="Palatino Linotype" w:hAnsi="Palatino Linotype"/>
                <w:sz w:val="20"/>
                <w:szCs w:val="20"/>
              </w:rPr>
              <w:t xml:space="preserve"> etj).</w:t>
            </w:r>
          </w:p>
          <w:p w14:paraId="62BA3AE4" w14:textId="5880A4D2" w:rsidR="00802EEA" w:rsidRPr="00761DAE" w:rsidRDefault="00802EEA"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Kat</w:t>
            </w:r>
            <w:r w:rsidR="00E124FC" w:rsidRPr="00761DAE">
              <w:rPr>
                <w:rFonts w:ascii="Palatino Linotype" w:hAnsi="Palatino Linotype"/>
                <w:sz w:val="20"/>
                <w:szCs w:val="20"/>
              </w:rPr>
              <w:t xml:space="preserve">allogë </w:t>
            </w:r>
            <w:r w:rsidR="00FD0406" w:rsidRPr="00761DAE">
              <w:rPr>
                <w:rFonts w:ascii="Palatino Linotype" w:hAnsi="Palatino Linotype"/>
                <w:sz w:val="20"/>
                <w:szCs w:val="20"/>
              </w:rPr>
              <w:t xml:space="preserve">të ndryshëm </w:t>
            </w:r>
            <w:r w:rsidR="004A0599" w:rsidRPr="00761DAE">
              <w:rPr>
                <w:rFonts w:ascii="Palatino Linotype" w:hAnsi="Palatino Linotype"/>
                <w:sz w:val="20"/>
                <w:szCs w:val="20"/>
              </w:rPr>
              <w:t xml:space="preserve">për identifikimin e </w:t>
            </w:r>
            <w:r w:rsidR="0051402B" w:rsidRPr="00761DAE">
              <w:rPr>
                <w:rFonts w:ascii="Palatino Linotype" w:hAnsi="Palatino Linotype"/>
                <w:sz w:val="20"/>
                <w:szCs w:val="20"/>
              </w:rPr>
              <w:t>sëmundjeve dhe dëmtuesve.</w:t>
            </w:r>
          </w:p>
          <w:p w14:paraId="1D723278" w14:textId="77777777" w:rsidR="00802EEA" w:rsidRPr="00761DAE" w:rsidRDefault="00802EEA"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Fletë – raport i mësimdhënësit për punë.</w:t>
            </w:r>
          </w:p>
        </w:tc>
      </w:tr>
      <w:tr w:rsidR="00761DAE" w:rsidRPr="00761DAE" w14:paraId="3DEAA4FE"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3FC50D92" w14:textId="77777777" w:rsidR="00802EEA" w:rsidRPr="00761DAE" w:rsidRDefault="00802EEA" w:rsidP="00F3584D">
            <w:pPr>
              <w:rPr>
                <w:rFonts w:ascii="Palatino Linotype" w:hAnsi="Palatino Linotype"/>
                <w:sz w:val="20"/>
                <w:szCs w:val="20"/>
                <w:lang w:val="it-IT"/>
              </w:rPr>
            </w:pPr>
            <w:r w:rsidRPr="00761DAE">
              <w:rPr>
                <w:rFonts w:ascii="Palatino Linotype" w:hAnsi="Palatino Linotype"/>
                <w:b/>
                <w:sz w:val="20"/>
                <w:szCs w:val="20"/>
                <w:lang w:val="it-IT"/>
              </w:rPr>
              <w:t>Njohuritë që përvetësohen nga nxënësi</w:t>
            </w:r>
            <w:r w:rsidRPr="00761DAE">
              <w:rPr>
                <w:rFonts w:ascii="Palatino Linotype" w:hAnsi="Palatino Linotype"/>
                <w:sz w:val="20"/>
                <w:szCs w:val="20"/>
                <w:lang w:val="it-IT"/>
              </w:rPr>
              <w:t>:</w:t>
            </w:r>
          </w:p>
          <w:p w14:paraId="05A6802C" w14:textId="23EB1577" w:rsidR="00802EEA" w:rsidRPr="00761DAE" w:rsidRDefault="00802EEA" w:rsidP="00F3584D">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 xml:space="preserve">Përzgjedhja e </w:t>
            </w:r>
            <w:r w:rsidR="003972C3" w:rsidRPr="00761DAE">
              <w:rPr>
                <w:rFonts w:ascii="Palatino Linotype" w:hAnsi="Palatino Linotype"/>
                <w:sz w:val="20"/>
                <w:szCs w:val="20"/>
                <w:lang w:val="it-IT"/>
              </w:rPr>
              <w:t xml:space="preserve">mjeteve dhe veglave </w:t>
            </w:r>
            <w:r w:rsidRPr="00761DAE">
              <w:rPr>
                <w:rFonts w:ascii="Palatino Linotype" w:hAnsi="Palatino Linotype"/>
                <w:sz w:val="20"/>
                <w:szCs w:val="20"/>
                <w:lang w:val="it-IT"/>
              </w:rPr>
              <w:t>të punës.</w:t>
            </w:r>
          </w:p>
          <w:p w14:paraId="5F8FBB33" w14:textId="6D33DC30"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Përkujdesja për bimët gjatë rritjes së tyre.</w:t>
            </w:r>
          </w:p>
          <w:p w14:paraId="7993000A" w14:textId="1254F695" w:rsidR="00FF09A6" w:rsidRPr="00761DAE" w:rsidRDefault="00FF09A6" w:rsidP="00FF09A6">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 xml:space="preserve">Monitorimi i gjendjes shëndetësore të bimëve. </w:t>
            </w:r>
          </w:p>
          <w:p w14:paraId="280D7B9B" w14:textId="444E57CA"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Teknikat e mbrojtjes së bimëve.</w:t>
            </w:r>
          </w:p>
          <w:p w14:paraId="0C8AA984" w14:textId="71F6BF32" w:rsidR="00F3584D" w:rsidRPr="00761DAE" w:rsidRDefault="00F3584D"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Analiza me sy të lirë</w:t>
            </w:r>
            <w:r w:rsidR="00517936" w:rsidRPr="00761DAE">
              <w:rPr>
                <w:rFonts w:ascii="Palatino Linotype" w:hAnsi="Palatino Linotype"/>
                <w:sz w:val="20"/>
                <w:szCs w:val="20"/>
                <w:lang w:val="fr-FR"/>
              </w:rPr>
              <w:t xml:space="preserve"> dhe përdorimi i llupave me zmadhim.</w:t>
            </w:r>
          </w:p>
          <w:p w14:paraId="5C3E7B90" w14:textId="1F75BAB7" w:rsidR="00517936" w:rsidRPr="00761DAE" w:rsidRDefault="00517936"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Analiza me metodën e shkundjes së degëve.</w:t>
            </w:r>
          </w:p>
          <w:p w14:paraId="0288CD3C" w14:textId="3D732F5B" w:rsidR="00517936" w:rsidRPr="00761DAE" w:rsidRDefault="000E5536"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Grackat kapëse me ngjyra të ndryshme ose me lëngje ushqimore.</w:t>
            </w:r>
          </w:p>
          <w:p w14:paraId="06EC8928" w14:textId="0922AE6D" w:rsidR="000E5536" w:rsidRPr="00761DAE" w:rsidRDefault="000E5536"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Rrjetat dhe llampat entomologjike.</w:t>
            </w:r>
          </w:p>
          <w:p w14:paraId="4FF36B7C" w14:textId="45451444" w:rsidR="000E5536" w:rsidRPr="00761DAE" w:rsidRDefault="000E5536"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Grackat me feromone seksuale.</w:t>
            </w:r>
          </w:p>
          <w:p w14:paraId="06275D9B" w14:textId="030C9EA1" w:rsidR="009837D6" w:rsidRPr="00761DAE" w:rsidRDefault="009837D6"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Analiza mikroskopike.</w:t>
            </w:r>
          </w:p>
          <w:p w14:paraId="162E35D9" w14:textId="0654517A" w:rsidR="009837D6" w:rsidRPr="00761DAE" w:rsidRDefault="00FF09A6"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Monitorimi përmes stacioneve meteorologjike.</w:t>
            </w:r>
          </w:p>
          <w:p w14:paraId="6BC679E1" w14:textId="2469A045" w:rsidR="001B5343" w:rsidRPr="00761DAE" w:rsidRDefault="000D54C5"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Dhomat klimatike.</w:t>
            </w:r>
          </w:p>
          <w:p w14:paraId="03363749" w14:textId="471AC3F7" w:rsidR="000D54C5" w:rsidRPr="00761DAE" w:rsidRDefault="000D54C5"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Sitat e imëta laboratorike.</w:t>
            </w:r>
          </w:p>
          <w:p w14:paraId="68DCB518" w14:textId="6E00B5D2" w:rsidR="004E418F" w:rsidRPr="00761DAE" w:rsidRDefault="004E418F"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Llampa berleze.</w:t>
            </w:r>
          </w:p>
          <w:p w14:paraId="2C4C29B8" w14:textId="367215E8" w:rsidR="004E418F" w:rsidRPr="00761DAE" w:rsidRDefault="004E418F"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Hapja e profileve në tokë.</w:t>
            </w:r>
          </w:p>
          <w:p w14:paraId="51BF280B" w14:textId="26128529" w:rsidR="00B571E9" w:rsidRPr="00761DAE" w:rsidRDefault="00B571E9"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Metodat eletronike dhe satelitore.</w:t>
            </w:r>
          </w:p>
          <w:p w14:paraId="7869AFCC" w14:textId="3068B067" w:rsidR="00E4364E" w:rsidRPr="00761DAE" w:rsidRDefault="00E4364E"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Përdorimi i kompjuterit si mjet për zbatimin e prognozave të modeluara.</w:t>
            </w:r>
          </w:p>
          <w:p w14:paraId="798268E7" w14:textId="77777777"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Metodat alternative jokimike në mbrojtjen e bimëve.</w:t>
            </w:r>
          </w:p>
          <w:p w14:paraId="1AFF54F7" w14:textId="77777777" w:rsidR="00802EEA" w:rsidRPr="00761DAE" w:rsidRDefault="00802EEA" w:rsidP="00F3584D">
            <w:pPr>
              <w:numPr>
                <w:ilvl w:val="0"/>
                <w:numId w:val="25"/>
              </w:numPr>
              <w:tabs>
                <w:tab w:val="num" w:pos="450"/>
              </w:tabs>
              <w:ind w:left="450"/>
              <w:rPr>
                <w:rFonts w:ascii="Palatino Linotype" w:hAnsi="Palatino Linotype"/>
                <w:sz w:val="20"/>
                <w:szCs w:val="20"/>
                <w:lang w:val="fr-FR"/>
              </w:rPr>
            </w:pPr>
            <w:r w:rsidRPr="00761DAE">
              <w:rPr>
                <w:rFonts w:ascii="Palatino Linotype" w:hAnsi="Palatino Linotype"/>
                <w:sz w:val="20"/>
                <w:szCs w:val="20"/>
                <w:lang w:val="fr-FR"/>
              </w:rPr>
              <w:t>Lista e plehërave dhe produkteve për mbrojtjen e bimëve.</w:t>
            </w:r>
          </w:p>
          <w:p w14:paraId="506B42B3"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Rregullat e sigurimit teknik dhe ruajtjes së mjedisit.</w:t>
            </w:r>
          </w:p>
        </w:tc>
      </w:tr>
      <w:tr w:rsidR="00761DAE" w:rsidRPr="00761DAE" w14:paraId="099D35CD"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6DC8878D" w14:textId="77777777" w:rsidR="00802EEA" w:rsidRPr="00761DAE" w:rsidRDefault="00802EEA" w:rsidP="00F3584D">
            <w:pPr>
              <w:rPr>
                <w:rFonts w:ascii="Palatino Linotype" w:hAnsi="Palatino Linotype"/>
                <w:b/>
                <w:sz w:val="20"/>
                <w:szCs w:val="20"/>
              </w:rPr>
            </w:pPr>
            <w:r w:rsidRPr="00761DAE">
              <w:rPr>
                <w:rFonts w:ascii="Palatino Linotype" w:hAnsi="Palatino Linotype"/>
                <w:b/>
                <w:sz w:val="20"/>
                <w:szCs w:val="20"/>
              </w:rPr>
              <w:t>Shkathtësitë që përvetësohen nga nxënësi:</w:t>
            </w:r>
          </w:p>
          <w:p w14:paraId="41051FEA" w14:textId="77777777" w:rsidR="00802EEA" w:rsidRPr="00761DAE" w:rsidRDefault="00802EEA" w:rsidP="00F3584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761DAE">
              <w:rPr>
                <w:rFonts w:ascii="Palatino Linotype" w:hAnsi="Palatino Linotype"/>
                <w:sz w:val="20"/>
                <w:szCs w:val="20"/>
              </w:rPr>
              <w:t xml:space="preserve"> Identifikimi dhe përdorimi i mjeteve dhe pajisjeve të punës.</w:t>
            </w:r>
          </w:p>
          <w:p w14:paraId="7CA618DD" w14:textId="77777777" w:rsidR="00802EEA" w:rsidRPr="008949F8" w:rsidRDefault="00802EEA" w:rsidP="00F3584D">
            <w:pPr>
              <w:numPr>
                <w:ilvl w:val="0"/>
                <w:numId w:val="25"/>
              </w:numPr>
              <w:tabs>
                <w:tab w:val="num" w:pos="450"/>
              </w:tabs>
              <w:ind w:left="450"/>
              <w:rPr>
                <w:rFonts w:ascii="Palatino Linotype" w:hAnsi="Palatino Linotype"/>
                <w:sz w:val="20"/>
                <w:szCs w:val="20"/>
                <w:lang w:val="it-IT"/>
              </w:rPr>
            </w:pPr>
            <w:r w:rsidRPr="008949F8">
              <w:rPr>
                <w:rFonts w:ascii="Palatino Linotype" w:hAnsi="Palatino Linotype"/>
                <w:sz w:val="20"/>
                <w:szCs w:val="20"/>
                <w:lang w:val="it-IT"/>
              </w:rPr>
              <w:t>Përkujdesja e bimëve gjatë rritjes së tyre.</w:t>
            </w:r>
          </w:p>
          <w:p w14:paraId="0B14D3B8" w14:textId="77777777" w:rsidR="00802EEA" w:rsidRPr="002324CB" w:rsidRDefault="00802EEA" w:rsidP="00F3584D">
            <w:pPr>
              <w:numPr>
                <w:ilvl w:val="0"/>
                <w:numId w:val="25"/>
              </w:numPr>
              <w:tabs>
                <w:tab w:val="num" w:pos="450"/>
              </w:tabs>
              <w:ind w:left="450"/>
              <w:rPr>
                <w:rFonts w:ascii="Palatino Linotype" w:hAnsi="Palatino Linotype"/>
                <w:sz w:val="20"/>
                <w:szCs w:val="20"/>
                <w:lang w:val="it-IT"/>
              </w:rPr>
            </w:pPr>
            <w:r w:rsidRPr="002324CB">
              <w:rPr>
                <w:rFonts w:ascii="Palatino Linotype" w:hAnsi="Palatino Linotype"/>
                <w:sz w:val="20"/>
                <w:szCs w:val="20"/>
                <w:lang w:val="it-IT"/>
              </w:rPr>
              <w:t>Zbatimi i  teknikave  të mbrojtjes së bimëve.</w:t>
            </w:r>
          </w:p>
          <w:p w14:paraId="390AF005"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Kontrollimi i gjendjes shëndetësore të bimëve.</w:t>
            </w:r>
          </w:p>
          <w:p w14:paraId="73A6AFCD"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Zbatimi i metodave alternative jokimike për mbrojtjen e bimëve.</w:t>
            </w:r>
          </w:p>
          <w:p w14:paraId="5CB35052"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Kontrollimi i listës së plehërave dhe produkteve për mbrojtjen e bimëve.</w:t>
            </w:r>
          </w:p>
          <w:p w14:paraId="661D3593"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Zbatimi i  rregullave të sigurisë dhe mbrojtjes së mjedisit.</w:t>
            </w:r>
          </w:p>
        </w:tc>
      </w:tr>
      <w:tr w:rsidR="00761DAE" w:rsidRPr="00761DAE" w14:paraId="2B25885E"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6F25B470" w14:textId="77777777" w:rsidR="00802EEA" w:rsidRPr="00761DAE" w:rsidRDefault="00802EEA" w:rsidP="00F3584D">
            <w:pPr>
              <w:rPr>
                <w:rFonts w:ascii="Palatino Linotype" w:hAnsi="Palatino Linotype"/>
                <w:b/>
                <w:sz w:val="20"/>
                <w:szCs w:val="20"/>
                <w:lang w:val="fr-FR"/>
              </w:rPr>
            </w:pPr>
            <w:r w:rsidRPr="00761DAE">
              <w:rPr>
                <w:rFonts w:ascii="Palatino Linotype" w:hAnsi="Palatino Linotype"/>
                <w:b/>
                <w:sz w:val="20"/>
                <w:szCs w:val="20"/>
                <w:lang w:val="fr-FR"/>
              </w:rPr>
              <w:t>Qëndrimet (sjelljet) që zhvillohen te nxënësi:</w:t>
            </w:r>
          </w:p>
          <w:p w14:paraId="14882B05"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Komunikimi korrekt.</w:t>
            </w:r>
          </w:p>
          <w:p w14:paraId="46E71BE2"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Bashkëpunimi.</w:t>
            </w:r>
          </w:p>
        </w:tc>
      </w:tr>
      <w:tr w:rsidR="00761DAE" w:rsidRPr="00761DAE" w14:paraId="7CF44904" w14:textId="77777777" w:rsidTr="00F3584D">
        <w:tc>
          <w:tcPr>
            <w:tcW w:w="9242" w:type="dxa"/>
            <w:tcBorders>
              <w:top w:val="single" w:sz="4" w:space="0" w:color="auto"/>
              <w:left w:val="single" w:sz="4" w:space="0" w:color="auto"/>
              <w:bottom w:val="single" w:sz="4" w:space="0" w:color="auto"/>
              <w:right w:val="single" w:sz="4" w:space="0" w:color="auto"/>
            </w:tcBorders>
            <w:shd w:val="clear" w:color="auto" w:fill="DDD9C3"/>
            <w:hideMark/>
          </w:tcPr>
          <w:p w14:paraId="59ED3AC4" w14:textId="77777777" w:rsidR="00802EEA" w:rsidRPr="00761DAE" w:rsidRDefault="00802EEA" w:rsidP="00F3584D">
            <w:pPr>
              <w:rPr>
                <w:rFonts w:ascii="Palatino Linotype" w:hAnsi="Palatino Linotype"/>
                <w:b/>
                <w:sz w:val="20"/>
                <w:szCs w:val="20"/>
              </w:rPr>
            </w:pPr>
            <w:r w:rsidRPr="00761DAE">
              <w:rPr>
                <w:rFonts w:ascii="Palatino Linotype" w:hAnsi="Palatino Linotype"/>
                <w:b/>
                <w:sz w:val="20"/>
                <w:szCs w:val="20"/>
              </w:rPr>
              <w:t>Kërkesat për Vlerësimin e nxënësve:</w:t>
            </w:r>
          </w:p>
        </w:tc>
      </w:tr>
      <w:tr w:rsidR="00761DAE" w:rsidRPr="00761DAE" w14:paraId="1F9EC3EB"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42A21A29" w14:textId="77777777" w:rsidR="00802EEA" w:rsidRPr="00761DAE" w:rsidRDefault="00802EEA" w:rsidP="00F3584D">
            <w:pPr>
              <w:rPr>
                <w:rFonts w:ascii="Palatino Linotype" w:hAnsi="Palatino Linotype"/>
                <w:b/>
                <w:sz w:val="20"/>
                <w:szCs w:val="20"/>
              </w:rPr>
            </w:pPr>
            <w:r w:rsidRPr="00761DAE">
              <w:rPr>
                <w:rFonts w:ascii="Palatino Linotype" w:hAnsi="Palatino Linotype"/>
                <w:b/>
                <w:sz w:val="20"/>
                <w:szCs w:val="20"/>
              </w:rPr>
              <w:t>Metodat e Vlerësimit:</w:t>
            </w:r>
          </w:p>
          <w:p w14:paraId="5FD26C89"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Pyetje- përgjigje me gojë.</w:t>
            </w:r>
          </w:p>
          <w:p w14:paraId="269AB536" w14:textId="77777777" w:rsidR="00802EEA" w:rsidRPr="00761DAE" w:rsidRDefault="00802EEA" w:rsidP="00F3584D">
            <w:pPr>
              <w:numPr>
                <w:ilvl w:val="0"/>
                <w:numId w:val="25"/>
              </w:numPr>
              <w:tabs>
                <w:tab w:val="num" w:pos="450"/>
              </w:tabs>
              <w:ind w:left="450"/>
              <w:rPr>
                <w:rFonts w:ascii="Palatino Linotype" w:hAnsi="Palatino Linotype"/>
                <w:sz w:val="20"/>
                <w:szCs w:val="20"/>
              </w:rPr>
            </w:pPr>
            <w:r w:rsidRPr="00761DAE">
              <w:rPr>
                <w:rFonts w:ascii="Palatino Linotype" w:hAnsi="Palatino Linotype"/>
                <w:sz w:val="20"/>
                <w:szCs w:val="20"/>
              </w:rPr>
              <w:t>Pyetje – përgjigje me shkrim</w:t>
            </w:r>
          </w:p>
          <w:p w14:paraId="1826B29C" w14:textId="77777777" w:rsidR="00802EEA" w:rsidRPr="00761DAE" w:rsidRDefault="00802EEA" w:rsidP="00F3584D">
            <w:pPr>
              <w:numPr>
                <w:ilvl w:val="0"/>
                <w:numId w:val="25"/>
              </w:numPr>
              <w:tabs>
                <w:tab w:val="num" w:pos="450"/>
              </w:tabs>
              <w:ind w:left="450"/>
              <w:rPr>
                <w:rFonts w:ascii="Palatino Linotype" w:hAnsi="Palatino Linotype"/>
                <w:b/>
                <w:sz w:val="20"/>
                <w:szCs w:val="20"/>
              </w:rPr>
            </w:pPr>
            <w:r w:rsidRPr="00761DAE">
              <w:rPr>
                <w:rFonts w:ascii="Palatino Linotype" w:hAnsi="Palatino Linotype"/>
                <w:sz w:val="20"/>
                <w:szCs w:val="20"/>
              </w:rPr>
              <w:t>Listë kontrolli</w:t>
            </w:r>
          </w:p>
        </w:tc>
      </w:tr>
      <w:tr w:rsidR="00761DAE" w:rsidRPr="00D52F38" w14:paraId="358F9D23" w14:textId="77777777" w:rsidTr="00F3584D">
        <w:tc>
          <w:tcPr>
            <w:tcW w:w="9242" w:type="dxa"/>
            <w:tcBorders>
              <w:top w:val="single" w:sz="4" w:space="0" w:color="auto"/>
              <w:left w:val="single" w:sz="4" w:space="0" w:color="auto"/>
              <w:bottom w:val="single" w:sz="4" w:space="0" w:color="auto"/>
              <w:right w:val="single" w:sz="4" w:space="0" w:color="auto"/>
            </w:tcBorders>
            <w:hideMark/>
          </w:tcPr>
          <w:p w14:paraId="28CEDF85" w14:textId="77777777" w:rsidR="00802EEA" w:rsidRPr="00761DAE" w:rsidRDefault="00802EEA" w:rsidP="00F3584D">
            <w:pPr>
              <w:rPr>
                <w:rFonts w:ascii="Palatino Linotype" w:hAnsi="Palatino Linotype"/>
                <w:b/>
                <w:sz w:val="20"/>
                <w:szCs w:val="20"/>
                <w:lang w:val="it-IT"/>
              </w:rPr>
            </w:pPr>
            <w:r w:rsidRPr="00761DAE">
              <w:rPr>
                <w:rFonts w:ascii="Palatino Linotype" w:hAnsi="Palatino Linotype"/>
                <w:b/>
                <w:sz w:val="20"/>
                <w:szCs w:val="20"/>
                <w:lang w:val="it-IT"/>
              </w:rPr>
              <w:t>Evidentimi i Vlerësimit:</w:t>
            </w:r>
          </w:p>
          <w:p w14:paraId="2361C04B" w14:textId="77777777" w:rsidR="00802EEA" w:rsidRPr="00761DAE" w:rsidRDefault="00802EEA" w:rsidP="00F3584D">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 xml:space="preserve">Test me shkrim që verifikon shkallën e përvetësimit nga çdo nxënës të kritereve të vlerësimit me karakter teorik. </w:t>
            </w:r>
          </w:p>
          <w:p w14:paraId="781AC1F4" w14:textId="77777777" w:rsidR="00802EEA" w:rsidRPr="00761DAE" w:rsidRDefault="00802EEA" w:rsidP="00F3584D">
            <w:pPr>
              <w:numPr>
                <w:ilvl w:val="0"/>
                <w:numId w:val="25"/>
              </w:numPr>
              <w:tabs>
                <w:tab w:val="num" w:pos="450"/>
              </w:tabs>
              <w:ind w:left="450"/>
              <w:rPr>
                <w:rFonts w:ascii="Palatino Linotype" w:hAnsi="Palatino Linotype"/>
                <w:sz w:val="20"/>
                <w:szCs w:val="20"/>
                <w:lang w:val="it-IT"/>
              </w:rPr>
            </w:pPr>
            <w:r w:rsidRPr="00761DAE">
              <w:rPr>
                <w:rFonts w:ascii="Palatino Linotype" w:hAnsi="Palatino Linotype"/>
                <w:sz w:val="20"/>
                <w:szCs w:val="20"/>
                <w:lang w:val="it-IT"/>
              </w:rPr>
              <w:t>Kufiri minimal i kalueshmërisë në testin me shkrim është kur nxënësi plotëson 45% të pikëve ndërsa në vlerësimin praktik është kur plotëson 80% të kritereve të vlerësimit në listën e kontrollit.</w:t>
            </w:r>
          </w:p>
        </w:tc>
      </w:tr>
    </w:tbl>
    <w:p w14:paraId="3970B860" w14:textId="277BDFC0" w:rsidR="007334BC" w:rsidRDefault="007334BC" w:rsidP="007A4399">
      <w:pPr>
        <w:rPr>
          <w:rFonts w:ascii="Palatino Linotype" w:hAnsi="Palatino Linotype"/>
          <w:b/>
          <w:sz w:val="20"/>
          <w:szCs w:val="20"/>
          <w:lang w:val="it-IT"/>
        </w:rPr>
      </w:pPr>
    </w:p>
    <w:p w14:paraId="5AC4ACF3" w14:textId="5B2722FE" w:rsidR="008C314B" w:rsidRDefault="008C314B" w:rsidP="007A4399">
      <w:pPr>
        <w:rPr>
          <w:rFonts w:ascii="Palatino Linotype" w:hAnsi="Palatino Linotype"/>
          <w:b/>
          <w:sz w:val="20"/>
          <w:szCs w:val="20"/>
          <w:lang w:val="it-IT"/>
        </w:rPr>
      </w:pPr>
    </w:p>
    <w:p w14:paraId="182E084C" w14:textId="3B1B48F9" w:rsidR="008C314B" w:rsidRDefault="008C314B" w:rsidP="007A4399">
      <w:pPr>
        <w:rPr>
          <w:rFonts w:ascii="Palatino Linotype" w:hAnsi="Palatino Linotype"/>
          <w:b/>
          <w:sz w:val="20"/>
          <w:szCs w:val="20"/>
          <w:lang w:val="it-IT"/>
        </w:rPr>
      </w:pPr>
    </w:p>
    <w:p w14:paraId="20CB4C4E" w14:textId="323B09A1" w:rsidR="00235EFC" w:rsidRDefault="00235EFC" w:rsidP="007A4399">
      <w:pPr>
        <w:rPr>
          <w:rFonts w:ascii="Palatino Linotype" w:hAnsi="Palatino Linotype"/>
          <w:b/>
          <w:sz w:val="20"/>
          <w:szCs w:val="20"/>
          <w:lang w:val="it-IT"/>
        </w:rPr>
      </w:pPr>
    </w:p>
    <w:p w14:paraId="1DED2F4C" w14:textId="2F3C26DD" w:rsidR="00235EFC" w:rsidRDefault="00235EFC" w:rsidP="007A4399">
      <w:pPr>
        <w:rPr>
          <w:rFonts w:ascii="Palatino Linotype" w:hAnsi="Palatino Linotype"/>
          <w:b/>
          <w:sz w:val="20"/>
          <w:szCs w:val="20"/>
          <w:lang w:val="it-IT"/>
        </w:rPr>
      </w:pPr>
    </w:p>
    <w:p w14:paraId="31ABC53A" w14:textId="25BA0CDA" w:rsidR="00235EFC" w:rsidRDefault="00235EFC" w:rsidP="007A4399">
      <w:pPr>
        <w:rPr>
          <w:rFonts w:ascii="Palatino Linotype" w:hAnsi="Palatino Linotype"/>
          <w:b/>
          <w:sz w:val="20"/>
          <w:szCs w:val="20"/>
          <w:lang w:val="it-IT"/>
        </w:rPr>
      </w:pPr>
    </w:p>
    <w:p w14:paraId="6D8BC54F" w14:textId="261D57CB" w:rsidR="00235EFC" w:rsidRDefault="00235EFC" w:rsidP="007A4399">
      <w:pPr>
        <w:rPr>
          <w:rFonts w:ascii="Palatino Linotype" w:hAnsi="Palatino Linotype"/>
          <w:b/>
          <w:sz w:val="20"/>
          <w:szCs w:val="20"/>
          <w:lang w:val="it-IT"/>
        </w:rPr>
      </w:pPr>
    </w:p>
    <w:p w14:paraId="4EBDD665" w14:textId="63D6BDC0" w:rsidR="00235EFC" w:rsidRDefault="00235EFC" w:rsidP="007A4399">
      <w:pPr>
        <w:rPr>
          <w:rFonts w:ascii="Palatino Linotype" w:hAnsi="Palatino Linotype"/>
          <w:b/>
          <w:sz w:val="20"/>
          <w:szCs w:val="20"/>
          <w:lang w:val="it-IT"/>
        </w:rPr>
      </w:pPr>
    </w:p>
    <w:p w14:paraId="403A5F84" w14:textId="1A6F32F5" w:rsidR="00235EFC" w:rsidRDefault="00235EFC" w:rsidP="007A4399">
      <w:pPr>
        <w:rPr>
          <w:rFonts w:ascii="Palatino Linotype" w:hAnsi="Palatino Linotype"/>
          <w:b/>
          <w:sz w:val="20"/>
          <w:szCs w:val="20"/>
          <w:lang w:val="it-IT"/>
        </w:rPr>
      </w:pPr>
    </w:p>
    <w:p w14:paraId="370298FA" w14:textId="79B37C98" w:rsidR="00235EFC" w:rsidRDefault="00235EFC" w:rsidP="007A4399">
      <w:pPr>
        <w:rPr>
          <w:rFonts w:ascii="Palatino Linotype" w:hAnsi="Palatino Linotype"/>
          <w:b/>
          <w:sz w:val="20"/>
          <w:szCs w:val="20"/>
          <w:lang w:val="it-IT"/>
        </w:rPr>
      </w:pPr>
    </w:p>
    <w:p w14:paraId="75BFC1E3" w14:textId="587E063E" w:rsidR="00235EFC" w:rsidRDefault="00235EFC" w:rsidP="007A4399">
      <w:pPr>
        <w:rPr>
          <w:rFonts w:ascii="Palatino Linotype" w:hAnsi="Palatino Linotype"/>
          <w:b/>
          <w:sz w:val="20"/>
          <w:szCs w:val="20"/>
          <w:lang w:val="it-IT"/>
        </w:rPr>
      </w:pPr>
    </w:p>
    <w:p w14:paraId="75C25E33" w14:textId="3CA4B706" w:rsidR="00235EFC" w:rsidRDefault="00235EFC" w:rsidP="007A4399">
      <w:pPr>
        <w:rPr>
          <w:rFonts w:ascii="Palatino Linotype" w:hAnsi="Palatino Linotype"/>
          <w:b/>
          <w:sz w:val="20"/>
          <w:szCs w:val="20"/>
          <w:lang w:val="it-IT"/>
        </w:rPr>
      </w:pPr>
    </w:p>
    <w:p w14:paraId="160E3B9F" w14:textId="3B11FF74" w:rsidR="00235EFC" w:rsidRDefault="00235EFC" w:rsidP="007A4399">
      <w:pPr>
        <w:rPr>
          <w:rFonts w:ascii="Palatino Linotype" w:hAnsi="Palatino Linotype"/>
          <w:b/>
          <w:sz w:val="20"/>
          <w:szCs w:val="20"/>
          <w:lang w:val="it-IT"/>
        </w:rPr>
      </w:pPr>
    </w:p>
    <w:p w14:paraId="3C81E3ED" w14:textId="5E11CC52" w:rsidR="00235EFC" w:rsidRDefault="00235EFC" w:rsidP="007A4399">
      <w:pPr>
        <w:rPr>
          <w:rFonts w:ascii="Palatino Linotype" w:hAnsi="Palatino Linotype"/>
          <w:b/>
          <w:sz w:val="20"/>
          <w:szCs w:val="20"/>
          <w:lang w:val="it-IT"/>
        </w:rPr>
      </w:pPr>
    </w:p>
    <w:p w14:paraId="6BD83BBB" w14:textId="61785BE2" w:rsidR="00235EFC" w:rsidRDefault="00235EFC" w:rsidP="007A4399">
      <w:pPr>
        <w:rPr>
          <w:rFonts w:ascii="Palatino Linotype" w:hAnsi="Palatino Linotype"/>
          <w:b/>
          <w:sz w:val="20"/>
          <w:szCs w:val="20"/>
          <w:lang w:val="it-IT"/>
        </w:rPr>
      </w:pPr>
    </w:p>
    <w:p w14:paraId="04E8BB7E" w14:textId="77777777" w:rsidR="002D4B51" w:rsidRPr="004A50C3" w:rsidRDefault="002D4B51" w:rsidP="007A4399">
      <w:pPr>
        <w:rPr>
          <w:rFonts w:ascii="Palatino Linotype" w:hAnsi="Palatino Linotype"/>
          <w:b/>
          <w:sz w:val="20"/>
          <w:szCs w:val="20"/>
          <w:lang w:val="it-IT"/>
        </w:rPr>
      </w:pPr>
    </w:p>
    <w:p w14:paraId="345BA549" w14:textId="47C818D2" w:rsidR="00B90528" w:rsidRDefault="00B90528" w:rsidP="009D4E4C">
      <w:pPr>
        <w:jc w:val="center"/>
        <w:rPr>
          <w:rFonts w:ascii="Palatino Linotype" w:hAnsi="Palatino Linotype"/>
          <w:b/>
          <w:sz w:val="20"/>
          <w:szCs w:val="20"/>
          <w:lang w:val="it-IT"/>
        </w:rPr>
      </w:pPr>
    </w:p>
    <w:p w14:paraId="626D05B5" w14:textId="0B80CD4B" w:rsidR="00E305E7" w:rsidRDefault="00E305E7" w:rsidP="009D4E4C">
      <w:pPr>
        <w:jc w:val="center"/>
        <w:rPr>
          <w:rFonts w:ascii="Palatino Linotype" w:hAnsi="Palatino Linotype"/>
          <w:b/>
          <w:sz w:val="20"/>
          <w:szCs w:val="20"/>
          <w:lang w:val="it-IT"/>
        </w:rPr>
      </w:pPr>
    </w:p>
    <w:p w14:paraId="6750763C" w14:textId="14D4BA49" w:rsidR="00E305E7" w:rsidRDefault="00E305E7" w:rsidP="009D4E4C">
      <w:pPr>
        <w:jc w:val="center"/>
        <w:rPr>
          <w:rFonts w:ascii="Palatino Linotype" w:hAnsi="Palatino Linotype"/>
          <w:b/>
          <w:sz w:val="20"/>
          <w:szCs w:val="20"/>
          <w:lang w:val="it-IT"/>
        </w:rPr>
      </w:pPr>
    </w:p>
    <w:p w14:paraId="3FFB37DE" w14:textId="239B2614" w:rsidR="00E305E7" w:rsidRDefault="00E305E7" w:rsidP="009D4E4C">
      <w:pPr>
        <w:jc w:val="center"/>
        <w:rPr>
          <w:rFonts w:ascii="Palatino Linotype" w:hAnsi="Palatino Linotype"/>
          <w:b/>
          <w:sz w:val="20"/>
          <w:szCs w:val="20"/>
          <w:lang w:val="it-IT"/>
        </w:rPr>
      </w:pPr>
    </w:p>
    <w:p w14:paraId="12108C5C" w14:textId="1FE556A7" w:rsidR="00E305E7" w:rsidRDefault="00E305E7" w:rsidP="009D4E4C">
      <w:pPr>
        <w:jc w:val="center"/>
        <w:rPr>
          <w:rFonts w:ascii="Palatino Linotype" w:hAnsi="Palatino Linotype"/>
          <w:b/>
          <w:sz w:val="20"/>
          <w:szCs w:val="20"/>
          <w:lang w:val="it-IT"/>
        </w:rPr>
      </w:pPr>
    </w:p>
    <w:p w14:paraId="3C3A051B" w14:textId="77777777" w:rsidR="00E305E7" w:rsidRPr="004A50C3" w:rsidRDefault="00E305E7" w:rsidP="009D4E4C">
      <w:pPr>
        <w:jc w:val="center"/>
        <w:rPr>
          <w:rFonts w:ascii="Palatino Linotype" w:hAnsi="Palatino Linotype"/>
          <w:b/>
          <w:sz w:val="20"/>
          <w:szCs w:val="20"/>
          <w:lang w:val="it-IT"/>
        </w:rPr>
      </w:pPr>
    </w:p>
    <w:p w14:paraId="550F1B78" w14:textId="77777777" w:rsidR="007334BC" w:rsidRPr="00585CF6" w:rsidRDefault="007334BC" w:rsidP="007334BC">
      <w:pPr>
        <w:jc w:val="center"/>
        <w:rPr>
          <w:rFonts w:ascii="Palatino Linotype" w:hAnsi="Palatino Linotype"/>
          <w:b/>
          <w:sz w:val="20"/>
          <w:szCs w:val="20"/>
        </w:rPr>
      </w:pPr>
      <w:r w:rsidRPr="00585CF6">
        <w:rPr>
          <w:rFonts w:ascii="Palatino Linotype" w:hAnsi="Palatino Linotype"/>
          <w:b/>
          <w:sz w:val="20"/>
          <w:szCs w:val="20"/>
        </w:rPr>
        <w:t xml:space="preserve">PERSHKRUESI I MODULIT </w:t>
      </w:r>
    </w:p>
    <w:p w14:paraId="3F9D9FF0" w14:textId="77777777" w:rsidR="007334BC" w:rsidRPr="00585CF6" w:rsidRDefault="007334BC" w:rsidP="007334BC">
      <w:pPr>
        <w:jc w:val="center"/>
        <w:rPr>
          <w:rFonts w:ascii="Palatino Linotype" w:hAnsi="Palatino Linotype"/>
          <w:b/>
          <w:sz w:val="20"/>
          <w:szCs w:val="20"/>
        </w:rPr>
      </w:pPr>
      <w:r w:rsidRPr="00585CF6">
        <w:rPr>
          <w:rFonts w:ascii="Palatino Linotype" w:hAnsi="Palatino Linotype"/>
          <w:b/>
          <w:sz w:val="20"/>
          <w:szCs w:val="20"/>
        </w:rPr>
        <w:t xml:space="preserve">“Mbrojtje e mjedisit” </w:t>
      </w:r>
    </w:p>
    <w:p w14:paraId="1D0D8FC2" w14:textId="77777777" w:rsidR="007334BC" w:rsidRPr="00585CF6" w:rsidRDefault="007334BC" w:rsidP="007334BC">
      <w:pPr>
        <w:jc w:val="center"/>
        <w:rPr>
          <w:rFonts w:ascii="Palatino Linotype" w:hAnsi="Palatino Linotype"/>
          <w:b/>
          <w:sz w:val="20"/>
          <w:szCs w:val="20"/>
        </w:rPr>
      </w:pPr>
      <w:r w:rsidRPr="00585CF6">
        <w:rPr>
          <w:rFonts w:ascii="Palatino Linotype" w:hAnsi="Palatino Linotype"/>
          <w:b/>
          <w:sz w:val="20"/>
          <w:szCs w:val="20"/>
        </w:rPr>
        <w:t>Klasa 12</w:t>
      </w:r>
    </w:p>
    <w:p w14:paraId="2C50C997" w14:textId="661E382F"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 xml:space="preserve">Titulli i Kualifikimit: </w:t>
      </w:r>
      <w:r w:rsidR="0048201B">
        <w:rPr>
          <w:rFonts w:ascii="Palatino Linotype" w:hAnsi="Palatino Linotype"/>
          <w:b/>
          <w:sz w:val="20"/>
          <w:szCs w:val="20"/>
        </w:rPr>
        <w:t>Kultivues bujqësor për prodhim tradicional dhe organik</w:t>
      </w:r>
    </w:p>
    <w:p w14:paraId="32525D9A" w14:textId="77777777" w:rsidR="007334BC" w:rsidRPr="00585CF6" w:rsidRDefault="007334BC" w:rsidP="007334BC">
      <w:pPr>
        <w:rPr>
          <w:rFonts w:ascii="Palatino Linotype" w:hAnsi="Palatino Linotype"/>
          <w:b/>
          <w:sz w:val="20"/>
          <w:szCs w:val="20"/>
        </w:rPr>
      </w:pPr>
      <w:r>
        <w:rPr>
          <w:rFonts w:ascii="Palatino Linotype" w:hAnsi="Palatino Linotype"/>
          <w:b/>
          <w:sz w:val="20"/>
          <w:szCs w:val="20"/>
        </w:rPr>
        <w:t>Vlera e Kredive të Modulit: 3</w:t>
      </w:r>
      <w:r w:rsidRPr="00585CF6">
        <w:rPr>
          <w:rFonts w:ascii="Palatino Linotype" w:hAnsi="Palatino Linotype"/>
          <w:b/>
          <w:sz w:val="20"/>
          <w:szCs w:val="20"/>
        </w:rPr>
        <w:t xml:space="preserve"> Kredi (64 orë mësimore) në Nivelin 4 të KKK</w:t>
      </w:r>
    </w:p>
    <w:p w14:paraId="1CDDBC2F" w14:textId="77777777"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Niveli i Modulit në KKK: Niveli 4 i KKK</w:t>
      </w:r>
    </w:p>
    <w:p w14:paraId="01890562" w14:textId="77777777"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Niveli i Modulit në Strukturën Arsimore: Niveli II i AP</w:t>
      </w:r>
    </w:p>
    <w:p w14:paraId="00A03DD2" w14:textId="77777777" w:rsidR="007334BC" w:rsidRDefault="007334BC" w:rsidP="007334BC">
      <w:pPr>
        <w:rPr>
          <w:rFonts w:ascii="Palatino Linotype" w:hAnsi="Palatino Linotype"/>
          <w:b/>
          <w:sz w:val="20"/>
          <w:szCs w:val="20"/>
        </w:rPr>
      </w:pPr>
      <w:r w:rsidRPr="00585CF6">
        <w:rPr>
          <w:rFonts w:ascii="Palatino Linotype" w:hAnsi="Palatino Linotype"/>
          <w:b/>
          <w:sz w:val="20"/>
          <w:szCs w:val="20"/>
        </w:rPr>
        <w:t>Rezultatet Mësimore (RM) të Modulit “Mbrojtje e mjedisit”, klasa 12:</w:t>
      </w:r>
    </w:p>
    <w:p w14:paraId="1E706421" w14:textId="77777777" w:rsidR="007334BC" w:rsidRPr="00585CF6" w:rsidRDefault="007334BC" w:rsidP="007334BC">
      <w:pPr>
        <w:rPr>
          <w:rFonts w:ascii="Palatino Linotype" w:hAnsi="Palatino Linotype"/>
          <w:b/>
          <w:sz w:val="20"/>
          <w:szCs w:val="20"/>
        </w:rPr>
      </w:pPr>
    </w:p>
    <w:p w14:paraId="58BE05DC" w14:textId="46AAD31B"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RM1: Nxënësi shpjegon  kuptimin dhe bazat</w:t>
      </w:r>
      <w:r w:rsidR="00AE4D17">
        <w:rPr>
          <w:rFonts w:ascii="Palatino Linotype" w:hAnsi="Palatino Linotype"/>
          <w:b/>
          <w:sz w:val="20"/>
          <w:szCs w:val="20"/>
        </w:rPr>
        <w:t xml:space="preserve"> e</w:t>
      </w:r>
      <w:r w:rsidRPr="00585CF6">
        <w:rPr>
          <w:rFonts w:ascii="Palatino Linotype" w:hAnsi="Palatino Linotype"/>
          <w:b/>
          <w:sz w:val="20"/>
          <w:szCs w:val="20"/>
        </w:rPr>
        <w:t xml:space="preserve"> mbrojtjes së mjedisit </w:t>
      </w:r>
    </w:p>
    <w:p w14:paraId="0CF3BF80" w14:textId="7BF0C529" w:rsidR="007334BC" w:rsidRPr="00585CF6" w:rsidRDefault="00AE4D17" w:rsidP="007334BC">
      <w:pPr>
        <w:rPr>
          <w:rFonts w:ascii="Palatino Linotype" w:hAnsi="Palatino Linotype"/>
          <w:b/>
          <w:sz w:val="20"/>
          <w:szCs w:val="20"/>
        </w:rPr>
      </w:pPr>
      <w:r>
        <w:rPr>
          <w:rFonts w:ascii="Palatino Linotype" w:hAnsi="Palatino Linotype"/>
          <w:b/>
          <w:sz w:val="20"/>
          <w:szCs w:val="20"/>
        </w:rPr>
        <w:t>RM2: Nxënësi përshkruan</w:t>
      </w:r>
      <w:r w:rsidR="007334BC" w:rsidRPr="00585CF6">
        <w:rPr>
          <w:rFonts w:ascii="Palatino Linotype" w:hAnsi="Palatino Linotype"/>
          <w:b/>
          <w:sz w:val="20"/>
          <w:szCs w:val="20"/>
        </w:rPr>
        <w:t xml:space="preserve"> burimet kryesore të mjedisit</w:t>
      </w:r>
      <w:r w:rsidR="00B06A9B">
        <w:rPr>
          <w:rFonts w:ascii="Palatino Linotype" w:hAnsi="Palatino Linotype"/>
          <w:b/>
          <w:sz w:val="20"/>
          <w:szCs w:val="20"/>
        </w:rPr>
        <w:t xml:space="preserve"> </w:t>
      </w:r>
      <w:r w:rsidR="00B06A9B" w:rsidRPr="00582BD3">
        <w:rPr>
          <w:rFonts w:ascii="Palatino Linotype" w:hAnsi="Palatino Linotype"/>
          <w:b/>
          <w:color w:val="000000" w:themeColor="text1"/>
          <w:sz w:val="20"/>
          <w:szCs w:val="20"/>
        </w:rPr>
        <w:t>dhe ndotësit e tij</w:t>
      </w:r>
    </w:p>
    <w:p w14:paraId="7E0642F3" w14:textId="56DEB94E"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RM3: Nxënësi shpjegon veprimtaritë e njeriut d</w:t>
      </w:r>
      <w:r w:rsidR="00AE4D17">
        <w:rPr>
          <w:rFonts w:ascii="Palatino Linotype" w:hAnsi="Palatino Linotype"/>
          <w:b/>
          <w:sz w:val="20"/>
          <w:szCs w:val="20"/>
        </w:rPr>
        <w:t>he rritjen e popullsisë në ambi</w:t>
      </w:r>
      <w:r w:rsidRPr="00585CF6">
        <w:rPr>
          <w:rFonts w:ascii="Palatino Linotype" w:hAnsi="Palatino Linotype"/>
          <w:b/>
          <w:sz w:val="20"/>
          <w:szCs w:val="20"/>
        </w:rPr>
        <w:t>entin jetësor</w:t>
      </w:r>
    </w:p>
    <w:p w14:paraId="51435FFC" w14:textId="77777777"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 xml:space="preserve">RM4: Nxënësi shpjegon  ndikimin e mbeturinave dhe preparateve kimike në mjedisin jetësor </w:t>
      </w:r>
    </w:p>
    <w:p w14:paraId="20C61C31" w14:textId="77777777"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RM5: Nxënësi shpjegon  konventat dhe ligjet ndërkombëtare  për mbrojtjen e mjedisit</w:t>
      </w:r>
    </w:p>
    <w:p w14:paraId="6B344EE0" w14:textId="449A2723"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 xml:space="preserve">RM6: </w:t>
      </w:r>
      <w:bookmarkStart w:id="6" w:name="_Hlk122681446"/>
      <w:r w:rsidR="00AE4D17">
        <w:rPr>
          <w:rFonts w:ascii="Palatino Linotype" w:hAnsi="Palatino Linotype"/>
          <w:b/>
          <w:sz w:val="20"/>
          <w:szCs w:val="20"/>
        </w:rPr>
        <w:t>Nxënësi identifikon dhe pë</w:t>
      </w:r>
      <w:r w:rsidRPr="00585CF6">
        <w:rPr>
          <w:rFonts w:ascii="Palatino Linotype" w:hAnsi="Palatino Linotype"/>
          <w:b/>
          <w:sz w:val="20"/>
          <w:szCs w:val="20"/>
        </w:rPr>
        <w:t xml:space="preserve">rcakton ndotësit e mjedisit </w:t>
      </w:r>
    </w:p>
    <w:p w14:paraId="50C2E7BA" w14:textId="77777777"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RM7: Nxënësi organizon aktiviteteve për zgjidhjen e problemeve mjedisore</w:t>
      </w:r>
    </w:p>
    <w:p w14:paraId="6040AA41" w14:textId="77777777" w:rsidR="007334BC" w:rsidRPr="00585CF6" w:rsidRDefault="007334BC" w:rsidP="007334BC">
      <w:pPr>
        <w:rPr>
          <w:rFonts w:ascii="Palatino Linotype" w:hAnsi="Palatino Linotype"/>
          <w:b/>
          <w:sz w:val="20"/>
          <w:szCs w:val="20"/>
        </w:rPr>
      </w:pPr>
      <w:r w:rsidRPr="00585CF6">
        <w:rPr>
          <w:rFonts w:ascii="Palatino Linotype" w:hAnsi="Palatino Linotype"/>
          <w:b/>
          <w:sz w:val="20"/>
          <w:szCs w:val="20"/>
        </w:rPr>
        <w:t>RM8: Nxënësi kontribuon në realizimin e veprimtarisë për mbrojtjen e mjedisit</w:t>
      </w:r>
    </w:p>
    <w:bookmarkEnd w:id="6"/>
    <w:p w14:paraId="2BD057BB" w14:textId="77777777" w:rsidR="007334BC" w:rsidRPr="00585CF6" w:rsidRDefault="007334BC" w:rsidP="007334BC">
      <w:pPr>
        <w:pStyle w:val="ListParagraph"/>
        <w:ind w:left="0"/>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585CF6" w14:paraId="27ADE978" w14:textId="77777777" w:rsidTr="008F1E9C">
        <w:tc>
          <w:tcPr>
            <w:tcW w:w="9242" w:type="dxa"/>
            <w:shd w:val="clear" w:color="auto" w:fill="000000"/>
          </w:tcPr>
          <w:p w14:paraId="689C2E51" w14:textId="684D4554" w:rsidR="007A4399" w:rsidRPr="00585CF6" w:rsidRDefault="007334BC" w:rsidP="007A4399">
            <w:pPr>
              <w:rPr>
                <w:rFonts w:ascii="Palatino Linotype" w:hAnsi="Palatino Linotype"/>
                <w:b/>
                <w:sz w:val="20"/>
                <w:szCs w:val="20"/>
              </w:rPr>
            </w:pPr>
            <w:r w:rsidRPr="00596D36">
              <w:rPr>
                <w:rFonts w:ascii="Palatino Linotype" w:hAnsi="Palatino Linotype"/>
                <w:b/>
                <w:color w:val="000000" w:themeColor="text1"/>
                <w:sz w:val="20"/>
                <w:szCs w:val="20"/>
              </w:rPr>
              <w:t>1</w:t>
            </w:r>
            <w:r w:rsidRPr="00596D36">
              <w:rPr>
                <w:rFonts w:ascii="Palatino Linotype" w:hAnsi="Palatino Linotype"/>
                <w:color w:val="000000" w:themeColor="text1"/>
                <w:sz w:val="20"/>
                <w:szCs w:val="20"/>
              </w:rPr>
              <w:t>:</w:t>
            </w:r>
            <w:r w:rsidR="007A4399" w:rsidRPr="00585CF6">
              <w:rPr>
                <w:rFonts w:ascii="Palatino Linotype" w:hAnsi="Palatino Linotype"/>
                <w:b/>
                <w:sz w:val="20"/>
                <w:szCs w:val="20"/>
              </w:rPr>
              <w:t xml:space="preserve"> RM1: Nxënësi shpjegon  kuptimin dhe bazat</w:t>
            </w:r>
            <w:r w:rsidR="007A4399">
              <w:rPr>
                <w:rFonts w:ascii="Palatino Linotype" w:hAnsi="Palatino Linotype"/>
                <w:b/>
                <w:sz w:val="20"/>
                <w:szCs w:val="20"/>
              </w:rPr>
              <w:t xml:space="preserve"> e</w:t>
            </w:r>
            <w:r w:rsidR="007A4399" w:rsidRPr="00585CF6">
              <w:rPr>
                <w:rFonts w:ascii="Palatino Linotype" w:hAnsi="Palatino Linotype"/>
                <w:b/>
                <w:sz w:val="20"/>
                <w:szCs w:val="20"/>
              </w:rPr>
              <w:t xml:space="preserve"> mbrojtjes së mjedisit </w:t>
            </w:r>
          </w:p>
          <w:p w14:paraId="72C26BC9" w14:textId="77777777" w:rsidR="007334BC" w:rsidRPr="00596D36" w:rsidRDefault="007334BC" w:rsidP="008F1E9C">
            <w:pPr>
              <w:rPr>
                <w:rFonts w:ascii="Palatino Linotype" w:hAnsi="Palatino Linotype"/>
                <w:b/>
                <w:color w:val="000000" w:themeColor="text1"/>
                <w:sz w:val="20"/>
                <w:szCs w:val="20"/>
              </w:rPr>
            </w:pPr>
            <w:r w:rsidRPr="00596D36">
              <w:rPr>
                <w:rFonts w:ascii="Palatino Linotype" w:hAnsi="Palatino Linotype"/>
                <w:color w:val="000000" w:themeColor="text1"/>
                <w:sz w:val="20"/>
                <w:szCs w:val="20"/>
              </w:rPr>
              <w:t xml:space="preserve"> </w:t>
            </w:r>
            <w:r w:rsidRPr="00596D36">
              <w:rPr>
                <w:rFonts w:ascii="Palatino Linotype" w:hAnsi="Palatino Linotype"/>
                <w:b/>
                <w:color w:val="000000" w:themeColor="text1"/>
                <w:sz w:val="20"/>
                <w:szCs w:val="20"/>
              </w:rPr>
              <w:t>Nxënësi shpjegon  kuptimin dhe bazat mbrojtjes së mjedisit</w:t>
            </w:r>
          </w:p>
        </w:tc>
      </w:tr>
      <w:tr w:rsidR="007334BC" w:rsidRPr="00585CF6" w14:paraId="697D68A7" w14:textId="77777777" w:rsidTr="008F1E9C">
        <w:tc>
          <w:tcPr>
            <w:tcW w:w="9242" w:type="dxa"/>
            <w:shd w:val="clear" w:color="auto" w:fill="DDD9C3"/>
          </w:tcPr>
          <w:p w14:paraId="55E2665A" w14:textId="77777777" w:rsidR="007334BC" w:rsidRPr="00596D36" w:rsidRDefault="007334BC" w:rsidP="008F1E9C">
            <w:pPr>
              <w:rPr>
                <w:rFonts w:ascii="Palatino Linotype" w:hAnsi="Palatino Linotype"/>
                <w:b/>
                <w:color w:val="000000" w:themeColor="text1"/>
                <w:sz w:val="20"/>
                <w:szCs w:val="20"/>
              </w:rPr>
            </w:pPr>
            <w:r w:rsidRPr="00596D36">
              <w:rPr>
                <w:rFonts w:ascii="Palatino Linotype" w:hAnsi="Palatino Linotype"/>
                <w:b/>
                <w:color w:val="000000" w:themeColor="text1"/>
                <w:sz w:val="20"/>
                <w:szCs w:val="20"/>
              </w:rPr>
              <w:t xml:space="preserve">Kriteret e Vlerësimit të nxënësit: </w:t>
            </w:r>
            <w:r w:rsidRPr="00596D36">
              <w:rPr>
                <w:rFonts w:ascii="Palatino Linotype" w:hAnsi="Palatino Linotype"/>
                <w:color w:val="000000" w:themeColor="text1"/>
                <w:sz w:val="20"/>
                <w:szCs w:val="20"/>
              </w:rPr>
              <w:t>Nxënësi duhet të jetë i aftë:</w:t>
            </w:r>
          </w:p>
        </w:tc>
      </w:tr>
      <w:tr w:rsidR="007334BC" w:rsidRPr="00D52F38" w14:paraId="091DDA6B" w14:textId="77777777" w:rsidTr="008F1E9C">
        <w:tc>
          <w:tcPr>
            <w:tcW w:w="9242" w:type="dxa"/>
          </w:tcPr>
          <w:p w14:paraId="0B24C655"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të shpjegojë kuptimin për mjedisin dhe argumentojë rëndësinë e tij;</w:t>
            </w:r>
          </w:p>
          <w:p w14:paraId="1CD9616E" w14:textId="2E2D45E0"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të klasifikojë ndot</w:t>
            </w:r>
            <w:r w:rsidR="007C3454" w:rsidRPr="00596D36">
              <w:rPr>
                <w:rFonts w:ascii="Palatino Linotype" w:hAnsi="Palatino Linotype"/>
                <w:color w:val="000000" w:themeColor="text1"/>
                <w:sz w:val="20"/>
                <w:szCs w:val="20"/>
              </w:rPr>
              <w:t>ë</w:t>
            </w:r>
            <w:r w:rsidRPr="00596D36">
              <w:rPr>
                <w:rFonts w:ascii="Palatino Linotype" w:hAnsi="Palatino Linotype"/>
                <w:color w:val="000000" w:themeColor="text1"/>
                <w:sz w:val="20"/>
                <w:szCs w:val="20"/>
              </w:rPr>
              <w:t>sit kryesor dhe tregojë pasojat kryesore të ndotjes së mjedisit;</w:t>
            </w:r>
          </w:p>
          <w:p w14:paraId="5A7B756D"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të përshkruajë burimet mjedisore kryesore;</w:t>
            </w:r>
          </w:p>
          <w:p w14:paraId="4D54C6D7"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të argumentojë rëndësinë që ka mbrojtja e burimeve mjedisore;</w:t>
            </w:r>
          </w:p>
          <w:p w14:paraId="485D03B1"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të tregojë parimet ku mbështetet mbrojtja e burimeve mjedisore.</w:t>
            </w:r>
          </w:p>
          <w:p w14:paraId="3363721F"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të respektojë rregullat e sigurimit teknik dhe të ruajtjes së mjedisit.</w:t>
            </w:r>
          </w:p>
        </w:tc>
      </w:tr>
      <w:tr w:rsidR="007334BC" w:rsidRPr="009407DC" w14:paraId="6F725D66" w14:textId="77777777" w:rsidTr="008F1E9C">
        <w:tc>
          <w:tcPr>
            <w:tcW w:w="9242" w:type="dxa"/>
          </w:tcPr>
          <w:p w14:paraId="5950F577" w14:textId="77777777" w:rsidR="007334BC" w:rsidRPr="00596D36" w:rsidRDefault="007334BC" w:rsidP="008F1E9C">
            <w:pPr>
              <w:rPr>
                <w:rFonts w:ascii="Palatino Linotype" w:hAnsi="Palatino Linotype"/>
                <w:b/>
                <w:color w:val="000000" w:themeColor="text1"/>
                <w:sz w:val="20"/>
                <w:szCs w:val="20"/>
              </w:rPr>
            </w:pPr>
            <w:r w:rsidRPr="00596D36">
              <w:rPr>
                <w:rFonts w:ascii="Palatino Linotype" w:hAnsi="Palatino Linotype"/>
                <w:b/>
                <w:color w:val="000000" w:themeColor="text1"/>
                <w:sz w:val="20"/>
                <w:szCs w:val="20"/>
              </w:rPr>
              <w:t>Kushtet e nevojshme:</w:t>
            </w:r>
          </w:p>
          <w:p w14:paraId="11E5B1B9"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 xml:space="preserve">Klasa mësimore. </w:t>
            </w:r>
          </w:p>
          <w:p w14:paraId="33DFB15E"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Punëtoria e shkollës.</w:t>
            </w:r>
          </w:p>
          <w:p w14:paraId="27A42E9A"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Materiale shpenzuese.</w:t>
            </w:r>
          </w:p>
          <w:p w14:paraId="609CA069"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Materiale të shkruar ( pankarta, katalog, udhëzues, rregullore, standarde).</w:t>
            </w:r>
          </w:p>
          <w:p w14:paraId="73C2CD82" w14:textId="7AB1E04C"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Teknologji e n</w:t>
            </w:r>
            <w:r w:rsidR="006761A1">
              <w:rPr>
                <w:rFonts w:ascii="Palatino Linotype" w:hAnsi="Palatino Linotype"/>
                <w:color w:val="000000" w:themeColor="text1"/>
                <w:sz w:val="20"/>
                <w:szCs w:val="20"/>
              </w:rPr>
              <w:t>evojshme mësimore (kompjuter, i</w:t>
            </w:r>
            <w:r w:rsidRPr="00596D36">
              <w:rPr>
                <w:rFonts w:ascii="Palatino Linotype" w:hAnsi="Palatino Linotype"/>
                <w:color w:val="000000" w:themeColor="text1"/>
                <w:sz w:val="20"/>
                <w:szCs w:val="20"/>
              </w:rPr>
              <w:t>nternet, projektor, etj.).</w:t>
            </w:r>
          </w:p>
          <w:p w14:paraId="1352ED9D"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Fletë – raport i mësimdhënësit për punë.</w:t>
            </w:r>
          </w:p>
        </w:tc>
      </w:tr>
      <w:tr w:rsidR="007334BC" w:rsidRPr="00585CF6" w14:paraId="4FC8906F" w14:textId="77777777" w:rsidTr="008F1E9C">
        <w:tc>
          <w:tcPr>
            <w:tcW w:w="9242" w:type="dxa"/>
            <w:shd w:val="clear" w:color="auto" w:fill="auto"/>
          </w:tcPr>
          <w:p w14:paraId="11760932" w14:textId="77777777" w:rsidR="007334BC" w:rsidRPr="00596D36" w:rsidRDefault="007334BC" w:rsidP="008F1E9C">
            <w:pPr>
              <w:rPr>
                <w:rFonts w:ascii="Palatino Linotype" w:hAnsi="Palatino Linotype"/>
                <w:color w:val="000000" w:themeColor="text1"/>
                <w:sz w:val="20"/>
                <w:szCs w:val="20"/>
                <w:lang w:val="it-IT"/>
              </w:rPr>
            </w:pPr>
            <w:r w:rsidRPr="00596D36">
              <w:rPr>
                <w:rFonts w:ascii="Palatino Linotype" w:hAnsi="Palatino Linotype"/>
                <w:b/>
                <w:color w:val="000000" w:themeColor="text1"/>
                <w:sz w:val="20"/>
                <w:szCs w:val="20"/>
                <w:lang w:val="it-IT"/>
              </w:rPr>
              <w:t>Njohuritë që përvetësohen nga nxënësi</w:t>
            </w:r>
            <w:r w:rsidRPr="00596D36">
              <w:rPr>
                <w:rFonts w:ascii="Palatino Linotype" w:hAnsi="Palatino Linotype"/>
                <w:color w:val="000000" w:themeColor="text1"/>
                <w:sz w:val="20"/>
                <w:szCs w:val="20"/>
                <w:lang w:val="it-IT"/>
              </w:rPr>
              <w:t>:</w:t>
            </w:r>
          </w:p>
          <w:p w14:paraId="784B6F72" w14:textId="6D8FC19B"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Njohurit</w:t>
            </w:r>
            <w:r w:rsidR="007C3454" w:rsidRPr="00596D36">
              <w:rPr>
                <w:rFonts w:ascii="Palatino Linotype" w:hAnsi="Palatino Linotype"/>
                <w:color w:val="000000" w:themeColor="text1"/>
                <w:sz w:val="20"/>
                <w:szCs w:val="20"/>
              </w:rPr>
              <w:t>ë</w:t>
            </w:r>
            <w:r w:rsidRPr="00596D36">
              <w:rPr>
                <w:rFonts w:ascii="Palatino Linotype" w:hAnsi="Palatino Linotype"/>
                <w:color w:val="000000" w:themeColor="text1"/>
                <w:sz w:val="20"/>
                <w:szCs w:val="20"/>
              </w:rPr>
              <w:t xml:space="preserve"> e pë</w:t>
            </w:r>
            <w:r w:rsidR="00596D36">
              <w:rPr>
                <w:rFonts w:ascii="Palatino Linotype" w:hAnsi="Palatino Linotype"/>
                <w:color w:val="000000" w:themeColor="text1"/>
                <w:sz w:val="20"/>
                <w:szCs w:val="20"/>
              </w:rPr>
              <w:t>rgjithshme për mbrojtjen e ambi</w:t>
            </w:r>
            <w:r w:rsidRPr="00596D36">
              <w:rPr>
                <w:rFonts w:ascii="Palatino Linotype" w:hAnsi="Palatino Linotype"/>
                <w:color w:val="000000" w:themeColor="text1"/>
                <w:sz w:val="20"/>
                <w:szCs w:val="20"/>
              </w:rPr>
              <w:t>entit jetësor.</w:t>
            </w:r>
          </w:p>
          <w:p w14:paraId="00FF4FAB" w14:textId="02F1EDF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Njohurit</w:t>
            </w:r>
            <w:r w:rsidR="007C3454" w:rsidRPr="00596D36">
              <w:rPr>
                <w:rFonts w:ascii="Palatino Linotype" w:hAnsi="Palatino Linotype"/>
                <w:color w:val="000000" w:themeColor="text1"/>
                <w:sz w:val="20"/>
                <w:szCs w:val="20"/>
              </w:rPr>
              <w:t>ë</w:t>
            </w:r>
            <w:r w:rsidRPr="00596D36">
              <w:rPr>
                <w:rFonts w:ascii="Palatino Linotype" w:hAnsi="Palatino Linotype"/>
                <w:color w:val="000000" w:themeColor="text1"/>
                <w:sz w:val="20"/>
                <w:szCs w:val="20"/>
              </w:rPr>
              <w:t xml:space="preserve"> e përgjithshme për ndotësit kryesorë të ambijentit dhe pasojat e tyre.</w:t>
            </w:r>
          </w:p>
          <w:p w14:paraId="5DA01249"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Burimet mjedisore.</w:t>
            </w:r>
          </w:p>
          <w:p w14:paraId="60EA5914"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Rëndësia dhe  mbrojtja e burimeve mjedisore.</w:t>
            </w:r>
          </w:p>
          <w:p w14:paraId="1968426A" w14:textId="77777777" w:rsidR="007334BC" w:rsidRPr="00596D36" w:rsidRDefault="007334BC" w:rsidP="007334BC">
            <w:pPr>
              <w:pStyle w:val="BodyText"/>
              <w:numPr>
                <w:ilvl w:val="0"/>
                <w:numId w:val="27"/>
              </w:numPr>
              <w:tabs>
                <w:tab w:val="num" w:pos="450"/>
                <w:tab w:val="num" w:pos="900"/>
              </w:tabs>
              <w:ind w:hanging="270"/>
              <w:jc w:val="left"/>
              <w:rPr>
                <w:rFonts w:ascii="Palatino Linotype" w:hAnsi="Palatino Linotype"/>
                <w:color w:val="000000" w:themeColor="text1"/>
                <w:sz w:val="20"/>
                <w:szCs w:val="20"/>
              </w:rPr>
            </w:pPr>
            <w:r w:rsidRPr="00596D36">
              <w:rPr>
                <w:rFonts w:ascii="Palatino Linotype" w:hAnsi="Palatino Linotype"/>
                <w:color w:val="000000" w:themeColor="text1"/>
                <w:sz w:val="20"/>
                <w:szCs w:val="20"/>
              </w:rPr>
              <w:t>Rregullat e sigurimit teknik dhe ruajtjes së mjedisit.</w:t>
            </w:r>
          </w:p>
        </w:tc>
      </w:tr>
      <w:tr w:rsidR="007334BC" w:rsidRPr="009407DC" w14:paraId="485B2C90" w14:textId="77777777" w:rsidTr="008F1E9C">
        <w:tc>
          <w:tcPr>
            <w:tcW w:w="9242" w:type="dxa"/>
            <w:shd w:val="clear" w:color="auto" w:fill="auto"/>
          </w:tcPr>
          <w:p w14:paraId="5C59C771"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7B45211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Përshkrimi i  masave </w:t>
            </w:r>
            <w:r w:rsidRPr="00596D36">
              <w:rPr>
                <w:rFonts w:ascii="Palatino Linotype" w:hAnsi="Palatino Linotype"/>
                <w:sz w:val="20"/>
                <w:szCs w:val="20"/>
              </w:rPr>
              <w:t>pë</w:t>
            </w:r>
            <w:r w:rsidRPr="00596D36">
              <w:rPr>
                <w:rFonts w:ascii="Palatino Linotype" w:hAnsi="Palatino Linotype"/>
                <w:sz w:val="20"/>
                <w:szCs w:val="20"/>
                <w:lang w:eastAsia="ja-JP"/>
              </w:rPr>
              <w:t>r mbrojtjen e ambientit.</w:t>
            </w:r>
          </w:p>
          <w:p w14:paraId="2612CCBE" w14:textId="3F9F621C"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Ident</w:t>
            </w:r>
            <w:r w:rsidRPr="00585CF6">
              <w:rPr>
                <w:rFonts w:ascii="Palatino Linotype" w:hAnsi="Palatino Linotype"/>
                <w:sz w:val="20"/>
                <w:szCs w:val="20"/>
              </w:rPr>
              <w:t>ifikimi i ndotësve kryesor të ndotjesë së ambientit</w:t>
            </w:r>
            <w:r w:rsidR="00CF55DD">
              <w:rPr>
                <w:rFonts w:ascii="Palatino Linotype" w:hAnsi="Palatino Linotype"/>
                <w:sz w:val="20"/>
                <w:szCs w:val="20"/>
              </w:rPr>
              <w:t xml:space="preserve"> </w:t>
            </w:r>
            <w:r w:rsidRPr="00585CF6">
              <w:rPr>
                <w:rFonts w:ascii="Palatino Linotype" w:hAnsi="Palatino Linotype"/>
                <w:sz w:val="20"/>
                <w:szCs w:val="20"/>
              </w:rPr>
              <w:t>dhe pasojat e tij.</w:t>
            </w:r>
          </w:p>
          <w:p w14:paraId="3A454BC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rëndësisë së burimeve mjedisore për ambientin.</w:t>
            </w:r>
          </w:p>
          <w:p w14:paraId="0F79A27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rregullave të sigurisë dhe mbrojtjes së mjedisit.</w:t>
            </w:r>
          </w:p>
        </w:tc>
      </w:tr>
      <w:tr w:rsidR="007334BC" w:rsidRPr="00585CF6" w14:paraId="79930369" w14:textId="77777777" w:rsidTr="008F1E9C">
        <w:tc>
          <w:tcPr>
            <w:tcW w:w="9242" w:type="dxa"/>
          </w:tcPr>
          <w:p w14:paraId="6CC96F05"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06B5037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6951937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708D2C4E" w14:textId="77777777" w:rsidTr="008F1E9C">
        <w:tc>
          <w:tcPr>
            <w:tcW w:w="9242" w:type="dxa"/>
            <w:shd w:val="clear" w:color="auto" w:fill="DDD9C3"/>
          </w:tcPr>
          <w:p w14:paraId="17F6C26A"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563E05D3" w14:textId="77777777" w:rsidTr="008F1E9C">
        <w:tc>
          <w:tcPr>
            <w:tcW w:w="9242" w:type="dxa"/>
          </w:tcPr>
          <w:p w14:paraId="72E99755"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065F806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18CDD83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2BEDA0C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1AF16E96" w14:textId="77777777" w:rsidTr="008F1E9C">
        <w:tc>
          <w:tcPr>
            <w:tcW w:w="9242" w:type="dxa"/>
          </w:tcPr>
          <w:p w14:paraId="24726272"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53376D6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106C0466" w14:textId="0DD3DEBE"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Kufiri minimal i kalueshmërisë në testin me shkrim është kur</w:t>
            </w:r>
            <w:r w:rsidR="00815C92">
              <w:rPr>
                <w:rFonts w:ascii="Palatino Linotype" w:hAnsi="Palatino Linotype"/>
                <w:sz w:val="20"/>
                <w:szCs w:val="20"/>
              </w:rPr>
              <w:t xml:space="preserve"> nxënësi plotëson 45% të pikëve </w:t>
            </w:r>
            <w:r w:rsidR="00977609">
              <w:rPr>
                <w:rFonts w:ascii="Palatino Linotype" w:hAnsi="Palatino Linotype"/>
                <w:sz w:val="20"/>
                <w:szCs w:val="20"/>
              </w:rPr>
              <w:t xml:space="preserve"> </w:t>
            </w:r>
            <w:r w:rsidR="00977609" w:rsidRPr="00A628A1">
              <w:rPr>
                <w:rFonts w:ascii="Palatino Linotype" w:hAnsi="Palatino Linotype"/>
                <w:sz w:val="20"/>
                <w:szCs w:val="20"/>
              </w:rPr>
              <w:t xml:space="preserve"> ndërsa në vlerësimin praktik është kur plotëson 80% të kritereve të vlerësimit në </w:t>
            </w:r>
            <w:r w:rsidR="00977609">
              <w:rPr>
                <w:rFonts w:ascii="Palatino Linotype" w:hAnsi="Palatino Linotype"/>
                <w:iCs/>
                <w:sz w:val="20"/>
                <w:szCs w:val="20"/>
              </w:rPr>
              <w:t>l</w:t>
            </w:r>
            <w:r w:rsidR="00977609" w:rsidRPr="00A628A1">
              <w:rPr>
                <w:rFonts w:ascii="Palatino Linotype" w:hAnsi="Palatino Linotype"/>
                <w:iCs/>
                <w:sz w:val="20"/>
                <w:szCs w:val="20"/>
              </w:rPr>
              <w:t>istën e kontrollit</w:t>
            </w:r>
            <w:r w:rsidR="00977609" w:rsidRPr="00A628A1">
              <w:rPr>
                <w:rFonts w:ascii="Palatino Linotype" w:hAnsi="Palatino Linotype"/>
                <w:sz w:val="20"/>
                <w:szCs w:val="20"/>
              </w:rPr>
              <w:t>.</w:t>
            </w:r>
          </w:p>
        </w:tc>
      </w:tr>
    </w:tbl>
    <w:p w14:paraId="3B2C2671" w14:textId="77777777" w:rsidR="007334BC" w:rsidRPr="009407DC" w:rsidRDefault="007334BC" w:rsidP="007334B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9407DC" w14:paraId="472688FC" w14:textId="77777777" w:rsidTr="008F1E9C">
        <w:tc>
          <w:tcPr>
            <w:tcW w:w="9242" w:type="dxa"/>
            <w:shd w:val="clear" w:color="auto" w:fill="000000"/>
          </w:tcPr>
          <w:p w14:paraId="27CB8E80" w14:textId="1AEFC1CE"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RM</w:t>
            </w:r>
            <w:r w:rsidRPr="00585CF6">
              <w:rPr>
                <w:rFonts w:ascii="Palatino Linotype" w:hAnsi="Palatino Linotype"/>
                <w:b/>
                <w:sz w:val="20"/>
                <w:szCs w:val="20"/>
                <w:lang w:val="pt-BR"/>
              </w:rPr>
              <w:t>2:</w:t>
            </w:r>
            <w:r w:rsidR="007C3454">
              <w:rPr>
                <w:rFonts w:ascii="Palatino Linotype" w:hAnsi="Palatino Linotype"/>
                <w:b/>
                <w:sz w:val="20"/>
                <w:szCs w:val="20"/>
                <w:lang w:val="it-IT"/>
              </w:rPr>
              <w:t xml:space="preserve">  Nxënësi përshkruan</w:t>
            </w:r>
            <w:r w:rsidRPr="009407DC">
              <w:rPr>
                <w:rFonts w:ascii="Palatino Linotype" w:hAnsi="Palatino Linotype"/>
                <w:b/>
                <w:sz w:val="20"/>
                <w:szCs w:val="20"/>
                <w:lang w:val="it-IT"/>
              </w:rPr>
              <w:t xml:space="preserve"> burimet kryesore të mjedisit </w:t>
            </w:r>
          </w:p>
        </w:tc>
      </w:tr>
      <w:tr w:rsidR="007334BC" w:rsidRPr="009407DC" w14:paraId="47923758" w14:textId="77777777" w:rsidTr="008F1E9C">
        <w:tc>
          <w:tcPr>
            <w:tcW w:w="9242" w:type="dxa"/>
            <w:shd w:val="clear" w:color="auto" w:fill="DDD9C3"/>
          </w:tcPr>
          <w:p w14:paraId="2C620623"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 xml:space="preserve">Kriteret e Vlerësimit të nxënësit: </w:t>
            </w:r>
            <w:r w:rsidRPr="009407DC">
              <w:rPr>
                <w:rFonts w:ascii="Palatino Linotype" w:hAnsi="Palatino Linotype"/>
                <w:sz w:val="20"/>
                <w:szCs w:val="20"/>
                <w:lang w:val="it-IT"/>
              </w:rPr>
              <w:t>Nxënësi duhet të jetë i aftë:</w:t>
            </w:r>
          </w:p>
        </w:tc>
      </w:tr>
      <w:tr w:rsidR="007334BC" w:rsidRPr="00D52F38" w14:paraId="12E9DE1C" w14:textId="77777777" w:rsidTr="008F1E9C">
        <w:tc>
          <w:tcPr>
            <w:tcW w:w="9242" w:type="dxa"/>
          </w:tcPr>
          <w:p w14:paraId="4F620183" w14:textId="4024FFB0"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shpjegojë rëndësinë e përbër</w:t>
            </w:r>
            <w:r w:rsidR="001D36E1">
              <w:rPr>
                <w:rFonts w:ascii="Palatino Linotype" w:hAnsi="Palatino Linotype"/>
                <w:sz w:val="20"/>
                <w:szCs w:val="20"/>
              </w:rPr>
              <w:t>ë</w:t>
            </w:r>
            <w:r w:rsidR="007C3454">
              <w:rPr>
                <w:rFonts w:ascii="Palatino Linotype" w:hAnsi="Palatino Linotype"/>
                <w:sz w:val="20"/>
                <w:szCs w:val="20"/>
              </w:rPr>
              <w:t>sve kryesor të</w:t>
            </w:r>
            <w:r w:rsidRPr="00585CF6">
              <w:rPr>
                <w:rFonts w:ascii="Palatino Linotype" w:hAnsi="Palatino Linotype"/>
                <w:sz w:val="20"/>
                <w:szCs w:val="20"/>
              </w:rPr>
              <w:t xml:space="preserve"> mjedisit;</w:t>
            </w:r>
          </w:p>
          <w:p w14:paraId="7DE0D08F" w14:textId="059BAC13"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w:t>
            </w:r>
            <w:r w:rsidR="007C3454">
              <w:rPr>
                <w:rFonts w:ascii="Palatino Linotype" w:hAnsi="Palatino Linotype"/>
                <w:sz w:val="20"/>
                <w:szCs w:val="20"/>
              </w:rPr>
              <w:t xml:space="preserve"> përbër</w:t>
            </w:r>
            <w:r w:rsidR="001D36E1">
              <w:rPr>
                <w:rFonts w:ascii="Palatino Linotype" w:hAnsi="Palatino Linotype"/>
                <w:sz w:val="20"/>
                <w:szCs w:val="20"/>
              </w:rPr>
              <w:t>ë</w:t>
            </w:r>
            <w:r w:rsidR="007C3454">
              <w:rPr>
                <w:rFonts w:ascii="Palatino Linotype" w:hAnsi="Palatino Linotype"/>
                <w:sz w:val="20"/>
                <w:szCs w:val="20"/>
              </w:rPr>
              <w:t>sit e ajrit dhe shkaktarë</w:t>
            </w:r>
            <w:r w:rsidRPr="00585CF6">
              <w:rPr>
                <w:rFonts w:ascii="Palatino Linotype" w:hAnsi="Palatino Linotype"/>
                <w:sz w:val="20"/>
                <w:szCs w:val="20"/>
              </w:rPr>
              <w:t>t e ndotësve të tij;</w:t>
            </w:r>
          </w:p>
          <w:p w14:paraId="34ADF337" w14:textId="3C614741" w:rsidR="007334BC" w:rsidRPr="00585CF6" w:rsidRDefault="007C3454"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shpjegojë rolin e tokës dhe pasojat e saj në ambei</w:t>
            </w:r>
            <w:r w:rsidR="007334BC" w:rsidRPr="00585CF6">
              <w:rPr>
                <w:rFonts w:ascii="Palatino Linotype" w:hAnsi="Palatino Linotype"/>
                <w:sz w:val="20"/>
                <w:szCs w:val="20"/>
              </w:rPr>
              <w:t>entin jetësor;</w:t>
            </w:r>
          </w:p>
          <w:p w14:paraId="105842CD" w14:textId="010CDC5C"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  prob</w:t>
            </w:r>
            <w:r w:rsidR="007C3454">
              <w:rPr>
                <w:rFonts w:ascii="Palatino Linotype" w:hAnsi="Palatino Linotype"/>
                <w:sz w:val="20"/>
                <w:szCs w:val="20"/>
              </w:rPr>
              <w:t>lemet e ndotjes së ujit në ambi</w:t>
            </w:r>
            <w:r w:rsidRPr="00585CF6">
              <w:rPr>
                <w:rFonts w:ascii="Palatino Linotype" w:hAnsi="Palatino Linotype"/>
                <w:sz w:val="20"/>
                <w:szCs w:val="20"/>
              </w:rPr>
              <w:t>entin jetësor;</w:t>
            </w:r>
          </w:p>
          <w:p w14:paraId="25076055" w14:textId="656E5544"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rendisë sipas rëndësisë veprimtarit</w:t>
            </w:r>
            <w:r w:rsidR="007C3454">
              <w:rPr>
                <w:rFonts w:ascii="Palatino Linotype" w:hAnsi="Palatino Linotype"/>
                <w:sz w:val="20"/>
                <w:szCs w:val="20"/>
              </w:rPr>
              <w:t>ë</w:t>
            </w:r>
            <w:r w:rsidRPr="00585CF6">
              <w:rPr>
                <w:rFonts w:ascii="Palatino Linotype" w:hAnsi="Palatino Linotype"/>
                <w:sz w:val="20"/>
                <w:szCs w:val="20"/>
              </w:rPr>
              <w:t xml:space="preserve"> për mbrojtjen e mjedisit;</w:t>
            </w:r>
          </w:p>
          <w:p w14:paraId="270756A7" w14:textId="7278AF2E" w:rsidR="007334BC" w:rsidRPr="00585CF6" w:rsidRDefault="007C3454"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bëjë analizë</w:t>
            </w:r>
            <w:r w:rsidR="007334BC" w:rsidRPr="00585CF6">
              <w:rPr>
                <w:rFonts w:ascii="Palatino Linotype" w:hAnsi="Palatino Linotype"/>
                <w:sz w:val="20"/>
                <w:szCs w:val="20"/>
              </w:rPr>
              <w:t>n  e gjendjes së mjedisit;</w:t>
            </w:r>
          </w:p>
          <w:p w14:paraId="5F93F9D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analizojë eutrofikimin dhe rendisë pasojat për njeriun dhe qeniet e gjalla;</w:t>
            </w:r>
          </w:p>
          <w:p w14:paraId="4AE59223" w14:textId="0F3DF571"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përshkruajë treguesit k</w:t>
            </w:r>
            <w:r w:rsidR="007C3454">
              <w:rPr>
                <w:rFonts w:ascii="Palatino Linotype" w:hAnsi="Palatino Linotype"/>
                <w:sz w:val="20"/>
                <w:szCs w:val="20"/>
              </w:rPr>
              <w:t>ryesorë të gjendjes së mjedisit;</w:t>
            </w:r>
          </w:p>
          <w:p w14:paraId="64243668" w14:textId="3AEBB42D"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të japë shembuj të ndotjeve të ajrit, tokës dhe ujit dhe pasojave </w:t>
            </w:r>
            <w:r w:rsidR="007C3454">
              <w:rPr>
                <w:rFonts w:ascii="Palatino Linotype" w:hAnsi="Palatino Linotype"/>
                <w:sz w:val="20"/>
                <w:szCs w:val="20"/>
              </w:rPr>
              <w:t>të tyre për shëndetin e njeriut;</w:t>
            </w:r>
          </w:p>
          <w:p w14:paraId="5C4830FC" w14:textId="7F18E628"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japë shembuj të veprimtarive kryesore për m</w:t>
            </w:r>
            <w:r w:rsidR="007C3454">
              <w:rPr>
                <w:rFonts w:ascii="Palatino Linotype" w:hAnsi="Palatino Linotype"/>
                <w:sz w:val="20"/>
                <w:szCs w:val="20"/>
              </w:rPr>
              <w:t>brojtjen e burimeve të mjedisit;</w:t>
            </w:r>
          </w:p>
          <w:p w14:paraId="588C216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respektojë rregullat e sigurimit teknik dhe të ruajtjes së mjedisit.</w:t>
            </w:r>
          </w:p>
        </w:tc>
      </w:tr>
      <w:tr w:rsidR="007334BC" w:rsidRPr="009407DC" w14:paraId="2132E8F4" w14:textId="77777777" w:rsidTr="008F1E9C">
        <w:tc>
          <w:tcPr>
            <w:tcW w:w="9242" w:type="dxa"/>
          </w:tcPr>
          <w:p w14:paraId="30FA976A"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188F7CA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Klasa mësimore. </w:t>
            </w:r>
          </w:p>
          <w:p w14:paraId="53AEB10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Punëtoria e shkollës.</w:t>
            </w:r>
          </w:p>
          <w:p w14:paraId="6FCAD5A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shpenzuese.</w:t>
            </w:r>
          </w:p>
          <w:p w14:paraId="53743027"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 ( pankarta, katalog, udhëzues, rregullore, standarde).</w:t>
            </w:r>
          </w:p>
          <w:p w14:paraId="2B682DFF" w14:textId="68F36394"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5250D1">
              <w:rPr>
                <w:rFonts w:ascii="Palatino Linotype" w:hAnsi="Palatino Linotype"/>
                <w:sz w:val="20"/>
                <w:szCs w:val="20"/>
              </w:rPr>
              <w:t>nevojshme mësimore (kompjuter, i</w:t>
            </w:r>
            <w:r w:rsidRPr="00585CF6">
              <w:rPr>
                <w:rFonts w:ascii="Palatino Linotype" w:hAnsi="Palatino Linotype"/>
                <w:sz w:val="20"/>
                <w:szCs w:val="20"/>
              </w:rPr>
              <w:t>nternet, projektor, LCD, grafoskop etj.).</w:t>
            </w:r>
          </w:p>
          <w:p w14:paraId="56B963B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585CF6" w14:paraId="79CC9666" w14:textId="77777777" w:rsidTr="008F1E9C">
        <w:tc>
          <w:tcPr>
            <w:tcW w:w="9242" w:type="dxa"/>
          </w:tcPr>
          <w:p w14:paraId="391F9615"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0BCD7B6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Përbërësit kryesorë të mjedisit.</w:t>
            </w:r>
          </w:p>
          <w:p w14:paraId="6502B9E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Ajri, ndotja, ndotësit dhe treguesit e cilësisë së ajrit.</w:t>
            </w:r>
          </w:p>
          <w:p w14:paraId="34A2132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Toka, ndotja, degradimet dhe pasojat mjedisore.</w:t>
            </w:r>
          </w:p>
          <w:p w14:paraId="48C5A944" w14:textId="7AD0D5F8"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Uji, ndotësit, eutrofikimi dhe pasojat për nj</w:t>
            </w:r>
            <w:r w:rsidR="001D36E1">
              <w:rPr>
                <w:rFonts w:ascii="Palatino Linotype" w:hAnsi="Palatino Linotype"/>
                <w:sz w:val="20"/>
                <w:szCs w:val="20"/>
              </w:rPr>
              <w:t>eriun dhe qeni</w:t>
            </w:r>
            <w:r w:rsidRPr="00585CF6">
              <w:rPr>
                <w:rFonts w:ascii="Palatino Linotype" w:hAnsi="Palatino Linotype"/>
                <w:sz w:val="20"/>
                <w:szCs w:val="20"/>
              </w:rPr>
              <w:t>et e gjalla.</w:t>
            </w:r>
          </w:p>
          <w:p w14:paraId="61FB775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Treguesit e gjendjes së mjedisit.</w:t>
            </w:r>
          </w:p>
          <w:p w14:paraId="071DEBB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Veprimtaritë për mbrojtjen e mjedisit.</w:t>
            </w:r>
          </w:p>
          <w:p w14:paraId="21E8C4A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Rregullat e sigurimit teknik dhe ruajtjes së mjedisit.</w:t>
            </w:r>
          </w:p>
        </w:tc>
      </w:tr>
      <w:tr w:rsidR="007334BC" w:rsidRPr="009407DC" w14:paraId="40DE5C97" w14:textId="77777777" w:rsidTr="008F1E9C">
        <w:tc>
          <w:tcPr>
            <w:tcW w:w="9242" w:type="dxa"/>
          </w:tcPr>
          <w:p w14:paraId="38B2CA8E"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3E117B09" w14:textId="77777777" w:rsidR="007334BC" w:rsidRPr="007C3454"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7C3454">
              <w:rPr>
                <w:rFonts w:ascii="Palatino Linotype" w:hAnsi="Palatino Linotype"/>
                <w:sz w:val="20"/>
                <w:szCs w:val="20"/>
              </w:rPr>
              <w:t>Numërimi i përbërsëve kryesor të mjedisit.</w:t>
            </w:r>
          </w:p>
          <w:p w14:paraId="3FA9CCC1" w14:textId="77777777" w:rsidR="007334BC" w:rsidRPr="007C3454"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7C3454">
              <w:rPr>
                <w:rFonts w:ascii="Palatino Linotype" w:hAnsi="Palatino Linotype"/>
                <w:sz w:val="20"/>
                <w:szCs w:val="20"/>
              </w:rPr>
              <w:t>Përshkrimi i  përbërsit të ajrit dhe shkaktaret e ndotësve të tij.</w:t>
            </w:r>
          </w:p>
          <w:p w14:paraId="7020E2B3" w14:textId="77777777" w:rsidR="007334BC" w:rsidRPr="007C3454"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7C3454">
              <w:rPr>
                <w:rFonts w:ascii="Palatino Linotype" w:hAnsi="Palatino Linotype"/>
                <w:sz w:val="20"/>
                <w:szCs w:val="20"/>
              </w:rPr>
              <w:t>Identifikimi i  ndotësive të tokës dhe pasojat e degradimit të saj.</w:t>
            </w:r>
          </w:p>
          <w:p w14:paraId="38A5DE05" w14:textId="2F1A5C39" w:rsidR="007334BC" w:rsidRPr="007C3454"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7C3454">
              <w:rPr>
                <w:rFonts w:ascii="Palatino Linotype" w:hAnsi="Palatino Linotype"/>
                <w:sz w:val="20"/>
                <w:szCs w:val="20"/>
              </w:rPr>
              <w:t>Përshkrimi i ndotësit të ujit dhe pa</w:t>
            </w:r>
            <w:r w:rsidR="003F2F3B">
              <w:rPr>
                <w:rFonts w:ascii="Palatino Linotype" w:hAnsi="Palatino Linotype"/>
                <w:sz w:val="20"/>
                <w:szCs w:val="20"/>
              </w:rPr>
              <w:t>sojat e saj për njeriun dhe qeni</w:t>
            </w:r>
            <w:r w:rsidRPr="007C3454">
              <w:rPr>
                <w:rFonts w:ascii="Palatino Linotype" w:hAnsi="Palatino Linotype"/>
                <w:sz w:val="20"/>
                <w:szCs w:val="20"/>
              </w:rPr>
              <w:t>et e gjalla.</w:t>
            </w:r>
          </w:p>
          <w:p w14:paraId="4E433C5C" w14:textId="581EF45E" w:rsidR="007334BC" w:rsidRPr="007C3454" w:rsidRDefault="007C3454"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Interpretimi i veprimtarisë</w:t>
            </w:r>
            <w:r w:rsidR="007334BC" w:rsidRPr="007C3454">
              <w:rPr>
                <w:rFonts w:ascii="Palatino Linotype" w:hAnsi="Palatino Linotype"/>
                <w:sz w:val="20"/>
                <w:szCs w:val="20"/>
              </w:rPr>
              <w:t xml:space="preserve"> për mbrojtjen e mjedisit.</w:t>
            </w:r>
          </w:p>
          <w:p w14:paraId="046F676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7C3454">
              <w:rPr>
                <w:rFonts w:ascii="Palatino Linotype" w:hAnsi="Palatino Linotype"/>
                <w:sz w:val="20"/>
                <w:szCs w:val="20"/>
              </w:rPr>
              <w:t>Zbatimi  i rregullave të sigurisë dhe mbrojtjes së mjedisit.</w:t>
            </w:r>
          </w:p>
        </w:tc>
      </w:tr>
      <w:tr w:rsidR="007334BC" w:rsidRPr="00585CF6" w14:paraId="3ED3B902" w14:textId="77777777" w:rsidTr="008F1E9C">
        <w:tc>
          <w:tcPr>
            <w:tcW w:w="9242" w:type="dxa"/>
          </w:tcPr>
          <w:p w14:paraId="2D92F0F6"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7932DA9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2EF9C3A7"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0A08E1C3" w14:textId="77777777" w:rsidTr="008F1E9C">
        <w:tc>
          <w:tcPr>
            <w:tcW w:w="9242" w:type="dxa"/>
            <w:shd w:val="clear" w:color="auto" w:fill="DDD9C3"/>
          </w:tcPr>
          <w:p w14:paraId="5B6D454F"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472E9B46" w14:textId="77777777" w:rsidTr="008F1E9C">
        <w:tc>
          <w:tcPr>
            <w:tcW w:w="9242" w:type="dxa"/>
          </w:tcPr>
          <w:p w14:paraId="11C9A533"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7FD3413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66798A7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5FC2972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45BABF4C" w14:textId="77777777" w:rsidTr="008F1E9C">
        <w:tc>
          <w:tcPr>
            <w:tcW w:w="9242" w:type="dxa"/>
          </w:tcPr>
          <w:p w14:paraId="6207A4EB"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5A4EB91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191E9805" w14:textId="62A43543"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Kufiri minimal i kalueshmërisë në testin me shkrim është kur</w:t>
            </w:r>
            <w:r w:rsidR="007E317A">
              <w:rPr>
                <w:rFonts w:ascii="Palatino Linotype" w:hAnsi="Palatino Linotype"/>
                <w:sz w:val="20"/>
                <w:szCs w:val="20"/>
              </w:rPr>
              <w:t xml:space="preserve"> nxënësi plotëson 45% të pikëve </w:t>
            </w:r>
            <w:r w:rsidR="007E317A" w:rsidRPr="00A628A1">
              <w:rPr>
                <w:rFonts w:ascii="Palatino Linotype" w:hAnsi="Palatino Linotype"/>
                <w:sz w:val="20"/>
                <w:szCs w:val="20"/>
              </w:rPr>
              <w:t xml:space="preserve"> ndërsa në vlerësimin praktik është kur plotëson 80% të kritereve të vlerësimit në </w:t>
            </w:r>
            <w:r w:rsidR="007E317A">
              <w:rPr>
                <w:rFonts w:ascii="Palatino Linotype" w:hAnsi="Palatino Linotype"/>
                <w:iCs/>
                <w:sz w:val="20"/>
                <w:szCs w:val="20"/>
              </w:rPr>
              <w:t>l</w:t>
            </w:r>
            <w:r w:rsidR="007E317A" w:rsidRPr="00A628A1">
              <w:rPr>
                <w:rFonts w:ascii="Palatino Linotype" w:hAnsi="Palatino Linotype"/>
                <w:iCs/>
                <w:sz w:val="20"/>
                <w:szCs w:val="20"/>
              </w:rPr>
              <w:t>istën e kontrollit</w:t>
            </w:r>
            <w:r w:rsidR="007E317A" w:rsidRPr="00A628A1">
              <w:rPr>
                <w:rFonts w:ascii="Palatino Linotype" w:hAnsi="Palatino Linotype"/>
                <w:sz w:val="20"/>
                <w:szCs w:val="20"/>
              </w:rPr>
              <w:t>.</w:t>
            </w:r>
          </w:p>
        </w:tc>
      </w:tr>
    </w:tbl>
    <w:p w14:paraId="2849AB64" w14:textId="77777777" w:rsidR="007334BC" w:rsidRPr="009407DC" w:rsidRDefault="007334BC" w:rsidP="007334B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D52F38" w14:paraId="2C0DD235" w14:textId="77777777" w:rsidTr="008F1E9C">
        <w:tc>
          <w:tcPr>
            <w:tcW w:w="9242" w:type="dxa"/>
            <w:shd w:val="clear" w:color="auto" w:fill="000000"/>
          </w:tcPr>
          <w:p w14:paraId="2D40DA92" w14:textId="326A12E9" w:rsidR="007334BC" w:rsidRPr="009407DC" w:rsidRDefault="007334BC" w:rsidP="008F1E9C">
            <w:pPr>
              <w:numPr>
                <w:ilvl w:val="12"/>
                <w:numId w:val="0"/>
              </w:numPr>
              <w:rPr>
                <w:rFonts w:ascii="Palatino Linotype" w:hAnsi="Palatino Linotype"/>
                <w:b/>
                <w:sz w:val="20"/>
                <w:szCs w:val="20"/>
                <w:lang w:val="it-IT"/>
              </w:rPr>
            </w:pPr>
            <w:r w:rsidRPr="009407DC">
              <w:rPr>
                <w:rFonts w:ascii="Palatino Linotype" w:hAnsi="Palatino Linotype"/>
                <w:b/>
                <w:sz w:val="20"/>
                <w:szCs w:val="20"/>
                <w:lang w:val="it-IT"/>
              </w:rPr>
              <w:t>RM3</w:t>
            </w:r>
            <w:r w:rsidRPr="009407DC">
              <w:rPr>
                <w:rFonts w:ascii="Palatino Linotype" w:hAnsi="Palatino Linotype"/>
                <w:sz w:val="20"/>
                <w:szCs w:val="20"/>
                <w:lang w:val="it-IT"/>
              </w:rPr>
              <w:t xml:space="preserve">: </w:t>
            </w:r>
            <w:r w:rsidRPr="009407DC">
              <w:rPr>
                <w:rFonts w:ascii="Palatino Linotype" w:hAnsi="Palatino Linotype"/>
                <w:b/>
                <w:sz w:val="20"/>
                <w:szCs w:val="20"/>
                <w:lang w:val="it-IT"/>
              </w:rPr>
              <w:t>Nxënësi shpjegon veprimtaritë e njeriut d</w:t>
            </w:r>
            <w:r w:rsidR="00763B34">
              <w:rPr>
                <w:rFonts w:ascii="Palatino Linotype" w:hAnsi="Palatino Linotype"/>
                <w:b/>
                <w:sz w:val="20"/>
                <w:szCs w:val="20"/>
                <w:lang w:val="it-IT"/>
              </w:rPr>
              <w:t>he rritjen e popullsisë në ambi</w:t>
            </w:r>
            <w:r w:rsidRPr="009407DC">
              <w:rPr>
                <w:rFonts w:ascii="Palatino Linotype" w:hAnsi="Palatino Linotype"/>
                <w:b/>
                <w:sz w:val="20"/>
                <w:szCs w:val="20"/>
                <w:lang w:val="it-IT"/>
              </w:rPr>
              <w:t>entin jetësor</w:t>
            </w:r>
          </w:p>
        </w:tc>
      </w:tr>
      <w:tr w:rsidR="007334BC" w:rsidRPr="00D52F38" w14:paraId="7B996574" w14:textId="77777777" w:rsidTr="008F1E9C">
        <w:tc>
          <w:tcPr>
            <w:tcW w:w="9242" w:type="dxa"/>
            <w:shd w:val="clear" w:color="auto" w:fill="DDD9C3"/>
          </w:tcPr>
          <w:p w14:paraId="2945F374"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 xml:space="preserve">Kriteret e Vlerësimit të nxënësit: </w:t>
            </w:r>
            <w:r w:rsidRPr="009407DC">
              <w:rPr>
                <w:rFonts w:ascii="Palatino Linotype" w:hAnsi="Palatino Linotype"/>
                <w:sz w:val="20"/>
                <w:szCs w:val="20"/>
                <w:lang w:val="it-IT"/>
              </w:rPr>
              <w:t>Nxënësi duhet të jetë i aftë:</w:t>
            </w:r>
          </w:p>
        </w:tc>
      </w:tr>
      <w:tr w:rsidR="007334BC" w:rsidRPr="00D52F38" w14:paraId="3FA2CBEC" w14:textId="77777777" w:rsidTr="008F1E9C">
        <w:tc>
          <w:tcPr>
            <w:tcW w:w="9242" w:type="dxa"/>
          </w:tcPr>
          <w:p w14:paraId="46D61BCF" w14:textId="7098BB9F"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shpjegojë rëndësinë e përbër</w:t>
            </w:r>
            <w:r w:rsidR="00FD2707">
              <w:rPr>
                <w:rFonts w:ascii="Palatino Linotype" w:hAnsi="Palatino Linotype"/>
                <w:sz w:val="20"/>
                <w:szCs w:val="20"/>
              </w:rPr>
              <w:t>ë</w:t>
            </w:r>
            <w:r w:rsidRPr="00585CF6">
              <w:rPr>
                <w:rFonts w:ascii="Palatino Linotype" w:hAnsi="Palatino Linotype"/>
                <w:sz w:val="20"/>
                <w:szCs w:val="20"/>
              </w:rPr>
              <w:t>sve kryesor te mjedisit;</w:t>
            </w:r>
          </w:p>
          <w:p w14:paraId="1EF5BA07" w14:textId="37A36D80"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 përb</w:t>
            </w:r>
            <w:r w:rsidR="00605865">
              <w:rPr>
                <w:rFonts w:ascii="Palatino Linotype" w:hAnsi="Palatino Linotype"/>
                <w:sz w:val="20"/>
                <w:szCs w:val="20"/>
              </w:rPr>
              <w:t>ë</w:t>
            </w:r>
            <w:r w:rsidRPr="00585CF6">
              <w:rPr>
                <w:rFonts w:ascii="Palatino Linotype" w:hAnsi="Palatino Linotype"/>
                <w:sz w:val="20"/>
                <w:szCs w:val="20"/>
              </w:rPr>
              <w:t>r</w:t>
            </w:r>
            <w:r w:rsidR="00605865">
              <w:rPr>
                <w:rFonts w:ascii="Palatino Linotype" w:hAnsi="Palatino Linotype"/>
                <w:sz w:val="20"/>
                <w:szCs w:val="20"/>
              </w:rPr>
              <w:t>ë</w:t>
            </w:r>
            <w:r w:rsidR="00FD2707">
              <w:rPr>
                <w:rFonts w:ascii="Palatino Linotype" w:hAnsi="Palatino Linotype"/>
                <w:sz w:val="20"/>
                <w:szCs w:val="20"/>
              </w:rPr>
              <w:t>sit e ajrit dhe shkaktarë</w:t>
            </w:r>
            <w:r w:rsidRPr="00585CF6">
              <w:rPr>
                <w:rFonts w:ascii="Palatino Linotype" w:hAnsi="Palatino Linotype"/>
                <w:sz w:val="20"/>
                <w:szCs w:val="20"/>
              </w:rPr>
              <w:t>t e ndotësve të tij;</w:t>
            </w:r>
          </w:p>
          <w:p w14:paraId="53EE729D" w14:textId="1DB4A06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të shpjegojë rolin e </w:t>
            </w:r>
            <w:r w:rsidR="00EC4943">
              <w:rPr>
                <w:rFonts w:ascii="Palatino Linotype" w:hAnsi="Palatino Linotype"/>
                <w:sz w:val="20"/>
                <w:szCs w:val="20"/>
              </w:rPr>
              <w:t>tokes dhe pasojat e saj në ambi</w:t>
            </w:r>
            <w:r w:rsidRPr="00585CF6">
              <w:rPr>
                <w:rFonts w:ascii="Palatino Linotype" w:hAnsi="Palatino Linotype"/>
                <w:sz w:val="20"/>
                <w:szCs w:val="20"/>
              </w:rPr>
              <w:t>entin jetësor;</w:t>
            </w:r>
          </w:p>
          <w:p w14:paraId="7DAFC33A" w14:textId="13445551"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  prob</w:t>
            </w:r>
            <w:r w:rsidR="00EC4943">
              <w:rPr>
                <w:rFonts w:ascii="Palatino Linotype" w:hAnsi="Palatino Linotype"/>
                <w:sz w:val="20"/>
                <w:szCs w:val="20"/>
              </w:rPr>
              <w:t>lemet e ndotjes së ujit në ambi</w:t>
            </w:r>
            <w:r w:rsidRPr="00585CF6">
              <w:rPr>
                <w:rFonts w:ascii="Palatino Linotype" w:hAnsi="Palatino Linotype"/>
                <w:sz w:val="20"/>
                <w:szCs w:val="20"/>
              </w:rPr>
              <w:t>entin jetësor;</w:t>
            </w:r>
          </w:p>
          <w:p w14:paraId="5AE1923D" w14:textId="3F89CBD5"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rendisë sipas rëndësisë veprimtarit</w:t>
            </w:r>
            <w:r w:rsidR="00EC4943">
              <w:rPr>
                <w:rFonts w:ascii="Palatino Linotype" w:hAnsi="Palatino Linotype"/>
                <w:sz w:val="20"/>
                <w:szCs w:val="20"/>
              </w:rPr>
              <w:t>ë</w:t>
            </w:r>
            <w:r w:rsidRPr="00585CF6">
              <w:rPr>
                <w:rFonts w:ascii="Palatino Linotype" w:hAnsi="Palatino Linotype"/>
                <w:sz w:val="20"/>
                <w:szCs w:val="20"/>
              </w:rPr>
              <w:t xml:space="preserve"> për mbrojtjen e mjedisit;</w:t>
            </w:r>
          </w:p>
          <w:p w14:paraId="1AB405E7" w14:textId="003AA10D" w:rsidR="007334BC" w:rsidRPr="00585CF6" w:rsidRDefault="00EC4943"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bëjë analizë</w:t>
            </w:r>
            <w:r w:rsidR="007334BC" w:rsidRPr="00585CF6">
              <w:rPr>
                <w:rFonts w:ascii="Palatino Linotype" w:hAnsi="Palatino Linotype"/>
                <w:sz w:val="20"/>
                <w:szCs w:val="20"/>
              </w:rPr>
              <w:t>n  e gjendjes së mjedisit;</w:t>
            </w:r>
          </w:p>
          <w:p w14:paraId="07533D4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analizojë eutrofikimin dhe rendisë pasojat për njeriun dhe qeniet e gjalla;</w:t>
            </w:r>
          </w:p>
          <w:p w14:paraId="1F633FF0" w14:textId="4844654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përshkruajë treguesit k</w:t>
            </w:r>
            <w:r w:rsidR="00EC4943">
              <w:rPr>
                <w:rFonts w:ascii="Palatino Linotype" w:hAnsi="Palatino Linotype"/>
                <w:sz w:val="20"/>
                <w:szCs w:val="20"/>
              </w:rPr>
              <w:t>ryesorë të gjendjes së mjedisit;</w:t>
            </w:r>
          </w:p>
          <w:p w14:paraId="3D989DE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japë shembuj të ndotjeve të ajrit, tokës dhe ujit dhe pasojave të tyre për shëndetin e njeriut.</w:t>
            </w:r>
          </w:p>
          <w:p w14:paraId="22EF485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japë shembuj të veprimtarive kryesore për mbrojtjen e burimeve të mjedisit.</w:t>
            </w:r>
          </w:p>
          <w:p w14:paraId="50B80BA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respektojë rregullat e sigurimit teknik dhe të ruajtjes së mjedisit.</w:t>
            </w:r>
          </w:p>
        </w:tc>
      </w:tr>
      <w:tr w:rsidR="007334BC" w:rsidRPr="009407DC" w14:paraId="0C0FAA56" w14:textId="77777777" w:rsidTr="008F1E9C">
        <w:tc>
          <w:tcPr>
            <w:tcW w:w="9242" w:type="dxa"/>
          </w:tcPr>
          <w:p w14:paraId="6375EB8F"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3DDAAA1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Klasa mësimore. </w:t>
            </w:r>
          </w:p>
          <w:p w14:paraId="08BBDF5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Punëtoria e shkollës.</w:t>
            </w:r>
          </w:p>
          <w:p w14:paraId="2A74D6A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shpenzuese.</w:t>
            </w:r>
          </w:p>
          <w:p w14:paraId="5F5C1677"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 ( pankarta, katalog, udhëzues, rregullore, standarde).</w:t>
            </w:r>
          </w:p>
          <w:p w14:paraId="6AD6C3D8" w14:textId="37C3904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6B6DEC">
              <w:rPr>
                <w:rFonts w:ascii="Palatino Linotype" w:hAnsi="Palatino Linotype"/>
                <w:sz w:val="20"/>
                <w:szCs w:val="20"/>
              </w:rPr>
              <w:t>nevojshme mësimore (kompjuter, i</w:t>
            </w:r>
            <w:r w:rsidRPr="00585CF6">
              <w:rPr>
                <w:rFonts w:ascii="Palatino Linotype" w:hAnsi="Palatino Linotype"/>
                <w:sz w:val="20"/>
                <w:szCs w:val="20"/>
              </w:rPr>
              <w:t>nternet, projektor, etj.).</w:t>
            </w:r>
          </w:p>
          <w:p w14:paraId="4C2435E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Mostra të ndryshme për ambalazhim.</w:t>
            </w:r>
          </w:p>
          <w:p w14:paraId="243478E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585CF6" w14:paraId="2AC36802" w14:textId="77777777" w:rsidTr="008F1E9C">
        <w:tc>
          <w:tcPr>
            <w:tcW w:w="9242" w:type="dxa"/>
          </w:tcPr>
          <w:p w14:paraId="50066C59"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21777AA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Llojet e veprimtarive njerëzore.</w:t>
            </w:r>
          </w:p>
          <w:p w14:paraId="7FA86CB1" w14:textId="5F186AE6"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Ndikimi i ve</w:t>
            </w:r>
            <w:r w:rsidR="00FD2707">
              <w:rPr>
                <w:rFonts w:ascii="Palatino Linotype" w:hAnsi="Palatino Linotype"/>
                <w:sz w:val="20"/>
                <w:szCs w:val="20"/>
              </w:rPr>
              <w:t>primtarive profesionale në ambi</w:t>
            </w:r>
            <w:r w:rsidRPr="00585CF6">
              <w:rPr>
                <w:rFonts w:ascii="Palatino Linotype" w:hAnsi="Palatino Linotype"/>
                <w:sz w:val="20"/>
                <w:szCs w:val="20"/>
              </w:rPr>
              <w:t xml:space="preserve">entin jetësor.    </w:t>
            </w:r>
          </w:p>
          <w:p w14:paraId="7B5ECC51" w14:textId="4A603D1A" w:rsidR="007334BC" w:rsidRPr="00585CF6" w:rsidRDefault="00FD2707"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Dilema ambi</w:t>
            </w:r>
            <w:r w:rsidR="007334BC" w:rsidRPr="00585CF6">
              <w:rPr>
                <w:rFonts w:ascii="Palatino Linotype" w:hAnsi="Palatino Linotype"/>
                <w:sz w:val="20"/>
                <w:szCs w:val="20"/>
              </w:rPr>
              <w:t xml:space="preserve">entit jetësor: shtim i prodhimit apo mjedisi i shëndoshë. </w:t>
            </w:r>
          </w:p>
          <w:p w14:paraId="7ED12FB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Rritja e popullsisë në vend , rajon dhe në botë.</w:t>
            </w:r>
          </w:p>
          <w:p w14:paraId="3A2170A7" w14:textId="6C8EBFB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Migrimi fshat</w:t>
            </w:r>
            <w:r w:rsidR="004B1E91">
              <w:rPr>
                <w:rFonts w:ascii="Palatino Linotype" w:hAnsi="Palatino Linotype"/>
                <w:sz w:val="20"/>
                <w:szCs w:val="20"/>
              </w:rPr>
              <w:t>-qytet dhe pasojat e ti në ambi</w:t>
            </w:r>
            <w:r w:rsidRPr="00585CF6">
              <w:rPr>
                <w:rFonts w:ascii="Palatino Linotype" w:hAnsi="Palatino Linotype"/>
                <w:sz w:val="20"/>
                <w:szCs w:val="20"/>
              </w:rPr>
              <w:t>entin jetësor.</w:t>
            </w:r>
          </w:p>
          <w:p w14:paraId="2FEB8E69" w14:textId="792E6C4F"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Roli i njeri</w:t>
            </w:r>
            <w:r w:rsidR="004B1E91">
              <w:rPr>
                <w:rFonts w:ascii="Palatino Linotype" w:hAnsi="Palatino Linotype"/>
                <w:sz w:val="20"/>
                <w:szCs w:val="20"/>
              </w:rPr>
              <w:t>ut në mbrojtjen e ambi</w:t>
            </w:r>
            <w:r w:rsidRPr="00585CF6">
              <w:rPr>
                <w:rFonts w:ascii="Palatino Linotype" w:hAnsi="Palatino Linotype"/>
                <w:sz w:val="20"/>
                <w:szCs w:val="20"/>
              </w:rPr>
              <w:t>entit jetësor.</w:t>
            </w:r>
          </w:p>
          <w:p w14:paraId="7AC3208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Rregullat e sigurimit teknik dhe ruajtjes së mjedisit.</w:t>
            </w:r>
          </w:p>
        </w:tc>
      </w:tr>
      <w:tr w:rsidR="007334BC" w:rsidRPr="009407DC" w14:paraId="6C933690" w14:textId="77777777" w:rsidTr="008F1E9C">
        <w:tc>
          <w:tcPr>
            <w:tcW w:w="9242" w:type="dxa"/>
          </w:tcPr>
          <w:p w14:paraId="2579D88A"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4E74E85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ndikimit të njeriut në ndotjen e mjedisit.</w:t>
            </w:r>
          </w:p>
          <w:p w14:paraId="76034DD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Identifikimi i faktorëve të cilët ndikojn në ndotjen e mjedist.</w:t>
            </w:r>
          </w:p>
          <w:p w14:paraId="77CF10D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rolit të njeriut në mbrojtjen e mjedisit.</w:t>
            </w:r>
          </w:p>
          <w:p w14:paraId="5DC513BE" w14:textId="3E045B89" w:rsidR="007334BC" w:rsidRPr="00585CF6" w:rsidRDefault="00197BD3"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Zbatimi  i rregullave të</w:t>
            </w:r>
            <w:r w:rsidR="007334BC" w:rsidRPr="00585CF6">
              <w:rPr>
                <w:rFonts w:ascii="Palatino Linotype" w:hAnsi="Palatino Linotype"/>
                <w:sz w:val="20"/>
                <w:szCs w:val="20"/>
              </w:rPr>
              <w:t xml:space="preserve"> sigurisë dhe mbrojtjes së mjedisit.</w:t>
            </w:r>
          </w:p>
        </w:tc>
      </w:tr>
      <w:tr w:rsidR="007334BC" w:rsidRPr="00585CF6" w14:paraId="1BD646AC" w14:textId="77777777" w:rsidTr="008F1E9C">
        <w:tc>
          <w:tcPr>
            <w:tcW w:w="9242" w:type="dxa"/>
          </w:tcPr>
          <w:p w14:paraId="66A12AA5"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4FEDF15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7650FBB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76BBC6A3" w14:textId="77777777" w:rsidTr="008F1E9C">
        <w:tc>
          <w:tcPr>
            <w:tcW w:w="9242" w:type="dxa"/>
            <w:shd w:val="clear" w:color="auto" w:fill="DDD9C3"/>
          </w:tcPr>
          <w:p w14:paraId="0661F334"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041D76A5" w14:textId="77777777" w:rsidTr="008F1E9C">
        <w:tc>
          <w:tcPr>
            <w:tcW w:w="9242" w:type="dxa"/>
          </w:tcPr>
          <w:p w14:paraId="1CC056A0"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19C7F1E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2697B9C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25BDF99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41358452" w14:textId="77777777" w:rsidTr="008F1E9C">
        <w:tc>
          <w:tcPr>
            <w:tcW w:w="9242" w:type="dxa"/>
          </w:tcPr>
          <w:p w14:paraId="795D486B"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0AB01EB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21973769" w14:textId="48CFF4AE"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Kufiri minimal i kalueshmërisë në testin me shkrim është kur</w:t>
            </w:r>
            <w:r w:rsidR="00E8258D">
              <w:rPr>
                <w:rFonts w:ascii="Palatino Linotype" w:hAnsi="Palatino Linotype"/>
                <w:sz w:val="20"/>
                <w:szCs w:val="20"/>
              </w:rPr>
              <w:t xml:space="preserve"> nxënësi plotëson 45% të pikëve </w:t>
            </w:r>
            <w:r w:rsidR="00E8258D" w:rsidRPr="00A628A1">
              <w:rPr>
                <w:rFonts w:ascii="Palatino Linotype" w:hAnsi="Palatino Linotype"/>
                <w:sz w:val="20"/>
                <w:szCs w:val="20"/>
              </w:rPr>
              <w:t xml:space="preserve"> ndërsa në vlerësimin praktik është kur plotëson 80% të kritereve të vlerësimit në </w:t>
            </w:r>
            <w:r w:rsidR="00E8258D">
              <w:rPr>
                <w:rFonts w:ascii="Palatino Linotype" w:hAnsi="Palatino Linotype"/>
                <w:iCs/>
                <w:sz w:val="20"/>
                <w:szCs w:val="20"/>
              </w:rPr>
              <w:t>l</w:t>
            </w:r>
            <w:r w:rsidR="00E8258D" w:rsidRPr="00A628A1">
              <w:rPr>
                <w:rFonts w:ascii="Palatino Linotype" w:hAnsi="Palatino Linotype"/>
                <w:iCs/>
                <w:sz w:val="20"/>
                <w:szCs w:val="20"/>
              </w:rPr>
              <w:t>istën e kontrollit</w:t>
            </w:r>
            <w:r w:rsidR="00E8258D" w:rsidRPr="00A628A1">
              <w:rPr>
                <w:rFonts w:ascii="Palatino Linotype" w:hAnsi="Palatino Linotype"/>
                <w:sz w:val="20"/>
                <w:szCs w:val="20"/>
              </w:rPr>
              <w:t>.</w:t>
            </w:r>
          </w:p>
        </w:tc>
      </w:tr>
    </w:tbl>
    <w:p w14:paraId="3D221B13" w14:textId="77777777" w:rsidR="007334BC" w:rsidRPr="009407DC" w:rsidRDefault="007334BC" w:rsidP="007334B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D52F38" w14:paraId="17D0FE42" w14:textId="77777777" w:rsidTr="008F1E9C">
        <w:tc>
          <w:tcPr>
            <w:tcW w:w="9242" w:type="dxa"/>
            <w:shd w:val="clear" w:color="auto" w:fill="000000"/>
          </w:tcPr>
          <w:p w14:paraId="60758736"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RM4</w:t>
            </w:r>
            <w:r w:rsidRPr="009407DC">
              <w:rPr>
                <w:rFonts w:ascii="Palatino Linotype" w:hAnsi="Palatino Linotype"/>
                <w:sz w:val="20"/>
                <w:szCs w:val="20"/>
                <w:lang w:val="it-IT"/>
              </w:rPr>
              <w:t xml:space="preserve">: </w:t>
            </w:r>
            <w:r w:rsidRPr="009407DC">
              <w:rPr>
                <w:rFonts w:ascii="Palatino Linotype" w:hAnsi="Palatino Linotype"/>
                <w:b/>
                <w:sz w:val="20"/>
                <w:szCs w:val="20"/>
                <w:lang w:val="it-IT"/>
              </w:rPr>
              <w:t xml:space="preserve">Nxënësi shpjegon  ndikimin e mbeturinave dhe preparateve kimike në mjedisin jetësor </w:t>
            </w:r>
          </w:p>
        </w:tc>
      </w:tr>
      <w:tr w:rsidR="007334BC" w:rsidRPr="00D52F38" w14:paraId="4E32131D" w14:textId="77777777" w:rsidTr="008F1E9C">
        <w:tc>
          <w:tcPr>
            <w:tcW w:w="9242" w:type="dxa"/>
            <w:shd w:val="clear" w:color="auto" w:fill="DDD9C3"/>
          </w:tcPr>
          <w:p w14:paraId="47B6E312"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 xml:space="preserve">Kriteret e Vlerësimit të nxënësit: </w:t>
            </w:r>
            <w:r w:rsidRPr="009407DC">
              <w:rPr>
                <w:rFonts w:ascii="Palatino Linotype" w:hAnsi="Palatino Linotype"/>
                <w:sz w:val="20"/>
                <w:szCs w:val="20"/>
                <w:lang w:val="it-IT"/>
              </w:rPr>
              <w:t>Nxënësi duhet të jetë i aftë:</w:t>
            </w:r>
          </w:p>
        </w:tc>
      </w:tr>
      <w:tr w:rsidR="007334BC" w:rsidRPr="00D52F38" w14:paraId="0545215D" w14:textId="77777777" w:rsidTr="008F1E9C">
        <w:tc>
          <w:tcPr>
            <w:tcW w:w="9242" w:type="dxa"/>
          </w:tcPr>
          <w:p w14:paraId="721416C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 kuptimin për mbeturinat;</w:t>
            </w:r>
          </w:p>
          <w:p w14:paraId="07B9AE1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klasifikojë mbeturinat në përgjithësi dhe ato të veprimtarive profesionale në veçanti;</w:t>
            </w:r>
          </w:p>
          <w:p w14:paraId="7957DF26" w14:textId="19F5B8A1"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shpjegojë ndik</w:t>
            </w:r>
            <w:r w:rsidR="00615CFD">
              <w:rPr>
                <w:rFonts w:ascii="Palatino Linotype" w:hAnsi="Palatino Linotype"/>
                <w:sz w:val="20"/>
                <w:szCs w:val="20"/>
              </w:rPr>
              <w:t>i</w:t>
            </w:r>
            <w:r w:rsidRPr="00585CF6">
              <w:rPr>
                <w:rFonts w:ascii="Palatino Linotype" w:hAnsi="Palatino Linotype"/>
                <w:sz w:val="20"/>
                <w:szCs w:val="20"/>
              </w:rPr>
              <w:t>met  negative që m</w:t>
            </w:r>
            <w:r w:rsidR="00615CFD">
              <w:rPr>
                <w:rFonts w:ascii="Palatino Linotype" w:hAnsi="Palatino Linotype"/>
                <w:sz w:val="20"/>
                <w:szCs w:val="20"/>
              </w:rPr>
              <w:t>und të kenë mbeturinat në ambie</w:t>
            </w:r>
            <w:r w:rsidRPr="00585CF6">
              <w:rPr>
                <w:rFonts w:ascii="Palatino Linotype" w:hAnsi="Palatino Linotype"/>
                <w:sz w:val="20"/>
                <w:szCs w:val="20"/>
              </w:rPr>
              <w:t>ntin jetësor dhe rëndësinë e menaxhimit të tyre;</w:t>
            </w:r>
          </w:p>
          <w:p w14:paraId="3B18A340" w14:textId="55E81A59" w:rsidR="007334BC" w:rsidRPr="00585CF6" w:rsidRDefault="00E51061"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tregojë rëndë</w:t>
            </w:r>
            <w:r w:rsidR="007334BC" w:rsidRPr="00585CF6">
              <w:rPr>
                <w:rFonts w:ascii="Palatino Linotype" w:hAnsi="Palatino Linotype"/>
                <w:sz w:val="20"/>
                <w:szCs w:val="20"/>
              </w:rPr>
              <w:t>sin e riciklimit të mbeturinave për mbrojt</w:t>
            </w:r>
            <w:r>
              <w:rPr>
                <w:rFonts w:ascii="Palatino Linotype" w:hAnsi="Palatino Linotype"/>
                <w:sz w:val="20"/>
                <w:szCs w:val="20"/>
              </w:rPr>
              <w:t>jen e ambi</w:t>
            </w:r>
            <w:r w:rsidR="007334BC" w:rsidRPr="00585CF6">
              <w:rPr>
                <w:rFonts w:ascii="Palatino Linotype" w:hAnsi="Palatino Linotype"/>
                <w:sz w:val="20"/>
                <w:szCs w:val="20"/>
              </w:rPr>
              <w:t>entit jetësor;</w:t>
            </w:r>
          </w:p>
          <w:p w14:paraId="3B3B9E3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dallojë metodat e riciklimit të mbeturinave;</w:t>
            </w:r>
          </w:p>
          <w:p w14:paraId="7930DD18" w14:textId="19FEEE9C"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përshkruajë rënd</w:t>
            </w:r>
            <w:r w:rsidR="00E51061">
              <w:rPr>
                <w:rFonts w:ascii="Palatino Linotype" w:hAnsi="Palatino Linotype"/>
                <w:sz w:val="20"/>
                <w:szCs w:val="20"/>
              </w:rPr>
              <w:t>ë</w:t>
            </w:r>
            <w:r w:rsidRPr="00585CF6">
              <w:rPr>
                <w:rFonts w:ascii="Palatino Linotype" w:hAnsi="Palatino Linotype"/>
                <w:sz w:val="20"/>
                <w:szCs w:val="20"/>
              </w:rPr>
              <w:t>sin</w:t>
            </w:r>
            <w:r w:rsidR="00E51061">
              <w:rPr>
                <w:rFonts w:ascii="Palatino Linotype" w:hAnsi="Palatino Linotype"/>
                <w:sz w:val="20"/>
                <w:szCs w:val="20"/>
              </w:rPr>
              <w:t>ë</w:t>
            </w:r>
            <w:r w:rsidRPr="00585CF6">
              <w:rPr>
                <w:rFonts w:ascii="Palatino Linotype" w:hAnsi="Palatino Linotype"/>
                <w:sz w:val="20"/>
                <w:szCs w:val="20"/>
              </w:rPr>
              <w:t xml:space="preserve"> e kom</w:t>
            </w:r>
            <w:r w:rsidR="00C32364">
              <w:rPr>
                <w:rFonts w:ascii="Palatino Linotype" w:hAnsi="Palatino Linotype"/>
                <w:sz w:val="20"/>
                <w:szCs w:val="20"/>
              </w:rPr>
              <w:t>posimit të mbeturinave për ambi</w:t>
            </w:r>
            <w:r w:rsidRPr="00585CF6">
              <w:rPr>
                <w:rFonts w:ascii="Palatino Linotype" w:hAnsi="Palatino Linotype"/>
                <w:sz w:val="20"/>
                <w:szCs w:val="20"/>
              </w:rPr>
              <w:t>entin jetsëor;</w:t>
            </w:r>
          </w:p>
          <w:p w14:paraId="629EE85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respektojë rregullat e sigurimit teknik dhe të ruajtjes së mjedisit.</w:t>
            </w:r>
          </w:p>
        </w:tc>
      </w:tr>
      <w:tr w:rsidR="007334BC" w:rsidRPr="009407DC" w14:paraId="02313B8B" w14:textId="77777777" w:rsidTr="008F1E9C">
        <w:tc>
          <w:tcPr>
            <w:tcW w:w="9242" w:type="dxa"/>
          </w:tcPr>
          <w:p w14:paraId="481D9DA3"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3335608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Klasa mësimore. </w:t>
            </w:r>
          </w:p>
          <w:p w14:paraId="21C55E4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Punëtoria e shkollë.</w:t>
            </w:r>
          </w:p>
          <w:p w14:paraId="2BBFBDD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shpenzuese.</w:t>
            </w:r>
          </w:p>
          <w:p w14:paraId="75E1A87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 ( pankarta, katalog, udhëzues, rregullore, standarde).</w:t>
            </w:r>
          </w:p>
          <w:p w14:paraId="6D09614E" w14:textId="48CE2D05"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032077">
              <w:rPr>
                <w:rFonts w:ascii="Palatino Linotype" w:hAnsi="Palatino Linotype"/>
                <w:sz w:val="20"/>
                <w:szCs w:val="20"/>
              </w:rPr>
              <w:t>nevojshme mësimore (kompjuter, i</w:t>
            </w:r>
            <w:r w:rsidRPr="00585CF6">
              <w:rPr>
                <w:rFonts w:ascii="Palatino Linotype" w:hAnsi="Palatino Linotype"/>
                <w:sz w:val="20"/>
                <w:szCs w:val="20"/>
              </w:rPr>
              <w:t>nternet, projektor, etj.).</w:t>
            </w:r>
          </w:p>
          <w:p w14:paraId="1BE6D97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585CF6" w14:paraId="55A35DAA" w14:textId="77777777" w:rsidTr="008F1E9C">
        <w:tc>
          <w:tcPr>
            <w:tcW w:w="9242" w:type="dxa"/>
          </w:tcPr>
          <w:p w14:paraId="35C5F566"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066422D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Llojet e mbeturinave.</w:t>
            </w:r>
          </w:p>
          <w:p w14:paraId="4A99B2A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Ndikimi i mbeturinave  në mjedisin jetësor dhe menaxhimi i tyre.</w:t>
            </w:r>
          </w:p>
          <w:p w14:paraId="05687A8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Mbeturinat e rrezikshme, menaxhimi i tyre.</w:t>
            </w:r>
          </w:p>
          <w:p w14:paraId="143070A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Rëndësia e riciklimit të mbeturinave për mjedisin dhe njeriun.</w:t>
            </w:r>
          </w:p>
          <w:p w14:paraId="215F26B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Metodat e riciklimit të mbeturinave.</w:t>
            </w:r>
          </w:p>
          <w:p w14:paraId="5A5DF99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Kompostimi i mbeturinave.</w:t>
            </w:r>
          </w:p>
          <w:p w14:paraId="623D53B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Rëndësia ekonomike e kompostimit dhe riciklimit.</w:t>
            </w:r>
          </w:p>
          <w:p w14:paraId="65C1C4A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Rregullat e sigurimit teknik dhe ruajtjes së mjedisit.</w:t>
            </w:r>
          </w:p>
        </w:tc>
      </w:tr>
      <w:tr w:rsidR="007334BC" w:rsidRPr="009407DC" w14:paraId="7AAFA7BE" w14:textId="77777777" w:rsidTr="008F1E9C">
        <w:tc>
          <w:tcPr>
            <w:tcW w:w="9242" w:type="dxa"/>
          </w:tcPr>
          <w:p w14:paraId="774D38C4"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6887BAA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Klasifikimi i llojeve të mbeturinave.</w:t>
            </w:r>
          </w:p>
          <w:p w14:paraId="3A0F7D0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menaxhimit të mbeturinave.</w:t>
            </w:r>
          </w:p>
          <w:p w14:paraId="7F3CDE9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metodave të riciklimit.</w:t>
            </w:r>
          </w:p>
          <w:p w14:paraId="5D335D2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rëndësisë ekonomike të kompostimit dhe riciklimit të mbeturinave.</w:t>
            </w:r>
          </w:p>
          <w:p w14:paraId="1688AFF4" w14:textId="0F733E1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Identifikimi i mbeturinave që ndikojn </w:t>
            </w:r>
            <w:r w:rsidRPr="00585CF6">
              <w:rPr>
                <w:rFonts w:ascii="Palatino Linotype" w:hAnsi="Palatino Linotype" w:hint="eastAsia"/>
                <w:sz w:val="20"/>
                <w:szCs w:val="20"/>
              </w:rPr>
              <w:t xml:space="preserve"> n</w:t>
            </w:r>
            <w:r w:rsidRPr="00585CF6">
              <w:rPr>
                <w:rFonts w:ascii="Palatino Linotype" w:hAnsi="Palatino Linotype"/>
                <w:sz w:val="20"/>
                <w:szCs w:val="20"/>
              </w:rPr>
              <w:t>ë ambientin jetësorë</w:t>
            </w:r>
            <w:r w:rsidR="00A97F93">
              <w:rPr>
                <w:rFonts w:ascii="Palatino Linotype" w:hAnsi="Palatino Linotype"/>
                <w:sz w:val="20"/>
                <w:szCs w:val="20"/>
              </w:rPr>
              <w:t>.</w:t>
            </w:r>
          </w:p>
          <w:p w14:paraId="14D2EBE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rregullave të sigurisë dhe mbrojtjes së mjedisit.</w:t>
            </w:r>
          </w:p>
        </w:tc>
      </w:tr>
      <w:tr w:rsidR="007334BC" w:rsidRPr="00585CF6" w14:paraId="021E5CA6" w14:textId="77777777" w:rsidTr="008F1E9C">
        <w:tc>
          <w:tcPr>
            <w:tcW w:w="9242" w:type="dxa"/>
          </w:tcPr>
          <w:p w14:paraId="3FC32D24"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3DA7A78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63D1C92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41D5DF4F" w14:textId="77777777" w:rsidTr="008F1E9C">
        <w:tc>
          <w:tcPr>
            <w:tcW w:w="9242" w:type="dxa"/>
            <w:shd w:val="clear" w:color="auto" w:fill="DDD9C3"/>
          </w:tcPr>
          <w:p w14:paraId="61D4F55D"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2AF873BE" w14:textId="77777777" w:rsidTr="008F1E9C">
        <w:tc>
          <w:tcPr>
            <w:tcW w:w="9242" w:type="dxa"/>
          </w:tcPr>
          <w:p w14:paraId="44E4A11B"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1205669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743EA51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22517B6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7E52FAAF" w14:textId="77777777" w:rsidTr="008F1E9C">
        <w:tc>
          <w:tcPr>
            <w:tcW w:w="9242" w:type="dxa"/>
          </w:tcPr>
          <w:p w14:paraId="187CF886"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0D56DE8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58A2F30C" w14:textId="13246964"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Kufiri minimal i kalueshmërisë në testin me shkrim është kur</w:t>
            </w:r>
            <w:r w:rsidR="0089677B">
              <w:rPr>
                <w:rFonts w:ascii="Palatino Linotype" w:hAnsi="Palatino Linotype"/>
                <w:sz w:val="20"/>
                <w:szCs w:val="20"/>
              </w:rPr>
              <w:t xml:space="preserve"> nxënësi plotëson 45% të pikëve </w:t>
            </w:r>
            <w:r w:rsidR="0089677B" w:rsidRPr="00A628A1">
              <w:rPr>
                <w:rFonts w:ascii="Palatino Linotype" w:hAnsi="Palatino Linotype"/>
                <w:sz w:val="20"/>
                <w:szCs w:val="20"/>
              </w:rPr>
              <w:t xml:space="preserve"> ndërsa në vlerësimin praktik është kur plotëson 80% të kritereve të vlerësimit në </w:t>
            </w:r>
            <w:r w:rsidR="0089677B">
              <w:rPr>
                <w:rFonts w:ascii="Palatino Linotype" w:hAnsi="Palatino Linotype"/>
                <w:iCs/>
                <w:sz w:val="20"/>
                <w:szCs w:val="20"/>
              </w:rPr>
              <w:t>l</w:t>
            </w:r>
            <w:r w:rsidR="0089677B" w:rsidRPr="00A628A1">
              <w:rPr>
                <w:rFonts w:ascii="Palatino Linotype" w:hAnsi="Palatino Linotype"/>
                <w:iCs/>
                <w:sz w:val="20"/>
                <w:szCs w:val="20"/>
              </w:rPr>
              <w:t>istën e kontrollit</w:t>
            </w:r>
            <w:r w:rsidR="0089677B" w:rsidRPr="00A628A1">
              <w:rPr>
                <w:rFonts w:ascii="Palatino Linotype" w:hAnsi="Palatino Linotype"/>
                <w:sz w:val="20"/>
                <w:szCs w:val="20"/>
              </w:rPr>
              <w:t>.</w:t>
            </w:r>
          </w:p>
        </w:tc>
      </w:tr>
      <w:tr w:rsidR="00E305E7" w:rsidRPr="00D52F38" w14:paraId="4A3D2F67" w14:textId="77777777" w:rsidTr="008F1E9C">
        <w:tc>
          <w:tcPr>
            <w:tcW w:w="9242" w:type="dxa"/>
          </w:tcPr>
          <w:p w14:paraId="4DBC4202" w14:textId="77777777" w:rsidR="00E305E7" w:rsidRPr="00585CF6" w:rsidRDefault="00E305E7" w:rsidP="008F1E9C">
            <w:pPr>
              <w:rPr>
                <w:rFonts w:ascii="Palatino Linotype" w:hAnsi="Palatino Linotype"/>
                <w:b/>
                <w:sz w:val="20"/>
                <w:szCs w:val="20"/>
                <w:lang w:val="it-IT"/>
              </w:rPr>
            </w:pPr>
          </w:p>
        </w:tc>
      </w:tr>
      <w:tr w:rsidR="007334BC" w:rsidRPr="00D52F38" w14:paraId="3F9EE563" w14:textId="77777777" w:rsidTr="008F1E9C">
        <w:tc>
          <w:tcPr>
            <w:tcW w:w="9242" w:type="dxa"/>
            <w:shd w:val="clear" w:color="auto" w:fill="000000"/>
          </w:tcPr>
          <w:p w14:paraId="5067F7EB" w14:textId="77777777" w:rsidR="007334BC" w:rsidRPr="00585CF6" w:rsidRDefault="007334BC" w:rsidP="008F1E9C">
            <w:pPr>
              <w:rPr>
                <w:rFonts w:ascii="Palatino Linotype" w:hAnsi="Palatino Linotype"/>
                <w:b/>
                <w:sz w:val="20"/>
                <w:szCs w:val="20"/>
                <w:lang w:val="pt-BR"/>
              </w:rPr>
            </w:pPr>
            <w:r w:rsidRPr="009407DC">
              <w:rPr>
                <w:rFonts w:ascii="Palatino Linotype" w:hAnsi="Palatino Linotype"/>
                <w:b/>
                <w:sz w:val="20"/>
                <w:szCs w:val="20"/>
                <w:lang w:val="it-IT"/>
              </w:rPr>
              <w:t>RM5</w:t>
            </w:r>
            <w:r w:rsidRPr="009407DC">
              <w:rPr>
                <w:rFonts w:ascii="Palatino Linotype" w:hAnsi="Palatino Linotype"/>
                <w:sz w:val="20"/>
                <w:szCs w:val="20"/>
                <w:lang w:val="it-IT"/>
              </w:rPr>
              <w:t xml:space="preserve">: </w:t>
            </w:r>
            <w:r w:rsidRPr="009407DC">
              <w:rPr>
                <w:rFonts w:ascii="Palatino Linotype" w:hAnsi="Palatino Linotype"/>
                <w:b/>
                <w:sz w:val="20"/>
                <w:szCs w:val="20"/>
                <w:lang w:val="it-IT"/>
              </w:rPr>
              <w:t>Nxënësi shpjegon konventat dhe ligjet ndërkombëtare për mbrojtjen e mjedisit</w:t>
            </w:r>
          </w:p>
        </w:tc>
      </w:tr>
      <w:tr w:rsidR="007334BC" w:rsidRPr="00D52F38" w14:paraId="2CFBBC89" w14:textId="77777777" w:rsidTr="008F1E9C">
        <w:tc>
          <w:tcPr>
            <w:tcW w:w="9242" w:type="dxa"/>
            <w:shd w:val="clear" w:color="auto" w:fill="DDD9C3"/>
          </w:tcPr>
          <w:p w14:paraId="4DD2D9D6"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 xml:space="preserve">Kriteret e Vlerësimit të nxënësit: </w:t>
            </w:r>
            <w:r w:rsidRPr="009407DC">
              <w:rPr>
                <w:rFonts w:ascii="Palatino Linotype" w:hAnsi="Palatino Linotype"/>
                <w:sz w:val="20"/>
                <w:szCs w:val="20"/>
                <w:lang w:val="it-IT"/>
              </w:rPr>
              <w:t>Nxënësi duhet të jetë i aftë:</w:t>
            </w:r>
          </w:p>
        </w:tc>
      </w:tr>
      <w:tr w:rsidR="007334BC" w:rsidRPr="00D52F38" w14:paraId="6FEA5E74" w14:textId="77777777" w:rsidTr="008F1E9C">
        <w:tc>
          <w:tcPr>
            <w:tcW w:w="9242" w:type="dxa"/>
          </w:tcPr>
          <w:p w14:paraId="507CACC9" w14:textId="1CF21338"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shpjegojë rënd</w:t>
            </w:r>
            <w:r w:rsidR="00A97F93">
              <w:rPr>
                <w:rFonts w:ascii="Palatino Linotype" w:hAnsi="Palatino Linotype"/>
                <w:sz w:val="20"/>
                <w:szCs w:val="20"/>
              </w:rPr>
              <w:t>sin e konventave dhe ligjeve ndë</w:t>
            </w:r>
            <w:r w:rsidRPr="00585CF6">
              <w:rPr>
                <w:rFonts w:ascii="Palatino Linotype" w:hAnsi="Palatino Linotype"/>
                <w:sz w:val="20"/>
                <w:szCs w:val="20"/>
              </w:rPr>
              <w:t>rkomb</w:t>
            </w:r>
            <w:r w:rsidR="00A97F93">
              <w:rPr>
                <w:rFonts w:ascii="Palatino Linotype" w:hAnsi="Palatino Linotype"/>
                <w:sz w:val="20"/>
                <w:szCs w:val="20"/>
              </w:rPr>
              <w:t>ë</w:t>
            </w:r>
            <w:r w:rsidRPr="00585CF6">
              <w:rPr>
                <w:rFonts w:ascii="Palatino Linotype" w:hAnsi="Palatino Linotype"/>
                <w:sz w:val="20"/>
                <w:szCs w:val="20"/>
              </w:rPr>
              <w:t>tare për mbrojtjen e mjedisit;</w:t>
            </w:r>
          </w:p>
          <w:p w14:paraId="59FD6CC4" w14:textId="04344DB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 rezultata</w:t>
            </w:r>
            <w:r w:rsidR="00A97F93">
              <w:rPr>
                <w:rFonts w:ascii="Palatino Linotype" w:hAnsi="Palatino Linotype"/>
                <w:sz w:val="20"/>
                <w:szCs w:val="20"/>
              </w:rPr>
              <w:t>t pozitive për mbrojtjen e ambi</w:t>
            </w:r>
            <w:r w:rsidRPr="00585CF6">
              <w:rPr>
                <w:rFonts w:ascii="Palatino Linotype" w:hAnsi="Palatino Linotype"/>
                <w:sz w:val="20"/>
                <w:szCs w:val="20"/>
              </w:rPr>
              <w:t>entit gjatë ve</w:t>
            </w:r>
            <w:r w:rsidR="00A97F93">
              <w:rPr>
                <w:rFonts w:ascii="Palatino Linotype" w:hAnsi="Palatino Linotype"/>
                <w:sz w:val="20"/>
                <w:szCs w:val="20"/>
              </w:rPr>
              <w:t>primtarive profesionale me konve</w:t>
            </w:r>
            <w:r w:rsidR="00BE3018">
              <w:rPr>
                <w:rFonts w:ascii="Palatino Linotype" w:hAnsi="Palatino Linotype"/>
                <w:sz w:val="20"/>
                <w:szCs w:val="20"/>
              </w:rPr>
              <w:t>nta dhe ligje ndë</w:t>
            </w:r>
            <w:r w:rsidRPr="00585CF6">
              <w:rPr>
                <w:rFonts w:ascii="Palatino Linotype" w:hAnsi="Palatino Linotype"/>
                <w:sz w:val="20"/>
                <w:szCs w:val="20"/>
              </w:rPr>
              <w:t>rkomb</w:t>
            </w:r>
            <w:r w:rsidR="00BE3018">
              <w:rPr>
                <w:rFonts w:ascii="Palatino Linotype" w:hAnsi="Palatino Linotype"/>
                <w:sz w:val="20"/>
                <w:szCs w:val="20"/>
              </w:rPr>
              <w:t>ë</w:t>
            </w:r>
            <w:r w:rsidRPr="00585CF6">
              <w:rPr>
                <w:rFonts w:ascii="Palatino Linotype" w:hAnsi="Palatino Linotype"/>
                <w:sz w:val="20"/>
                <w:szCs w:val="20"/>
              </w:rPr>
              <w:t>tare;</w:t>
            </w:r>
          </w:p>
          <w:p w14:paraId="6A427B8F" w14:textId="38E1D298"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analizojë strategjit</w:t>
            </w:r>
            <w:r w:rsidR="008A7582">
              <w:rPr>
                <w:rFonts w:ascii="Palatino Linotype" w:hAnsi="Palatino Linotype"/>
                <w:sz w:val="20"/>
                <w:szCs w:val="20"/>
              </w:rPr>
              <w:t>ë për mbrojtje të ambi</w:t>
            </w:r>
            <w:r w:rsidRPr="00585CF6">
              <w:rPr>
                <w:rFonts w:ascii="Palatino Linotype" w:hAnsi="Palatino Linotype"/>
                <w:sz w:val="20"/>
                <w:szCs w:val="20"/>
              </w:rPr>
              <w:t>entit jetësor në nivel global, komb</w:t>
            </w:r>
            <w:r w:rsidR="008A7582">
              <w:rPr>
                <w:rFonts w:ascii="Palatino Linotype" w:hAnsi="Palatino Linotype"/>
                <w:sz w:val="20"/>
                <w:szCs w:val="20"/>
              </w:rPr>
              <w:t>ë</w:t>
            </w:r>
            <w:r w:rsidRPr="00585CF6">
              <w:rPr>
                <w:rFonts w:ascii="Palatino Linotype" w:hAnsi="Palatino Linotype"/>
                <w:sz w:val="20"/>
                <w:szCs w:val="20"/>
              </w:rPr>
              <w:t>tar dhe lokal;</w:t>
            </w:r>
          </w:p>
          <w:p w14:paraId="138B0D6B" w14:textId="2BDB9138"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mbledh dhe interpreton informacione për vepr</w:t>
            </w:r>
            <w:r w:rsidR="006967D9">
              <w:rPr>
                <w:rFonts w:ascii="Palatino Linotype" w:hAnsi="Palatino Linotype"/>
                <w:sz w:val="20"/>
                <w:szCs w:val="20"/>
              </w:rPr>
              <w:t>imtaritë mjedisore në lokalitet;</w:t>
            </w:r>
          </w:p>
          <w:p w14:paraId="588E8DF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respektojë rregullat e sigurimit teknik dhe të ruajtjes së mjedisit.</w:t>
            </w:r>
          </w:p>
        </w:tc>
      </w:tr>
      <w:tr w:rsidR="007334BC" w:rsidRPr="009407DC" w14:paraId="42D70164" w14:textId="77777777" w:rsidTr="008F1E9C">
        <w:tc>
          <w:tcPr>
            <w:tcW w:w="9242" w:type="dxa"/>
          </w:tcPr>
          <w:p w14:paraId="0D367AC9"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7E11213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Mjedis i përshtatshëm për seanca teorike.</w:t>
            </w:r>
          </w:p>
          <w:p w14:paraId="7233737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Punëtoria e shkollës.</w:t>
            </w:r>
          </w:p>
          <w:p w14:paraId="3AE2C48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shpenzuese.</w:t>
            </w:r>
          </w:p>
          <w:p w14:paraId="289B20F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 ( pankarta, katalog, udhëzues, rregullore, standarde).</w:t>
            </w:r>
          </w:p>
          <w:p w14:paraId="624CE2CC" w14:textId="5BBA298D"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89677B">
              <w:rPr>
                <w:rFonts w:ascii="Palatino Linotype" w:hAnsi="Palatino Linotype"/>
                <w:sz w:val="20"/>
                <w:szCs w:val="20"/>
              </w:rPr>
              <w:t>nevojshme mësimore (kompjuter, i</w:t>
            </w:r>
            <w:r w:rsidRPr="00585CF6">
              <w:rPr>
                <w:rFonts w:ascii="Palatino Linotype" w:hAnsi="Palatino Linotype"/>
                <w:sz w:val="20"/>
                <w:szCs w:val="20"/>
              </w:rPr>
              <w:t>nternet, projektor, etj).</w:t>
            </w:r>
          </w:p>
          <w:p w14:paraId="3AA58CFE" w14:textId="2174EF0C"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Panairet</w:t>
            </w:r>
            <w:r w:rsidR="002A4A6E">
              <w:rPr>
                <w:rFonts w:ascii="Palatino Linotype" w:hAnsi="Palatino Linotype"/>
                <w:sz w:val="20"/>
                <w:szCs w:val="20"/>
              </w:rPr>
              <w:t>.</w:t>
            </w:r>
          </w:p>
          <w:p w14:paraId="7C1EC0C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585CF6" w14:paraId="3226AE27" w14:textId="77777777" w:rsidTr="008F1E9C">
        <w:tc>
          <w:tcPr>
            <w:tcW w:w="9242" w:type="dxa"/>
          </w:tcPr>
          <w:p w14:paraId="4D5D247B"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094D63A5" w14:textId="6E9623BB" w:rsidR="007334BC" w:rsidRPr="00585CF6" w:rsidRDefault="00050BDD"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Konventat dhe ligjet për ambi</w:t>
            </w:r>
            <w:r w:rsidR="007334BC" w:rsidRPr="00585CF6">
              <w:rPr>
                <w:rFonts w:ascii="Palatino Linotype" w:hAnsi="Palatino Linotype"/>
                <w:sz w:val="20"/>
                <w:szCs w:val="20"/>
              </w:rPr>
              <w:t>entin jetësor dhe mbrojtjen e tij.</w:t>
            </w:r>
          </w:p>
          <w:p w14:paraId="78F46610" w14:textId="5514E1CF"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Konventat d</w:t>
            </w:r>
            <w:r w:rsidR="00050BDD">
              <w:rPr>
                <w:rFonts w:ascii="Palatino Linotype" w:hAnsi="Palatino Linotype"/>
                <w:sz w:val="20"/>
                <w:szCs w:val="20"/>
              </w:rPr>
              <w:t>he ligjet për mbrojtjen e  ambi</w:t>
            </w:r>
            <w:r w:rsidRPr="00585CF6">
              <w:rPr>
                <w:rFonts w:ascii="Palatino Linotype" w:hAnsi="Palatino Linotype"/>
                <w:sz w:val="20"/>
                <w:szCs w:val="20"/>
              </w:rPr>
              <w:t>entit jetësor nga ndikimi i veprimtarive profesionale.</w:t>
            </w:r>
          </w:p>
          <w:p w14:paraId="52FC6BB2" w14:textId="178AEFEA"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Strategjitë dhe planet </w:t>
            </w:r>
            <w:r w:rsidR="00050BDD">
              <w:rPr>
                <w:rFonts w:ascii="Palatino Linotype" w:hAnsi="Palatino Linotype"/>
                <w:sz w:val="20"/>
                <w:szCs w:val="20"/>
              </w:rPr>
              <w:t>e veprimit për mbrojtjen e ambi</w:t>
            </w:r>
            <w:r w:rsidRPr="00585CF6">
              <w:rPr>
                <w:rFonts w:ascii="Palatino Linotype" w:hAnsi="Palatino Linotype"/>
                <w:sz w:val="20"/>
                <w:szCs w:val="20"/>
              </w:rPr>
              <w:t>entit jetësor  në nivel global, kombëtar dhe lokal.</w:t>
            </w:r>
          </w:p>
          <w:p w14:paraId="38BC7D7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Rregullat e sigurimit teknik dhe ruajtjes së mjedisit.</w:t>
            </w:r>
          </w:p>
        </w:tc>
      </w:tr>
      <w:tr w:rsidR="007334BC" w:rsidRPr="009407DC" w14:paraId="2AA9D324" w14:textId="77777777" w:rsidTr="008F1E9C">
        <w:tc>
          <w:tcPr>
            <w:tcW w:w="9242" w:type="dxa"/>
          </w:tcPr>
          <w:p w14:paraId="10F3D92D"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75DF400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Interpretimi i konventave dhe ligjeve për mbrojtjen e ambientit.</w:t>
            </w:r>
          </w:p>
          <w:p w14:paraId="10A74A1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strategjive dhe planeve të veprimit për mbrojtjen e ambientit në nivel global, kombëtar dhe lokal.</w:t>
            </w:r>
          </w:p>
          <w:p w14:paraId="7CD24B9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rregullave të sigurisë dhe mbrojtjes së mjedisit.</w:t>
            </w:r>
          </w:p>
        </w:tc>
      </w:tr>
      <w:tr w:rsidR="007334BC" w:rsidRPr="00585CF6" w14:paraId="41088519" w14:textId="77777777" w:rsidTr="008F1E9C">
        <w:tc>
          <w:tcPr>
            <w:tcW w:w="9242" w:type="dxa"/>
          </w:tcPr>
          <w:p w14:paraId="5015E16C"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7275C1C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2A98BFF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7D831F10" w14:textId="77777777" w:rsidTr="008F1E9C">
        <w:tc>
          <w:tcPr>
            <w:tcW w:w="9242" w:type="dxa"/>
            <w:shd w:val="clear" w:color="auto" w:fill="DDD9C3"/>
          </w:tcPr>
          <w:p w14:paraId="7EE6F648"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2458A15A" w14:textId="77777777" w:rsidTr="008F1E9C">
        <w:tc>
          <w:tcPr>
            <w:tcW w:w="9242" w:type="dxa"/>
          </w:tcPr>
          <w:p w14:paraId="2A4BB335"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3526BE9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2A6B560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72CFAE2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590EF12F" w14:textId="77777777" w:rsidTr="008F1E9C">
        <w:tc>
          <w:tcPr>
            <w:tcW w:w="9242" w:type="dxa"/>
          </w:tcPr>
          <w:p w14:paraId="7732C05A"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710A218C" w14:textId="77777777" w:rsidR="007334BC" w:rsidRPr="009407DC" w:rsidRDefault="007334BC" w:rsidP="008F1E9C">
            <w:pPr>
              <w:numPr>
                <w:ilvl w:val="0"/>
                <w:numId w:val="21"/>
              </w:numPr>
              <w:tabs>
                <w:tab w:val="clear" w:pos="630"/>
                <w:tab w:val="num" w:pos="360"/>
              </w:tabs>
              <w:ind w:left="360" w:hanging="270"/>
              <w:rPr>
                <w:rFonts w:ascii="Palatino Linotype" w:hAnsi="Palatino Linotype"/>
                <w:sz w:val="20"/>
                <w:szCs w:val="20"/>
                <w:lang w:val="it-IT"/>
              </w:rPr>
            </w:pPr>
            <w:r w:rsidRPr="009407DC">
              <w:rPr>
                <w:rFonts w:ascii="Palatino Linotype" w:hAnsi="Palatino Linotype"/>
                <w:sz w:val="20"/>
                <w:szCs w:val="20"/>
                <w:lang w:val="it-IT"/>
              </w:rPr>
              <w:t xml:space="preserve">Test me shkrim që verifikon shkallën e përvetësimit nga çdo nxënës të kritereve të vlerësimit me karakter teorik. </w:t>
            </w:r>
          </w:p>
          <w:p w14:paraId="2CB5E495" w14:textId="2ED47983" w:rsidR="007334BC" w:rsidRPr="009407DC" w:rsidRDefault="007334BC" w:rsidP="007334BC">
            <w:pPr>
              <w:numPr>
                <w:ilvl w:val="0"/>
                <w:numId w:val="23"/>
              </w:numPr>
              <w:tabs>
                <w:tab w:val="num" w:pos="450"/>
              </w:tabs>
              <w:jc w:val="both"/>
              <w:rPr>
                <w:rFonts w:ascii="Palatino Linotype" w:hAnsi="Palatino Linotype"/>
                <w:sz w:val="20"/>
                <w:szCs w:val="20"/>
                <w:lang w:val="it-IT"/>
              </w:rPr>
            </w:pPr>
            <w:r w:rsidRPr="009407DC">
              <w:rPr>
                <w:rFonts w:ascii="Palatino Linotype" w:hAnsi="Palatino Linotype"/>
                <w:sz w:val="20"/>
                <w:szCs w:val="20"/>
                <w:lang w:val="it-IT"/>
              </w:rPr>
              <w:t>Kufiri minimal i kalueshmërisë në testin me shkrim është kur</w:t>
            </w:r>
            <w:r w:rsidR="000D3C37">
              <w:rPr>
                <w:rFonts w:ascii="Palatino Linotype" w:hAnsi="Palatino Linotype"/>
                <w:sz w:val="20"/>
                <w:szCs w:val="20"/>
                <w:lang w:val="it-IT"/>
              </w:rPr>
              <w:t xml:space="preserve"> nxënësi plotëson 45% të pikëve </w:t>
            </w:r>
            <w:r w:rsidR="000D3C37" w:rsidRPr="008949F8">
              <w:rPr>
                <w:rFonts w:ascii="Palatino Linotype" w:hAnsi="Palatino Linotype"/>
                <w:sz w:val="20"/>
                <w:szCs w:val="20"/>
                <w:lang w:val="it-IT"/>
              </w:rPr>
              <w:t xml:space="preserve"> ndërsa në vlerësimin praktik është kur plotëson 80% të kritereve të vlerësimit në </w:t>
            </w:r>
            <w:r w:rsidR="000D3C37" w:rsidRPr="008949F8">
              <w:rPr>
                <w:rFonts w:ascii="Palatino Linotype" w:hAnsi="Palatino Linotype"/>
                <w:iCs/>
                <w:sz w:val="20"/>
                <w:szCs w:val="20"/>
                <w:lang w:val="it-IT"/>
              </w:rPr>
              <w:t>listën e kontrollit</w:t>
            </w:r>
            <w:r w:rsidR="000D3C37" w:rsidRPr="008949F8">
              <w:rPr>
                <w:rFonts w:ascii="Palatino Linotype" w:hAnsi="Palatino Linotype"/>
                <w:sz w:val="20"/>
                <w:szCs w:val="20"/>
                <w:lang w:val="it-IT"/>
              </w:rPr>
              <w:t>.</w:t>
            </w:r>
          </w:p>
        </w:tc>
      </w:tr>
    </w:tbl>
    <w:p w14:paraId="2D4775BC" w14:textId="77777777" w:rsidR="007334BC" w:rsidRPr="009407DC" w:rsidRDefault="007334BC" w:rsidP="007334B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D52F38" w14:paraId="29A3D807" w14:textId="77777777" w:rsidTr="008F1E9C">
        <w:tc>
          <w:tcPr>
            <w:tcW w:w="9242" w:type="dxa"/>
            <w:shd w:val="clear" w:color="auto" w:fill="000000"/>
          </w:tcPr>
          <w:p w14:paraId="297C8916" w14:textId="5E1B70C8"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RM6</w:t>
            </w:r>
            <w:r w:rsidRPr="009407DC">
              <w:rPr>
                <w:rFonts w:ascii="Palatino Linotype" w:hAnsi="Palatino Linotype"/>
                <w:sz w:val="20"/>
                <w:szCs w:val="20"/>
                <w:lang w:val="it-IT"/>
              </w:rPr>
              <w:t xml:space="preserve">: </w:t>
            </w:r>
            <w:r w:rsidR="00F31D7A">
              <w:rPr>
                <w:rFonts w:ascii="Palatino Linotype" w:hAnsi="Palatino Linotype"/>
                <w:b/>
                <w:sz w:val="20"/>
                <w:szCs w:val="20"/>
                <w:lang w:val="it-IT"/>
              </w:rPr>
              <w:t>Nxënësi identifikon dhe pë</w:t>
            </w:r>
            <w:r w:rsidRPr="009407DC">
              <w:rPr>
                <w:rFonts w:ascii="Palatino Linotype" w:hAnsi="Palatino Linotype"/>
                <w:b/>
                <w:sz w:val="20"/>
                <w:szCs w:val="20"/>
                <w:lang w:val="it-IT"/>
              </w:rPr>
              <w:t xml:space="preserve">rcakton ndotësit e mjedisit </w:t>
            </w:r>
          </w:p>
        </w:tc>
      </w:tr>
      <w:tr w:rsidR="007334BC" w:rsidRPr="00D52F38" w14:paraId="4AC85C8E" w14:textId="77777777" w:rsidTr="008F1E9C">
        <w:tc>
          <w:tcPr>
            <w:tcW w:w="9242" w:type="dxa"/>
            <w:shd w:val="clear" w:color="auto" w:fill="DDD9C3"/>
          </w:tcPr>
          <w:p w14:paraId="0DA33F84"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 xml:space="preserve">Kriteret e Vlerësimit të nxënësit: </w:t>
            </w:r>
            <w:r w:rsidRPr="009407DC">
              <w:rPr>
                <w:rFonts w:ascii="Palatino Linotype" w:hAnsi="Palatino Linotype"/>
                <w:sz w:val="20"/>
                <w:szCs w:val="20"/>
                <w:lang w:val="it-IT"/>
              </w:rPr>
              <w:t>Nxënësi duhet të jetë i aftë:</w:t>
            </w:r>
          </w:p>
        </w:tc>
      </w:tr>
      <w:tr w:rsidR="007334BC" w:rsidRPr="00D52F38" w14:paraId="3131515A" w14:textId="77777777" w:rsidTr="008F1E9C">
        <w:tc>
          <w:tcPr>
            <w:tcW w:w="9242" w:type="dxa"/>
          </w:tcPr>
          <w:p w14:paraId="039396D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përzgjedh mjetet dhe veglat e punës;</w:t>
            </w:r>
          </w:p>
          <w:p w14:paraId="500F8FF9" w14:textId="7E249B2D"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identifikojë burimet kryesore të ndotësve të mjedisit</w:t>
            </w:r>
            <w:r w:rsidR="00394E9F">
              <w:rPr>
                <w:rFonts w:ascii="Palatino Linotype" w:hAnsi="Palatino Linotype"/>
                <w:sz w:val="20"/>
                <w:szCs w:val="20"/>
              </w:rPr>
              <w:t>;</w:t>
            </w:r>
          </w:p>
          <w:p w14:paraId="00132EA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të klasifikojë llojet e ndotësve; </w:t>
            </w:r>
          </w:p>
          <w:p w14:paraId="7AF2A04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klasifikojë ndotësit e atmosferës;</w:t>
            </w:r>
          </w:p>
          <w:p w14:paraId="48FBA02E" w14:textId="1CAB5F0A" w:rsidR="007334BC" w:rsidRPr="00585CF6" w:rsidRDefault="00394E9F"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të përcaktojë </w:t>
            </w:r>
            <w:r w:rsidR="007334BC" w:rsidRPr="00585CF6">
              <w:rPr>
                <w:rFonts w:ascii="Palatino Linotype" w:hAnsi="Palatino Linotype"/>
                <w:sz w:val="20"/>
                <w:szCs w:val="20"/>
              </w:rPr>
              <w:t xml:space="preserve"> </w:t>
            </w:r>
            <w:r>
              <w:rPr>
                <w:rFonts w:ascii="Palatino Linotype" w:hAnsi="Palatino Linotype"/>
                <w:sz w:val="20"/>
                <w:szCs w:val="20"/>
              </w:rPr>
              <w:t>e</w:t>
            </w:r>
            <w:r w:rsidR="007334BC" w:rsidRPr="00585CF6">
              <w:rPr>
                <w:rFonts w:ascii="Palatino Linotype" w:hAnsi="Palatino Linotype"/>
                <w:sz w:val="20"/>
                <w:szCs w:val="20"/>
              </w:rPr>
              <w:t xml:space="preserve">fektet e ndotjes së ajrit në organizmin e njeriut dhe të shtazëve. </w:t>
            </w:r>
          </w:p>
          <w:p w14:paraId="783CEAD6" w14:textId="5BFA30C5"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përcak</w:t>
            </w:r>
            <w:r w:rsidR="00394E9F">
              <w:rPr>
                <w:rFonts w:ascii="Palatino Linotype" w:hAnsi="Palatino Linotype"/>
                <w:sz w:val="20"/>
                <w:szCs w:val="20"/>
              </w:rPr>
              <w:t xml:space="preserve">tojë ndotësit e ujrave dhe </w:t>
            </w:r>
            <w:r w:rsidRPr="00585CF6">
              <w:rPr>
                <w:rFonts w:ascii="Palatino Linotype" w:hAnsi="Palatino Linotype"/>
                <w:sz w:val="20"/>
                <w:szCs w:val="20"/>
              </w:rPr>
              <w:t>ushqimit;</w:t>
            </w:r>
          </w:p>
          <w:p w14:paraId="540A03A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përshkruan veprimet e ndotësve  në  mjedis;</w:t>
            </w:r>
          </w:p>
          <w:p w14:paraId="1F3C38C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zbaton ligjet dhe standardizimet për ndotësit e mjedisit;</w:t>
            </w:r>
          </w:p>
          <w:p w14:paraId="3347871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shpjegojë kuptimin për mjedisin dhe argumentojë rëndësinë e tij;</w:t>
            </w:r>
          </w:p>
          <w:p w14:paraId="5A17069A" w14:textId="282DECA1"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klasifikojë ndot</w:t>
            </w:r>
            <w:r w:rsidR="00394E9F">
              <w:rPr>
                <w:rFonts w:ascii="Palatino Linotype" w:hAnsi="Palatino Linotype"/>
                <w:sz w:val="20"/>
                <w:szCs w:val="20"/>
              </w:rPr>
              <w:t>ë</w:t>
            </w:r>
            <w:r w:rsidRPr="00585CF6">
              <w:rPr>
                <w:rFonts w:ascii="Palatino Linotype" w:hAnsi="Palatino Linotype"/>
                <w:sz w:val="20"/>
                <w:szCs w:val="20"/>
              </w:rPr>
              <w:t>sit kryesor dhe tregojë pasojat kryesore të ndotjes së mjedisit;</w:t>
            </w:r>
          </w:p>
          <w:p w14:paraId="40651C1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përshkruajë burimet mjedisore kryesore;</w:t>
            </w:r>
          </w:p>
          <w:p w14:paraId="01F33F2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argumentojë rëndësinë që ka mbrojtja e burimeve mjedisore;</w:t>
            </w:r>
          </w:p>
          <w:p w14:paraId="6BCB6A40" w14:textId="7F702D3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tregojë parimet ku mbështete</w:t>
            </w:r>
            <w:r w:rsidR="00155634">
              <w:rPr>
                <w:rFonts w:ascii="Palatino Linotype" w:hAnsi="Palatino Linotype"/>
                <w:sz w:val="20"/>
                <w:szCs w:val="20"/>
              </w:rPr>
              <w:t>t mbrojtja e burimeve mjedisore;</w:t>
            </w:r>
          </w:p>
          <w:p w14:paraId="75B80F5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respektojë rregullat e sigurimit teknik dhe të ruajtjes së mjedisit.</w:t>
            </w:r>
          </w:p>
        </w:tc>
      </w:tr>
      <w:tr w:rsidR="007334BC" w:rsidRPr="009407DC" w14:paraId="6AD61DA6" w14:textId="77777777" w:rsidTr="008F1E9C">
        <w:tc>
          <w:tcPr>
            <w:tcW w:w="9242" w:type="dxa"/>
          </w:tcPr>
          <w:p w14:paraId="4C0AADF4"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50C055B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Mjedis i përshtatshëm për seanca praktike.</w:t>
            </w:r>
          </w:p>
          <w:p w14:paraId="7DA417E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Udhëzues dhe literaturë e nevojshme.</w:t>
            </w:r>
          </w:p>
          <w:p w14:paraId="1B36DAE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ndryshme pamore për konkretizimin e çështjeve teorike që trajtohen në modul (pankarta, pllakate, fletpalosje, skema, grafikë, etj).</w:t>
            </w:r>
          </w:p>
          <w:p w14:paraId="2277C647"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shkruara (konventa, protokolle, dokumente ligjore, manuale, rregullore, të dhëna statistikore, udhëzuesa pune, raporte, etj).</w:t>
            </w:r>
          </w:p>
          <w:p w14:paraId="67FE51C8" w14:textId="79B728D9"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Tekste të</w:t>
            </w:r>
            <w:r w:rsidR="00736254">
              <w:rPr>
                <w:rFonts w:ascii="Palatino Linotype" w:hAnsi="Palatino Linotype"/>
                <w:sz w:val="20"/>
                <w:szCs w:val="20"/>
              </w:rPr>
              <w:t xml:space="preserve"> </w:t>
            </w:r>
            <w:r w:rsidRPr="00585CF6">
              <w:rPr>
                <w:rFonts w:ascii="Palatino Linotype" w:hAnsi="Palatino Linotype"/>
                <w:sz w:val="20"/>
                <w:szCs w:val="20"/>
              </w:rPr>
              <w:t>nevojshme, doracak, fletore pune.</w:t>
            </w:r>
          </w:p>
          <w:p w14:paraId="2294442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Fjalor terminologjik.</w:t>
            </w:r>
          </w:p>
          <w:p w14:paraId="2D06F4CB" w14:textId="5D0D3731"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4E7F64">
              <w:rPr>
                <w:rFonts w:ascii="Palatino Linotype" w:hAnsi="Palatino Linotype"/>
                <w:sz w:val="20"/>
                <w:szCs w:val="20"/>
              </w:rPr>
              <w:t>nevojshme mësimore (kompjuter, i</w:t>
            </w:r>
            <w:r w:rsidRPr="00585CF6">
              <w:rPr>
                <w:rFonts w:ascii="Palatino Linotype" w:hAnsi="Palatino Linotype"/>
                <w:sz w:val="20"/>
                <w:szCs w:val="20"/>
              </w:rPr>
              <w:t>nternet, projektor, etj.).</w:t>
            </w:r>
          </w:p>
          <w:p w14:paraId="7EE9CFC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585CF6" w14:paraId="363B454B" w14:textId="77777777" w:rsidTr="008F1E9C">
        <w:tc>
          <w:tcPr>
            <w:tcW w:w="9242" w:type="dxa"/>
          </w:tcPr>
          <w:p w14:paraId="333C6769"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2F57F59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Përzgjedhja  e mjeteve dhe veglave të punës.</w:t>
            </w:r>
          </w:p>
          <w:p w14:paraId="5C75A8E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Identifikimi i burimeve kryesore të ndotësve të mjedisit</w:t>
            </w:r>
          </w:p>
          <w:p w14:paraId="28DC7F5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Klasifikimi i ndotësve.</w:t>
            </w:r>
          </w:p>
          <w:p w14:paraId="2E0E81B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Klasifikimi i ndotësve të atmosferës. </w:t>
            </w:r>
          </w:p>
          <w:p w14:paraId="7D92A057"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Përcaktimi i efektit të ndotjes së ajrit në organizmin e njeriut dhe të shtazëve. </w:t>
            </w:r>
          </w:p>
          <w:p w14:paraId="7D1E348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Përcaktimi i ndotjes së ujërave. </w:t>
            </w:r>
          </w:p>
          <w:p w14:paraId="0AD1C988" w14:textId="02A70DCA"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Përcaktimi i ndotjes së ushqimit</w:t>
            </w:r>
            <w:r w:rsidR="00736254">
              <w:rPr>
                <w:rFonts w:ascii="Palatino Linotype" w:hAnsi="Palatino Linotype"/>
                <w:sz w:val="20"/>
                <w:szCs w:val="20"/>
              </w:rPr>
              <w:t>.</w:t>
            </w:r>
          </w:p>
          <w:p w14:paraId="2D2D1995" w14:textId="77777777" w:rsidR="007334BC" w:rsidRPr="00585CF6" w:rsidRDefault="007334BC" w:rsidP="007334BC">
            <w:pPr>
              <w:pStyle w:val="BodyText"/>
              <w:numPr>
                <w:ilvl w:val="0"/>
                <w:numId w:val="27"/>
              </w:numPr>
              <w:tabs>
                <w:tab w:val="num" w:pos="450"/>
                <w:tab w:val="num" w:pos="900"/>
              </w:tabs>
              <w:ind w:hanging="270"/>
              <w:jc w:val="left"/>
              <w:rPr>
                <w:rFonts w:ascii="Palatino Linotype" w:eastAsia="Calibri" w:hAnsi="Palatino Linotype"/>
                <w:sz w:val="20"/>
                <w:szCs w:val="20"/>
              </w:rPr>
            </w:pPr>
            <w:r w:rsidRPr="00585CF6">
              <w:rPr>
                <w:rFonts w:ascii="Palatino Linotype" w:hAnsi="Palatino Linotype"/>
                <w:sz w:val="20"/>
                <w:szCs w:val="20"/>
              </w:rPr>
              <w:t>Rregullat e sigurimit teknik dhe ruajtjes së mjedisit.</w:t>
            </w:r>
          </w:p>
        </w:tc>
      </w:tr>
      <w:tr w:rsidR="007334BC" w:rsidRPr="009407DC" w14:paraId="615D245D" w14:textId="77777777" w:rsidTr="008F1E9C">
        <w:tc>
          <w:tcPr>
            <w:tcW w:w="9242" w:type="dxa"/>
          </w:tcPr>
          <w:p w14:paraId="1ADE11C2"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545C0C3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Identifikimi dhe përdorimi i mjeteve të punës.</w:t>
            </w:r>
          </w:p>
          <w:p w14:paraId="6A4D00B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Identifikimi i ndotësit kryesor të mjedisit.</w:t>
            </w:r>
          </w:p>
          <w:p w14:paraId="2721D79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Klasifikimi ndotësve të ujit, ajrit, tokës. </w:t>
            </w:r>
          </w:p>
          <w:p w14:paraId="58592EB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Përshkrimi i efektit të ndotjes së ambientit në organizmin e njeriut dhe të shtazëve.</w:t>
            </w:r>
          </w:p>
          <w:p w14:paraId="7061574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rregullave të sigurisë dhe mbrojtjes së mjedisit.</w:t>
            </w:r>
          </w:p>
        </w:tc>
      </w:tr>
      <w:tr w:rsidR="007334BC" w:rsidRPr="00585CF6" w14:paraId="2A65523D" w14:textId="77777777" w:rsidTr="008F1E9C">
        <w:tc>
          <w:tcPr>
            <w:tcW w:w="9242" w:type="dxa"/>
          </w:tcPr>
          <w:p w14:paraId="4D48F633"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0319EA6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14415BA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75CAD3BC" w14:textId="77777777" w:rsidTr="008F1E9C">
        <w:tc>
          <w:tcPr>
            <w:tcW w:w="9242" w:type="dxa"/>
            <w:shd w:val="clear" w:color="auto" w:fill="DDD9C3"/>
          </w:tcPr>
          <w:p w14:paraId="0C10A65C"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0649571C" w14:textId="77777777" w:rsidTr="008F1E9C">
        <w:tc>
          <w:tcPr>
            <w:tcW w:w="9242" w:type="dxa"/>
          </w:tcPr>
          <w:p w14:paraId="0129DBF8"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3DE8788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1A65DA0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5069CF7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016C33EB" w14:textId="77777777" w:rsidTr="008F1E9C">
        <w:tc>
          <w:tcPr>
            <w:tcW w:w="9242" w:type="dxa"/>
          </w:tcPr>
          <w:p w14:paraId="469F9434"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7305703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32AF12AD" w14:textId="5C5A24FA"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Kufiri minimal i kalueshmërisë në testin me shkrim është kur nxënësi plotëson 45% të pikëve ndërsa në vlerësimin praktik është kur plotëson 80%</w:t>
            </w:r>
            <w:r w:rsidR="002A4D57">
              <w:rPr>
                <w:rFonts w:ascii="Palatino Linotype" w:hAnsi="Palatino Linotype"/>
                <w:sz w:val="20"/>
                <w:szCs w:val="20"/>
              </w:rPr>
              <w:t xml:space="preserve"> të kritereve të vlerësimit në l</w:t>
            </w:r>
            <w:r w:rsidRPr="00585CF6">
              <w:rPr>
                <w:rFonts w:ascii="Palatino Linotype" w:hAnsi="Palatino Linotype"/>
                <w:sz w:val="20"/>
                <w:szCs w:val="20"/>
              </w:rPr>
              <w:t>istën e kontrollit.</w:t>
            </w:r>
          </w:p>
        </w:tc>
      </w:tr>
    </w:tbl>
    <w:p w14:paraId="2F107346" w14:textId="77777777" w:rsidR="007334BC" w:rsidRPr="009407DC" w:rsidRDefault="007334BC" w:rsidP="007334BC">
      <w:pPr>
        <w:jc w:val="center"/>
        <w:rPr>
          <w:rFonts w:ascii="Palatino Linotype" w:hAnsi="Palatino Linotype"/>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D52F38" w14:paraId="4AEC0CAD" w14:textId="77777777" w:rsidTr="008F1E9C">
        <w:tc>
          <w:tcPr>
            <w:tcW w:w="9242" w:type="dxa"/>
            <w:shd w:val="clear" w:color="auto" w:fill="000000"/>
          </w:tcPr>
          <w:p w14:paraId="2523010D" w14:textId="77777777" w:rsidR="007334BC" w:rsidRPr="008949F8" w:rsidRDefault="007334BC" w:rsidP="008F1E9C">
            <w:pPr>
              <w:rPr>
                <w:rFonts w:ascii="Palatino Linotype" w:hAnsi="Palatino Linotype"/>
                <w:b/>
                <w:sz w:val="20"/>
                <w:szCs w:val="20"/>
                <w:lang w:val="it-IT"/>
              </w:rPr>
            </w:pPr>
            <w:r w:rsidRPr="008949F8">
              <w:rPr>
                <w:rFonts w:ascii="Palatino Linotype" w:hAnsi="Palatino Linotype"/>
                <w:b/>
                <w:sz w:val="20"/>
                <w:szCs w:val="20"/>
                <w:lang w:val="it-IT"/>
              </w:rPr>
              <w:t>RM7</w:t>
            </w:r>
            <w:r w:rsidRPr="008949F8">
              <w:rPr>
                <w:rFonts w:ascii="Palatino Linotype" w:hAnsi="Palatino Linotype"/>
                <w:sz w:val="20"/>
                <w:szCs w:val="20"/>
                <w:lang w:val="it-IT"/>
              </w:rPr>
              <w:t xml:space="preserve">: </w:t>
            </w:r>
            <w:r w:rsidRPr="008949F8">
              <w:rPr>
                <w:rFonts w:ascii="Palatino Linotype" w:hAnsi="Palatino Linotype"/>
                <w:b/>
                <w:sz w:val="20"/>
                <w:szCs w:val="20"/>
                <w:lang w:val="it-IT"/>
              </w:rPr>
              <w:t>Nxënësi organizon aktiviteteve për zgjidhjen e problemeve mjedisore</w:t>
            </w:r>
          </w:p>
        </w:tc>
      </w:tr>
      <w:tr w:rsidR="007334BC" w:rsidRPr="00D52F38" w14:paraId="47580A1F" w14:textId="77777777" w:rsidTr="008F1E9C">
        <w:tc>
          <w:tcPr>
            <w:tcW w:w="9242" w:type="dxa"/>
            <w:shd w:val="clear" w:color="auto" w:fill="DDD9C3"/>
          </w:tcPr>
          <w:p w14:paraId="5CAF2CD7" w14:textId="77777777" w:rsidR="007334BC" w:rsidRPr="008949F8" w:rsidRDefault="007334BC" w:rsidP="008F1E9C">
            <w:pPr>
              <w:rPr>
                <w:rFonts w:ascii="Palatino Linotype" w:hAnsi="Palatino Linotype"/>
                <w:b/>
                <w:sz w:val="20"/>
                <w:szCs w:val="20"/>
                <w:lang w:val="it-IT"/>
              </w:rPr>
            </w:pPr>
            <w:r w:rsidRPr="008949F8">
              <w:rPr>
                <w:rFonts w:ascii="Palatino Linotype" w:hAnsi="Palatino Linotype"/>
                <w:b/>
                <w:sz w:val="20"/>
                <w:szCs w:val="20"/>
                <w:lang w:val="it-IT"/>
              </w:rPr>
              <w:t xml:space="preserve">Kriteret e Vlerësimit të nxënësit: </w:t>
            </w:r>
            <w:r w:rsidRPr="008949F8">
              <w:rPr>
                <w:rFonts w:ascii="Palatino Linotype" w:hAnsi="Palatino Linotype"/>
                <w:sz w:val="20"/>
                <w:szCs w:val="20"/>
                <w:lang w:val="it-IT"/>
              </w:rPr>
              <w:t>Nxënësi duhet të jetë i aftë:</w:t>
            </w:r>
          </w:p>
        </w:tc>
      </w:tr>
      <w:tr w:rsidR="007334BC" w:rsidRPr="00D52F38" w14:paraId="2A4C55BE" w14:textId="77777777" w:rsidTr="008F1E9C">
        <w:tc>
          <w:tcPr>
            <w:tcW w:w="9242" w:type="dxa"/>
          </w:tcPr>
          <w:p w14:paraId="1789352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analizon planin për mbrojtjen e mjedisit;</w:t>
            </w:r>
          </w:p>
          <w:p w14:paraId="05CA117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bën ndarjen e detyrave sipas planit për mbrojtjen e mjedisit;</w:t>
            </w:r>
          </w:p>
          <w:p w14:paraId="340C96F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përkujdeset për organizimin e takimeve me palë për mbrojtjen e mjedisit;</w:t>
            </w:r>
          </w:p>
          <w:p w14:paraId="62092773" w14:textId="1F4C27B3" w:rsidR="007334BC" w:rsidRPr="00585CF6" w:rsidRDefault="00736254"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realizon vëzhgime në</w:t>
            </w:r>
            <w:r w:rsidR="007334BC" w:rsidRPr="00585CF6">
              <w:rPr>
                <w:rFonts w:ascii="Palatino Linotype" w:hAnsi="Palatino Linotype"/>
                <w:sz w:val="20"/>
                <w:szCs w:val="20"/>
              </w:rPr>
              <w:t>për pika të ndryshme të mjedisit;</w:t>
            </w:r>
          </w:p>
          <w:p w14:paraId="143B41D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tregon raportet për gjendjen e mjedisit;</w:t>
            </w:r>
          </w:p>
          <w:p w14:paraId="4058BD00" w14:textId="02AE649C" w:rsidR="007334BC" w:rsidRPr="00585CF6" w:rsidRDefault="00736254" w:rsidP="007334BC">
            <w:pPr>
              <w:pStyle w:val="BodyText"/>
              <w:numPr>
                <w:ilvl w:val="0"/>
                <w:numId w:val="27"/>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shpje</w:t>
            </w:r>
            <w:r w:rsidR="007334BC" w:rsidRPr="00585CF6">
              <w:rPr>
                <w:rFonts w:ascii="Palatino Linotype" w:hAnsi="Palatino Linotype"/>
                <w:sz w:val="20"/>
                <w:szCs w:val="20"/>
              </w:rPr>
              <w:t>gon efektet pozitive dhe negative  për mbrojtjen e mjedisit;</w:t>
            </w:r>
          </w:p>
          <w:p w14:paraId="27578D2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përkujdeset për  mbrojtjen e mjedisit dhe  sigurinë gjatë organizimit për mbrojtjen e mjedisit;</w:t>
            </w:r>
          </w:p>
          <w:p w14:paraId="64CFF1E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kryejë vëzhgime që lidhen me problemet mjedisore në shkollë, puntori, fermë dhe mjedise të tjera në lokalitet.</w:t>
            </w:r>
          </w:p>
          <w:p w14:paraId="1881179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mbajë shënime për vëzhgimet dhe matjet e kryera;</w:t>
            </w:r>
          </w:p>
          <w:p w14:paraId="2B72FDC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takohet dhe bisedojë për çështjet mjedisore me palët e interesuara;</w:t>
            </w:r>
          </w:p>
          <w:p w14:paraId="757EBA2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bëjë përpunimin e informacionit të mbledhur dhe identifikojë problemet mjedisore;</w:t>
            </w:r>
          </w:p>
          <w:p w14:paraId="19B80B2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argumentojë efektet pozitive të veprimtarisë mjedisore që parashikohet të organizohet;</w:t>
            </w:r>
          </w:p>
          <w:p w14:paraId="4490148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të hartojë një plan të hollësishëm për zhvillimin e veprimtarisë mjedisore përkatëse, që do të përmbajë qëllimin, renditjen e veprimtarive, afatet kohore, ndarjen e përgjegjësive, kostot, etj. </w:t>
            </w:r>
          </w:p>
          <w:p w14:paraId="6671796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respektojë rregullat e sigurimit teknik dhe të ruajtjes së mjedisit.</w:t>
            </w:r>
          </w:p>
        </w:tc>
      </w:tr>
      <w:tr w:rsidR="007334BC" w:rsidRPr="009407DC" w14:paraId="70EF52D0" w14:textId="77777777" w:rsidTr="008F1E9C">
        <w:tc>
          <w:tcPr>
            <w:tcW w:w="9242" w:type="dxa"/>
          </w:tcPr>
          <w:p w14:paraId="4D821943"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131004D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Mjedis i përshtatshëm për seanca praktike.</w:t>
            </w:r>
          </w:p>
          <w:p w14:paraId="68979735"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Udhëzues dhe literaturë e nevojshme.</w:t>
            </w:r>
          </w:p>
          <w:p w14:paraId="1A90AEF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ndryshme pamore për konkretizimin e çështjeve teorike që trajtohen në modul (pankarta, pllakate, fletpalosje, skema, grafikë, etj).</w:t>
            </w:r>
          </w:p>
          <w:p w14:paraId="3B93E92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shkruara (konventa, protokolle, dokumente ligjore, manuale, rregullore, të dhëna statistikore, udhëzuesa pune, raporte, etj).</w:t>
            </w:r>
          </w:p>
          <w:p w14:paraId="34637CD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Tekste tënevojshme, doracak, fletore pune.</w:t>
            </w:r>
          </w:p>
          <w:p w14:paraId="67B831F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Fjalor terminologjik.</w:t>
            </w:r>
          </w:p>
          <w:p w14:paraId="2062D5D6" w14:textId="5649F4D6"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D145A9">
              <w:rPr>
                <w:rFonts w:ascii="Palatino Linotype" w:hAnsi="Palatino Linotype"/>
                <w:sz w:val="20"/>
                <w:szCs w:val="20"/>
              </w:rPr>
              <w:t>nevojshme mësimore (kompjuter, i</w:t>
            </w:r>
            <w:r w:rsidRPr="00585CF6">
              <w:rPr>
                <w:rFonts w:ascii="Palatino Linotype" w:hAnsi="Palatino Linotype"/>
                <w:sz w:val="20"/>
                <w:szCs w:val="20"/>
              </w:rPr>
              <w:t>nternet, projektor, etj.).</w:t>
            </w:r>
          </w:p>
          <w:p w14:paraId="0AB2303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D52F38" w14:paraId="06408B3E" w14:textId="77777777" w:rsidTr="008F1E9C">
        <w:tc>
          <w:tcPr>
            <w:tcW w:w="9242" w:type="dxa"/>
            <w:shd w:val="clear" w:color="auto" w:fill="auto"/>
          </w:tcPr>
          <w:p w14:paraId="2848EA4D"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105165D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Përpilimi i planit për mbrojtjen e mjedisit.</w:t>
            </w:r>
          </w:p>
          <w:p w14:paraId="1DBBAE3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Ndarja e detyrave sipas planit për mbrojtjen e mjedisit.</w:t>
            </w:r>
          </w:p>
          <w:p w14:paraId="44180D3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Organizimi i takimeve me palët e interesuara  për mbrojtjen e mjedisit.</w:t>
            </w:r>
          </w:p>
          <w:p w14:paraId="69BEB8A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Organizimi i vëzhgimeve nepër pika të ndryshme të mjedisit.</w:t>
            </w:r>
          </w:p>
          <w:p w14:paraId="54BF1D8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Përpunimi i informacionit dhe identifikimi i problemeve mjedisore.</w:t>
            </w:r>
          </w:p>
          <w:p w14:paraId="42DBF69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Përcaktimi i veprimtarisë mjedisore që do të organizohet.</w:t>
            </w:r>
          </w:p>
          <w:p w14:paraId="0B8EF990"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Parashtrimi i efekteve pozitive të veprimtarisë mjedisore</w:t>
            </w:r>
          </w:p>
          <w:p w14:paraId="0708B77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Raportimi për gjendjen e mjedisit.</w:t>
            </w:r>
          </w:p>
          <w:p w14:paraId="74734C3C" w14:textId="5D12031C"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Rregullave e sigurimit teknik e të ruajtjës së mjed</w:t>
            </w:r>
            <w:r w:rsidR="00DF5A02">
              <w:rPr>
                <w:rFonts w:ascii="Palatino Linotype" w:hAnsi="Palatino Linotype"/>
                <w:sz w:val="20"/>
                <w:szCs w:val="20"/>
              </w:rPr>
              <w:t>isit.</w:t>
            </w:r>
          </w:p>
        </w:tc>
      </w:tr>
      <w:tr w:rsidR="007334BC" w:rsidRPr="009407DC" w14:paraId="7A8525B8" w14:textId="77777777" w:rsidTr="008F1E9C">
        <w:tc>
          <w:tcPr>
            <w:tcW w:w="9242" w:type="dxa"/>
            <w:shd w:val="clear" w:color="auto" w:fill="auto"/>
          </w:tcPr>
          <w:p w14:paraId="752A7D4C"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Shkathtësitë që përvetësohen nga nxënësi:</w:t>
            </w:r>
          </w:p>
          <w:p w14:paraId="7A15BA27"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Identifikimi dhe përdorimi i mjeteve të punës.</w:t>
            </w:r>
          </w:p>
          <w:p w14:paraId="2E93599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Hartimi i planit për mbrojtjen e mjedisit.</w:t>
            </w:r>
          </w:p>
          <w:p w14:paraId="65E0AD3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Përcaktim i detyrave sipas planit p</w:t>
            </w:r>
            <w:r w:rsidRPr="00585CF6">
              <w:rPr>
                <w:sz w:val="20"/>
                <w:szCs w:val="20"/>
                <w:lang w:eastAsia="ja-JP"/>
              </w:rPr>
              <w:t>ë</w:t>
            </w:r>
            <w:r w:rsidRPr="00585CF6">
              <w:rPr>
                <w:rFonts w:hint="eastAsia"/>
                <w:sz w:val="20"/>
                <w:szCs w:val="20"/>
                <w:lang w:eastAsia="ja-JP"/>
              </w:rPr>
              <w:t>r mbrojtjen e mjedisit.</w:t>
            </w:r>
          </w:p>
          <w:p w14:paraId="77626CD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sz w:val="20"/>
                <w:szCs w:val="20"/>
                <w:lang w:eastAsia="ja-JP"/>
              </w:rPr>
              <w:t>Kontrollimi i pikave e ndryshme të mjedisit.</w:t>
            </w:r>
          </w:p>
          <w:p w14:paraId="15F5C3E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Përpunimi i informacioneve  dhe identifikimi i problemet mjedisore.</w:t>
            </w:r>
          </w:p>
          <w:p w14:paraId="106A3CE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Përpilimi i raporteve për gjendjen e mjedisit.</w:t>
            </w:r>
          </w:p>
          <w:p w14:paraId="56AE5F2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rregullave të sigurisë dhe mbrojtjes së mjedisit.</w:t>
            </w:r>
          </w:p>
        </w:tc>
      </w:tr>
      <w:tr w:rsidR="007334BC" w:rsidRPr="00585CF6" w14:paraId="250997D7" w14:textId="77777777" w:rsidTr="008F1E9C">
        <w:tc>
          <w:tcPr>
            <w:tcW w:w="9242" w:type="dxa"/>
          </w:tcPr>
          <w:p w14:paraId="6104F9C7"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16EF43E7" w14:textId="77777777" w:rsidR="007334BC" w:rsidRPr="00585CF6" w:rsidRDefault="007334BC" w:rsidP="007334BC">
            <w:pPr>
              <w:numPr>
                <w:ilvl w:val="0"/>
                <w:numId w:val="23"/>
              </w:numPr>
              <w:tabs>
                <w:tab w:val="num" w:pos="450"/>
              </w:tabs>
              <w:jc w:val="both"/>
              <w:rPr>
                <w:rFonts w:ascii="Palatino Linotype" w:hAnsi="Palatino Linotype"/>
                <w:sz w:val="20"/>
                <w:szCs w:val="20"/>
              </w:rPr>
            </w:pPr>
            <w:r w:rsidRPr="00585CF6">
              <w:rPr>
                <w:rFonts w:ascii="Palatino Linotype" w:hAnsi="Palatino Linotype"/>
                <w:sz w:val="20"/>
                <w:szCs w:val="20"/>
              </w:rPr>
              <w:t>Komunikimi korrekt.</w:t>
            </w:r>
          </w:p>
          <w:p w14:paraId="740CAB03" w14:textId="77777777" w:rsidR="007334BC" w:rsidRPr="00585CF6" w:rsidRDefault="007334BC" w:rsidP="007334BC">
            <w:pPr>
              <w:numPr>
                <w:ilvl w:val="0"/>
                <w:numId w:val="23"/>
              </w:numPr>
              <w:tabs>
                <w:tab w:val="num" w:pos="450"/>
              </w:tabs>
              <w:jc w:val="both"/>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78AC448A" w14:textId="77777777" w:rsidTr="008F1E9C">
        <w:tc>
          <w:tcPr>
            <w:tcW w:w="9242" w:type="dxa"/>
            <w:shd w:val="clear" w:color="auto" w:fill="DDD9C3"/>
          </w:tcPr>
          <w:p w14:paraId="7C12CF6B"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31475F3A" w14:textId="77777777" w:rsidTr="008F1E9C">
        <w:tc>
          <w:tcPr>
            <w:tcW w:w="9242" w:type="dxa"/>
          </w:tcPr>
          <w:p w14:paraId="03CE47F7"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1BAB7C84" w14:textId="77777777" w:rsidR="007334BC" w:rsidRPr="00585CF6" w:rsidRDefault="007334BC" w:rsidP="007334BC">
            <w:pPr>
              <w:numPr>
                <w:ilvl w:val="0"/>
                <w:numId w:val="23"/>
              </w:numPr>
              <w:tabs>
                <w:tab w:val="num" w:pos="450"/>
              </w:tabs>
              <w:jc w:val="both"/>
              <w:rPr>
                <w:rFonts w:ascii="Palatino Linotype" w:hAnsi="Palatino Linotype"/>
                <w:sz w:val="20"/>
                <w:szCs w:val="20"/>
              </w:rPr>
            </w:pPr>
            <w:r w:rsidRPr="00585CF6">
              <w:rPr>
                <w:rFonts w:ascii="Palatino Linotype" w:hAnsi="Palatino Linotype"/>
                <w:sz w:val="20"/>
                <w:szCs w:val="20"/>
              </w:rPr>
              <w:t>Pyetje- përgjigje me gojë.</w:t>
            </w:r>
          </w:p>
          <w:p w14:paraId="1CD486C2" w14:textId="77777777" w:rsidR="007334BC" w:rsidRPr="00585CF6" w:rsidRDefault="007334BC" w:rsidP="007334BC">
            <w:pPr>
              <w:numPr>
                <w:ilvl w:val="0"/>
                <w:numId w:val="23"/>
              </w:numPr>
              <w:tabs>
                <w:tab w:val="num" w:pos="450"/>
              </w:tabs>
              <w:jc w:val="both"/>
              <w:rPr>
                <w:rFonts w:ascii="Palatino Linotype" w:hAnsi="Palatino Linotype"/>
                <w:sz w:val="20"/>
                <w:szCs w:val="20"/>
              </w:rPr>
            </w:pPr>
            <w:r w:rsidRPr="00585CF6">
              <w:rPr>
                <w:rFonts w:ascii="Palatino Linotype" w:hAnsi="Palatino Linotype"/>
                <w:sz w:val="20"/>
                <w:szCs w:val="20"/>
              </w:rPr>
              <w:t>Pyetje – përgjigje me shkrim</w:t>
            </w:r>
          </w:p>
          <w:p w14:paraId="204279CD" w14:textId="77777777" w:rsidR="007334BC" w:rsidRPr="00585CF6" w:rsidRDefault="007334BC" w:rsidP="007334BC">
            <w:pPr>
              <w:numPr>
                <w:ilvl w:val="0"/>
                <w:numId w:val="23"/>
              </w:numPr>
              <w:tabs>
                <w:tab w:val="num" w:pos="450"/>
              </w:tabs>
              <w:jc w:val="both"/>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5B08E099" w14:textId="77777777" w:rsidTr="008F1E9C">
        <w:tc>
          <w:tcPr>
            <w:tcW w:w="9242" w:type="dxa"/>
          </w:tcPr>
          <w:p w14:paraId="1A1CFEED"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656C8F2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10BDC3B0" w14:textId="2A31F8DC" w:rsidR="007334BC" w:rsidRPr="009407DC" w:rsidRDefault="007334BC" w:rsidP="007334BC">
            <w:pPr>
              <w:numPr>
                <w:ilvl w:val="0"/>
                <w:numId w:val="23"/>
              </w:numPr>
              <w:tabs>
                <w:tab w:val="num" w:pos="450"/>
              </w:tabs>
              <w:jc w:val="both"/>
              <w:rPr>
                <w:rFonts w:ascii="Palatino Linotype" w:hAnsi="Palatino Linotype"/>
                <w:sz w:val="20"/>
                <w:szCs w:val="20"/>
                <w:lang w:val="it-IT"/>
              </w:rPr>
            </w:pPr>
            <w:r w:rsidRPr="009407DC">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736254">
              <w:rPr>
                <w:rFonts w:ascii="Palatino Linotype" w:hAnsi="Palatino Linotype"/>
                <w:sz w:val="20"/>
                <w:szCs w:val="20"/>
                <w:lang w:val="it-IT"/>
              </w:rPr>
              <w:t xml:space="preserve"> të kritereve të vlerësimit në l</w:t>
            </w:r>
            <w:r w:rsidRPr="009407DC">
              <w:rPr>
                <w:rFonts w:ascii="Palatino Linotype" w:hAnsi="Palatino Linotype"/>
                <w:sz w:val="20"/>
                <w:szCs w:val="20"/>
                <w:lang w:val="it-IT"/>
              </w:rPr>
              <w:t>istën e kontrollit.</w:t>
            </w:r>
          </w:p>
        </w:tc>
      </w:tr>
    </w:tbl>
    <w:p w14:paraId="7E9D271E" w14:textId="77777777" w:rsidR="007334BC" w:rsidRPr="009407DC" w:rsidRDefault="007334BC" w:rsidP="007334BC">
      <w:pPr>
        <w:rPr>
          <w:rFonts w:ascii="Palatino Linotype" w:hAnsi="Palatino Linotype"/>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334BC" w:rsidRPr="00D52F38" w14:paraId="11CD9543" w14:textId="77777777" w:rsidTr="008F1E9C">
        <w:tc>
          <w:tcPr>
            <w:tcW w:w="9242" w:type="dxa"/>
            <w:shd w:val="clear" w:color="auto" w:fill="000000"/>
          </w:tcPr>
          <w:p w14:paraId="6DF2AC6C"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RM8</w:t>
            </w:r>
            <w:r w:rsidRPr="009407DC">
              <w:rPr>
                <w:rFonts w:ascii="Palatino Linotype" w:hAnsi="Palatino Linotype"/>
                <w:sz w:val="20"/>
                <w:szCs w:val="20"/>
                <w:lang w:val="it-IT"/>
              </w:rPr>
              <w:t xml:space="preserve">: </w:t>
            </w:r>
            <w:r w:rsidRPr="009407DC">
              <w:rPr>
                <w:rFonts w:ascii="Palatino Linotype" w:hAnsi="Palatino Linotype"/>
                <w:b/>
                <w:sz w:val="20"/>
                <w:szCs w:val="20"/>
                <w:lang w:val="it-IT"/>
              </w:rPr>
              <w:t>Nxënësi kontribuon në realizimin e veprimtarisë për mbrojtjen e mjedisit</w:t>
            </w:r>
          </w:p>
        </w:tc>
      </w:tr>
      <w:tr w:rsidR="007334BC" w:rsidRPr="00D52F38" w14:paraId="3F0A480C" w14:textId="77777777" w:rsidTr="008F1E9C">
        <w:tc>
          <w:tcPr>
            <w:tcW w:w="9242" w:type="dxa"/>
            <w:shd w:val="clear" w:color="auto" w:fill="DDD9C3"/>
          </w:tcPr>
          <w:p w14:paraId="16E3DFB8" w14:textId="77777777" w:rsidR="007334BC" w:rsidRPr="009407DC" w:rsidRDefault="007334BC" w:rsidP="008F1E9C">
            <w:pPr>
              <w:rPr>
                <w:rFonts w:ascii="Palatino Linotype" w:hAnsi="Palatino Linotype"/>
                <w:b/>
                <w:sz w:val="20"/>
                <w:szCs w:val="20"/>
                <w:lang w:val="it-IT"/>
              </w:rPr>
            </w:pPr>
            <w:r w:rsidRPr="009407DC">
              <w:rPr>
                <w:rFonts w:ascii="Palatino Linotype" w:hAnsi="Palatino Linotype"/>
                <w:b/>
                <w:sz w:val="20"/>
                <w:szCs w:val="20"/>
                <w:lang w:val="it-IT"/>
              </w:rPr>
              <w:t xml:space="preserve">Kriteret e Vlerësimit të nxënësit: </w:t>
            </w:r>
            <w:r w:rsidRPr="009407DC">
              <w:rPr>
                <w:rFonts w:ascii="Palatino Linotype" w:hAnsi="Palatino Linotype"/>
                <w:sz w:val="20"/>
                <w:szCs w:val="20"/>
                <w:lang w:val="it-IT"/>
              </w:rPr>
              <w:t>Nxënësi duhet të jetë i aftë:</w:t>
            </w:r>
          </w:p>
        </w:tc>
      </w:tr>
      <w:tr w:rsidR="007334BC" w:rsidRPr="00D52F38" w14:paraId="3C264829" w14:textId="77777777" w:rsidTr="008F1E9C">
        <w:tc>
          <w:tcPr>
            <w:tcW w:w="9242" w:type="dxa"/>
          </w:tcPr>
          <w:p w14:paraId="087AC2AA"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marrë pjesë aktivisht në organizimi i grupit për kryerjen e veprimtarisë mjedisore të planifikuar;</w:t>
            </w:r>
          </w:p>
          <w:p w14:paraId="688AA01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pranojë detyrat punuese që duhet të kryejë në përbërje të grupit;</w:t>
            </w:r>
          </w:p>
          <w:p w14:paraId="292D66C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bëjë përgatitjen, shumfishimin dhe shpërndarjen e materialeve informuese për veprimtarinë mjedisore që do të kryhen;</w:t>
            </w:r>
          </w:p>
          <w:p w14:paraId="4DCBDB5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angazhohet aktivisht në gjetjen e burimeve financiare si dhe mjeteve e materialeve të nevojshme për realizimin e veprimtarisë mjedisore;</w:t>
            </w:r>
          </w:p>
          <w:p w14:paraId="20AB9C8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angazhohet aktivisht në projektimin dhe përgatitjen e produkteve (nëse është e nevojshme) në mbështetje të veprimtarisë mjedisore;</w:t>
            </w:r>
          </w:p>
          <w:p w14:paraId="72A00EA0" w14:textId="01BF795F"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angazhohet aktivisht në zbatimin e detyrave për përmirësimin e gjendjes mjedisore në shkollë, puntori, fermë ose në l</w:t>
            </w:r>
            <w:r w:rsidR="00895012">
              <w:rPr>
                <w:rFonts w:ascii="Palatino Linotype" w:hAnsi="Palatino Linotype"/>
                <w:sz w:val="20"/>
                <w:szCs w:val="20"/>
              </w:rPr>
              <w:t>okalitet (pa</w:t>
            </w:r>
            <w:r w:rsidRPr="00585CF6">
              <w:rPr>
                <w:rFonts w:ascii="Palatino Linotype" w:hAnsi="Palatino Linotype"/>
                <w:sz w:val="20"/>
                <w:szCs w:val="20"/>
              </w:rPr>
              <w:t>strime, largime të mbeturinave, vendosje e objekteve për hedhje mbeturinash, mbjellje të pemëve, realizim kompostimesh, etj.);</w:t>
            </w:r>
          </w:p>
          <w:p w14:paraId="015E037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zbatojë rregullat e sigurisë në punë dhe të ruajtjes së mjedisit gjatë realizimit të veprimtarive mjedisore;</w:t>
            </w:r>
          </w:p>
          <w:p w14:paraId="0EB6CE8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merr pjesë aktivisht në diskutime në grup në lidhje me veprimtarinë e kryer dhe rezultatet e arritura;</w:t>
            </w:r>
          </w:p>
          <w:p w14:paraId="161D1D8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kontribuojë në përgatitjen e një raporti për ecurinë e veprimtarisë mjedisore;</w:t>
            </w:r>
          </w:p>
          <w:p w14:paraId="7601BFC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të zbaton konventat dhe ligjet për mbrojtjen e mjedisit.</w:t>
            </w:r>
          </w:p>
        </w:tc>
      </w:tr>
      <w:tr w:rsidR="007334BC" w:rsidRPr="009407DC" w14:paraId="1216A85E" w14:textId="77777777" w:rsidTr="008F1E9C">
        <w:tc>
          <w:tcPr>
            <w:tcW w:w="9242" w:type="dxa"/>
          </w:tcPr>
          <w:p w14:paraId="23AB247D"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Kushtet e nevojshme:</w:t>
            </w:r>
          </w:p>
          <w:p w14:paraId="77A38FD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Mjedis i përshtatshëm për seanca praktike.</w:t>
            </w:r>
          </w:p>
          <w:p w14:paraId="58D259C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Udhëzues dhe literaturë e nevojshme.</w:t>
            </w:r>
          </w:p>
          <w:p w14:paraId="18CA774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ndryshme pamore për konkretizimin e çështjeve teorike që trajtohen në modul (pankarta, pllakate, fletpalosje, skema, grafikë, etj).</w:t>
            </w:r>
          </w:p>
          <w:p w14:paraId="2A4E34F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Materiale të shkruara (konventa, protokolle, dokumente ligjore, manuale, rregullore, të dhëna statistikore, udhëzuesa pune, raporte, etj).</w:t>
            </w:r>
          </w:p>
          <w:p w14:paraId="155373C0" w14:textId="299FD122"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Tekste të</w:t>
            </w:r>
            <w:r w:rsidR="00895012">
              <w:rPr>
                <w:rFonts w:ascii="Palatino Linotype" w:hAnsi="Palatino Linotype"/>
                <w:sz w:val="20"/>
                <w:szCs w:val="20"/>
              </w:rPr>
              <w:t xml:space="preserve"> </w:t>
            </w:r>
            <w:r w:rsidRPr="00585CF6">
              <w:rPr>
                <w:rFonts w:ascii="Palatino Linotype" w:hAnsi="Palatino Linotype"/>
                <w:sz w:val="20"/>
                <w:szCs w:val="20"/>
              </w:rPr>
              <w:t>nevojshme, doracak, fletore pune.</w:t>
            </w:r>
          </w:p>
          <w:p w14:paraId="3D8C5C2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Fjalor terminologjik.</w:t>
            </w:r>
          </w:p>
          <w:p w14:paraId="4CB8F281" w14:textId="4275ACEF"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Teknologji e </w:t>
            </w:r>
            <w:r w:rsidR="005851EC">
              <w:rPr>
                <w:rFonts w:ascii="Palatino Linotype" w:hAnsi="Palatino Linotype"/>
                <w:sz w:val="20"/>
                <w:szCs w:val="20"/>
              </w:rPr>
              <w:t>nevojshme mësimore (kompjuter, i</w:t>
            </w:r>
            <w:r w:rsidRPr="00585CF6">
              <w:rPr>
                <w:rFonts w:ascii="Palatino Linotype" w:hAnsi="Palatino Linotype"/>
                <w:sz w:val="20"/>
                <w:szCs w:val="20"/>
              </w:rPr>
              <w:t>nternet, projektor, etj.).</w:t>
            </w:r>
          </w:p>
          <w:p w14:paraId="6E3C15A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Fletë – raport i mësimdhënësit për punë.</w:t>
            </w:r>
          </w:p>
        </w:tc>
      </w:tr>
      <w:tr w:rsidR="007334BC" w:rsidRPr="00585CF6" w14:paraId="264FC391" w14:textId="77777777" w:rsidTr="008F1E9C">
        <w:tc>
          <w:tcPr>
            <w:tcW w:w="9242" w:type="dxa"/>
          </w:tcPr>
          <w:p w14:paraId="0A45E0C3" w14:textId="77777777" w:rsidR="007334BC" w:rsidRPr="009407DC" w:rsidRDefault="007334BC" w:rsidP="008F1E9C">
            <w:pPr>
              <w:rPr>
                <w:rFonts w:ascii="Palatino Linotype" w:hAnsi="Palatino Linotype"/>
                <w:sz w:val="20"/>
                <w:szCs w:val="20"/>
                <w:lang w:val="it-IT"/>
              </w:rPr>
            </w:pPr>
            <w:r w:rsidRPr="009407DC">
              <w:rPr>
                <w:rFonts w:ascii="Palatino Linotype" w:hAnsi="Palatino Linotype"/>
                <w:b/>
                <w:sz w:val="20"/>
                <w:szCs w:val="20"/>
                <w:lang w:val="it-IT"/>
              </w:rPr>
              <w:t>Njohuritë që përvetësohen nga nxënësi</w:t>
            </w:r>
            <w:r w:rsidRPr="009407DC">
              <w:rPr>
                <w:rFonts w:ascii="Palatino Linotype" w:hAnsi="Palatino Linotype"/>
                <w:sz w:val="20"/>
                <w:szCs w:val="20"/>
                <w:lang w:val="it-IT"/>
              </w:rPr>
              <w:t>:</w:t>
            </w:r>
          </w:p>
          <w:p w14:paraId="35CC5EA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Organizimi i grupit për kryerjen e veprimtarisë mjedisore.</w:t>
            </w:r>
          </w:p>
          <w:p w14:paraId="7C58D16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Ndarja e detyrave punuese te antarët e grupit.</w:t>
            </w:r>
          </w:p>
          <w:p w14:paraId="76669CA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Përgatitja dhe shpërndarja materialeve informuese në komunitet për veprimtarinë mjedisore.</w:t>
            </w:r>
          </w:p>
          <w:p w14:paraId="5995C302"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Sigurimi i burimeve financiare si dhe i mjeteve e materialeve të nevojshme për realizimin e veprimtarisë.</w:t>
            </w:r>
          </w:p>
          <w:p w14:paraId="6167110C"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Projektimi dhe përgatitja e produkteve (nëse është e nevojshme) në mbështetje të veprimtarisë mjedisore.</w:t>
            </w:r>
          </w:p>
          <w:p w14:paraId="4A05D3B9" w14:textId="334D9A7F"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Realizimi i ndërhyrjeve për përmirësimin e gjendjes mjedisore në shkollë, punt</w:t>
            </w:r>
            <w:r w:rsidR="00895012">
              <w:rPr>
                <w:rFonts w:ascii="Palatino Linotype" w:hAnsi="Palatino Linotype"/>
                <w:sz w:val="20"/>
                <w:szCs w:val="20"/>
              </w:rPr>
              <w:t>ori, ferma ose në lokalitet (pa</w:t>
            </w:r>
            <w:r w:rsidRPr="00585CF6">
              <w:rPr>
                <w:rFonts w:ascii="Palatino Linotype" w:hAnsi="Palatino Linotype"/>
                <w:sz w:val="20"/>
                <w:szCs w:val="20"/>
              </w:rPr>
              <w:t>strime, largime të mbeturinave, vendosje e objekteve për hedhje mbeturinash, mbjellje të pemëve, realizim kompostimesh, etj.).</w:t>
            </w:r>
          </w:p>
          <w:p w14:paraId="5C983C4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Shfrytëzimi i menaxhimi i resurseve natyrore për ruajtjen e mjedisit. </w:t>
            </w:r>
          </w:p>
          <w:p w14:paraId="574DEC2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Realizimi i diskutimeve në grup në lidhje me veprimtarinë e kryer dhe rezultatet e arritura.</w:t>
            </w:r>
          </w:p>
          <w:p w14:paraId="6369650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Përgatitja e një raporti për ecurinë e veprimtarisë mjedisore.</w:t>
            </w:r>
          </w:p>
          <w:p w14:paraId="5D5523E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konventave dhe ligjeve për mbrojtjen e mjedisit.</w:t>
            </w:r>
          </w:p>
        </w:tc>
      </w:tr>
      <w:tr w:rsidR="007334BC" w:rsidRPr="009407DC" w14:paraId="156B9713" w14:textId="77777777" w:rsidTr="008F1E9C">
        <w:tc>
          <w:tcPr>
            <w:tcW w:w="9242" w:type="dxa"/>
          </w:tcPr>
          <w:p w14:paraId="5D0E594E"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Shkathtësitë që përvetësohen nga nxënësi:</w:t>
            </w:r>
          </w:p>
          <w:p w14:paraId="0A84F80E"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Identifikimi dhe përdorimi i mjeteve të punës.</w:t>
            </w:r>
          </w:p>
          <w:p w14:paraId="2A2CE816"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Formimi i grupit për mbrojtjen e mjedisit.</w:t>
            </w:r>
          </w:p>
          <w:p w14:paraId="17D053E9"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Shpërndarja e detyrave për anëtarët e grupit.</w:t>
            </w:r>
          </w:p>
          <w:p w14:paraId="2E2FC2C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Shpërndarja e materialeve informuese në komunitet për veprimtarit në mbrojtjen e mjedisit.</w:t>
            </w:r>
          </w:p>
          <w:p w14:paraId="7950EBF1"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Realizimi i ndërhyrjeve për përmisimin e ambientit jetësor.</w:t>
            </w:r>
          </w:p>
          <w:p w14:paraId="3078629B"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Zbatimi i rregullave të sigurisë dhe mbrojtjes së mjedisit.</w:t>
            </w:r>
          </w:p>
        </w:tc>
      </w:tr>
      <w:tr w:rsidR="007334BC" w:rsidRPr="00585CF6" w14:paraId="5E8BA812" w14:textId="77777777" w:rsidTr="008F1E9C">
        <w:tc>
          <w:tcPr>
            <w:tcW w:w="9242" w:type="dxa"/>
          </w:tcPr>
          <w:p w14:paraId="5B8F614F" w14:textId="77777777" w:rsidR="007334BC" w:rsidRPr="009407DC" w:rsidRDefault="007334BC" w:rsidP="008F1E9C">
            <w:pPr>
              <w:rPr>
                <w:rFonts w:ascii="Palatino Linotype" w:hAnsi="Palatino Linotype"/>
                <w:b/>
                <w:sz w:val="20"/>
                <w:szCs w:val="20"/>
                <w:lang w:val="fr-FR"/>
              </w:rPr>
            </w:pPr>
            <w:r w:rsidRPr="009407DC">
              <w:rPr>
                <w:rFonts w:ascii="Palatino Linotype" w:hAnsi="Palatino Linotype"/>
                <w:b/>
                <w:sz w:val="20"/>
                <w:szCs w:val="20"/>
                <w:lang w:val="fr-FR"/>
              </w:rPr>
              <w:t>Qëndrimet (sjelljet) që zhvillohen te nxënësi:</w:t>
            </w:r>
          </w:p>
          <w:p w14:paraId="2694F063"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Komunikimi korrekt.</w:t>
            </w:r>
          </w:p>
          <w:p w14:paraId="3AD6D3E4"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Bashkëpunimi.</w:t>
            </w:r>
          </w:p>
        </w:tc>
      </w:tr>
      <w:tr w:rsidR="007334BC" w:rsidRPr="00585CF6" w14:paraId="6D9CBA62" w14:textId="77777777" w:rsidTr="008F1E9C">
        <w:tc>
          <w:tcPr>
            <w:tcW w:w="9242" w:type="dxa"/>
            <w:shd w:val="clear" w:color="auto" w:fill="DDD9C3"/>
          </w:tcPr>
          <w:p w14:paraId="2EBB9701"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Kërkesat për Vlerësimin e nxënësve:</w:t>
            </w:r>
          </w:p>
        </w:tc>
      </w:tr>
      <w:tr w:rsidR="007334BC" w:rsidRPr="00585CF6" w14:paraId="5AEE9B33" w14:textId="77777777" w:rsidTr="008F1E9C">
        <w:tc>
          <w:tcPr>
            <w:tcW w:w="9242" w:type="dxa"/>
          </w:tcPr>
          <w:p w14:paraId="30A72435" w14:textId="77777777" w:rsidR="007334BC" w:rsidRPr="00585CF6" w:rsidRDefault="007334BC" w:rsidP="008F1E9C">
            <w:pPr>
              <w:rPr>
                <w:rFonts w:ascii="Palatino Linotype" w:hAnsi="Palatino Linotype"/>
                <w:b/>
                <w:sz w:val="20"/>
                <w:szCs w:val="20"/>
              </w:rPr>
            </w:pPr>
            <w:r w:rsidRPr="00585CF6">
              <w:rPr>
                <w:rFonts w:ascii="Palatino Linotype" w:hAnsi="Palatino Linotype"/>
                <w:b/>
                <w:sz w:val="20"/>
                <w:szCs w:val="20"/>
              </w:rPr>
              <w:t>Metodat e Vlerësimit:</w:t>
            </w:r>
          </w:p>
          <w:p w14:paraId="1724E09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përgjigje me gojë.</w:t>
            </w:r>
          </w:p>
          <w:p w14:paraId="7CC8EACD"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Pyetje – përgjigje me shkrim</w:t>
            </w:r>
          </w:p>
          <w:p w14:paraId="42E4B488"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b/>
                <w:sz w:val="20"/>
                <w:szCs w:val="20"/>
              </w:rPr>
            </w:pPr>
            <w:r w:rsidRPr="00585CF6">
              <w:rPr>
                <w:rFonts w:ascii="Palatino Linotype" w:hAnsi="Palatino Linotype"/>
                <w:sz w:val="20"/>
                <w:szCs w:val="20"/>
              </w:rPr>
              <w:t>Listë kontrolli</w:t>
            </w:r>
          </w:p>
        </w:tc>
      </w:tr>
      <w:tr w:rsidR="007334BC" w:rsidRPr="00D52F38" w14:paraId="68A93C34" w14:textId="77777777" w:rsidTr="008F1E9C">
        <w:tc>
          <w:tcPr>
            <w:tcW w:w="9242" w:type="dxa"/>
          </w:tcPr>
          <w:p w14:paraId="0EC4CC8C" w14:textId="77777777" w:rsidR="007334BC" w:rsidRPr="00585CF6" w:rsidRDefault="007334BC" w:rsidP="008F1E9C">
            <w:pPr>
              <w:rPr>
                <w:rFonts w:ascii="Palatino Linotype" w:hAnsi="Palatino Linotype"/>
                <w:b/>
                <w:sz w:val="20"/>
                <w:szCs w:val="20"/>
                <w:lang w:val="it-IT"/>
              </w:rPr>
            </w:pPr>
            <w:r w:rsidRPr="00585CF6">
              <w:rPr>
                <w:rFonts w:ascii="Palatino Linotype" w:hAnsi="Palatino Linotype"/>
                <w:b/>
                <w:sz w:val="20"/>
                <w:szCs w:val="20"/>
                <w:lang w:val="it-IT"/>
              </w:rPr>
              <w:t>Evidentimi i Vlerësimit:</w:t>
            </w:r>
          </w:p>
          <w:p w14:paraId="2EE7C23F" w14:textId="77777777"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0C13A4E2" w14:textId="2472152A" w:rsidR="007334BC" w:rsidRPr="00585CF6" w:rsidRDefault="007334BC" w:rsidP="007334BC">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Kufiri minimal i kalueshmërisë në testin me shkrim është kur nxënësi plotëson 45% të pikëve ndërsa në vlerësimin praktik është kur plotëson 80%</w:t>
            </w:r>
            <w:r w:rsidR="00895012">
              <w:rPr>
                <w:rFonts w:ascii="Palatino Linotype" w:hAnsi="Palatino Linotype"/>
                <w:sz w:val="20"/>
                <w:szCs w:val="20"/>
              </w:rPr>
              <w:t xml:space="preserve"> të kritereve të vlerësimit në l</w:t>
            </w:r>
            <w:r w:rsidRPr="00585CF6">
              <w:rPr>
                <w:rFonts w:ascii="Palatino Linotype" w:hAnsi="Palatino Linotype"/>
                <w:sz w:val="20"/>
                <w:szCs w:val="20"/>
              </w:rPr>
              <w:t>istën e kontrollit.</w:t>
            </w:r>
          </w:p>
        </w:tc>
      </w:tr>
    </w:tbl>
    <w:p w14:paraId="3AE0B19E" w14:textId="77777777" w:rsidR="00B90528" w:rsidRPr="004A50C3" w:rsidRDefault="00B90528" w:rsidP="009D4E4C">
      <w:pPr>
        <w:jc w:val="center"/>
        <w:rPr>
          <w:rFonts w:ascii="Palatino Linotype" w:hAnsi="Palatino Linotype"/>
          <w:b/>
          <w:sz w:val="20"/>
          <w:szCs w:val="20"/>
          <w:lang w:val="it-IT"/>
        </w:rPr>
      </w:pPr>
    </w:p>
    <w:p w14:paraId="40229A30" w14:textId="4339E708" w:rsidR="00E23B20" w:rsidRPr="004A50C3" w:rsidRDefault="00E23B20" w:rsidP="00EF43F4">
      <w:pPr>
        <w:rPr>
          <w:rFonts w:ascii="Palatino Linotype" w:hAnsi="Palatino Linotype"/>
          <w:b/>
          <w:sz w:val="20"/>
          <w:szCs w:val="20"/>
          <w:lang w:val="it-IT"/>
        </w:rPr>
      </w:pPr>
    </w:p>
    <w:p w14:paraId="0B8A6D7B" w14:textId="77777777" w:rsidR="00B90528" w:rsidRPr="004A50C3" w:rsidRDefault="00B90528" w:rsidP="00EF43F4">
      <w:pPr>
        <w:rPr>
          <w:rFonts w:ascii="Palatino Linotype" w:hAnsi="Palatino Linotype"/>
          <w:b/>
          <w:sz w:val="20"/>
          <w:szCs w:val="20"/>
          <w:lang w:val="it-IT"/>
        </w:rPr>
      </w:pPr>
    </w:p>
    <w:p w14:paraId="2C2927F4" w14:textId="285052BE" w:rsidR="00B90528" w:rsidRDefault="00B90528" w:rsidP="00C4687B">
      <w:pPr>
        <w:rPr>
          <w:rFonts w:ascii="Palatino Linotype" w:hAnsi="Palatino Linotype"/>
          <w:b/>
          <w:sz w:val="20"/>
          <w:szCs w:val="20"/>
          <w:lang w:val="it-IT"/>
        </w:rPr>
      </w:pPr>
    </w:p>
    <w:p w14:paraId="2C831213" w14:textId="3B592E95" w:rsidR="00E305E7" w:rsidRDefault="00E305E7" w:rsidP="00C4687B">
      <w:pPr>
        <w:rPr>
          <w:rFonts w:ascii="Palatino Linotype" w:hAnsi="Palatino Linotype"/>
          <w:b/>
          <w:sz w:val="20"/>
          <w:szCs w:val="20"/>
          <w:lang w:val="it-IT"/>
        </w:rPr>
      </w:pPr>
    </w:p>
    <w:p w14:paraId="675CCF23" w14:textId="6E8356B7" w:rsidR="00E305E7" w:rsidRDefault="00E305E7" w:rsidP="00C4687B">
      <w:pPr>
        <w:rPr>
          <w:rFonts w:ascii="Palatino Linotype" w:hAnsi="Palatino Linotype"/>
          <w:b/>
          <w:sz w:val="20"/>
          <w:szCs w:val="20"/>
          <w:lang w:val="it-IT"/>
        </w:rPr>
      </w:pPr>
    </w:p>
    <w:p w14:paraId="3FA2A4FD" w14:textId="5DA05726" w:rsidR="00E305E7" w:rsidRDefault="00E305E7" w:rsidP="00C4687B">
      <w:pPr>
        <w:rPr>
          <w:rFonts w:ascii="Palatino Linotype" w:hAnsi="Palatino Linotype"/>
          <w:b/>
          <w:sz w:val="20"/>
          <w:szCs w:val="20"/>
          <w:lang w:val="it-IT"/>
        </w:rPr>
      </w:pPr>
    </w:p>
    <w:p w14:paraId="6B3C3374" w14:textId="7F8EE37F" w:rsidR="00E305E7" w:rsidRDefault="00E305E7" w:rsidP="00C4687B">
      <w:pPr>
        <w:rPr>
          <w:rFonts w:ascii="Palatino Linotype" w:hAnsi="Palatino Linotype"/>
          <w:b/>
          <w:sz w:val="20"/>
          <w:szCs w:val="20"/>
          <w:lang w:val="it-IT"/>
        </w:rPr>
      </w:pPr>
    </w:p>
    <w:p w14:paraId="27BA70CE" w14:textId="36865771" w:rsidR="00E305E7" w:rsidRDefault="00E305E7" w:rsidP="00C4687B">
      <w:pPr>
        <w:rPr>
          <w:rFonts w:ascii="Palatino Linotype" w:hAnsi="Palatino Linotype"/>
          <w:b/>
          <w:sz w:val="20"/>
          <w:szCs w:val="20"/>
          <w:lang w:val="it-IT"/>
        </w:rPr>
      </w:pPr>
    </w:p>
    <w:p w14:paraId="5AD56443" w14:textId="477452DA" w:rsidR="00E305E7" w:rsidRDefault="00E305E7" w:rsidP="00C4687B">
      <w:pPr>
        <w:rPr>
          <w:rFonts w:ascii="Palatino Linotype" w:hAnsi="Palatino Linotype"/>
          <w:b/>
          <w:sz w:val="20"/>
          <w:szCs w:val="20"/>
          <w:lang w:val="it-IT"/>
        </w:rPr>
      </w:pPr>
    </w:p>
    <w:p w14:paraId="549B6058" w14:textId="67CBE011" w:rsidR="00E305E7" w:rsidRDefault="00E305E7" w:rsidP="00C4687B">
      <w:pPr>
        <w:rPr>
          <w:rFonts w:ascii="Palatino Linotype" w:hAnsi="Palatino Linotype"/>
          <w:b/>
          <w:sz w:val="20"/>
          <w:szCs w:val="20"/>
          <w:lang w:val="it-IT"/>
        </w:rPr>
      </w:pPr>
    </w:p>
    <w:p w14:paraId="135FCCB0" w14:textId="5D3C2D9D" w:rsidR="00E305E7" w:rsidRDefault="00E305E7" w:rsidP="00C4687B">
      <w:pPr>
        <w:rPr>
          <w:rFonts w:ascii="Palatino Linotype" w:hAnsi="Palatino Linotype"/>
          <w:b/>
          <w:sz w:val="20"/>
          <w:szCs w:val="20"/>
          <w:lang w:val="it-IT"/>
        </w:rPr>
      </w:pPr>
    </w:p>
    <w:p w14:paraId="68AECA48" w14:textId="14931BBA" w:rsidR="00E305E7" w:rsidRDefault="00E305E7" w:rsidP="00C4687B">
      <w:pPr>
        <w:rPr>
          <w:rFonts w:ascii="Palatino Linotype" w:hAnsi="Palatino Linotype"/>
          <w:b/>
          <w:sz w:val="20"/>
          <w:szCs w:val="20"/>
          <w:lang w:val="it-IT"/>
        </w:rPr>
      </w:pPr>
    </w:p>
    <w:p w14:paraId="6A9B73CD" w14:textId="68B67961" w:rsidR="00E305E7" w:rsidRDefault="00E305E7" w:rsidP="00C4687B">
      <w:pPr>
        <w:rPr>
          <w:rFonts w:ascii="Palatino Linotype" w:hAnsi="Palatino Linotype"/>
          <w:b/>
          <w:sz w:val="20"/>
          <w:szCs w:val="20"/>
          <w:lang w:val="it-IT"/>
        </w:rPr>
      </w:pPr>
    </w:p>
    <w:p w14:paraId="3B5B6C62" w14:textId="3D59C5E4" w:rsidR="00E305E7" w:rsidRDefault="00E305E7" w:rsidP="00C4687B">
      <w:pPr>
        <w:rPr>
          <w:rFonts w:ascii="Palatino Linotype" w:hAnsi="Palatino Linotype"/>
          <w:b/>
          <w:sz w:val="20"/>
          <w:szCs w:val="20"/>
          <w:lang w:val="it-IT"/>
        </w:rPr>
      </w:pPr>
    </w:p>
    <w:p w14:paraId="380990F3" w14:textId="620A7AF0" w:rsidR="00E305E7" w:rsidRDefault="00E305E7" w:rsidP="00C4687B">
      <w:pPr>
        <w:rPr>
          <w:rFonts w:ascii="Palatino Linotype" w:hAnsi="Palatino Linotype"/>
          <w:b/>
          <w:sz w:val="20"/>
          <w:szCs w:val="20"/>
          <w:lang w:val="it-IT"/>
        </w:rPr>
      </w:pPr>
    </w:p>
    <w:p w14:paraId="471B4006" w14:textId="7B74032A" w:rsidR="00E305E7" w:rsidRDefault="00E305E7" w:rsidP="00C4687B">
      <w:pPr>
        <w:rPr>
          <w:rFonts w:ascii="Palatino Linotype" w:hAnsi="Palatino Linotype"/>
          <w:b/>
          <w:sz w:val="20"/>
          <w:szCs w:val="20"/>
          <w:lang w:val="it-IT"/>
        </w:rPr>
      </w:pPr>
    </w:p>
    <w:p w14:paraId="2CAA4C0F" w14:textId="1C34A136" w:rsidR="00E305E7" w:rsidRDefault="00E305E7" w:rsidP="00C4687B">
      <w:pPr>
        <w:rPr>
          <w:rFonts w:ascii="Palatino Linotype" w:hAnsi="Palatino Linotype"/>
          <w:b/>
          <w:sz w:val="20"/>
          <w:szCs w:val="20"/>
          <w:lang w:val="it-IT"/>
        </w:rPr>
      </w:pPr>
    </w:p>
    <w:p w14:paraId="2A194C37" w14:textId="278DAB48" w:rsidR="00E305E7" w:rsidRDefault="00E305E7" w:rsidP="00C4687B">
      <w:pPr>
        <w:rPr>
          <w:rFonts w:ascii="Palatino Linotype" w:hAnsi="Palatino Linotype"/>
          <w:b/>
          <w:sz w:val="20"/>
          <w:szCs w:val="20"/>
          <w:lang w:val="it-IT"/>
        </w:rPr>
      </w:pPr>
    </w:p>
    <w:p w14:paraId="00F09FB5" w14:textId="2A2B9F39" w:rsidR="00E305E7" w:rsidRDefault="00E305E7" w:rsidP="00C4687B">
      <w:pPr>
        <w:rPr>
          <w:rFonts w:ascii="Palatino Linotype" w:hAnsi="Palatino Linotype"/>
          <w:b/>
          <w:sz w:val="20"/>
          <w:szCs w:val="20"/>
          <w:lang w:val="it-IT"/>
        </w:rPr>
      </w:pPr>
    </w:p>
    <w:p w14:paraId="66881796" w14:textId="0DFDBE95" w:rsidR="00E305E7" w:rsidRDefault="00E305E7" w:rsidP="00C4687B">
      <w:pPr>
        <w:rPr>
          <w:rFonts w:ascii="Palatino Linotype" w:hAnsi="Palatino Linotype"/>
          <w:b/>
          <w:sz w:val="20"/>
          <w:szCs w:val="20"/>
          <w:lang w:val="it-IT"/>
        </w:rPr>
      </w:pPr>
    </w:p>
    <w:p w14:paraId="5A851745" w14:textId="3EDA944C" w:rsidR="00E305E7" w:rsidRDefault="00E305E7" w:rsidP="00C4687B">
      <w:pPr>
        <w:rPr>
          <w:rFonts w:ascii="Palatino Linotype" w:hAnsi="Palatino Linotype"/>
          <w:b/>
          <w:sz w:val="20"/>
          <w:szCs w:val="20"/>
          <w:lang w:val="it-IT"/>
        </w:rPr>
      </w:pPr>
    </w:p>
    <w:p w14:paraId="62780678" w14:textId="319D01C9" w:rsidR="00E305E7" w:rsidRDefault="00E305E7" w:rsidP="00C4687B">
      <w:pPr>
        <w:rPr>
          <w:rFonts w:ascii="Palatino Linotype" w:hAnsi="Palatino Linotype"/>
          <w:b/>
          <w:sz w:val="20"/>
          <w:szCs w:val="20"/>
          <w:lang w:val="it-IT"/>
        </w:rPr>
      </w:pPr>
    </w:p>
    <w:p w14:paraId="6F5A4DD7" w14:textId="7669186E" w:rsidR="00E305E7" w:rsidRDefault="00E305E7" w:rsidP="00C4687B">
      <w:pPr>
        <w:rPr>
          <w:rFonts w:ascii="Palatino Linotype" w:hAnsi="Palatino Linotype"/>
          <w:b/>
          <w:sz w:val="20"/>
          <w:szCs w:val="20"/>
          <w:lang w:val="it-IT"/>
        </w:rPr>
      </w:pPr>
    </w:p>
    <w:p w14:paraId="38DB2062" w14:textId="49762325" w:rsidR="00E305E7" w:rsidRDefault="00E305E7" w:rsidP="00C4687B">
      <w:pPr>
        <w:rPr>
          <w:rFonts w:ascii="Palatino Linotype" w:hAnsi="Palatino Linotype"/>
          <w:b/>
          <w:sz w:val="20"/>
          <w:szCs w:val="20"/>
          <w:lang w:val="it-IT"/>
        </w:rPr>
      </w:pPr>
    </w:p>
    <w:p w14:paraId="542F3096" w14:textId="3167C4C8" w:rsidR="00E305E7" w:rsidRDefault="00E305E7" w:rsidP="00C4687B">
      <w:pPr>
        <w:rPr>
          <w:rFonts w:ascii="Palatino Linotype" w:hAnsi="Palatino Linotype"/>
          <w:b/>
          <w:sz w:val="20"/>
          <w:szCs w:val="20"/>
          <w:lang w:val="it-IT"/>
        </w:rPr>
      </w:pPr>
    </w:p>
    <w:p w14:paraId="74F501C6" w14:textId="7651EFF4" w:rsidR="00E305E7" w:rsidRDefault="00E305E7" w:rsidP="00C4687B">
      <w:pPr>
        <w:rPr>
          <w:rFonts w:ascii="Palatino Linotype" w:hAnsi="Palatino Linotype"/>
          <w:b/>
          <w:sz w:val="20"/>
          <w:szCs w:val="20"/>
          <w:lang w:val="it-IT"/>
        </w:rPr>
      </w:pPr>
    </w:p>
    <w:p w14:paraId="406F5A8D" w14:textId="0AF1B741" w:rsidR="00E305E7" w:rsidRDefault="00E305E7" w:rsidP="00C4687B">
      <w:pPr>
        <w:rPr>
          <w:rFonts w:ascii="Palatino Linotype" w:hAnsi="Palatino Linotype"/>
          <w:b/>
          <w:sz w:val="20"/>
          <w:szCs w:val="20"/>
          <w:lang w:val="it-IT"/>
        </w:rPr>
      </w:pPr>
    </w:p>
    <w:p w14:paraId="760FFEE5" w14:textId="5EB27F91" w:rsidR="00E305E7" w:rsidRDefault="00E305E7" w:rsidP="00C4687B">
      <w:pPr>
        <w:rPr>
          <w:rFonts w:ascii="Palatino Linotype" w:hAnsi="Palatino Linotype"/>
          <w:b/>
          <w:sz w:val="20"/>
          <w:szCs w:val="20"/>
          <w:lang w:val="it-IT"/>
        </w:rPr>
      </w:pPr>
    </w:p>
    <w:p w14:paraId="00D4B891" w14:textId="7BB952D0" w:rsidR="00E305E7" w:rsidRDefault="00E305E7" w:rsidP="00C4687B">
      <w:pPr>
        <w:rPr>
          <w:rFonts w:ascii="Palatino Linotype" w:hAnsi="Palatino Linotype"/>
          <w:b/>
          <w:sz w:val="20"/>
          <w:szCs w:val="20"/>
          <w:lang w:val="it-IT"/>
        </w:rPr>
      </w:pPr>
    </w:p>
    <w:p w14:paraId="0FAAE1FD" w14:textId="29AC5FA2" w:rsidR="00E305E7" w:rsidRDefault="00E305E7" w:rsidP="00C4687B">
      <w:pPr>
        <w:rPr>
          <w:rFonts w:ascii="Palatino Linotype" w:hAnsi="Palatino Linotype"/>
          <w:b/>
          <w:sz w:val="20"/>
          <w:szCs w:val="20"/>
          <w:lang w:val="it-IT"/>
        </w:rPr>
      </w:pPr>
    </w:p>
    <w:p w14:paraId="54DD9095" w14:textId="53008FF3" w:rsidR="00E305E7" w:rsidRDefault="00E305E7" w:rsidP="00C4687B">
      <w:pPr>
        <w:rPr>
          <w:rFonts w:ascii="Palatino Linotype" w:hAnsi="Palatino Linotype"/>
          <w:b/>
          <w:sz w:val="20"/>
          <w:szCs w:val="20"/>
          <w:lang w:val="it-IT"/>
        </w:rPr>
      </w:pPr>
    </w:p>
    <w:p w14:paraId="579F45BA" w14:textId="1442D25B" w:rsidR="00E305E7" w:rsidRDefault="00E305E7" w:rsidP="00C4687B">
      <w:pPr>
        <w:rPr>
          <w:rFonts w:ascii="Palatino Linotype" w:hAnsi="Palatino Linotype"/>
          <w:b/>
          <w:sz w:val="20"/>
          <w:szCs w:val="20"/>
          <w:lang w:val="it-IT"/>
        </w:rPr>
      </w:pPr>
    </w:p>
    <w:p w14:paraId="628CA21B" w14:textId="4833D6BA" w:rsidR="00E305E7" w:rsidRDefault="00E305E7" w:rsidP="00C4687B">
      <w:pPr>
        <w:rPr>
          <w:rFonts w:ascii="Palatino Linotype" w:hAnsi="Palatino Linotype"/>
          <w:b/>
          <w:sz w:val="20"/>
          <w:szCs w:val="20"/>
          <w:lang w:val="it-IT"/>
        </w:rPr>
      </w:pPr>
    </w:p>
    <w:p w14:paraId="07C16D26" w14:textId="32CCCF08" w:rsidR="00E305E7" w:rsidRDefault="00E305E7" w:rsidP="00C4687B">
      <w:pPr>
        <w:rPr>
          <w:rFonts w:ascii="Palatino Linotype" w:hAnsi="Palatino Linotype"/>
          <w:b/>
          <w:sz w:val="20"/>
          <w:szCs w:val="20"/>
          <w:lang w:val="it-IT"/>
        </w:rPr>
      </w:pPr>
    </w:p>
    <w:p w14:paraId="3C417B3B" w14:textId="77777777" w:rsidR="00E305E7" w:rsidRDefault="00E305E7" w:rsidP="00C4687B">
      <w:pPr>
        <w:rPr>
          <w:rFonts w:ascii="Palatino Linotype" w:hAnsi="Palatino Linotype"/>
          <w:b/>
          <w:sz w:val="20"/>
          <w:szCs w:val="20"/>
          <w:lang w:val="it-IT"/>
        </w:rPr>
      </w:pPr>
    </w:p>
    <w:p w14:paraId="35F2ACDF" w14:textId="77777777" w:rsidR="00E305E7" w:rsidRPr="004A50C3" w:rsidRDefault="00E305E7" w:rsidP="00C4687B">
      <w:pPr>
        <w:rPr>
          <w:rFonts w:ascii="Palatino Linotype" w:hAnsi="Palatino Linotype"/>
          <w:b/>
          <w:sz w:val="20"/>
          <w:szCs w:val="20"/>
          <w:lang w:val="it-IT"/>
        </w:rPr>
      </w:pPr>
    </w:p>
    <w:p w14:paraId="41EE7E07"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PERSHK</w:t>
      </w:r>
      <w:r w:rsidR="00606E88">
        <w:rPr>
          <w:rFonts w:ascii="Palatino Linotype" w:hAnsi="Palatino Linotype"/>
          <w:b/>
          <w:sz w:val="20"/>
          <w:szCs w:val="20"/>
        </w:rPr>
        <w:t>RUESI I MODULIT</w:t>
      </w:r>
    </w:p>
    <w:p w14:paraId="7565A9D5"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 xml:space="preserve">“Organizimi i prodhimtarisë bujqësore” </w:t>
      </w:r>
    </w:p>
    <w:p w14:paraId="583141AB"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Klasa 12</w:t>
      </w:r>
    </w:p>
    <w:p w14:paraId="74B12F89" w14:textId="2C9B346E" w:rsidR="009D4E4C" w:rsidRPr="00037ABC" w:rsidRDefault="009D4E4C" w:rsidP="00B90528">
      <w:pPr>
        <w:rPr>
          <w:rFonts w:ascii="Palatino Linotype" w:hAnsi="Palatino Linotype"/>
          <w:b/>
          <w:sz w:val="20"/>
          <w:szCs w:val="20"/>
        </w:rPr>
      </w:pPr>
      <w:r w:rsidRPr="00037ABC">
        <w:rPr>
          <w:rFonts w:ascii="Palatino Linotype" w:hAnsi="Palatino Linotype"/>
          <w:b/>
          <w:sz w:val="20"/>
          <w:szCs w:val="20"/>
        </w:rPr>
        <w:t xml:space="preserve">Titulli i Kualifikimit: </w:t>
      </w:r>
      <w:r w:rsidR="0048201B">
        <w:rPr>
          <w:rFonts w:ascii="Palatino Linotype" w:hAnsi="Palatino Linotype"/>
          <w:b/>
          <w:sz w:val="20"/>
          <w:szCs w:val="20"/>
        </w:rPr>
        <w:t>Kultivues bujqësor për prodhim tradicional dhe organik</w:t>
      </w:r>
    </w:p>
    <w:p w14:paraId="4C79829F" w14:textId="4AE10438" w:rsidR="009D4E4C" w:rsidRPr="00D52F38" w:rsidRDefault="009D4E4C" w:rsidP="00B90528">
      <w:pPr>
        <w:rPr>
          <w:rFonts w:ascii="Palatino Linotype" w:hAnsi="Palatino Linotype"/>
          <w:b/>
          <w:sz w:val="20"/>
          <w:szCs w:val="20"/>
          <w:lang w:val="de-DE"/>
        </w:rPr>
      </w:pPr>
      <w:r w:rsidRPr="00D52F38">
        <w:rPr>
          <w:rFonts w:ascii="Palatino Linotype" w:hAnsi="Palatino Linotype"/>
          <w:b/>
          <w:sz w:val="20"/>
          <w:szCs w:val="20"/>
          <w:lang w:val="de-DE"/>
        </w:rPr>
        <w:t>Vlera e Kredive të Modulit</w:t>
      </w:r>
      <w:r w:rsidR="001C6B4D" w:rsidRPr="00D52F38">
        <w:rPr>
          <w:rFonts w:ascii="Palatino Linotype" w:hAnsi="Palatino Linotype"/>
          <w:b/>
          <w:sz w:val="20"/>
          <w:szCs w:val="20"/>
          <w:lang w:val="de-DE"/>
        </w:rPr>
        <w:t xml:space="preserve"> </w:t>
      </w:r>
      <w:r w:rsidR="00E23B20" w:rsidRPr="00D52F38">
        <w:rPr>
          <w:rFonts w:ascii="Palatino Linotype" w:hAnsi="Palatino Linotype"/>
          <w:b/>
          <w:color w:val="000000" w:themeColor="text1"/>
          <w:sz w:val="20"/>
          <w:szCs w:val="20"/>
          <w:lang w:val="de-DE"/>
        </w:rPr>
        <w:t xml:space="preserve">5 Kredi (96 orë) </w:t>
      </w:r>
      <w:r w:rsidRPr="00D52F38">
        <w:rPr>
          <w:rFonts w:ascii="Palatino Linotype" w:hAnsi="Palatino Linotype"/>
          <w:b/>
          <w:color w:val="000000" w:themeColor="text1"/>
          <w:sz w:val="20"/>
          <w:szCs w:val="20"/>
          <w:lang w:val="de-DE"/>
        </w:rPr>
        <w:t xml:space="preserve"> </w:t>
      </w:r>
      <w:r w:rsidRPr="00D52F38">
        <w:rPr>
          <w:rFonts w:ascii="Palatino Linotype" w:hAnsi="Palatino Linotype"/>
          <w:b/>
          <w:sz w:val="20"/>
          <w:szCs w:val="20"/>
          <w:lang w:val="de-DE"/>
        </w:rPr>
        <w:t>në Nivelin 4 të KKK</w:t>
      </w:r>
    </w:p>
    <w:p w14:paraId="6C94DE4F" w14:textId="77777777" w:rsidR="009D4E4C" w:rsidRPr="00037ABC" w:rsidRDefault="009D4E4C" w:rsidP="00B90528">
      <w:pPr>
        <w:rPr>
          <w:rFonts w:ascii="Palatino Linotype" w:hAnsi="Palatino Linotype"/>
          <w:b/>
          <w:sz w:val="20"/>
          <w:szCs w:val="20"/>
        </w:rPr>
      </w:pPr>
      <w:r w:rsidRPr="00037ABC">
        <w:rPr>
          <w:rFonts w:ascii="Palatino Linotype" w:hAnsi="Palatino Linotype"/>
          <w:b/>
          <w:sz w:val="20"/>
          <w:szCs w:val="20"/>
        </w:rPr>
        <w:t>Niveli i Modulit në KKK: Niveli 4 i KKK</w:t>
      </w:r>
    </w:p>
    <w:p w14:paraId="262160A8" w14:textId="77777777" w:rsidR="009D4E4C" w:rsidRPr="00037ABC" w:rsidRDefault="009D4E4C" w:rsidP="00B90528">
      <w:pPr>
        <w:rPr>
          <w:rFonts w:ascii="Palatino Linotype" w:hAnsi="Palatino Linotype"/>
          <w:b/>
          <w:sz w:val="20"/>
          <w:szCs w:val="20"/>
        </w:rPr>
      </w:pPr>
      <w:r w:rsidRPr="00037ABC">
        <w:rPr>
          <w:rFonts w:ascii="Palatino Linotype" w:hAnsi="Palatino Linotype"/>
          <w:b/>
          <w:sz w:val="20"/>
          <w:szCs w:val="20"/>
        </w:rPr>
        <w:t>Niveli i Modulit në Strukturën Arsimore: Niveli II i AP</w:t>
      </w:r>
    </w:p>
    <w:p w14:paraId="6985CC7E" w14:textId="77777777" w:rsidR="009D4E4C" w:rsidRDefault="009D4E4C" w:rsidP="00B90528">
      <w:pPr>
        <w:rPr>
          <w:rFonts w:ascii="Palatino Linotype" w:hAnsi="Palatino Linotype"/>
          <w:b/>
          <w:sz w:val="20"/>
          <w:szCs w:val="20"/>
        </w:rPr>
      </w:pPr>
      <w:r w:rsidRPr="00037ABC">
        <w:rPr>
          <w:rFonts w:ascii="Palatino Linotype" w:hAnsi="Palatino Linotype"/>
          <w:b/>
          <w:sz w:val="20"/>
          <w:szCs w:val="20"/>
        </w:rPr>
        <w:t>Rezultatet Mësimore (RM) të Modulit “Organizimi i prodhimtarisë bujqësore”, klasa 12:</w:t>
      </w:r>
    </w:p>
    <w:p w14:paraId="4D02F835" w14:textId="77777777" w:rsidR="00B90528" w:rsidRPr="00037ABC" w:rsidRDefault="00B90528" w:rsidP="00B90528">
      <w:pPr>
        <w:rPr>
          <w:rFonts w:ascii="Palatino Linotype" w:hAnsi="Palatino Linotype"/>
          <w:b/>
          <w:sz w:val="20"/>
          <w:szCs w:val="20"/>
        </w:rPr>
      </w:pPr>
    </w:p>
    <w:p w14:paraId="05F8DB74" w14:textId="79FC0996" w:rsidR="009D4E4C" w:rsidRPr="00037ABC" w:rsidRDefault="009D4E4C" w:rsidP="009D4E4C">
      <w:pPr>
        <w:tabs>
          <w:tab w:val="num" w:pos="720"/>
        </w:tabs>
        <w:rPr>
          <w:rFonts w:ascii="Palatino Linotype" w:hAnsi="Palatino Linotype"/>
          <w:b/>
          <w:sz w:val="20"/>
          <w:szCs w:val="20"/>
        </w:rPr>
      </w:pPr>
      <w:r w:rsidRPr="00037ABC">
        <w:rPr>
          <w:rFonts w:ascii="Palatino Linotype" w:hAnsi="Palatino Linotype"/>
          <w:b/>
          <w:sz w:val="20"/>
          <w:szCs w:val="20"/>
        </w:rPr>
        <w:t>RM1:</w:t>
      </w:r>
      <w:r w:rsidRPr="00037ABC">
        <w:rPr>
          <w:rFonts w:ascii="Palatino Linotype" w:hAnsi="Palatino Linotype"/>
          <w:b/>
          <w:sz w:val="20"/>
          <w:szCs w:val="20"/>
        </w:rPr>
        <w:tab/>
        <w:t>Nxënësi pë</w:t>
      </w:r>
      <w:r w:rsidR="00C93187">
        <w:rPr>
          <w:rFonts w:ascii="Palatino Linotype" w:hAnsi="Palatino Linotype"/>
          <w:b/>
          <w:sz w:val="20"/>
          <w:szCs w:val="20"/>
        </w:rPr>
        <w:t>rshkruan ndërmarrjet bujqësore</w:t>
      </w:r>
    </w:p>
    <w:p w14:paraId="3707AE95"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RM2:</w:t>
      </w:r>
      <w:r w:rsidRPr="00037ABC">
        <w:rPr>
          <w:rFonts w:ascii="Palatino Linotype" w:hAnsi="Palatino Linotype"/>
          <w:b/>
          <w:sz w:val="20"/>
          <w:szCs w:val="20"/>
        </w:rPr>
        <w:tab/>
        <w:t>Nxënësi shpjegon funksionet e brendshme dhe llojet e ndërmarrjeve bujqësore</w:t>
      </w:r>
    </w:p>
    <w:p w14:paraId="3CC161DF" w14:textId="77777777" w:rsidR="009D4E4C" w:rsidRPr="00037ABC" w:rsidRDefault="009D4E4C" w:rsidP="009D4E4C">
      <w:pPr>
        <w:numPr>
          <w:ilvl w:val="12"/>
          <w:numId w:val="0"/>
        </w:numPr>
        <w:rPr>
          <w:rFonts w:ascii="Palatino Linotype" w:hAnsi="Palatino Linotype"/>
          <w:b/>
          <w:sz w:val="20"/>
          <w:szCs w:val="20"/>
        </w:rPr>
      </w:pPr>
      <w:r w:rsidRPr="00037ABC">
        <w:rPr>
          <w:rFonts w:ascii="Palatino Linotype" w:hAnsi="Palatino Linotype"/>
          <w:b/>
          <w:sz w:val="20"/>
          <w:szCs w:val="20"/>
        </w:rPr>
        <w:t>RM3:</w:t>
      </w:r>
      <w:r w:rsidRPr="00037ABC">
        <w:rPr>
          <w:rFonts w:ascii="Palatino Linotype" w:hAnsi="Palatino Linotype"/>
          <w:b/>
          <w:sz w:val="20"/>
          <w:szCs w:val="20"/>
        </w:rPr>
        <w:tab/>
        <w:t>Nxënësi përshkruan faktorët e prodhimtarisë bujqësore</w:t>
      </w:r>
    </w:p>
    <w:p w14:paraId="61D47663" w14:textId="77777777" w:rsidR="009D4E4C" w:rsidRPr="00037ABC" w:rsidRDefault="009D4E4C" w:rsidP="009D4E4C">
      <w:pPr>
        <w:tabs>
          <w:tab w:val="num" w:pos="720"/>
        </w:tabs>
        <w:rPr>
          <w:rFonts w:ascii="Palatino Linotype" w:hAnsi="Palatino Linotype"/>
          <w:b/>
          <w:sz w:val="20"/>
          <w:szCs w:val="20"/>
          <w:lang w:val="pt-BR"/>
        </w:rPr>
      </w:pPr>
      <w:r w:rsidRPr="00037ABC">
        <w:rPr>
          <w:rFonts w:ascii="Palatino Linotype" w:hAnsi="Palatino Linotype"/>
          <w:b/>
          <w:sz w:val="20"/>
          <w:szCs w:val="20"/>
        </w:rPr>
        <w:t>RM4:</w:t>
      </w:r>
      <w:r w:rsidRPr="00037ABC">
        <w:rPr>
          <w:rFonts w:ascii="Palatino Linotype" w:hAnsi="Palatino Linotype"/>
          <w:b/>
          <w:sz w:val="20"/>
          <w:szCs w:val="20"/>
        </w:rPr>
        <w:tab/>
      </w:r>
      <w:r w:rsidRPr="00037ABC">
        <w:rPr>
          <w:rFonts w:ascii="Palatino Linotype" w:hAnsi="Palatino Linotype"/>
          <w:b/>
          <w:sz w:val="20"/>
          <w:szCs w:val="20"/>
          <w:lang w:val="pt-BR"/>
        </w:rPr>
        <w:t xml:space="preserve">Nxënësi shpjegon organizimin bashkëkohor të prodhimtarisë bujqësore  </w:t>
      </w:r>
    </w:p>
    <w:p w14:paraId="2ECE8DA8" w14:textId="77777777" w:rsidR="009D4E4C" w:rsidRPr="00037ABC" w:rsidRDefault="009D4E4C" w:rsidP="009D4E4C">
      <w:pPr>
        <w:numPr>
          <w:ilvl w:val="12"/>
          <w:numId w:val="0"/>
        </w:numPr>
        <w:rPr>
          <w:rFonts w:ascii="Palatino Linotype" w:hAnsi="Palatino Linotype"/>
          <w:b/>
          <w:sz w:val="20"/>
          <w:szCs w:val="20"/>
          <w:lang w:val="pt-BR"/>
        </w:rPr>
      </w:pPr>
      <w:r w:rsidRPr="004A50C3">
        <w:rPr>
          <w:rFonts w:ascii="Palatino Linotype" w:hAnsi="Palatino Linotype"/>
          <w:b/>
          <w:sz w:val="20"/>
          <w:szCs w:val="20"/>
          <w:lang w:val="pt-BR"/>
        </w:rPr>
        <w:t>RM5:</w:t>
      </w:r>
      <w:r w:rsidRPr="004A50C3">
        <w:rPr>
          <w:rFonts w:ascii="Palatino Linotype" w:hAnsi="Palatino Linotype"/>
          <w:b/>
          <w:sz w:val="20"/>
          <w:szCs w:val="20"/>
          <w:lang w:val="pt-BR"/>
        </w:rPr>
        <w:tab/>
      </w:r>
      <w:r w:rsidRPr="00037ABC">
        <w:rPr>
          <w:rFonts w:ascii="Palatino Linotype" w:hAnsi="Palatino Linotype"/>
          <w:b/>
          <w:sz w:val="20"/>
          <w:szCs w:val="20"/>
          <w:lang w:val="pt-BR"/>
        </w:rPr>
        <w:t>Nxënësi shpjegon metodat e organizimit në ndërrmarrjet  bujqësore</w:t>
      </w:r>
    </w:p>
    <w:p w14:paraId="451D29C4" w14:textId="77777777" w:rsidR="009D4E4C" w:rsidRPr="004A50C3" w:rsidRDefault="009D4E4C" w:rsidP="009D4E4C">
      <w:pPr>
        <w:numPr>
          <w:ilvl w:val="12"/>
          <w:numId w:val="0"/>
        </w:numPr>
        <w:rPr>
          <w:rFonts w:ascii="Palatino Linotype" w:hAnsi="Palatino Linotype"/>
          <w:b/>
          <w:sz w:val="20"/>
          <w:szCs w:val="20"/>
          <w:lang w:val="pt-BR"/>
        </w:rPr>
      </w:pPr>
      <w:r w:rsidRPr="004A50C3">
        <w:rPr>
          <w:rFonts w:ascii="Palatino Linotype" w:hAnsi="Palatino Linotype"/>
          <w:b/>
          <w:sz w:val="20"/>
          <w:szCs w:val="20"/>
          <w:lang w:val="pt-BR"/>
        </w:rPr>
        <w:t>RM6:</w:t>
      </w:r>
      <w:r w:rsidRPr="004A50C3">
        <w:rPr>
          <w:rFonts w:ascii="Palatino Linotype" w:hAnsi="Palatino Linotype"/>
          <w:b/>
          <w:sz w:val="20"/>
          <w:szCs w:val="20"/>
          <w:lang w:val="pt-BR"/>
        </w:rPr>
        <w:tab/>
        <w:t xml:space="preserve">Nxënësi shpjegon organizimin e planifikimeve në prodhimtarinë bujqësore  </w:t>
      </w:r>
    </w:p>
    <w:p w14:paraId="0AD825D7" w14:textId="77777777" w:rsidR="009D4E4C" w:rsidRPr="00037ABC" w:rsidRDefault="009D4E4C" w:rsidP="009D4E4C">
      <w:pPr>
        <w:rPr>
          <w:rFonts w:ascii="Palatino Linotype" w:hAnsi="Palatino Linotype"/>
          <w:b/>
          <w:sz w:val="20"/>
          <w:szCs w:val="20"/>
          <w:lang w:val="pt-BR"/>
        </w:rPr>
      </w:pPr>
      <w:r w:rsidRPr="004A50C3">
        <w:rPr>
          <w:rFonts w:ascii="Palatino Linotype" w:hAnsi="Palatino Linotype"/>
          <w:b/>
          <w:sz w:val="20"/>
          <w:szCs w:val="20"/>
          <w:lang w:val="pt-BR"/>
        </w:rPr>
        <w:t>RM7:</w:t>
      </w:r>
      <w:r w:rsidRPr="004A50C3">
        <w:rPr>
          <w:rFonts w:ascii="Palatino Linotype" w:hAnsi="Palatino Linotype"/>
          <w:b/>
          <w:sz w:val="20"/>
          <w:szCs w:val="20"/>
          <w:lang w:val="pt-BR"/>
        </w:rPr>
        <w:tab/>
      </w:r>
      <w:r w:rsidRPr="00037ABC">
        <w:rPr>
          <w:rFonts w:ascii="Palatino Linotype" w:hAnsi="Palatino Linotype"/>
          <w:b/>
          <w:sz w:val="20"/>
          <w:szCs w:val="20"/>
          <w:lang w:val="pt-BR"/>
        </w:rPr>
        <w:t>Nxënësi tregon detyrimet afatgjata dhe llogaritë e pasurisë afatshkurtra</w:t>
      </w:r>
    </w:p>
    <w:p w14:paraId="21305038" w14:textId="77777777" w:rsidR="009D4E4C" w:rsidRPr="00037ABC" w:rsidRDefault="009D4E4C" w:rsidP="009D4E4C">
      <w:pPr>
        <w:rPr>
          <w:rFonts w:ascii="Palatino Linotype" w:hAnsi="Palatino Linotype"/>
          <w:b/>
          <w:sz w:val="20"/>
          <w:szCs w:val="20"/>
          <w:lang w:val="pt-BR"/>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1EFFEE8" w14:textId="77777777" w:rsidTr="003B5526">
        <w:tc>
          <w:tcPr>
            <w:tcW w:w="9242" w:type="dxa"/>
            <w:shd w:val="clear" w:color="auto" w:fill="000000"/>
          </w:tcPr>
          <w:p w14:paraId="55824723" w14:textId="77777777" w:rsidR="009D4E4C" w:rsidRPr="004A50C3" w:rsidRDefault="009D4E4C" w:rsidP="003B5526">
            <w:pPr>
              <w:tabs>
                <w:tab w:val="num" w:pos="720"/>
              </w:tabs>
              <w:rPr>
                <w:rFonts w:ascii="Palatino Linotype" w:hAnsi="Palatino Linotype"/>
                <w:b/>
                <w:sz w:val="20"/>
                <w:szCs w:val="20"/>
                <w:lang w:val="pt-BR"/>
              </w:rPr>
            </w:pPr>
            <w:r w:rsidRPr="004A50C3">
              <w:rPr>
                <w:rFonts w:ascii="Palatino Linotype" w:hAnsi="Palatino Linotype"/>
                <w:b/>
                <w:sz w:val="20"/>
                <w:szCs w:val="20"/>
                <w:lang w:val="pt-BR"/>
              </w:rPr>
              <w:t>RM1</w:t>
            </w:r>
            <w:r w:rsidRPr="004A50C3">
              <w:rPr>
                <w:rFonts w:ascii="Palatino Linotype" w:hAnsi="Palatino Linotype"/>
                <w:sz w:val="20"/>
                <w:szCs w:val="20"/>
                <w:lang w:val="pt-BR"/>
              </w:rPr>
              <w:t xml:space="preserve">: </w:t>
            </w:r>
            <w:r w:rsidRPr="004A50C3">
              <w:rPr>
                <w:rFonts w:ascii="Palatino Linotype" w:hAnsi="Palatino Linotype"/>
                <w:b/>
                <w:sz w:val="20"/>
                <w:szCs w:val="20"/>
                <w:lang w:val="pt-BR"/>
              </w:rPr>
              <w:t>Nxënësi përshkruan ndërmarrjet bujqësore</w:t>
            </w:r>
          </w:p>
        </w:tc>
      </w:tr>
      <w:tr w:rsidR="009D4E4C" w:rsidRPr="00D52F38" w14:paraId="3D850776" w14:textId="77777777" w:rsidTr="003B5526">
        <w:tc>
          <w:tcPr>
            <w:tcW w:w="9242" w:type="dxa"/>
            <w:shd w:val="clear" w:color="auto" w:fill="DDD9C3"/>
          </w:tcPr>
          <w:p w14:paraId="6F12C10D" w14:textId="77777777" w:rsidR="009D4E4C" w:rsidRPr="004A50C3" w:rsidRDefault="009D4E4C" w:rsidP="003B5526">
            <w:pPr>
              <w:rPr>
                <w:rFonts w:ascii="Palatino Linotype" w:hAnsi="Palatino Linotype"/>
                <w:b/>
                <w:sz w:val="20"/>
                <w:szCs w:val="20"/>
                <w:lang w:val="pt-BR"/>
              </w:rPr>
            </w:pPr>
            <w:r w:rsidRPr="004A50C3">
              <w:rPr>
                <w:rFonts w:ascii="Palatino Linotype" w:hAnsi="Palatino Linotype"/>
                <w:b/>
                <w:sz w:val="20"/>
                <w:szCs w:val="20"/>
                <w:lang w:val="pt-BR"/>
              </w:rPr>
              <w:t xml:space="preserve">Kriteret e Vlerësimit të nxënësit: </w:t>
            </w:r>
            <w:r w:rsidRPr="004A50C3">
              <w:rPr>
                <w:rFonts w:ascii="Palatino Linotype" w:hAnsi="Palatino Linotype"/>
                <w:sz w:val="20"/>
                <w:szCs w:val="20"/>
                <w:lang w:val="pt-BR"/>
              </w:rPr>
              <w:t>Nxënësi duhet të jetë i aftë:</w:t>
            </w:r>
          </w:p>
        </w:tc>
      </w:tr>
      <w:tr w:rsidR="009D4E4C" w:rsidRPr="00D52F38" w14:paraId="15D358F5" w14:textId="77777777" w:rsidTr="003B5526">
        <w:tc>
          <w:tcPr>
            <w:tcW w:w="9242" w:type="dxa"/>
          </w:tcPr>
          <w:p w14:paraId="337C0E76"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4A50C3">
              <w:rPr>
                <w:rFonts w:ascii="Palatino Linotype" w:hAnsi="Palatino Linotype"/>
                <w:sz w:val="20"/>
                <w:szCs w:val="20"/>
                <w:lang w:val="pt-BR"/>
              </w:rPr>
              <w:t xml:space="preserve">të shpjegojë historikun e ndërmarrjeve bujqësore; </w:t>
            </w:r>
          </w:p>
          <w:p w14:paraId="3943A17B" w14:textId="61561C2E"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4A50C3">
              <w:rPr>
                <w:rFonts w:ascii="Palatino Linotype" w:hAnsi="Palatino Linotype"/>
                <w:sz w:val="20"/>
                <w:szCs w:val="20"/>
                <w:lang w:val="pt-BR"/>
              </w:rPr>
              <w:t>të shpjegojë nocionin e ndërmarrjes bujqësore</w:t>
            </w:r>
            <w:r w:rsidR="00C93187">
              <w:rPr>
                <w:rFonts w:ascii="Palatino Linotype" w:hAnsi="Palatino Linotype"/>
                <w:sz w:val="20"/>
                <w:szCs w:val="20"/>
                <w:lang w:val="pt-BR"/>
              </w:rPr>
              <w:t xml:space="preserve"> sipas formës dhe madhësisë në</w:t>
            </w:r>
            <w:r w:rsidRPr="004A50C3">
              <w:rPr>
                <w:rFonts w:ascii="Palatino Linotype" w:hAnsi="Palatino Linotype"/>
                <w:sz w:val="20"/>
                <w:szCs w:val="20"/>
                <w:lang w:val="pt-BR"/>
              </w:rPr>
              <w:t xml:space="preserve"> prodhimtarin</w:t>
            </w:r>
            <w:r w:rsidR="00C93187">
              <w:rPr>
                <w:rFonts w:ascii="Palatino Linotype" w:hAnsi="Palatino Linotype"/>
                <w:sz w:val="20"/>
                <w:szCs w:val="20"/>
                <w:lang w:val="pt-BR"/>
              </w:rPr>
              <w:t>ë</w:t>
            </w:r>
            <w:r w:rsidRPr="004A50C3">
              <w:rPr>
                <w:rFonts w:ascii="Palatino Linotype" w:hAnsi="Palatino Linotype"/>
                <w:sz w:val="20"/>
                <w:szCs w:val="20"/>
                <w:lang w:val="pt-BR"/>
              </w:rPr>
              <w:t xml:space="preserve"> ekonomike te një vendi;</w:t>
            </w:r>
          </w:p>
          <w:p w14:paraId="7296B2A3"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8949F8">
              <w:rPr>
                <w:rFonts w:ascii="Palatino Linotype" w:hAnsi="Palatino Linotype"/>
                <w:sz w:val="20"/>
                <w:szCs w:val="20"/>
                <w:lang w:val="pt-BR"/>
              </w:rPr>
              <w:t>të përshkruajë specifikat e organizimit të ndërmarrjeve bujqësore;</w:t>
            </w:r>
          </w:p>
          <w:p w14:paraId="1A5017F2"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8949F8">
              <w:rPr>
                <w:rFonts w:ascii="Palatino Linotype" w:hAnsi="Palatino Linotype"/>
                <w:sz w:val="20"/>
                <w:szCs w:val="20"/>
                <w:lang w:val="pt-BR"/>
              </w:rPr>
              <w:t>të tregojë pozitën e ndërmarrjeve bujqësore në sistemin ekonomik të vendit;</w:t>
            </w:r>
          </w:p>
          <w:p w14:paraId="0DB354CA"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8949F8">
              <w:rPr>
                <w:rFonts w:ascii="Palatino Linotype" w:hAnsi="Palatino Linotype"/>
                <w:sz w:val="20"/>
                <w:szCs w:val="20"/>
                <w:lang w:val="pt-BR"/>
              </w:rPr>
              <w:t>të shpjegojë rëndësinë e prodhimtarisë bujqësore;</w:t>
            </w:r>
          </w:p>
          <w:p w14:paraId="33C893DD" w14:textId="4AD90099"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8949F8">
              <w:rPr>
                <w:rFonts w:ascii="Palatino Linotype" w:hAnsi="Palatino Linotype"/>
                <w:sz w:val="20"/>
                <w:szCs w:val="20"/>
                <w:lang w:val="pt-BR"/>
              </w:rPr>
              <w:t>të përs</w:t>
            </w:r>
            <w:r w:rsidR="00C93187" w:rsidRPr="008949F8">
              <w:rPr>
                <w:rFonts w:ascii="Palatino Linotype" w:hAnsi="Palatino Linotype"/>
                <w:sz w:val="20"/>
                <w:szCs w:val="20"/>
                <w:lang w:val="pt-BR"/>
              </w:rPr>
              <w:t>hkruajë detyrat e organizimit të</w:t>
            </w:r>
            <w:r w:rsidRPr="008949F8">
              <w:rPr>
                <w:rFonts w:ascii="Palatino Linotype" w:hAnsi="Palatino Linotype"/>
                <w:sz w:val="20"/>
                <w:szCs w:val="20"/>
                <w:lang w:val="pt-BR"/>
              </w:rPr>
              <w:t xml:space="preserve"> prodhimtarisë bujqësore</w:t>
            </w:r>
            <w:r w:rsidR="00606E88" w:rsidRPr="008949F8">
              <w:rPr>
                <w:rFonts w:ascii="Palatino Linotype" w:hAnsi="Palatino Linotype"/>
                <w:sz w:val="20"/>
                <w:szCs w:val="20"/>
                <w:lang w:val="pt-BR"/>
              </w:rPr>
              <w:t>;</w:t>
            </w:r>
          </w:p>
          <w:p w14:paraId="30DD4DE4" w14:textId="68BAB9B6"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pt-BR"/>
              </w:rPr>
            </w:pPr>
            <w:r w:rsidRPr="008949F8">
              <w:rPr>
                <w:rFonts w:ascii="Palatino Linotype" w:hAnsi="Palatino Linotype"/>
                <w:sz w:val="20"/>
                <w:szCs w:val="20"/>
                <w:lang w:val="pt-BR"/>
              </w:rPr>
              <w:t>të shpjegojë qëllimin e organizimit</w:t>
            </w:r>
            <w:r w:rsidR="00C93187" w:rsidRPr="008949F8">
              <w:rPr>
                <w:rFonts w:ascii="Palatino Linotype" w:hAnsi="Palatino Linotype"/>
                <w:sz w:val="20"/>
                <w:szCs w:val="20"/>
                <w:lang w:val="pt-BR"/>
              </w:rPr>
              <w:t xml:space="preserve"> të</w:t>
            </w:r>
            <w:r w:rsidR="00606E88" w:rsidRPr="008949F8">
              <w:rPr>
                <w:rFonts w:ascii="Palatino Linotype" w:hAnsi="Palatino Linotype"/>
                <w:sz w:val="20"/>
                <w:szCs w:val="20"/>
                <w:lang w:val="pt-BR"/>
              </w:rPr>
              <w:t xml:space="preserve"> prodhimit bujqësor</w:t>
            </w:r>
            <w:r w:rsidRPr="008949F8">
              <w:rPr>
                <w:rFonts w:ascii="Palatino Linotype" w:hAnsi="Palatino Linotype"/>
                <w:sz w:val="20"/>
                <w:szCs w:val="20"/>
                <w:lang w:val="pt-BR"/>
              </w:rPr>
              <w:t>,</w:t>
            </w:r>
          </w:p>
          <w:p w14:paraId="3501FE0B" w14:textId="742C652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tregojë specifikat e faktorëve t</w:t>
            </w:r>
            <w:r w:rsidR="008E6C33" w:rsidRPr="008949F8">
              <w:rPr>
                <w:rFonts w:ascii="Palatino Linotype" w:hAnsi="Palatino Linotype"/>
                <w:sz w:val="20"/>
                <w:szCs w:val="20"/>
                <w:lang w:val="de-DE"/>
              </w:rPr>
              <w:t>ë</w:t>
            </w:r>
            <w:r w:rsidRPr="008949F8">
              <w:rPr>
                <w:rFonts w:ascii="Palatino Linotype" w:hAnsi="Palatino Linotype"/>
                <w:sz w:val="20"/>
                <w:szCs w:val="20"/>
                <w:lang w:val="de-DE"/>
              </w:rPr>
              <w:t xml:space="preserve"> prodh</w:t>
            </w:r>
            <w:r w:rsidR="00C93187" w:rsidRPr="008949F8">
              <w:rPr>
                <w:rFonts w:ascii="Palatino Linotype" w:hAnsi="Palatino Linotype"/>
                <w:sz w:val="20"/>
                <w:szCs w:val="20"/>
                <w:lang w:val="de-DE"/>
              </w:rPr>
              <w:t>imit (p</w:t>
            </w:r>
            <w:r w:rsidR="00606E88" w:rsidRPr="008949F8">
              <w:rPr>
                <w:rFonts w:ascii="Palatino Linotype" w:hAnsi="Palatino Linotype"/>
                <w:sz w:val="20"/>
                <w:szCs w:val="20"/>
                <w:lang w:val="de-DE"/>
              </w:rPr>
              <w:t>una, mjetet e prodhimit);</w:t>
            </w:r>
          </w:p>
          <w:p w14:paraId="287BBA26" w14:textId="1F9C9D39"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tregojë kushtet e përgjithshme me ndikim te drej</w:t>
            </w:r>
            <w:r w:rsidR="00606E88" w:rsidRPr="008949F8">
              <w:rPr>
                <w:rFonts w:ascii="Palatino Linotype" w:hAnsi="Palatino Linotype"/>
                <w:sz w:val="20"/>
                <w:szCs w:val="20"/>
                <w:lang w:val="de-DE"/>
              </w:rPr>
              <w:t>t</w:t>
            </w:r>
            <w:r w:rsidR="00C93187" w:rsidRPr="008949F8">
              <w:rPr>
                <w:rFonts w:ascii="Palatino Linotype" w:hAnsi="Palatino Linotype"/>
                <w:sz w:val="20"/>
                <w:szCs w:val="20"/>
                <w:lang w:val="de-DE"/>
              </w:rPr>
              <w:t xml:space="preserve">përdrejt në </w:t>
            </w:r>
            <w:r w:rsidR="00606E88" w:rsidRPr="008949F8">
              <w:rPr>
                <w:rFonts w:ascii="Palatino Linotype" w:hAnsi="Palatino Linotype"/>
                <w:sz w:val="20"/>
                <w:szCs w:val="20"/>
                <w:lang w:val="de-DE"/>
              </w:rPr>
              <w:t>prodhimin bujqësor;</w:t>
            </w:r>
          </w:p>
          <w:p w14:paraId="2DA10897"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respektojë rregullat e sigurimit teknik dhe të ruajtjes së mjedisit.</w:t>
            </w:r>
          </w:p>
        </w:tc>
      </w:tr>
      <w:tr w:rsidR="009D4E4C" w:rsidRPr="004A50C3" w14:paraId="076B8C07" w14:textId="77777777" w:rsidTr="003B5526">
        <w:tc>
          <w:tcPr>
            <w:tcW w:w="9242" w:type="dxa"/>
          </w:tcPr>
          <w:p w14:paraId="6808692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25B6AED9"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6C5E7EB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0030220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5197120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2B9B976C" w14:textId="1258619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EA58AC">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0B0CDC49"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4564B5EE" w14:textId="77777777" w:rsidTr="003B5526">
        <w:tc>
          <w:tcPr>
            <w:tcW w:w="9242" w:type="dxa"/>
          </w:tcPr>
          <w:p w14:paraId="43E7A22A"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844F2E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Historia e ndërmarrjeve bujqësore.</w:t>
            </w:r>
          </w:p>
          <w:p w14:paraId="7826A8D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Nocioni i ndërmarrjeve bujqësore.</w:t>
            </w:r>
          </w:p>
          <w:p w14:paraId="7E27E052"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Specifikat e organizimit të ndërmarrjeve bujqësore.</w:t>
            </w:r>
          </w:p>
          <w:p w14:paraId="5AD5AE3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Pozita e ndërmarrjeve bujqësore në sistemin  ekonomik të vendit.</w:t>
            </w:r>
          </w:p>
          <w:p w14:paraId="52883FC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Rëndësia e prodhimtarisë bujqësore.</w:t>
            </w:r>
          </w:p>
          <w:p w14:paraId="5003950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Detyrat  e prodhimtarisë bujqësore.</w:t>
            </w:r>
          </w:p>
          <w:p w14:paraId="3479F2C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7FA181D5" w14:textId="77777777" w:rsidTr="003B5526">
        <w:tc>
          <w:tcPr>
            <w:tcW w:w="9242" w:type="dxa"/>
          </w:tcPr>
          <w:p w14:paraId="43A4574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12B54D9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Interpretimi i rëndësisë së ndërmarrjes bujqësore në zhvillimin ekonomik së një vendi.</w:t>
            </w:r>
          </w:p>
          <w:p w14:paraId="506F151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Interpretimi i detyrave të prodhimtarisë bujqësore në fermë.</w:t>
            </w:r>
          </w:p>
          <w:p w14:paraId="5088EEC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Organizimi ndërmarrjeve bujqësore.</w:t>
            </w:r>
          </w:p>
          <w:p w14:paraId="303CC61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Klasifikimi i detyrave në prodhimtarin bujqësore.</w:t>
            </w:r>
          </w:p>
          <w:p w14:paraId="268962D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79AA1FC3" w14:textId="77777777" w:rsidTr="003B5526">
        <w:tc>
          <w:tcPr>
            <w:tcW w:w="9242" w:type="dxa"/>
          </w:tcPr>
          <w:p w14:paraId="71FEBD4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4AFC15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75989572"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7ACFAC17" w14:textId="77777777" w:rsidTr="003B5526">
        <w:tc>
          <w:tcPr>
            <w:tcW w:w="9242" w:type="dxa"/>
            <w:shd w:val="clear" w:color="auto" w:fill="DDD9C3"/>
          </w:tcPr>
          <w:p w14:paraId="0E9164AB"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5042882F" w14:textId="77777777" w:rsidTr="003B5526">
        <w:tc>
          <w:tcPr>
            <w:tcW w:w="9242" w:type="dxa"/>
          </w:tcPr>
          <w:p w14:paraId="0C09E27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242EA9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0C2E958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7229FFAD"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7D616F0B" w14:textId="77777777" w:rsidTr="003B5526">
        <w:tc>
          <w:tcPr>
            <w:tcW w:w="9242" w:type="dxa"/>
          </w:tcPr>
          <w:p w14:paraId="236F4220"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55ED0E3B" w14:textId="77777777" w:rsidR="00A157C6" w:rsidRPr="00585CF6" w:rsidRDefault="00A157C6" w:rsidP="00A157C6">
            <w:pPr>
              <w:pStyle w:val="BodyText"/>
              <w:numPr>
                <w:ilvl w:val="0"/>
                <w:numId w:val="27"/>
              </w:numPr>
              <w:tabs>
                <w:tab w:val="num" w:pos="450"/>
                <w:tab w:val="num" w:pos="900"/>
              </w:tabs>
              <w:ind w:hanging="270"/>
              <w:jc w:val="left"/>
              <w:rPr>
                <w:rFonts w:ascii="Palatino Linotype" w:hAnsi="Palatino Linotype"/>
                <w:sz w:val="20"/>
                <w:szCs w:val="20"/>
              </w:rPr>
            </w:pPr>
            <w:r w:rsidRPr="00585CF6">
              <w:rPr>
                <w:rFonts w:ascii="Palatino Linotype" w:hAnsi="Palatino Linotype"/>
                <w:sz w:val="20"/>
                <w:szCs w:val="20"/>
              </w:rPr>
              <w:t xml:space="preserve">Test me shkrim që verifikon shkallën e përvetësimit nga çdo nxënës të kritereve të vlerësimit me karakter teorik. </w:t>
            </w:r>
          </w:p>
          <w:p w14:paraId="40FB2258" w14:textId="71FC0598" w:rsidR="009D4E4C" w:rsidRPr="004A50C3" w:rsidRDefault="00A157C6" w:rsidP="00A157C6">
            <w:pPr>
              <w:numPr>
                <w:ilvl w:val="0"/>
                <w:numId w:val="21"/>
              </w:numPr>
              <w:tabs>
                <w:tab w:val="clear" w:pos="630"/>
                <w:tab w:val="num" w:pos="360"/>
              </w:tabs>
              <w:ind w:left="360" w:hanging="270"/>
              <w:rPr>
                <w:rFonts w:ascii="Palatino Linotype" w:hAnsi="Palatino Linotype"/>
                <w:sz w:val="20"/>
                <w:szCs w:val="20"/>
                <w:lang w:val="it-IT"/>
              </w:rPr>
            </w:pPr>
            <w:r w:rsidRPr="008949F8">
              <w:rPr>
                <w:rFonts w:ascii="Palatino Linotype" w:hAnsi="Palatino Linotype"/>
                <w:sz w:val="20"/>
                <w:szCs w:val="20"/>
                <w:lang w:val="it-IT"/>
              </w:rPr>
              <w:t>Kufiri minimal i kalueshmërisë në testin me shkrim është kur</w:t>
            </w:r>
            <w:r w:rsidR="00292D0A" w:rsidRPr="008949F8">
              <w:rPr>
                <w:rFonts w:ascii="Palatino Linotype" w:hAnsi="Palatino Linotype"/>
                <w:sz w:val="20"/>
                <w:szCs w:val="20"/>
                <w:lang w:val="it-IT"/>
              </w:rPr>
              <w:t xml:space="preserve"> nxënësi plotëson 45% të pikëve  ndërsa në vlerësimin praktik është kur plotëson 80% të kritereve të vlerësimit në </w:t>
            </w:r>
            <w:r w:rsidR="00292D0A" w:rsidRPr="008949F8">
              <w:rPr>
                <w:rFonts w:ascii="Palatino Linotype" w:hAnsi="Palatino Linotype"/>
                <w:iCs/>
                <w:sz w:val="20"/>
                <w:szCs w:val="20"/>
                <w:lang w:val="it-IT"/>
              </w:rPr>
              <w:t>listën e kontrollit</w:t>
            </w:r>
            <w:r w:rsidR="00292D0A" w:rsidRPr="008949F8">
              <w:rPr>
                <w:rFonts w:ascii="Palatino Linotype" w:hAnsi="Palatino Linotype"/>
                <w:sz w:val="20"/>
                <w:szCs w:val="20"/>
                <w:lang w:val="it-IT"/>
              </w:rPr>
              <w:t>.</w:t>
            </w:r>
          </w:p>
        </w:tc>
      </w:tr>
    </w:tbl>
    <w:p w14:paraId="1DEDFA79"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4561E50F" w14:textId="77777777" w:rsidTr="003B5526">
        <w:tc>
          <w:tcPr>
            <w:tcW w:w="9242" w:type="dxa"/>
            <w:shd w:val="clear" w:color="auto" w:fill="000000"/>
          </w:tcPr>
          <w:p w14:paraId="4DAEC900"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RM2</w:t>
            </w:r>
            <w:r w:rsidRPr="004A50C3">
              <w:rPr>
                <w:rFonts w:ascii="Palatino Linotype" w:hAnsi="Palatino Linotype"/>
                <w:sz w:val="20"/>
                <w:szCs w:val="20"/>
                <w:lang w:val="it-IT"/>
              </w:rPr>
              <w:t xml:space="preserve">: </w:t>
            </w:r>
            <w:r w:rsidRPr="004A50C3">
              <w:rPr>
                <w:rFonts w:ascii="Palatino Linotype" w:hAnsi="Palatino Linotype"/>
                <w:b/>
                <w:sz w:val="20"/>
                <w:szCs w:val="20"/>
                <w:lang w:val="it-IT"/>
              </w:rPr>
              <w:t>Nxënësi shpjegon funksionet e brendshme dhe llojet e ndërmarrjeve bujqësore</w:t>
            </w:r>
          </w:p>
        </w:tc>
      </w:tr>
      <w:tr w:rsidR="009D4E4C" w:rsidRPr="00D52F38" w14:paraId="476E939B" w14:textId="77777777" w:rsidTr="003B5526">
        <w:tc>
          <w:tcPr>
            <w:tcW w:w="9242" w:type="dxa"/>
            <w:shd w:val="clear" w:color="auto" w:fill="DDD9C3"/>
          </w:tcPr>
          <w:p w14:paraId="579D450B"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037ABC" w14:paraId="6D8068DD" w14:textId="77777777" w:rsidTr="003B5526">
        <w:tc>
          <w:tcPr>
            <w:tcW w:w="9242" w:type="dxa"/>
          </w:tcPr>
          <w:p w14:paraId="78218EA0"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funksionet prodhuese në ndërmarrjet bujqësore;</w:t>
            </w:r>
          </w:p>
          <w:p w14:paraId="3A6990D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funksionet planifikuese-analitike;</w:t>
            </w:r>
          </w:p>
          <w:p w14:paraId="7EE6D76E"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dallojë funksionet furnizuese dhe shitëse;</w:t>
            </w:r>
          </w:p>
          <w:p w14:paraId="78E387C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funksionet financiare dhe drejtuese- kontrolluese;</w:t>
            </w:r>
          </w:p>
          <w:p w14:paraId="4BDDB29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klasifikojë ndërmarrjet bujqësore;</w:t>
            </w:r>
          </w:p>
          <w:p w14:paraId="1319331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tregojë format e organizimit te ndërmarrjeve shoqërore;</w:t>
            </w:r>
          </w:p>
          <w:p w14:paraId="48C9798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rëndësinë e ndërmarrjeve bujqësore-blegtorale te përbashkëta;</w:t>
            </w:r>
          </w:p>
          <w:p w14:paraId="744731A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tregojë dallimin dhe funksionimin e ndërmarrjeve koperativiste, ndërmarrjeve private, ndërmarrjeve aksionare dhe holding kompanitë.</w:t>
            </w:r>
          </w:p>
          <w:p w14:paraId="6A482A0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2D733A06" w14:textId="77777777" w:rsidTr="003B5526">
        <w:tc>
          <w:tcPr>
            <w:tcW w:w="9242" w:type="dxa"/>
          </w:tcPr>
          <w:p w14:paraId="7243D3D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2F225B6F"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541A8F0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19EF153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040D552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0E890DF8" w14:textId="14338CC9"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nevojshme mësimore (kompjuter, </w:t>
            </w:r>
            <w:r w:rsidR="00292D0A">
              <w:rPr>
                <w:rFonts w:ascii="Palatino Linotype" w:hAnsi="Palatino Linotype"/>
                <w:sz w:val="20"/>
                <w:szCs w:val="20"/>
              </w:rPr>
              <w:t>i</w:t>
            </w:r>
            <w:r w:rsidRPr="00037ABC">
              <w:rPr>
                <w:rFonts w:ascii="Palatino Linotype" w:hAnsi="Palatino Linotype"/>
                <w:sz w:val="20"/>
                <w:szCs w:val="20"/>
              </w:rPr>
              <w:t>nternet, projektor, etj.).</w:t>
            </w:r>
          </w:p>
          <w:p w14:paraId="3AE9912D"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44DEAAB0" w14:textId="77777777" w:rsidTr="003B5526">
        <w:tc>
          <w:tcPr>
            <w:tcW w:w="9242" w:type="dxa"/>
          </w:tcPr>
          <w:p w14:paraId="3885C761"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7F3EADD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Funksionet prodhuese.</w:t>
            </w:r>
          </w:p>
          <w:p w14:paraId="22A0675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Funksioni planifikues-analitik.</w:t>
            </w:r>
          </w:p>
          <w:p w14:paraId="7EA8C0F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Funksioni furnizues dhe shitës.</w:t>
            </w:r>
          </w:p>
          <w:p w14:paraId="2B00314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Funksioni financiar dhe drejtues-kontrollues.</w:t>
            </w:r>
          </w:p>
          <w:p w14:paraId="416E5CF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Llojet e ndërmarrjeve bujqësore.</w:t>
            </w:r>
          </w:p>
          <w:p w14:paraId="41F114B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Ndërmarrjet shoqërore (kooperativat).</w:t>
            </w:r>
          </w:p>
          <w:p w14:paraId="58B5B2E2"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Ndërmarrjet bujqësore-blegtorale të përbashkëta.</w:t>
            </w:r>
          </w:p>
          <w:p w14:paraId="4D9C7D9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Ndërmarrjet private.</w:t>
            </w:r>
          </w:p>
          <w:p w14:paraId="078ADC8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Shoqëritë aksionare (ndërmarrjet aksionare).</w:t>
            </w:r>
          </w:p>
          <w:p w14:paraId="753A01C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Holding kompanitë.</w:t>
            </w:r>
          </w:p>
          <w:p w14:paraId="4D62082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0CEF451C" w14:textId="77777777" w:rsidTr="003B5526">
        <w:tc>
          <w:tcPr>
            <w:tcW w:w="9242" w:type="dxa"/>
          </w:tcPr>
          <w:p w14:paraId="2D46ED7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1510CBAB"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madhësisë së ndërmarrjeve mbi pronësinë dhe mjetet e prodhimit.</w:t>
            </w:r>
          </w:p>
          <w:p w14:paraId="4062260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ecurisë së planifikimit në fermë.</w:t>
            </w:r>
          </w:p>
          <w:p w14:paraId="1058C7C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Dallimi i llojeve të ndërmarrjeve bujqësore.</w:t>
            </w:r>
          </w:p>
          <w:p w14:paraId="38F43DA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2414DE0B" w14:textId="77777777" w:rsidTr="003B5526">
        <w:tc>
          <w:tcPr>
            <w:tcW w:w="9242" w:type="dxa"/>
          </w:tcPr>
          <w:p w14:paraId="523AF12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A43396B"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3FFE913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70BF2083" w14:textId="77777777" w:rsidTr="003B5526">
        <w:tc>
          <w:tcPr>
            <w:tcW w:w="9242" w:type="dxa"/>
            <w:shd w:val="clear" w:color="auto" w:fill="DDD9C3"/>
          </w:tcPr>
          <w:p w14:paraId="4F970C4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6C240F5D" w14:textId="77777777" w:rsidTr="003B5526">
        <w:tc>
          <w:tcPr>
            <w:tcW w:w="9242" w:type="dxa"/>
          </w:tcPr>
          <w:p w14:paraId="6F4F332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4C6B53A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4C746BA8"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2952E4E6"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2F4B22AC" w14:textId="77777777" w:rsidTr="0004091B">
        <w:trPr>
          <w:trHeight w:val="1655"/>
        </w:trPr>
        <w:tc>
          <w:tcPr>
            <w:tcW w:w="9242" w:type="dxa"/>
          </w:tcPr>
          <w:p w14:paraId="3E6E4B63"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284EDE52"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74B3C2F5" w14:textId="1A2E5D7C" w:rsidR="009D4E4C" w:rsidRPr="004A50C3" w:rsidRDefault="009D4E4C" w:rsidP="0004091B">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w:t>
            </w:r>
            <w:r w:rsidR="009C6835">
              <w:rPr>
                <w:rFonts w:ascii="Palatino Linotype" w:hAnsi="Palatino Linotype"/>
                <w:sz w:val="20"/>
                <w:szCs w:val="20"/>
                <w:lang w:val="it-IT"/>
              </w:rPr>
              <w:t xml:space="preserve"> nxënësi plotëson 45% të pikëve </w:t>
            </w:r>
            <w:r w:rsidR="009C6835" w:rsidRPr="008949F8">
              <w:rPr>
                <w:rFonts w:ascii="Palatino Linotype" w:hAnsi="Palatino Linotype"/>
                <w:sz w:val="20"/>
                <w:szCs w:val="20"/>
                <w:lang w:val="it-IT"/>
              </w:rPr>
              <w:t xml:space="preserve"> ndërsa në vlerësimin praktik është kur plotëson 80% të kritereve të vlerësimit në </w:t>
            </w:r>
            <w:r w:rsidR="009C6835" w:rsidRPr="008949F8">
              <w:rPr>
                <w:rFonts w:ascii="Palatino Linotype" w:hAnsi="Palatino Linotype"/>
                <w:iCs/>
                <w:sz w:val="20"/>
                <w:szCs w:val="20"/>
                <w:lang w:val="it-IT"/>
              </w:rPr>
              <w:t>listën e kontrollit</w:t>
            </w:r>
            <w:r w:rsidR="009C6835" w:rsidRPr="008949F8">
              <w:rPr>
                <w:rFonts w:ascii="Palatino Linotype" w:hAnsi="Palatino Linotype"/>
                <w:sz w:val="20"/>
                <w:szCs w:val="20"/>
                <w:lang w:val="it-IT"/>
              </w:rPr>
              <w:t>.</w:t>
            </w:r>
          </w:p>
        </w:tc>
      </w:tr>
    </w:tbl>
    <w:p w14:paraId="4F496702" w14:textId="77777777" w:rsidR="009D4E4C" w:rsidRPr="004A50C3" w:rsidRDefault="009D4E4C" w:rsidP="009D4E4C">
      <w:pPr>
        <w:rPr>
          <w:rFonts w:ascii="Palatino Linotype" w:hAnsi="Palatino Linotype"/>
          <w:sz w:val="20"/>
          <w:szCs w:val="20"/>
          <w:lang w:val="it-IT"/>
        </w:rPr>
      </w:pPr>
    </w:p>
    <w:tbl>
      <w:tblPr>
        <w:tblStyle w:val="TableGrid"/>
        <w:tblW w:w="0" w:type="auto"/>
        <w:tblLook w:val="04A0" w:firstRow="1" w:lastRow="0" w:firstColumn="1" w:lastColumn="0" w:noHBand="0" w:noVBand="1"/>
      </w:tblPr>
      <w:tblGrid>
        <w:gridCol w:w="9350"/>
      </w:tblGrid>
      <w:tr w:rsidR="009D4E4C" w:rsidRPr="00D52F38" w14:paraId="2ED826BA" w14:textId="77777777" w:rsidTr="003B5526">
        <w:tc>
          <w:tcPr>
            <w:tcW w:w="9576" w:type="dxa"/>
            <w:shd w:val="clear" w:color="auto" w:fill="000000" w:themeFill="text1"/>
          </w:tcPr>
          <w:p w14:paraId="4E019C5B" w14:textId="77777777" w:rsidR="009D4E4C" w:rsidRPr="004A50C3" w:rsidRDefault="009D4E4C" w:rsidP="003B5526">
            <w:pPr>
              <w:numPr>
                <w:ilvl w:val="12"/>
                <w:numId w:val="0"/>
              </w:numPr>
              <w:rPr>
                <w:rFonts w:ascii="Palatino Linotype" w:hAnsi="Palatino Linotype"/>
                <w:b/>
                <w:sz w:val="20"/>
                <w:szCs w:val="20"/>
                <w:lang w:val="it-IT"/>
              </w:rPr>
            </w:pPr>
            <w:r w:rsidRPr="004A50C3">
              <w:rPr>
                <w:rFonts w:ascii="Palatino Linotype" w:hAnsi="Palatino Linotype"/>
                <w:b/>
                <w:sz w:val="20"/>
                <w:szCs w:val="20"/>
                <w:lang w:val="it-IT"/>
              </w:rPr>
              <w:t>RM3</w:t>
            </w:r>
            <w:r w:rsidRPr="004A50C3">
              <w:rPr>
                <w:rFonts w:ascii="Palatino Linotype" w:hAnsi="Palatino Linotype"/>
                <w:sz w:val="20"/>
                <w:szCs w:val="20"/>
                <w:lang w:val="it-IT"/>
              </w:rPr>
              <w:t xml:space="preserve">: </w:t>
            </w:r>
            <w:r w:rsidRPr="004A50C3">
              <w:rPr>
                <w:rFonts w:ascii="Palatino Linotype" w:hAnsi="Palatino Linotype"/>
                <w:b/>
                <w:sz w:val="20"/>
                <w:szCs w:val="20"/>
                <w:lang w:val="it-IT"/>
              </w:rPr>
              <w:t>Nxënësi përshkruan faktorët e prodhimtarisë bujqësore</w:t>
            </w:r>
          </w:p>
        </w:tc>
      </w:tr>
      <w:tr w:rsidR="009D4E4C" w:rsidRPr="00D52F38" w14:paraId="375E78A2" w14:textId="77777777" w:rsidTr="003B5526">
        <w:tc>
          <w:tcPr>
            <w:tcW w:w="9576" w:type="dxa"/>
          </w:tcPr>
          <w:p w14:paraId="355274FA"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7223B7E2" w14:textId="77777777" w:rsidTr="003B5526">
        <w:tc>
          <w:tcPr>
            <w:tcW w:w="9576" w:type="dxa"/>
          </w:tcPr>
          <w:p w14:paraId="3E46A236"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punën në prodhimtarin bujqësore;</w:t>
            </w:r>
          </w:p>
          <w:p w14:paraId="36C9D6C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klasifikojë mjetet e punës dhe të prodhimit;</w:t>
            </w:r>
          </w:p>
          <w:p w14:paraId="784125A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dallojë lëndën e parë;</w:t>
            </w:r>
          </w:p>
          <w:p w14:paraId="764E2239"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kushtet e përgjithshme natyrore;</w:t>
            </w:r>
          </w:p>
          <w:p w14:paraId="2E83EB81"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kushtet e përgjithshme ekonomike dhe shoqërore.</w:t>
            </w:r>
          </w:p>
          <w:p w14:paraId="15EE850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instrumentet ekonomiko-shtetërore,</w:t>
            </w:r>
          </w:p>
          <w:p w14:paraId="7A719310"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respektojë rregullat e sigurimit teknik dhe të ruajtjes së mjedisit.</w:t>
            </w:r>
          </w:p>
        </w:tc>
      </w:tr>
      <w:tr w:rsidR="009D4E4C" w:rsidRPr="004A50C3" w14:paraId="210F6DFA" w14:textId="77777777" w:rsidTr="003B5526">
        <w:tc>
          <w:tcPr>
            <w:tcW w:w="9576" w:type="dxa"/>
          </w:tcPr>
          <w:p w14:paraId="5F5248AB"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72BAB3C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7F904D4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5DF0C70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790F25B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55279C39" w14:textId="7F40138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371D4B">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6BA12B8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1FC33E58" w14:textId="77777777" w:rsidTr="003B5526">
        <w:tc>
          <w:tcPr>
            <w:tcW w:w="9576" w:type="dxa"/>
          </w:tcPr>
          <w:p w14:paraId="67FACF9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1BFA771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 xml:space="preserve">Puna. </w:t>
            </w:r>
          </w:p>
          <w:p w14:paraId="72B6D59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Mjetet e punës.</w:t>
            </w:r>
          </w:p>
          <w:p w14:paraId="6B2DCD5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Mjetet e prodhimit.</w:t>
            </w:r>
          </w:p>
          <w:p w14:paraId="572B4C42"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Lënda e parë.</w:t>
            </w:r>
          </w:p>
          <w:p w14:paraId="33196F1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Kushtet e përgjithshme natyrore.</w:t>
            </w:r>
          </w:p>
          <w:p w14:paraId="71C7D3DE"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Kushtet ekonomike dhe shoqërore.</w:t>
            </w:r>
          </w:p>
          <w:p w14:paraId="1A17D7E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3379DEE6" w14:textId="77777777" w:rsidTr="003B5526">
        <w:tc>
          <w:tcPr>
            <w:tcW w:w="9576" w:type="dxa"/>
          </w:tcPr>
          <w:p w14:paraId="203B85F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26903AD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faktorëve dhe rëndësisë së tyre në prodhimtarinë bujqësore.</w:t>
            </w:r>
          </w:p>
          <w:p w14:paraId="062D19B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Dallimi i lëndëve të para.</w:t>
            </w:r>
          </w:p>
          <w:p w14:paraId="0B40B816" w14:textId="36217703"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Identifikimi i kushteve na</w:t>
            </w:r>
            <w:r w:rsidR="002B4BA2">
              <w:rPr>
                <w:rFonts w:ascii="Palatino Linotype" w:hAnsi="Palatino Linotype"/>
                <w:sz w:val="20"/>
                <w:szCs w:val="20"/>
              </w:rPr>
              <w:t>tyrore, ekonomike dhe shoqërore.</w:t>
            </w:r>
          </w:p>
          <w:p w14:paraId="4CE2CA5B"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0F41D279" w14:textId="77777777" w:rsidTr="003B5526">
        <w:tc>
          <w:tcPr>
            <w:tcW w:w="9576" w:type="dxa"/>
          </w:tcPr>
          <w:p w14:paraId="6568EF39"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5AE5D7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0D44461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4D52ACB5" w14:textId="77777777" w:rsidTr="003B5526">
        <w:tc>
          <w:tcPr>
            <w:tcW w:w="9576" w:type="dxa"/>
          </w:tcPr>
          <w:p w14:paraId="6B3437E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044473D6" w14:textId="77777777" w:rsidTr="003B5526">
        <w:tc>
          <w:tcPr>
            <w:tcW w:w="9576" w:type="dxa"/>
          </w:tcPr>
          <w:p w14:paraId="77B8705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9BAE2F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11A124E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6E105973"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4BB5067B" w14:textId="77777777" w:rsidTr="003B5526">
        <w:tc>
          <w:tcPr>
            <w:tcW w:w="9576" w:type="dxa"/>
          </w:tcPr>
          <w:p w14:paraId="511C9150"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4FFF8939"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19401D69" w14:textId="59F1664C"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Kufiri minimal i kalueshmërisë në testin me shkrim është kur nxënësi plotëson 45% </w:t>
            </w:r>
            <w:r w:rsidR="005C7A55">
              <w:rPr>
                <w:rFonts w:ascii="Palatino Linotype" w:hAnsi="Palatino Linotype"/>
                <w:sz w:val="20"/>
                <w:szCs w:val="20"/>
                <w:lang w:val="it-IT"/>
              </w:rPr>
              <w:t xml:space="preserve">të pikëve </w:t>
            </w:r>
            <w:r w:rsidR="005C7A55" w:rsidRPr="008949F8">
              <w:rPr>
                <w:rFonts w:ascii="Palatino Linotype" w:hAnsi="Palatino Linotype"/>
                <w:sz w:val="20"/>
                <w:szCs w:val="20"/>
                <w:lang w:val="it-IT"/>
              </w:rPr>
              <w:t xml:space="preserve">ndërsa në vlerësimin praktik është kur plotëson 80% të kritereve të vlerësimit në </w:t>
            </w:r>
            <w:r w:rsidR="005C7A55" w:rsidRPr="008949F8">
              <w:rPr>
                <w:rFonts w:ascii="Palatino Linotype" w:hAnsi="Palatino Linotype"/>
                <w:iCs/>
                <w:sz w:val="20"/>
                <w:szCs w:val="20"/>
                <w:lang w:val="it-IT"/>
              </w:rPr>
              <w:t>listën e kontrollit</w:t>
            </w:r>
            <w:r w:rsidR="005C7A55" w:rsidRPr="008949F8">
              <w:rPr>
                <w:rFonts w:ascii="Palatino Linotype" w:hAnsi="Palatino Linotype"/>
                <w:sz w:val="20"/>
                <w:szCs w:val="20"/>
                <w:lang w:val="it-IT"/>
              </w:rPr>
              <w:t>.</w:t>
            </w:r>
          </w:p>
        </w:tc>
      </w:tr>
    </w:tbl>
    <w:p w14:paraId="7425445D"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640011D3" w14:textId="77777777" w:rsidTr="003B5526">
        <w:tc>
          <w:tcPr>
            <w:tcW w:w="9242" w:type="dxa"/>
            <w:shd w:val="clear" w:color="auto" w:fill="000000"/>
          </w:tcPr>
          <w:p w14:paraId="54BCA483" w14:textId="77777777" w:rsidR="009D4E4C" w:rsidRPr="00037ABC" w:rsidRDefault="009D4E4C" w:rsidP="003B5526">
            <w:pPr>
              <w:numPr>
                <w:ilvl w:val="12"/>
                <w:numId w:val="0"/>
              </w:numPr>
              <w:rPr>
                <w:rFonts w:ascii="Palatino Linotype" w:hAnsi="Palatino Linotype"/>
                <w:b/>
                <w:sz w:val="20"/>
                <w:szCs w:val="20"/>
                <w:lang w:val="pt-BR"/>
              </w:rPr>
            </w:pPr>
            <w:r w:rsidRPr="004A50C3">
              <w:rPr>
                <w:rFonts w:ascii="Palatino Linotype" w:hAnsi="Palatino Linotype"/>
                <w:b/>
                <w:sz w:val="20"/>
                <w:szCs w:val="20"/>
                <w:lang w:val="it-IT"/>
              </w:rPr>
              <w:t>RM4:</w:t>
            </w:r>
            <w:r w:rsidRPr="00037ABC">
              <w:rPr>
                <w:rFonts w:ascii="Palatino Linotype" w:hAnsi="Palatino Linotype"/>
                <w:b/>
                <w:sz w:val="20"/>
                <w:szCs w:val="20"/>
                <w:lang w:val="pt-BR"/>
              </w:rPr>
              <w:t xml:space="preserve"> Nxënësi shpjegon  organizimin bashkëkohor të prodhimtarisë bujqësore  </w:t>
            </w:r>
          </w:p>
        </w:tc>
      </w:tr>
      <w:tr w:rsidR="009D4E4C" w:rsidRPr="00D52F38" w14:paraId="57241CBE" w14:textId="77777777" w:rsidTr="003B5526">
        <w:tc>
          <w:tcPr>
            <w:tcW w:w="9242" w:type="dxa"/>
            <w:shd w:val="clear" w:color="auto" w:fill="DDD9C3"/>
          </w:tcPr>
          <w:p w14:paraId="71B8BC7E"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60484983" w14:textId="77777777" w:rsidTr="003B5526">
        <w:tc>
          <w:tcPr>
            <w:tcW w:w="9242" w:type="dxa"/>
          </w:tcPr>
          <w:p w14:paraId="1F6F7F50"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qëllimin e prodhimit;</w:t>
            </w:r>
          </w:p>
          <w:p w14:paraId="1373F52F"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tregojë politikat e prodhimit;</w:t>
            </w:r>
          </w:p>
          <w:p w14:paraId="6291CCBC"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dallojë funksionet e prodhimit;</w:t>
            </w:r>
          </w:p>
          <w:p w14:paraId="0E683F2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qëllimet integruese;</w:t>
            </w:r>
          </w:p>
          <w:p w14:paraId="504AD85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klasifikojë detyrat integruese dhe sipas funksionit;</w:t>
            </w:r>
          </w:p>
          <w:p w14:paraId="625A450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përcaktimin e qëllimit prodhues;</w:t>
            </w:r>
          </w:p>
          <w:p w14:paraId="3C177CC1"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politikat dhe praktikat e ndërmarrjes;</w:t>
            </w:r>
          </w:p>
          <w:p w14:paraId="6C19D612"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periudhat kohore të parashikimit;</w:t>
            </w:r>
          </w:p>
          <w:p w14:paraId="36366833"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respektojë rregullat e sigurimit teknik dhe të ruajtjes së mjedisit.</w:t>
            </w:r>
          </w:p>
        </w:tc>
      </w:tr>
      <w:tr w:rsidR="009D4E4C" w:rsidRPr="004A50C3" w14:paraId="4ECA0933" w14:textId="77777777" w:rsidTr="003B5526">
        <w:tc>
          <w:tcPr>
            <w:tcW w:w="9242" w:type="dxa"/>
          </w:tcPr>
          <w:p w14:paraId="5039106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3836921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208F33F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30C8E8F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269D1C1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44BCDE9" w14:textId="59FEFB8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 e nevojshme m</w:t>
            </w:r>
            <w:r w:rsidR="007E1987">
              <w:rPr>
                <w:rFonts w:ascii="Palatino Linotype" w:hAnsi="Palatino Linotype"/>
                <w:sz w:val="20"/>
                <w:szCs w:val="20"/>
              </w:rPr>
              <w:t>ësimore (kompjuter, i</w:t>
            </w:r>
            <w:r w:rsidRPr="00037ABC">
              <w:rPr>
                <w:rFonts w:ascii="Palatino Linotype" w:hAnsi="Palatino Linotype"/>
                <w:sz w:val="20"/>
                <w:szCs w:val="20"/>
              </w:rPr>
              <w:t>nternet, projektor, etj.).</w:t>
            </w:r>
          </w:p>
          <w:p w14:paraId="1B2753E4"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4F469626" w14:textId="77777777" w:rsidTr="003B5526">
        <w:tc>
          <w:tcPr>
            <w:tcW w:w="9242" w:type="dxa"/>
          </w:tcPr>
          <w:p w14:paraId="37CFCC49"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9DCCF6E"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Qëllimet e prodhimit.</w:t>
            </w:r>
          </w:p>
          <w:p w14:paraId="670E90A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Politika e prodhimit.</w:t>
            </w:r>
          </w:p>
          <w:p w14:paraId="34D0C49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Funksionet e prodhimit.</w:t>
            </w:r>
          </w:p>
          <w:p w14:paraId="4811BD5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Qëllimet indirekte.</w:t>
            </w:r>
          </w:p>
          <w:p w14:paraId="6B99F4E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Detyrat sipas funksioneve.</w:t>
            </w:r>
          </w:p>
          <w:p w14:paraId="0C54CEC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Detyrat integruese.</w:t>
            </w:r>
          </w:p>
          <w:p w14:paraId="2C8E97F8"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Përcaktimi i qëllimit të prodhimtarisë.</w:t>
            </w:r>
          </w:p>
          <w:p w14:paraId="7568C47B"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01615B81" w14:textId="77777777" w:rsidTr="003B5526">
        <w:tc>
          <w:tcPr>
            <w:tcW w:w="9242" w:type="dxa"/>
          </w:tcPr>
          <w:p w14:paraId="61FB0632"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7629968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Përkufizimi i funksionet tipike prodhuese (planifikimi, prodhimi, kontrollimi).</w:t>
            </w:r>
          </w:p>
          <w:p w14:paraId="3481E97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Parashikimi i politikave të prodhimit në kohë afatgjate, afatshkurta dhe afatmesme.</w:t>
            </w:r>
          </w:p>
          <w:p w14:paraId="76E5EA9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Interpretimi i qëllimeve të prodhimtarisë.</w:t>
            </w:r>
          </w:p>
          <w:p w14:paraId="6D64BE4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Identifikimi i obligimeve themelore ndaj sektorit të marketingut, politikat dhe praktikat e ndërmarrjes.</w:t>
            </w:r>
          </w:p>
          <w:p w14:paraId="4CE5731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Interpretimi i parimeve themelore të udhëheqjes se drejtpërdrejt të ndërmarrjeve nga udhëheqësi.</w:t>
            </w:r>
          </w:p>
          <w:p w14:paraId="197D924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356FEFC4" w14:textId="77777777" w:rsidTr="003B5526">
        <w:tc>
          <w:tcPr>
            <w:tcW w:w="9242" w:type="dxa"/>
          </w:tcPr>
          <w:p w14:paraId="0F000FB3"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067037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5AFCF5D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27397348" w14:textId="77777777" w:rsidTr="003B5526">
        <w:tc>
          <w:tcPr>
            <w:tcW w:w="9242" w:type="dxa"/>
            <w:shd w:val="clear" w:color="auto" w:fill="DDD9C3"/>
          </w:tcPr>
          <w:p w14:paraId="224E0C4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66362586" w14:textId="77777777" w:rsidTr="003B5526">
        <w:tc>
          <w:tcPr>
            <w:tcW w:w="9242" w:type="dxa"/>
          </w:tcPr>
          <w:p w14:paraId="62085E2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612006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2BA716C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4421F80F"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0E033D2F" w14:textId="77777777" w:rsidTr="003B5526">
        <w:tc>
          <w:tcPr>
            <w:tcW w:w="9242" w:type="dxa"/>
          </w:tcPr>
          <w:p w14:paraId="464A69DC"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2FCBF12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3DEED236" w14:textId="0B0BF07D" w:rsidR="009D4E4C" w:rsidRPr="004A50C3" w:rsidRDefault="009D4E4C" w:rsidP="0004091B">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w:t>
            </w:r>
            <w:r w:rsidR="002D3EB1">
              <w:rPr>
                <w:rFonts w:ascii="Palatino Linotype" w:hAnsi="Palatino Linotype"/>
                <w:sz w:val="20"/>
                <w:szCs w:val="20"/>
                <w:lang w:val="it-IT"/>
              </w:rPr>
              <w:t xml:space="preserve"> nxënësi plotëson 45% të pikëve </w:t>
            </w:r>
            <w:r w:rsidR="002D3EB1" w:rsidRPr="008949F8">
              <w:rPr>
                <w:rFonts w:ascii="Palatino Linotype" w:hAnsi="Palatino Linotype"/>
                <w:sz w:val="20"/>
                <w:szCs w:val="20"/>
                <w:lang w:val="it-IT"/>
              </w:rPr>
              <w:t xml:space="preserve"> ndërsa në vlerësimin praktik është kur plotëson 80% të kritereve të vlerësimit në </w:t>
            </w:r>
            <w:r w:rsidR="002D3EB1" w:rsidRPr="008949F8">
              <w:rPr>
                <w:rFonts w:ascii="Palatino Linotype" w:hAnsi="Palatino Linotype"/>
                <w:iCs/>
                <w:sz w:val="20"/>
                <w:szCs w:val="20"/>
                <w:lang w:val="it-IT"/>
              </w:rPr>
              <w:t>listën e kontrollit</w:t>
            </w:r>
            <w:r w:rsidR="002D3EB1" w:rsidRPr="008949F8">
              <w:rPr>
                <w:rFonts w:ascii="Palatino Linotype" w:hAnsi="Palatino Linotype"/>
                <w:sz w:val="20"/>
                <w:szCs w:val="20"/>
                <w:lang w:val="it-IT"/>
              </w:rPr>
              <w:t>.</w:t>
            </w:r>
          </w:p>
        </w:tc>
      </w:tr>
      <w:tr w:rsidR="0004091B" w:rsidRPr="00D52F38" w14:paraId="1EEC4137" w14:textId="77777777" w:rsidTr="003B5526">
        <w:tc>
          <w:tcPr>
            <w:tcW w:w="9242" w:type="dxa"/>
          </w:tcPr>
          <w:p w14:paraId="4046ACD0" w14:textId="77777777" w:rsidR="0004091B" w:rsidRDefault="0004091B" w:rsidP="003B5526">
            <w:pPr>
              <w:rPr>
                <w:rFonts w:ascii="Palatino Linotype" w:hAnsi="Palatino Linotype"/>
                <w:b/>
                <w:sz w:val="20"/>
                <w:szCs w:val="20"/>
                <w:lang w:val="it-IT"/>
              </w:rPr>
            </w:pPr>
          </w:p>
          <w:p w14:paraId="43A7FEF1" w14:textId="688E9067" w:rsidR="0004091B" w:rsidRPr="00037ABC" w:rsidRDefault="0004091B" w:rsidP="003B5526">
            <w:pPr>
              <w:rPr>
                <w:rFonts w:ascii="Palatino Linotype" w:hAnsi="Palatino Linotype"/>
                <w:b/>
                <w:sz w:val="20"/>
                <w:szCs w:val="20"/>
                <w:lang w:val="it-IT"/>
              </w:rPr>
            </w:pPr>
          </w:p>
        </w:tc>
      </w:tr>
      <w:tr w:rsidR="009D4E4C" w:rsidRPr="00D52F38" w14:paraId="46E22039" w14:textId="77777777" w:rsidTr="003B5526">
        <w:tc>
          <w:tcPr>
            <w:tcW w:w="9242" w:type="dxa"/>
            <w:shd w:val="clear" w:color="auto" w:fill="000000"/>
          </w:tcPr>
          <w:p w14:paraId="2D4EE634" w14:textId="77777777" w:rsidR="009D4E4C" w:rsidRPr="00037ABC" w:rsidRDefault="009D4E4C" w:rsidP="003B5526">
            <w:pPr>
              <w:numPr>
                <w:ilvl w:val="12"/>
                <w:numId w:val="0"/>
              </w:numPr>
              <w:rPr>
                <w:rFonts w:ascii="Palatino Linotype" w:hAnsi="Palatino Linotype"/>
                <w:b/>
                <w:sz w:val="20"/>
                <w:szCs w:val="20"/>
                <w:lang w:val="pt-BR"/>
              </w:rPr>
            </w:pPr>
            <w:r w:rsidRPr="004A50C3">
              <w:rPr>
                <w:rFonts w:ascii="Palatino Linotype" w:hAnsi="Palatino Linotype"/>
                <w:b/>
                <w:sz w:val="20"/>
                <w:szCs w:val="20"/>
                <w:lang w:val="it-IT"/>
              </w:rPr>
              <w:t>RM5</w:t>
            </w:r>
            <w:r w:rsidRPr="00037ABC">
              <w:rPr>
                <w:rFonts w:ascii="Palatino Linotype" w:hAnsi="Palatino Linotype"/>
                <w:b/>
                <w:sz w:val="20"/>
                <w:szCs w:val="20"/>
                <w:lang w:val="pt-BR"/>
              </w:rPr>
              <w:t>: Nxënësi shpjegon metodat e organizimit në ndërrmarrjet  bujqësore</w:t>
            </w:r>
          </w:p>
        </w:tc>
      </w:tr>
      <w:tr w:rsidR="009D4E4C" w:rsidRPr="00D52F38" w14:paraId="177745B5" w14:textId="77777777" w:rsidTr="003B5526">
        <w:tc>
          <w:tcPr>
            <w:tcW w:w="9242" w:type="dxa"/>
            <w:shd w:val="clear" w:color="auto" w:fill="DDD9C3"/>
          </w:tcPr>
          <w:p w14:paraId="6BFB018C"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037ABC" w14:paraId="43BCEF9C" w14:textId="77777777" w:rsidTr="003B5526">
        <w:tc>
          <w:tcPr>
            <w:tcW w:w="9242" w:type="dxa"/>
          </w:tcPr>
          <w:p w14:paraId="55B9EF51"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për bartësit funksionit të udhëheqjes dhe metodat e udhëheqjes;</w:t>
            </w:r>
          </w:p>
          <w:p w14:paraId="591EE9F7"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shpjegjë skemën e organizimit te ndërmarrjes bujqësore dhe principi funksional;</w:t>
            </w:r>
          </w:p>
          <w:p w14:paraId="1202860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potencojë parimet themelore të udhëheqjes se drejtpërdrejt ne kuadër të organizimit dhe udhëheqjes ne ndërmarrjet bujqësore;</w:t>
            </w:r>
          </w:p>
          <w:p w14:paraId="05DC26C4"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njohë metodat e udhëheqjes;</w:t>
            </w:r>
          </w:p>
          <w:p w14:paraId="69C7E27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tregojë metodat demokratike;</w:t>
            </w:r>
          </w:p>
          <w:p w14:paraId="344841C8"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metodat e iniciativës së lirë;</w:t>
            </w:r>
          </w:p>
          <w:p w14:paraId="531058DE"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metodat autokratike.</w:t>
            </w:r>
          </w:p>
          <w:p w14:paraId="352E13DE"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4957E359" w14:textId="77777777" w:rsidTr="003B5526">
        <w:tc>
          <w:tcPr>
            <w:tcW w:w="9242" w:type="dxa"/>
          </w:tcPr>
          <w:p w14:paraId="424103D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33D5CF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742383D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11856D0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46B3851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006D43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 e nevojshme mësimore (kompjuter, Internet, projektor,  etj.).</w:t>
            </w:r>
          </w:p>
          <w:p w14:paraId="51086001"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70CC58A2" w14:textId="77777777" w:rsidTr="003B5526">
        <w:tc>
          <w:tcPr>
            <w:tcW w:w="9242" w:type="dxa"/>
          </w:tcPr>
          <w:p w14:paraId="4BB9B721"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EB3591C"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Bartësit e funksionit të udhëheqjes.</w:t>
            </w:r>
          </w:p>
          <w:p w14:paraId="316E6522"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Metodat e udhëheqjes.</w:t>
            </w:r>
          </w:p>
          <w:p w14:paraId="732A9AA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Metodat demokratike.</w:t>
            </w:r>
          </w:p>
          <w:p w14:paraId="447BAF37"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Metodat e “iniciativës së lirë”.</w:t>
            </w:r>
          </w:p>
          <w:p w14:paraId="57FDB3C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Metodat autokratike.</w:t>
            </w:r>
          </w:p>
          <w:p w14:paraId="3AE7FC7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0944FA1C" w14:textId="77777777" w:rsidTr="003B5526">
        <w:tc>
          <w:tcPr>
            <w:tcW w:w="9242" w:type="dxa"/>
          </w:tcPr>
          <w:p w14:paraId="6A713A0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14CC366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skemës së organizimit të ndërmarrjes.</w:t>
            </w:r>
          </w:p>
          <w:p w14:paraId="7950AE3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metodave të udhëheqjes në ndërrmarrje.</w:t>
            </w:r>
          </w:p>
          <w:p w14:paraId="2737694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planifikimit dhe udhëheqjes së ndërmarrjeve bujqësore.</w:t>
            </w:r>
          </w:p>
          <w:p w14:paraId="13CF0D7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68D42D90" w14:textId="77777777" w:rsidTr="003B5526">
        <w:tc>
          <w:tcPr>
            <w:tcW w:w="9242" w:type="dxa"/>
          </w:tcPr>
          <w:p w14:paraId="363BB028"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AE1B9E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30A5EF2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1E64BF0B" w14:textId="77777777" w:rsidTr="003B5526">
        <w:tc>
          <w:tcPr>
            <w:tcW w:w="9242" w:type="dxa"/>
            <w:shd w:val="clear" w:color="auto" w:fill="DDD9C3"/>
          </w:tcPr>
          <w:p w14:paraId="2EE4E65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2EF56B4F" w14:textId="77777777" w:rsidTr="003B5526">
        <w:tc>
          <w:tcPr>
            <w:tcW w:w="9242" w:type="dxa"/>
          </w:tcPr>
          <w:p w14:paraId="1A01C80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5162EBB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5AF9900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3317B131"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151BA164" w14:textId="77777777" w:rsidTr="003B5526">
        <w:tc>
          <w:tcPr>
            <w:tcW w:w="9242" w:type="dxa"/>
          </w:tcPr>
          <w:p w14:paraId="18228C9E"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007957DA"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4A2C007D" w14:textId="60B8E627" w:rsidR="009D4E4C" w:rsidRPr="004A50C3" w:rsidRDefault="009D4E4C" w:rsidP="007D3CE1">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w:t>
            </w:r>
            <w:r w:rsidR="00DF7C97">
              <w:rPr>
                <w:rFonts w:ascii="Palatino Linotype" w:hAnsi="Palatino Linotype"/>
                <w:sz w:val="20"/>
                <w:szCs w:val="20"/>
                <w:lang w:val="it-IT"/>
              </w:rPr>
              <w:t xml:space="preserve"> nxënësi plotëson 45% të pikëve </w:t>
            </w:r>
            <w:r w:rsidR="00DF7C97" w:rsidRPr="008949F8">
              <w:rPr>
                <w:rFonts w:ascii="Palatino Linotype" w:hAnsi="Palatino Linotype"/>
                <w:sz w:val="20"/>
                <w:szCs w:val="20"/>
                <w:lang w:val="it-IT"/>
              </w:rPr>
              <w:t xml:space="preserve"> ndërsa në vlerësimin praktik është kur plotëson 80% të kritereve të vlerësimit në </w:t>
            </w:r>
            <w:r w:rsidR="00DF7C97" w:rsidRPr="008949F8">
              <w:rPr>
                <w:rFonts w:ascii="Palatino Linotype" w:hAnsi="Palatino Linotype"/>
                <w:iCs/>
                <w:sz w:val="20"/>
                <w:szCs w:val="20"/>
                <w:lang w:val="it-IT"/>
              </w:rPr>
              <w:t>listën e kontrollit</w:t>
            </w:r>
            <w:r w:rsidR="00DF7C97" w:rsidRPr="008949F8">
              <w:rPr>
                <w:rFonts w:ascii="Palatino Linotype" w:hAnsi="Palatino Linotype"/>
                <w:sz w:val="20"/>
                <w:szCs w:val="20"/>
                <w:lang w:val="it-IT"/>
              </w:rPr>
              <w:t>.</w:t>
            </w:r>
          </w:p>
        </w:tc>
      </w:tr>
    </w:tbl>
    <w:p w14:paraId="600B406F"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4E712FF8" w14:textId="77777777" w:rsidTr="003B5526">
        <w:tc>
          <w:tcPr>
            <w:tcW w:w="9242" w:type="dxa"/>
            <w:shd w:val="clear" w:color="auto" w:fill="000000"/>
          </w:tcPr>
          <w:p w14:paraId="2AB3CAA0" w14:textId="77777777" w:rsidR="009D4E4C" w:rsidRPr="004A50C3" w:rsidRDefault="009D4E4C" w:rsidP="003B5526">
            <w:pPr>
              <w:numPr>
                <w:ilvl w:val="12"/>
                <w:numId w:val="0"/>
              </w:numPr>
              <w:rPr>
                <w:rFonts w:ascii="Palatino Linotype" w:hAnsi="Palatino Linotype"/>
                <w:b/>
                <w:sz w:val="20"/>
                <w:szCs w:val="20"/>
                <w:lang w:val="it-IT"/>
              </w:rPr>
            </w:pPr>
            <w:r w:rsidRPr="004A50C3">
              <w:rPr>
                <w:rFonts w:ascii="Palatino Linotype" w:hAnsi="Palatino Linotype"/>
                <w:b/>
                <w:sz w:val="20"/>
                <w:szCs w:val="20"/>
                <w:lang w:val="it-IT"/>
              </w:rPr>
              <w:t>RM6</w:t>
            </w:r>
            <w:r w:rsidRPr="004A50C3">
              <w:rPr>
                <w:rFonts w:ascii="Palatino Linotype" w:hAnsi="Palatino Linotype"/>
                <w:sz w:val="20"/>
                <w:szCs w:val="20"/>
                <w:lang w:val="it-IT"/>
              </w:rPr>
              <w:t>:</w:t>
            </w:r>
            <w:r w:rsidRPr="004A50C3">
              <w:rPr>
                <w:rFonts w:ascii="Palatino Linotype" w:hAnsi="Palatino Linotype"/>
                <w:b/>
                <w:sz w:val="20"/>
                <w:szCs w:val="20"/>
                <w:lang w:val="it-IT"/>
              </w:rPr>
              <w:t xml:space="preserve"> Nxënësi shpjegon për organizimin e  planifikimeve në prodhimtarinë bujqësore  </w:t>
            </w:r>
          </w:p>
        </w:tc>
      </w:tr>
      <w:tr w:rsidR="009D4E4C" w:rsidRPr="00D52F38" w14:paraId="21D72F8E" w14:textId="77777777" w:rsidTr="003B5526">
        <w:tc>
          <w:tcPr>
            <w:tcW w:w="9242" w:type="dxa"/>
            <w:shd w:val="clear" w:color="auto" w:fill="DDD9C3"/>
          </w:tcPr>
          <w:p w14:paraId="674A20BF"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037ABC" w14:paraId="291C4F48" w14:textId="77777777" w:rsidTr="003B5526">
        <w:tc>
          <w:tcPr>
            <w:tcW w:w="9242" w:type="dxa"/>
          </w:tcPr>
          <w:p w14:paraId="57483134"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për nocionin e planifikimit;</w:t>
            </w:r>
          </w:p>
          <w:p w14:paraId="079470D6"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bëjë planifikimin e vëllimit të prodhimtarisë bimore.</w:t>
            </w:r>
          </w:p>
          <w:p w14:paraId="64B96628"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planifikim e operativ;</w:t>
            </w:r>
          </w:p>
          <w:p w14:paraId="3790F10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bëjë  analizat operative;</w:t>
            </w:r>
          </w:p>
          <w:p w14:paraId="4E7AC9D2"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tregojë  planet vjetore prodhuese financiare;</w:t>
            </w:r>
          </w:p>
          <w:p w14:paraId="579D4CF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planet afat mesme te zhvillimit;</w:t>
            </w:r>
          </w:p>
          <w:p w14:paraId="489D704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planet afat gjatë te zhvillimit;</w:t>
            </w:r>
          </w:p>
          <w:p w14:paraId="5AE811A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bëjë planet investive;</w:t>
            </w:r>
          </w:p>
          <w:p w14:paraId="13FA1BA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shpjegojë metodat autokratike.</w:t>
            </w:r>
          </w:p>
          <w:p w14:paraId="7D044D7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633D4B3D" w14:textId="77777777" w:rsidTr="003B5526">
        <w:tc>
          <w:tcPr>
            <w:tcW w:w="9242" w:type="dxa"/>
          </w:tcPr>
          <w:p w14:paraId="3E1A459D"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10ED6451"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7E2E277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4BAC778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3272C04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74720C8" w14:textId="584C0A6C"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3A3954">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7EC1934F"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60615683" w14:textId="77777777" w:rsidTr="003B5526">
        <w:tc>
          <w:tcPr>
            <w:tcW w:w="9242" w:type="dxa"/>
          </w:tcPr>
          <w:p w14:paraId="417C41A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56EF32A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Nocioni i planifikimit.</w:t>
            </w:r>
          </w:p>
          <w:p w14:paraId="3177171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Planifikimi i vëllimit të prodhimtarisë  bimore.</w:t>
            </w:r>
          </w:p>
          <w:p w14:paraId="40BDD92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Planifikimi operativ (planet operative).</w:t>
            </w:r>
          </w:p>
          <w:p w14:paraId="4E41449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Analiza operative.</w:t>
            </w:r>
          </w:p>
          <w:p w14:paraId="38F0A23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Planet vjetore prodhuese financiare.</w:t>
            </w:r>
          </w:p>
          <w:p w14:paraId="028B86D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Planet afat  mesme të  zhvillimit</w:t>
            </w:r>
          </w:p>
          <w:p w14:paraId="3DC00FA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Planet afat gjata të zhvillimit.</w:t>
            </w:r>
          </w:p>
          <w:p w14:paraId="0C24C8E5" w14:textId="77777777" w:rsidR="009D4E4C" w:rsidRPr="00037ABC" w:rsidRDefault="009D4E4C" w:rsidP="009D4E4C">
            <w:pPr>
              <w:numPr>
                <w:ilvl w:val="0"/>
                <w:numId w:val="21"/>
              </w:numPr>
              <w:tabs>
                <w:tab w:val="clear" w:pos="630"/>
                <w:tab w:val="num" w:pos="360"/>
              </w:tabs>
              <w:ind w:left="360" w:hanging="270"/>
              <w:rPr>
                <w:rFonts w:ascii="Palatino Linotype" w:hAnsi="Palatino Linotype"/>
                <w:bCs/>
                <w:iCs/>
                <w:sz w:val="20"/>
                <w:szCs w:val="20"/>
              </w:rPr>
            </w:pPr>
            <w:r w:rsidRPr="00037ABC">
              <w:rPr>
                <w:rFonts w:ascii="Palatino Linotype" w:hAnsi="Palatino Linotype"/>
                <w:sz w:val="20"/>
                <w:szCs w:val="20"/>
              </w:rPr>
              <w:t>Planet e investimeve.</w:t>
            </w:r>
          </w:p>
          <w:p w14:paraId="7A3BBA27" w14:textId="77777777" w:rsidR="009D4E4C" w:rsidRPr="00037ABC" w:rsidRDefault="009D4E4C" w:rsidP="009D4E4C">
            <w:pPr>
              <w:numPr>
                <w:ilvl w:val="0"/>
                <w:numId w:val="21"/>
              </w:numPr>
              <w:tabs>
                <w:tab w:val="clear" w:pos="630"/>
                <w:tab w:val="num" w:pos="360"/>
              </w:tabs>
              <w:ind w:left="360" w:hanging="270"/>
              <w:rPr>
                <w:rFonts w:ascii="Palatino Linotype" w:hAnsi="Palatino Linotype"/>
                <w:bCs/>
                <w:iCs/>
                <w:sz w:val="20"/>
                <w:szCs w:val="20"/>
              </w:rPr>
            </w:pPr>
            <w:r w:rsidRPr="00037ABC">
              <w:rPr>
                <w:rFonts w:ascii="Palatino Linotype" w:hAnsi="Palatino Linotype"/>
                <w:sz w:val="20"/>
                <w:szCs w:val="20"/>
              </w:rPr>
              <w:t>Rregullat e sigurimit teknik dhe ruajtjes së mjedisit.</w:t>
            </w:r>
          </w:p>
        </w:tc>
      </w:tr>
      <w:tr w:rsidR="009D4E4C" w:rsidRPr="00037ABC" w14:paraId="49B6A24C" w14:textId="77777777" w:rsidTr="003B5526">
        <w:tc>
          <w:tcPr>
            <w:tcW w:w="9242" w:type="dxa"/>
          </w:tcPr>
          <w:p w14:paraId="1140D29C"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7EDC572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planifikimit të planeve vjetore, afatshkurtra dhe afatgjate.</w:t>
            </w:r>
          </w:p>
          <w:p w14:paraId="6609558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Kalkulimi i vëllimit të prodhimtarisë bimore dhe matja e rendimenteve bujqësore.</w:t>
            </w:r>
          </w:p>
          <w:p w14:paraId="0F220EF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Parashikimi i prodhimtarisë në bujqësi e blegtori në kuadër te ndërmarrjeve bujqësore.</w:t>
            </w:r>
          </w:p>
          <w:p w14:paraId="28A47F5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1CA02F27" w14:textId="77777777" w:rsidTr="003B5526">
        <w:tc>
          <w:tcPr>
            <w:tcW w:w="9242" w:type="dxa"/>
          </w:tcPr>
          <w:p w14:paraId="7E7D081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DAC22F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6FC611A7"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00F5DADB" w14:textId="77777777" w:rsidTr="003B5526">
        <w:tc>
          <w:tcPr>
            <w:tcW w:w="9242" w:type="dxa"/>
            <w:shd w:val="clear" w:color="auto" w:fill="DDD9C3"/>
          </w:tcPr>
          <w:p w14:paraId="483DABD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271664B5" w14:textId="77777777" w:rsidTr="003B5526">
        <w:tc>
          <w:tcPr>
            <w:tcW w:w="9242" w:type="dxa"/>
          </w:tcPr>
          <w:p w14:paraId="72D9BA2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25C8608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132B52E4"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0017AB61"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04500C7C" w14:textId="77777777" w:rsidTr="003B5526">
        <w:tc>
          <w:tcPr>
            <w:tcW w:w="9242" w:type="dxa"/>
          </w:tcPr>
          <w:p w14:paraId="21223DA3"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39A35B1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4AE9BEF8" w14:textId="2E13E111" w:rsidR="009D4E4C" w:rsidRPr="004A50C3" w:rsidRDefault="009D4E4C" w:rsidP="007D3CE1">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w:t>
            </w:r>
            <w:r w:rsidR="00921704">
              <w:rPr>
                <w:rFonts w:ascii="Palatino Linotype" w:hAnsi="Palatino Linotype"/>
                <w:sz w:val="20"/>
                <w:szCs w:val="20"/>
                <w:lang w:val="it-IT"/>
              </w:rPr>
              <w:t xml:space="preserve">këve </w:t>
            </w:r>
            <w:r w:rsidR="00921704" w:rsidRPr="008949F8">
              <w:rPr>
                <w:rFonts w:ascii="Palatino Linotype" w:hAnsi="Palatino Linotype"/>
                <w:sz w:val="20"/>
                <w:szCs w:val="20"/>
                <w:lang w:val="it-IT"/>
              </w:rPr>
              <w:t xml:space="preserve"> ndërsa në vlerësimin praktik është kur plotëson 80% të kritereve të vlerësimit në </w:t>
            </w:r>
            <w:r w:rsidR="00921704" w:rsidRPr="008949F8">
              <w:rPr>
                <w:rFonts w:ascii="Palatino Linotype" w:hAnsi="Palatino Linotype"/>
                <w:iCs/>
                <w:sz w:val="20"/>
                <w:szCs w:val="20"/>
                <w:lang w:val="it-IT"/>
              </w:rPr>
              <w:t>listën e kontrollit</w:t>
            </w:r>
            <w:r w:rsidR="00921704" w:rsidRPr="008949F8">
              <w:rPr>
                <w:rFonts w:ascii="Palatino Linotype" w:hAnsi="Palatino Linotype"/>
                <w:sz w:val="20"/>
                <w:szCs w:val="20"/>
                <w:lang w:val="it-IT"/>
              </w:rPr>
              <w:t>.</w:t>
            </w:r>
          </w:p>
        </w:tc>
      </w:tr>
    </w:tbl>
    <w:p w14:paraId="0DFBA31A"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479FCC29" w14:textId="77777777" w:rsidTr="003B5526">
        <w:tc>
          <w:tcPr>
            <w:tcW w:w="9242" w:type="dxa"/>
            <w:shd w:val="clear" w:color="auto" w:fill="000000"/>
          </w:tcPr>
          <w:p w14:paraId="09ACDCD0" w14:textId="77777777" w:rsidR="009D4E4C" w:rsidRPr="00037ABC" w:rsidRDefault="009D4E4C" w:rsidP="003B5526">
            <w:pPr>
              <w:rPr>
                <w:rFonts w:ascii="Palatino Linotype" w:hAnsi="Palatino Linotype"/>
                <w:b/>
                <w:sz w:val="20"/>
                <w:szCs w:val="20"/>
                <w:lang w:val="pt-BR"/>
              </w:rPr>
            </w:pPr>
            <w:r w:rsidRPr="004A50C3">
              <w:rPr>
                <w:rFonts w:ascii="Palatino Linotype" w:hAnsi="Palatino Linotype"/>
                <w:b/>
                <w:sz w:val="20"/>
                <w:szCs w:val="20"/>
                <w:lang w:val="it-IT"/>
              </w:rPr>
              <w:t>RM7</w:t>
            </w:r>
            <w:r w:rsidRPr="004A50C3">
              <w:rPr>
                <w:rFonts w:ascii="Palatino Linotype" w:hAnsi="Palatino Linotype"/>
                <w:sz w:val="20"/>
                <w:szCs w:val="20"/>
                <w:lang w:val="it-IT"/>
              </w:rPr>
              <w:t xml:space="preserve">: </w:t>
            </w:r>
            <w:r w:rsidRPr="00037ABC">
              <w:rPr>
                <w:rFonts w:ascii="Palatino Linotype" w:hAnsi="Palatino Linotype"/>
                <w:b/>
                <w:sz w:val="20"/>
                <w:szCs w:val="20"/>
                <w:lang w:val="pt-BR"/>
              </w:rPr>
              <w:t>Nxënësi tregon detyrimet afatgjata dhe llogaritë e pasurisë afatshkurtra</w:t>
            </w:r>
          </w:p>
        </w:tc>
      </w:tr>
      <w:tr w:rsidR="009D4E4C" w:rsidRPr="00D52F38" w14:paraId="2FC78E16" w14:textId="77777777" w:rsidTr="003B5526">
        <w:tc>
          <w:tcPr>
            <w:tcW w:w="9242" w:type="dxa"/>
            <w:shd w:val="clear" w:color="auto" w:fill="DDD9C3"/>
          </w:tcPr>
          <w:p w14:paraId="58682E5D"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52E3CD8E" w14:textId="77777777" w:rsidTr="003B5526">
        <w:tc>
          <w:tcPr>
            <w:tcW w:w="9242" w:type="dxa"/>
          </w:tcPr>
          <w:p w14:paraId="15A2B5D7"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nocionin dhe kriteret  e suksesit ekonomik;</w:t>
            </w:r>
          </w:p>
          <w:p w14:paraId="1E26B666"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tregojë parimet themelore të veprimtarisë së ndërmarrjes bujqësore;</w:t>
            </w:r>
          </w:p>
          <w:p w14:paraId="4E3030DC"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bëjë klasifikimin në mes të ekonomizimit, produktivitetit, rentabilitetit dhe likuiditetit;</w:t>
            </w:r>
          </w:p>
          <w:p w14:paraId="29CF3E8A"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bëjë matjen natyrore të produktivitetit dhe vlerës se produktivitetit (matja vlerore);</w:t>
            </w:r>
          </w:p>
          <w:p w14:paraId="0E9F0D1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shpjegojë rëndësinë e faktorëve te rentabilitetit (faktorët e brendshëm dhe faktorët e jashtëm);</w:t>
            </w:r>
          </w:p>
          <w:p w14:paraId="06C55CAF"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tregojë lidhjet dhe ndërvarësinë e parimeve të veprimtarisë se ndërmarrjeve ekonomike;</w:t>
            </w:r>
          </w:p>
          <w:p w14:paraId="5C8163B0"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shpjegojë rëndësinë e faktorëve që ndikojnë në ekonomizim (ekonomizimi i mjeteve të punës e të prodhimit dhe materialit shpenzues).</w:t>
            </w:r>
          </w:p>
          <w:p w14:paraId="6ADA4707"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respektojë rregullat e sigurimit teknik dhe të ruajtjes së mjedisit.</w:t>
            </w:r>
          </w:p>
        </w:tc>
      </w:tr>
      <w:tr w:rsidR="009D4E4C" w:rsidRPr="004A50C3" w14:paraId="497B33F7" w14:textId="77777777" w:rsidTr="003B5526">
        <w:tc>
          <w:tcPr>
            <w:tcW w:w="9242" w:type="dxa"/>
          </w:tcPr>
          <w:p w14:paraId="08519DBA"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3E1C9394"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695678A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355F30A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1FDA40E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12F977CD" w14:textId="54C66468"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AE7C2F">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0775B3B1"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Fletë – raport i mësimdhënësit për punë.</w:t>
            </w:r>
          </w:p>
        </w:tc>
      </w:tr>
      <w:tr w:rsidR="009D4E4C" w:rsidRPr="00037ABC" w14:paraId="7A0AEFBE" w14:textId="77777777" w:rsidTr="003B5526">
        <w:tc>
          <w:tcPr>
            <w:tcW w:w="9242" w:type="dxa"/>
          </w:tcPr>
          <w:p w14:paraId="16855A1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14DD98D2"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Nocionet dhe kriteret e suksesit ekonomik.</w:t>
            </w:r>
          </w:p>
          <w:p w14:paraId="143C64D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Parimet themelore të veprimtarisë së ndërmarrjes bujqësore.</w:t>
            </w:r>
          </w:p>
          <w:p w14:paraId="6BF46610"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Ekonomizimi.</w:t>
            </w:r>
          </w:p>
          <w:p w14:paraId="19FC603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Produktiviteti.</w:t>
            </w:r>
          </w:p>
          <w:p w14:paraId="0204B15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Rentabiliteti.</w:t>
            </w:r>
          </w:p>
          <w:p w14:paraId="091444C1"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 xml:space="preserve">Likuiditeti. </w:t>
            </w:r>
          </w:p>
          <w:p w14:paraId="699E540A"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037ABC" w14:paraId="51D52679" w14:textId="77777777" w:rsidTr="003B5526">
        <w:tc>
          <w:tcPr>
            <w:tcW w:w="9242" w:type="dxa"/>
          </w:tcPr>
          <w:p w14:paraId="109C411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5578D22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Identifikim i parimeve themelore të veprimtarisë së ndërmarrjes bujqësore</w:t>
            </w:r>
          </w:p>
          <w:p w14:paraId="1723567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Përshkrimi i faktorëve që ndikojnë në ekonomizim,  produktivitet, rentabilitetit dhe likuiditeti.</w:t>
            </w:r>
          </w:p>
          <w:p w14:paraId="41B82E4D"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2EE4FE9D" w14:textId="77777777" w:rsidTr="003B5526">
        <w:tc>
          <w:tcPr>
            <w:tcW w:w="9242" w:type="dxa"/>
          </w:tcPr>
          <w:p w14:paraId="7931DC60"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8E048B6"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Komunikimi korrekt.</w:t>
            </w:r>
          </w:p>
          <w:p w14:paraId="1F522F1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3EF70811" w14:textId="77777777" w:rsidTr="003B5526">
        <w:tc>
          <w:tcPr>
            <w:tcW w:w="9242" w:type="dxa"/>
            <w:shd w:val="clear" w:color="auto" w:fill="DDD9C3"/>
          </w:tcPr>
          <w:p w14:paraId="2208998A"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2433CFA2" w14:textId="77777777" w:rsidTr="003B5526">
        <w:tc>
          <w:tcPr>
            <w:tcW w:w="9242" w:type="dxa"/>
          </w:tcPr>
          <w:p w14:paraId="25FD5236"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0247B9E3"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përgjigje me gojë.</w:t>
            </w:r>
          </w:p>
          <w:p w14:paraId="14B2EBE5"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Pyetje – përgjigje me shkrim</w:t>
            </w:r>
          </w:p>
          <w:p w14:paraId="2F106D09" w14:textId="77777777" w:rsidR="009D4E4C" w:rsidRPr="00037ABC" w:rsidRDefault="009D4E4C" w:rsidP="009D4E4C">
            <w:pPr>
              <w:numPr>
                <w:ilvl w:val="0"/>
                <w:numId w:val="21"/>
              </w:numPr>
              <w:tabs>
                <w:tab w:val="clear" w:pos="630"/>
                <w:tab w:val="num" w:pos="360"/>
              </w:tabs>
              <w:ind w:left="360" w:hanging="270"/>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6EC4BFE6" w14:textId="77777777" w:rsidTr="003B5526">
        <w:tc>
          <w:tcPr>
            <w:tcW w:w="9242" w:type="dxa"/>
          </w:tcPr>
          <w:p w14:paraId="72B139C3" w14:textId="77777777" w:rsidR="009D4E4C" w:rsidRPr="008868C7" w:rsidRDefault="009D4E4C" w:rsidP="003B5526">
            <w:pPr>
              <w:rPr>
                <w:rFonts w:ascii="Palatino Linotype" w:hAnsi="Palatino Linotype"/>
                <w:b/>
                <w:color w:val="000000" w:themeColor="text1"/>
                <w:sz w:val="20"/>
                <w:szCs w:val="20"/>
                <w:lang w:val="it-IT"/>
              </w:rPr>
            </w:pPr>
            <w:r w:rsidRPr="008868C7">
              <w:rPr>
                <w:rFonts w:ascii="Palatino Linotype" w:hAnsi="Palatino Linotype"/>
                <w:b/>
                <w:color w:val="000000" w:themeColor="text1"/>
                <w:sz w:val="20"/>
                <w:szCs w:val="20"/>
                <w:lang w:val="it-IT"/>
              </w:rPr>
              <w:t>Evidentimi i Vlerësimit:</w:t>
            </w:r>
          </w:p>
          <w:p w14:paraId="1401EBB9" w14:textId="77777777" w:rsidR="009D4E4C" w:rsidRPr="008868C7" w:rsidRDefault="009D4E4C" w:rsidP="009D4E4C">
            <w:pPr>
              <w:numPr>
                <w:ilvl w:val="0"/>
                <w:numId w:val="21"/>
              </w:numPr>
              <w:tabs>
                <w:tab w:val="clear" w:pos="630"/>
                <w:tab w:val="num" w:pos="360"/>
              </w:tabs>
              <w:ind w:left="360" w:hanging="270"/>
              <w:rPr>
                <w:rFonts w:ascii="Palatino Linotype" w:hAnsi="Palatino Linotype"/>
                <w:color w:val="000000" w:themeColor="text1"/>
                <w:sz w:val="20"/>
                <w:szCs w:val="20"/>
                <w:lang w:val="it-IT"/>
              </w:rPr>
            </w:pPr>
            <w:r w:rsidRPr="008868C7">
              <w:rPr>
                <w:rFonts w:ascii="Palatino Linotype" w:hAnsi="Palatino Linotype"/>
                <w:color w:val="000000" w:themeColor="text1"/>
                <w:sz w:val="20"/>
                <w:szCs w:val="20"/>
                <w:lang w:val="it-IT"/>
              </w:rPr>
              <w:t xml:space="preserve">Test me shkrim që verifikon shkallën e përvetësimit nga çdo nxënës të kritereve të vlerësimit me karakter teorik. </w:t>
            </w:r>
          </w:p>
          <w:p w14:paraId="28BCD1AE" w14:textId="0D6AE6CE" w:rsidR="009D4E4C" w:rsidRPr="008868C7" w:rsidRDefault="009D4E4C" w:rsidP="009D4E4C">
            <w:pPr>
              <w:numPr>
                <w:ilvl w:val="0"/>
                <w:numId w:val="21"/>
              </w:numPr>
              <w:tabs>
                <w:tab w:val="clear" w:pos="630"/>
                <w:tab w:val="num" w:pos="360"/>
              </w:tabs>
              <w:ind w:left="450"/>
              <w:rPr>
                <w:rFonts w:ascii="Palatino Linotype" w:hAnsi="Palatino Linotype"/>
                <w:color w:val="000000" w:themeColor="text1"/>
                <w:sz w:val="20"/>
                <w:szCs w:val="20"/>
                <w:lang w:val="it-IT"/>
              </w:rPr>
            </w:pPr>
            <w:r w:rsidRPr="008868C7">
              <w:rPr>
                <w:rFonts w:ascii="Palatino Linotype" w:hAnsi="Palatino Linotype"/>
                <w:color w:val="000000" w:themeColor="text1"/>
                <w:sz w:val="20"/>
                <w:szCs w:val="20"/>
                <w:lang w:val="it-IT"/>
              </w:rPr>
              <w:t>Kufiri minimal i kalueshmërisë në testin me shkrim është kur nxënësi plotëson 45% të pikëve ndërsa në vlerësimin praktik është kur plotëson 80%</w:t>
            </w:r>
            <w:r w:rsidR="00AE7C2F" w:rsidRPr="008868C7">
              <w:rPr>
                <w:rFonts w:ascii="Palatino Linotype" w:hAnsi="Palatino Linotype"/>
                <w:color w:val="000000" w:themeColor="text1"/>
                <w:sz w:val="20"/>
                <w:szCs w:val="20"/>
                <w:lang w:val="it-IT"/>
              </w:rPr>
              <w:t xml:space="preserve"> të kritereve të vlerësimit në l</w:t>
            </w:r>
            <w:r w:rsidRPr="008868C7">
              <w:rPr>
                <w:rFonts w:ascii="Palatino Linotype" w:hAnsi="Palatino Linotype"/>
                <w:color w:val="000000" w:themeColor="text1"/>
                <w:sz w:val="20"/>
                <w:szCs w:val="20"/>
                <w:lang w:val="it-IT"/>
              </w:rPr>
              <w:t>istën e kontrollit.</w:t>
            </w:r>
          </w:p>
        </w:tc>
      </w:tr>
    </w:tbl>
    <w:p w14:paraId="0D02C388" w14:textId="77777777" w:rsidR="009D4E4C" w:rsidRPr="004A50C3" w:rsidRDefault="009D4E4C" w:rsidP="009D4E4C">
      <w:pPr>
        <w:rPr>
          <w:sz w:val="20"/>
          <w:szCs w:val="20"/>
          <w:lang w:val="it-IT"/>
        </w:rPr>
      </w:pPr>
    </w:p>
    <w:p w14:paraId="3E13FE51" w14:textId="77777777" w:rsidR="009D4E4C" w:rsidRPr="004A50C3" w:rsidRDefault="009D4E4C" w:rsidP="009D4E4C">
      <w:pPr>
        <w:rPr>
          <w:sz w:val="20"/>
          <w:szCs w:val="20"/>
          <w:lang w:val="it-IT"/>
        </w:rPr>
      </w:pPr>
    </w:p>
    <w:p w14:paraId="20102EF6" w14:textId="77777777" w:rsidR="009D4E4C" w:rsidRPr="004A50C3" w:rsidRDefault="009D4E4C" w:rsidP="009D4E4C">
      <w:pPr>
        <w:rPr>
          <w:sz w:val="20"/>
          <w:szCs w:val="20"/>
          <w:highlight w:val="yellow"/>
          <w:lang w:val="it-IT"/>
        </w:rPr>
      </w:pPr>
      <w:r w:rsidRPr="004A50C3">
        <w:rPr>
          <w:sz w:val="20"/>
          <w:szCs w:val="20"/>
          <w:highlight w:val="yellow"/>
          <w:lang w:val="it-IT"/>
        </w:rPr>
        <w:br w:type="page"/>
      </w:r>
    </w:p>
    <w:p w14:paraId="27E65C6D" w14:textId="77777777" w:rsidR="009D4E4C" w:rsidRPr="00037ABC" w:rsidRDefault="009D4E4C" w:rsidP="009D4E4C">
      <w:pPr>
        <w:jc w:val="center"/>
        <w:rPr>
          <w:rFonts w:ascii="Palatino Linotype" w:hAnsi="Palatino Linotype"/>
          <w:b/>
          <w:sz w:val="20"/>
          <w:szCs w:val="20"/>
        </w:rPr>
      </w:pPr>
      <w:r>
        <w:rPr>
          <w:rFonts w:ascii="Palatino Linotype" w:hAnsi="Palatino Linotype"/>
          <w:b/>
          <w:sz w:val="20"/>
          <w:szCs w:val="20"/>
        </w:rPr>
        <w:t xml:space="preserve">PERSHKRUESI I MODULIT </w:t>
      </w:r>
    </w:p>
    <w:p w14:paraId="4B7478E5"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“Grumbullimi, përpunimi dhe ruajtja e prodhimeve bujqësore”</w:t>
      </w:r>
    </w:p>
    <w:p w14:paraId="4E4EC4FA"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Klasa 12</w:t>
      </w:r>
    </w:p>
    <w:p w14:paraId="3EE79837" w14:textId="5AE581FD" w:rsidR="009D4E4C" w:rsidRPr="00037ABC" w:rsidRDefault="009D4E4C" w:rsidP="00481588">
      <w:pPr>
        <w:rPr>
          <w:rFonts w:ascii="Palatino Linotype" w:hAnsi="Palatino Linotype"/>
          <w:b/>
          <w:sz w:val="20"/>
          <w:szCs w:val="20"/>
        </w:rPr>
      </w:pPr>
      <w:r w:rsidRPr="00037ABC">
        <w:rPr>
          <w:rFonts w:ascii="Palatino Linotype" w:hAnsi="Palatino Linotype"/>
          <w:b/>
          <w:sz w:val="20"/>
          <w:szCs w:val="20"/>
        </w:rPr>
        <w:t xml:space="preserve">Titulli i Kualifikimit: </w:t>
      </w:r>
      <w:r w:rsidR="0048201B">
        <w:rPr>
          <w:rFonts w:ascii="Palatino Linotype" w:hAnsi="Palatino Linotype"/>
          <w:b/>
          <w:sz w:val="20"/>
          <w:szCs w:val="20"/>
        </w:rPr>
        <w:t>Kultivues bujqësor për prodhim tradicional dhe organik</w:t>
      </w:r>
    </w:p>
    <w:p w14:paraId="55C75750" w14:textId="77777777" w:rsidR="009D4E4C" w:rsidRPr="00481588" w:rsidRDefault="009D4E4C" w:rsidP="00481588">
      <w:pPr>
        <w:rPr>
          <w:rFonts w:ascii="Palatino Linotype" w:hAnsi="Palatino Linotype"/>
          <w:b/>
          <w:sz w:val="20"/>
          <w:szCs w:val="20"/>
        </w:rPr>
      </w:pPr>
      <w:r w:rsidRPr="00037ABC">
        <w:rPr>
          <w:rFonts w:ascii="Palatino Linotype" w:hAnsi="Palatino Linotype"/>
          <w:b/>
          <w:sz w:val="20"/>
          <w:szCs w:val="20"/>
        </w:rPr>
        <w:t>Vlera e Kredive të Modulit</w:t>
      </w:r>
      <w:r w:rsidR="00C64D45">
        <w:rPr>
          <w:rFonts w:ascii="Palatino Linotype" w:hAnsi="Palatino Linotype"/>
          <w:b/>
          <w:sz w:val="20"/>
          <w:szCs w:val="20"/>
        </w:rPr>
        <w:t xml:space="preserve"> </w:t>
      </w:r>
      <w:r w:rsidR="00481588" w:rsidRPr="00481588">
        <w:rPr>
          <w:rFonts w:ascii="Palatino Linotype" w:hAnsi="Palatino Linotype"/>
          <w:b/>
          <w:sz w:val="20"/>
          <w:szCs w:val="20"/>
        </w:rPr>
        <w:t>6</w:t>
      </w:r>
      <w:r w:rsidRPr="00481588">
        <w:rPr>
          <w:rFonts w:ascii="Palatino Linotype" w:hAnsi="Palatino Linotype"/>
          <w:b/>
          <w:sz w:val="20"/>
          <w:szCs w:val="20"/>
        </w:rPr>
        <w:t xml:space="preserve"> Kredi (128 orë mësimore) në Nivelin 4 të KKK</w:t>
      </w:r>
    </w:p>
    <w:p w14:paraId="5B6D7007" w14:textId="77777777" w:rsidR="009D4E4C" w:rsidRPr="00037ABC" w:rsidRDefault="009D4E4C" w:rsidP="00481588">
      <w:pPr>
        <w:rPr>
          <w:rFonts w:ascii="Palatino Linotype" w:hAnsi="Palatino Linotype"/>
          <w:b/>
          <w:sz w:val="20"/>
          <w:szCs w:val="20"/>
        </w:rPr>
      </w:pPr>
      <w:r w:rsidRPr="00037ABC">
        <w:rPr>
          <w:rFonts w:ascii="Palatino Linotype" w:hAnsi="Palatino Linotype"/>
          <w:b/>
          <w:sz w:val="20"/>
          <w:szCs w:val="20"/>
        </w:rPr>
        <w:t>Niveli i Modulit në KKK: Niveli 4 i KKK</w:t>
      </w:r>
    </w:p>
    <w:p w14:paraId="106F9FD4" w14:textId="77777777" w:rsidR="009D4E4C" w:rsidRPr="00037ABC" w:rsidRDefault="009D4E4C" w:rsidP="00481588">
      <w:pPr>
        <w:rPr>
          <w:rFonts w:ascii="Palatino Linotype" w:hAnsi="Palatino Linotype"/>
          <w:b/>
          <w:sz w:val="20"/>
          <w:szCs w:val="20"/>
        </w:rPr>
      </w:pPr>
      <w:r w:rsidRPr="00037ABC">
        <w:rPr>
          <w:rFonts w:ascii="Palatino Linotype" w:hAnsi="Palatino Linotype"/>
          <w:b/>
          <w:sz w:val="20"/>
          <w:szCs w:val="20"/>
        </w:rPr>
        <w:t>Niveli i Modulit në Strukturën Arsimore: Niveli II i AP</w:t>
      </w:r>
    </w:p>
    <w:p w14:paraId="25532EFB" w14:textId="6E5BA127" w:rsidR="009D4E4C" w:rsidRDefault="009D4E4C" w:rsidP="009D4E4C">
      <w:pPr>
        <w:rPr>
          <w:rFonts w:ascii="Palatino Linotype" w:hAnsi="Palatino Linotype"/>
          <w:b/>
          <w:sz w:val="20"/>
          <w:szCs w:val="20"/>
        </w:rPr>
      </w:pPr>
      <w:r w:rsidRPr="00037ABC">
        <w:rPr>
          <w:rFonts w:ascii="Palatino Linotype" w:hAnsi="Palatino Linotype"/>
          <w:b/>
          <w:sz w:val="20"/>
          <w:szCs w:val="20"/>
        </w:rPr>
        <w:t>Rezultatet Mësimore (RM) të Modulit “Grumbullimi, përpunimi dhe</w:t>
      </w:r>
      <w:r w:rsidR="000A4EBB">
        <w:rPr>
          <w:rFonts w:ascii="Palatino Linotype" w:hAnsi="Palatino Linotype"/>
          <w:b/>
          <w:sz w:val="20"/>
          <w:szCs w:val="20"/>
        </w:rPr>
        <w:t xml:space="preserve"> ruajtja e prodhimeve bujqësore” </w:t>
      </w:r>
      <w:r w:rsidRPr="00037ABC">
        <w:rPr>
          <w:rFonts w:ascii="Palatino Linotype" w:hAnsi="Palatino Linotype"/>
          <w:b/>
          <w:sz w:val="20"/>
          <w:szCs w:val="20"/>
        </w:rPr>
        <w:t>klasa 12:</w:t>
      </w:r>
    </w:p>
    <w:p w14:paraId="033E180C" w14:textId="77777777" w:rsidR="00481588" w:rsidRPr="00037ABC" w:rsidRDefault="00481588" w:rsidP="009D4E4C">
      <w:pPr>
        <w:rPr>
          <w:rFonts w:ascii="Palatino Linotype" w:hAnsi="Palatino Linotype"/>
          <w:b/>
          <w:sz w:val="20"/>
          <w:szCs w:val="20"/>
        </w:rPr>
      </w:pPr>
    </w:p>
    <w:p w14:paraId="002D3511"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RM1:</w:t>
      </w:r>
      <w:r w:rsidRPr="00037ABC">
        <w:rPr>
          <w:rFonts w:ascii="Palatino Linotype" w:hAnsi="Palatino Linotype"/>
          <w:b/>
          <w:sz w:val="20"/>
          <w:szCs w:val="20"/>
        </w:rPr>
        <w:tab/>
        <w:t>Nxënësi shpjegon rëndësinë e ruajtjes dhe përpunimit të produkteve bujqësore</w:t>
      </w:r>
    </w:p>
    <w:p w14:paraId="61598333"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RM2:</w:t>
      </w:r>
      <w:r w:rsidRPr="00037ABC">
        <w:rPr>
          <w:rFonts w:ascii="Palatino Linotype" w:hAnsi="Palatino Linotype"/>
          <w:b/>
          <w:sz w:val="20"/>
          <w:szCs w:val="20"/>
        </w:rPr>
        <w:tab/>
        <w:t>Nxënësi shpjegon përpunimin dhe ruajtjen e drithërave</w:t>
      </w:r>
    </w:p>
    <w:p w14:paraId="420B2AF1"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RM3:</w:t>
      </w:r>
      <w:r w:rsidRPr="00037ABC">
        <w:rPr>
          <w:rFonts w:ascii="Palatino Linotype" w:hAnsi="Palatino Linotype"/>
          <w:b/>
          <w:sz w:val="20"/>
          <w:szCs w:val="20"/>
        </w:rPr>
        <w:tab/>
        <w:t>Nxënësi shpjegon përpunimin dhe ruajtjen e pemëve frutore – rrushit</w:t>
      </w:r>
    </w:p>
    <w:p w14:paraId="417B2CF4"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RM4:</w:t>
      </w:r>
      <w:r w:rsidRPr="00037ABC">
        <w:rPr>
          <w:rFonts w:ascii="Palatino Linotype" w:hAnsi="Palatino Linotype"/>
          <w:b/>
          <w:sz w:val="20"/>
          <w:szCs w:val="20"/>
        </w:rPr>
        <w:tab/>
        <w:t>Nxënësi shpjegon përpunimin dhe ruajtjen e perimeve</w:t>
      </w:r>
    </w:p>
    <w:p w14:paraId="2D785878"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RM5:</w:t>
      </w:r>
      <w:r w:rsidRPr="00037ABC">
        <w:rPr>
          <w:rFonts w:ascii="Palatino Linotype" w:hAnsi="Palatino Linotype"/>
          <w:b/>
          <w:sz w:val="20"/>
          <w:szCs w:val="20"/>
        </w:rPr>
        <w:tab/>
        <w:t>Nxënësi shpjegon përpunimin dhe ruajtjen e bimëve vajore</w:t>
      </w:r>
    </w:p>
    <w:p w14:paraId="7CE6C689" w14:textId="1EC94455" w:rsidR="009D4E4C" w:rsidRPr="00037ABC" w:rsidRDefault="009D4E4C" w:rsidP="009D4E4C">
      <w:pPr>
        <w:ind w:left="720" w:hanging="720"/>
        <w:rPr>
          <w:rFonts w:ascii="Palatino Linotype" w:hAnsi="Palatino Linotype"/>
          <w:b/>
          <w:sz w:val="20"/>
          <w:szCs w:val="20"/>
        </w:rPr>
      </w:pPr>
      <w:r w:rsidRPr="00037ABC">
        <w:rPr>
          <w:rFonts w:ascii="Palatino Linotype" w:hAnsi="Palatino Linotype"/>
          <w:b/>
          <w:sz w:val="20"/>
          <w:szCs w:val="20"/>
        </w:rPr>
        <w:t xml:space="preserve">RM6: </w:t>
      </w:r>
      <w:r w:rsidRPr="00037ABC">
        <w:rPr>
          <w:rFonts w:ascii="Palatino Linotype" w:hAnsi="Palatino Linotype"/>
          <w:b/>
          <w:sz w:val="20"/>
          <w:szCs w:val="20"/>
        </w:rPr>
        <w:tab/>
      </w:r>
      <w:r w:rsidRPr="00037ABC">
        <w:rPr>
          <w:rFonts w:ascii="Palatino Linotype" w:hAnsi="Palatino Linotype"/>
          <w:b/>
          <w:sz w:val="20"/>
          <w:szCs w:val="20"/>
          <w:lang w:val="pt-BR"/>
        </w:rPr>
        <w:t xml:space="preserve">Nxënësi shpjegon klasifikimin, </w:t>
      </w:r>
      <w:r w:rsidRPr="00037ABC">
        <w:rPr>
          <w:rFonts w:ascii="Palatino Linotype" w:eastAsia="Calibri" w:hAnsi="Palatino Linotype"/>
          <w:b/>
          <w:sz w:val="20"/>
          <w:szCs w:val="20"/>
        </w:rPr>
        <w:t>përpunimin, ambal</w:t>
      </w:r>
      <w:r w:rsidR="005D5177">
        <w:rPr>
          <w:rFonts w:ascii="Palatino Linotype" w:eastAsia="Calibri" w:hAnsi="Palatino Linotype"/>
          <w:b/>
          <w:sz w:val="20"/>
          <w:szCs w:val="20"/>
        </w:rPr>
        <w:t>l</w:t>
      </w:r>
      <w:r w:rsidRPr="00037ABC">
        <w:rPr>
          <w:rFonts w:ascii="Palatino Linotype" w:eastAsia="Calibri" w:hAnsi="Palatino Linotype"/>
          <w:b/>
          <w:sz w:val="20"/>
          <w:szCs w:val="20"/>
        </w:rPr>
        <w:t>azhimin dhe ruajtjen produkteve me prejardhje shtazore</w:t>
      </w:r>
    </w:p>
    <w:p w14:paraId="3C5B78E5"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 xml:space="preserve">RM7: </w:t>
      </w:r>
      <w:r w:rsidRPr="00037ABC">
        <w:rPr>
          <w:rFonts w:ascii="Palatino Linotype" w:hAnsi="Palatino Linotype"/>
          <w:b/>
          <w:sz w:val="20"/>
          <w:szCs w:val="20"/>
        </w:rPr>
        <w:tab/>
        <w:t>Nxënësi vjelë dhe klasifikon prodhimet bujqësore</w:t>
      </w:r>
    </w:p>
    <w:p w14:paraId="1C39BE3D"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 xml:space="preserve">RM8: </w:t>
      </w:r>
      <w:r w:rsidRPr="00037ABC">
        <w:rPr>
          <w:rFonts w:ascii="Palatino Linotype" w:hAnsi="Palatino Linotype"/>
          <w:b/>
          <w:sz w:val="20"/>
          <w:szCs w:val="20"/>
        </w:rPr>
        <w:tab/>
        <w:t>Nxënësi mjel kafshët shtëpiake dhe kryen veprimet me qumësht pas mjeljes</w:t>
      </w:r>
    </w:p>
    <w:p w14:paraId="6E43E3DA" w14:textId="308FC2DF" w:rsidR="009D4E4C" w:rsidRPr="00037ABC" w:rsidRDefault="009D4E4C" w:rsidP="009D4E4C">
      <w:pPr>
        <w:rPr>
          <w:rFonts w:ascii="Palatino Linotype" w:eastAsia="Calibri" w:hAnsi="Palatino Linotype"/>
          <w:b/>
          <w:sz w:val="20"/>
          <w:szCs w:val="20"/>
        </w:rPr>
      </w:pPr>
      <w:r w:rsidRPr="00037ABC">
        <w:rPr>
          <w:rFonts w:ascii="Palatino Linotype" w:hAnsi="Palatino Linotype"/>
          <w:b/>
          <w:sz w:val="20"/>
          <w:szCs w:val="20"/>
        </w:rPr>
        <w:t xml:space="preserve">RM9: </w:t>
      </w:r>
      <w:r w:rsidRPr="00037ABC">
        <w:rPr>
          <w:rFonts w:ascii="Palatino Linotype" w:hAnsi="Palatino Linotype"/>
          <w:b/>
          <w:sz w:val="20"/>
          <w:szCs w:val="20"/>
        </w:rPr>
        <w:tab/>
      </w:r>
      <w:r w:rsidRPr="00037ABC">
        <w:rPr>
          <w:rFonts w:ascii="Palatino Linotype" w:eastAsia="Calibri" w:hAnsi="Palatino Linotype"/>
          <w:b/>
          <w:sz w:val="20"/>
          <w:szCs w:val="20"/>
        </w:rPr>
        <w:t>Nxënësi grumbullon, amba</w:t>
      </w:r>
      <w:r w:rsidR="007E02EF">
        <w:rPr>
          <w:rFonts w:ascii="Palatino Linotype" w:eastAsia="Calibri" w:hAnsi="Palatino Linotype"/>
          <w:b/>
          <w:sz w:val="20"/>
          <w:szCs w:val="20"/>
        </w:rPr>
        <w:t>l</w:t>
      </w:r>
      <w:r w:rsidRPr="00037ABC">
        <w:rPr>
          <w:rFonts w:ascii="Palatino Linotype" w:eastAsia="Calibri" w:hAnsi="Palatino Linotype"/>
          <w:b/>
          <w:sz w:val="20"/>
          <w:szCs w:val="20"/>
        </w:rPr>
        <w:t>lazhon dhe  ruan prodhimet  bujqësore</w:t>
      </w:r>
    </w:p>
    <w:p w14:paraId="3D891D27" w14:textId="77777777" w:rsidR="009D4E4C" w:rsidRPr="00037ABC" w:rsidRDefault="009D4E4C" w:rsidP="009D4E4C">
      <w:pPr>
        <w:rPr>
          <w:rFonts w:ascii="Palatino Linotype" w:hAnsi="Palatino Linotype"/>
          <w:b/>
          <w:sz w:val="20"/>
          <w:szCs w:val="20"/>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037ABC" w14:paraId="65C1C87B" w14:textId="77777777" w:rsidTr="003B5526">
        <w:tc>
          <w:tcPr>
            <w:tcW w:w="9242" w:type="dxa"/>
            <w:shd w:val="clear" w:color="auto" w:fill="000000"/>
          </w:tcPr>
          <w:p w14:paraId="50303DDB" w14:textId="77777777" w:rsidR="009D4E4C" w:rsidRPr="00037ABC" w:rsidRDefault="009D4E4C" w:rsidP="003B5526">
            <w:pPr>
              <w:rPr>
                <w:b/>
                <w:sz w:val="20"/>
                <w:szCs w:val="20"/>
              </w:rPr>
            </w:pPr>
            <w:r w:rsidRPr="00037ABC">
              <w:rPr>
                <w:rFonts w:ascii="Palatino Linotype" w:hAnsi="Palatino Linotype"/>
                <w:b/>
                <w:sz w:val="20"/>
                <w:szCs w:val="20"/>
              </w:rPr>
              <w:t>RM1</w:t>
            </w:r>
            <w:r w:rsidRPr="00037ABC">
              <w:rPr>
                <w:rFonts w:ascii="Palatino Linotype" w:hAnsi="Palatino Linotype"/>
                <w:sz w:val="20"/>
                <w:szCs w:val="20"/>
              </w:rPr>
              <w:t xml:space="preserve">: </w:t>
            </w:r>
            <w:r w:rsidRPr="00037ABC">
              <w:rPr>
                <w:b/>
                <w:sz w:val="20"/>
                <w:szCs w:val="20"/>
                <w:lang w:val="pt-BR"/>
              </w:rPr>
              <w:t xml:space="preserve">Nxënësi shpjegon </w:t>
            </w:r>
            <w:r w:rsidRPr="00037ABC">
              <w:rPr>
                <w:b/>
                <w:sz w:val="20"/>
                <w:szCs w:val="20"/>
              </w:rPr>
              <w:t xml:space="preserve"> r</w:t>
            </w:r>
            <w:r w:rsidRPr="00037ABC">
              <w:rPr>
                <w:rFonts w:eastAsia="Calibri"/>
                <w:b/>
                <w:sz w:val="20"/>
                <w:szCs w:val="20"/>
              </w:rPr>
              <w:t xml:space="preserve">ëndësinë e ruajtjes dhe përpunimit të produkteve bujqësore </w:t>
            </w:r>
          </w:p>
        </w:tc>
      </w:tr>
      <w:tr w:rsidR="009D4E4C" w:rsidRPr="00037ABC" w14:paraId="4D31DA58" w14:textId="77777777" w:rsidTr="003B5526">
        <w:tc>
          <w:tcPr>
            <w:tcW w:w="9242" w:type="dxa"/>
            <w:shd w:val="clear" w:color="auto" w:fill="DDD9C3"/>
          </w:tcPr>
          <w:p w14:paraId="5635134A"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 xml:space="preserve">Kriteret e Vlerësimit të nxënësit: </w:t>
            </w:r>
            <w:r w:rsidRPr="00037ABC">
              <w:rPr>
                <w:rFonts w:ascii="Palatino Linotype" w:hAnsi="Palatino Linotype"/>
                <w:sz w:val="20"/>
                <w:szCs w:val="20"/>
              </w:rPr>
              <w:t>Nxënësi duhet të jetë i aftë:</w:t>
            </w:r>
          </w:p>
        </w:tc>
      </w:tr>
      <w:tr w:rsidR="009D4E4C" w:rsidRPr="00D52F38" w14:paraId="07EAAEB9" w14:textId="77777777" w:rsidTr="003B5526">
        <w:tc>
          <w:tcPr>
            <w:tcW w:w="9242" w:type="dxa"/>
          </w:tcPr>
          <w:p w14:paraId="0C92415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rëndësinë ekonomike të prodhimeve bujqësore;</w:t>
            </w:r>
          </w:p>
          <w:p w14:paraId="61E1FC4D"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përbërjen kimike dhe vlerën ushqyese të prodhimeve bujqësore;</w:t>
            </w:r>
          </w:p>
          <w:p w14:paraId="3598F150"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rëndësinë e ruajtjes dhe përpunimit të produkteve bujqësore;</w:t>
            </w:r>
          </w:p>
          <w:p w14:paraId="476E4DA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parimet dhe metodat e përpunimit dhe ruajtjes së produkteve bujqësore.</w:t>
            </w:r>
          </w:p>
          <w:p w14:paraId="6DA5ACFF"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695446D5" w14:textId="77777777" w:rsidTr="003B5526">
        <w:tc>
          <w:tcPr>
            <w:tcW w:w="9242" w:type="dxa"/>
          </w:tcPr>
          <w:p w14:paraId="513D9AE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436BF2B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1F4A76A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06B68BEF"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24230A3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6F4AE6BE" w14:textId="2D2A2DAD"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5D5177">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27830B4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3BA3CFCC" w14:textId="77777777" w:rsidTr="003B5526">
        <w:tc>
          <w:tcPr>
            <w:tcW w:w="9242" w:type="dxa"/>
          </w:tcPr>
          <w:p w14:paraId="612E4161"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68F0493"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Rëndësia ekonomike e prodhimeve bujqësore.</w:t>
            </w:r>
          </w:p>
          <w:p w14:paraId="77AF492D"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Përbërja kimike dhe vlera ushqyese e prodhimeve bujqësore.</w:t>
            </w:r>
          </w:p>
          <w:p w14:paraId="1A97320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Rëndësia e përpunimit dhe ruajtjes së produkteve bujqësore.</w:t>
            </w:r>
          </w:p>
          <w:p w14:paraId="3566A83C"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Parimet dhe metodat e përpunimit dhe ruajtjes  së produkteve bujqësore.</w:t>
            </w:r>
          </w:p>
          <w:p w14:paraId="3E50C509" w14:textId="77777777" w:rsidR="009D4E4C" w:rsidRPr="00037ABC" w:rsidRDefault="009D4E4C" w:rsidP="009D4E4C">
            <w:pPr>
              <w:pStyle w:val="BodyText"/>
              <w:numPr>
                <w:ilvl w:val="0"/>
                <w:numId w:val="27"/>
              </w:numPr>
              <w:tabs>
                <w:tab w:val="num" w:pos="450"/>
                <w:tab w:val="num" w:pos="900"/>
              </w:tabs>
              <w:ind w:hanging="270"/>
              <w:jc w:val="left"/>
              <w:rPr>
                <w:rFonts w:eastAsia="Calibri"/>
                <w:sz w:val="20"/>
                <w:szCs w:val="20"/>
              </w:rPr>
            </w:pPr>
            <w:r w:rsidRPr="00037ABC">
              <w:rPr>
                <w:rFonts w:ascii="Palatino Linotype" w:hAnsi="Palatino Linotype"/>
                <w:sz w:val="20"/>
                <w:szCs w:val="20"/>
              </w:rPr>
              <w:t>Rregullat e sigurimit teknik dhe ruajtjes së mjedisit.</w:t>
            </w:r>
          </w:p>
        </w:tc>
      </w:tr>
      <w:tr w:rsidR="009D4E4C" w:rsidRPr="004A50C3" w14:paraId="0F770774" w14:textId="77777777" w:rsidTr="003B5526">
        <w:tc>
          <w:tcPr>
            <w:tcW w:w="9242" w:type="dxa"/>
          </w:tcPr>
          <w:p w14:paraId="1667A3AC"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20FEB9C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rëndësisë ekonomike të prodhimeve bujqësore.</w:t>
            </w:r>
          </w:p>
          <w:p w14:paraId="672ACFC7"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metodave të përpunimit dhe ruajtjes së produkteve bujqësore.</w:t>
            </w:r>
          </w:p>
          <w:p w14:paraId="7071EB1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Përshkrimi i përbërjes kimike të produkteve bujqësore. </w:t>
            </w:r>
          </w:p>
          <w:p w14:paraId="5D55D854"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Interpretimi i rëndësisë së vlerave ushqyese të produkteve bujqësore. </w:t>
            </w:r>
          </w:p>
          <w:p w14:paraId="4159073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34BB92B5" w14:textId="77777777" w:rsidTr="003B5526">
        <w:tc>
          <w:tcPr>
            <w:tcW w:w="9242" w:type="dxa"/>
          </w:tcPr>
          <w:p w14:paraId="6465964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2842F0E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2B213A0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33A99E31" w14:textId="77777777" w:rsidTr="003B5526">
        <w:tc>
          <w:tcPr>
            <w:tcW w:w="9242" w:type="dxa"/>
            <w:shd w:val="clear" w:color="auto" w:fill="DDD9C3"/>
          </w:tcPr>
          <w:p w14:paraId="1AF7E8C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2FEA2ACC" w14:textId="77777777" w:rsidTr="003B5526">
        <w:tc>
          <w:tcPr>
            <w:tcW w:w="9242" w:type="dxa"/>
          </w:tcPr>
          <w:p w14:paraId="0D26825D"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1963E4F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285437B1"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41E95838"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503793FB" w14:textId="77777777" w:rsidTr="003B5526">
        <w:trPr>
          <w:trHeight w:val="1025"/>
        </w:trPr>
        <w:tc>
          <w:tcPr>
            <w:tcW w:w="9242" w:type="dxa"/>
          </w:tcPr>
          <w:p w14:paraId="45788E67"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3CFBEB6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278263B3" w14:textId="15C8AD22"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44346A">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7F34E8BC" w14:textId="77777777" w:rsidR="009D4E4C" w:rsidRPr="004A50C3" w:rsidRDefault="009D4E4C" w:rsidP="009D4E4C">
      <w:pPr>
        <w:rPr>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1C107407" w14:textId="77777777" w:rsidTr="003B5526">
        <w:tc>
          <w:tcPr>
            <w:tcW w:w="9242" w:type="dxa"/>
            <w:shd w:val="clear" w:color="auto" w:fill="000000"/>
          </w:tcPr>
          <w:p w14:paraId="2BD16B5C" w14:textId="77777777" w:rsidR="009D4E4C" w:rsidRPr="004A50C3" w:rsidRDefault="009D4E4C" w:rsidP="003B5526">
            <w:pPr>
              <w:rPr>
                <w:b/>
                <w:sz w:val="20"/>
                <w:szCs w:val="20"/>
                <w:lang w:val="it-IT"/>
              </w:rPr>
            </w:pPr>
            <w:r w:rsidRPr="004A50C3">
              <w:rPr>
                <w:rFonts w:ascii="Palatino Linotype" w:hAnsi="Palatino Linotype"/>
                <w:b/>
                <w:sz w:val="20"/>
                <w:szCs w:val="20"/>
                <w:lang w:val="it-IT"/>
              </w:rPr>
              <w:t>RM2</w:t>
            </w:r>
            <w:r w:rsidRPr="004A50C3">
              <w:rPr>
                <w:rFonts w:ascii="Palatino Linotype" w:hAnsi="Palatino Linotype"/>
                <w:sz w:val="20"/>
                <w:szCs w:val="20"/>
                <w:lang w:val="it-IT"/>
              </w:rPr>
              <w:t xml:space="preserve">: </w:t>
            </w:r>
            <w:r w:rsidRPr="00037ABC">
              <w:rPr>
                <w:b/>
                <w:sz w:val="20"/>
                <w:szCs w:val="20"/>
                <w:lang w:val="pt-BR"/>
              </w:rPr>
              <w:t xml:space="preserve">Nxënësi shpjegon </w:t>
            </w:r>
            <w:r w:rsidRPr="004A50C3">
              <w:rPr>
                <w:rFonts w:eastAsia="Calibri"/>
                <w:b/>
                <w:sz w:val="20"/>
                <w:szCs w:val="20"/>
                <w:lang w:val="it-IT"/>
              </w:rPr>
              <w:t>përpunimin dhe ruajtjen e drithërave</w:t>
            </w:r>
          </w:p>
        </w:tc>
      </w:tr>
      <w:tr w:rsidR="009D4E4C" w:rsidRPr="00D52F38" w14:paraId="35B0B341" w14:textId="77777777" w:rsidTr="003B5526">
        <w:tc>
          <w:tcPr>
            <w:tcW w:w="9242" w:type="dxa"/>
            <w:shd w:val="clear" w:color="auto" w:fill="DDD9C3"/>
          </w:tcPr>
          <w:p w14:paraId="3E3FEE96"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4884F510" w14:textId="77777777" w:rsidTr="003B5526">
        <w:tc>
          <w:tcPr>
            <w:tcW w:w="9242" w:type="dxa"/>
          </w:tcPr>
          <w:p w14:paraId="56D99862"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të shpjegojë cilësinë e drithërave; </w:t>
            </w:r>
          </w:p>
          <w:p w14:paraId="74B7C449"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klasifikimin e drithërave;</w:t>
            </w:r>
          </w:p>
          <w:p w14:paraId="48F218CF"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rëndësinë e përpunimit dhe ruajtjes së drithërave;</w:t>
            </w:r>
          </w:p>
          <w:p w14:paraId="0AAE9372"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procesin teknologjik të prodhimit të bukës;</w:t>
            </w:r>
          </w:p>
          <w:p w14:paraId="665B328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të përshkruajë mënyrat e ruajtjes, paketimit dhe transportimit të bukëve. </w:t>
            </w:r>
          </w:p>
          <w:p w14:paraId="53ADAAF9" w14:textId="77777777" w:rsidR="009D4E4C" w:rsidRPr="004A50C3" w:rsidRDefault="009D4E4C" w:rsidP="009D4E4C">
            <w:pPr>
              <w:numPr>
                <w:ilvl w:val="0"/>
                <w:numId w:val="21"/>
              </w:numPr>
              <w:tabs>
                <w:tab w:val="clear" w:pos="630"/>
                <w:tab w:val="num" w:pos="360"/>
              </w:tabs>
              <w:ind w:left="360" w:hanging="270"/>
              <w:rPr>
                <w:rFonts w:eastAsia="Calibri"/>
                <w:sz w:val="20"/>
                <w:szCs w:val="20"/>
                <w:lang w:val="it-IT"/>
              </w:rPr>
            </w:pPr>
            <w:r w:rsidRPr="004A50C3">
              <w:rPr>
                <w:rFonts w:ascii="Palatino Linotype" w:hAnsi="Palatino Linotype"/>
                <w:sz w:val="20"/>
                <w:szCs w:val="20"/>
                <w:lang w:val="it-IT"/>
              </w:rPr>
              <w:t>të respektojë rregullat e sigurimit teknik dhe të ruajtjes së mjedisit.</w:t>
            </w:r>
          </w:p>
        </w:tc>
      </w:tr>
      <w:tr w:rsidR="009D4E4C" w:rsidRPr="004A50C3" w14:paraId="330B4969" w14:textId="77777777" w:rsidTr="003B5526">
        <w:tc>
          <w:tcPr>
            <w:tcW w:w="9242" w:type="dxa"/>
          </w:tcPr>
          <w:p w14:paraId="2FBA422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178895C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6DE5E0C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26EE3AE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Mostra drithërash.</w:t>
            </w:r>
          </w:p>
          <w:p w14:paraId="1C571B6C"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54C3ADBD"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1ED0BA4" w14:textId="4179B222"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B9706E">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2DE4869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Fletë – raport i mësimdhënësit për punë. </w:t>
            </w:r>
          </w:p>
        </w:tc>
      </w:tr>
      <w:tr w:rsidR="009D4E4C" w:rsidRPr="00037ABC" w14:paraId="710598A8" w14:textId="77777777" w:rsidTr="003B5526">
        <w:tc>
          <w:tcPr>
            <w:tcW w:w="9242" w:type="dxa"/>
          </w:tcPr>
          <w:p w14:paraId="530C07BA"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0F91487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Përcaktimi i cilësisë së drithit.</w:t>
            </w:r>
          </w:p>
          <w:p w14:paraId="53957AD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Llojet e drithërave ,dallimet kryesore , vlerat ushqyese si dhe qëllimet e përdorimit.</w:t>
            </w:r>
          </w:p>
          <w:p w14:paraId="28961E6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Ruajtja e drithërave.</w:t>
            </w:r>
          </w:p>
          <w:p w14:paraId="2219849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Pastrimi i drithërave.</w:t>
            </w:r>
          </w:p>
          <w:p w14:paraId="4800D559"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Bluarja e drithërave,miellrat.</w:t>
            </w:r>
          </w:p>
          <w:p w14:paraId="63058328"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Llojet e miellit , rrezja, përcaktimi i cilësisë dhe ruajtja.</w:t>
            </w:r>
          </w:p>
          <w:p w14:paraId="65858ED7"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Teknologjia e prodhimit të bukës.</w:t>
            </w:r>
          </w:p>
          <w:p w14:paraId="4FC5AAD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Ruajtja, paketimi dhe transportimi i bukëve.</w:t>
            </w:r>
          </w:p>
          <w:p w14:paraId="6D38DB8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Prodhimet e tjera nga mielli.</w:t>
            </w:r>
          </w:p>
          <w:p w14:paraId="394B359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Ambalazhimi dhe ruajtja e prodhimeve nga mielli.</w:t>
            </w:r>
          </w:p>
          <w:p w14:paraId="1554CB3D" w14:textId="77777777" w:rsidR="009D4E4C" w:rsidRPr="00037ABC" w:rsidRDefault="009D4E4C" w:rsidP="009D4E4C">
            <w:pPr>
              <w:pStyle w:val="BodyText"/>
              <w:numPr>
                <w:ilvl w:val="0"/>
                <w:numId w:val="27"/>
              </w:numPr>
              <w:tabs>
                <w:tab w:val="num" w:pos="450"/>
                <w:tab w:val="num" w:pos="900"/>
              </w:tabs>
              <w:ind w:hanging="270"/>
              <w:jc w:val="left"/>
              <w:rPr>
                <w:rFonts w:eastAsia="Calibri"/>
                <w:sz w:val="20"/>
                <w:szCs w:val="20"/>
              </w:rPr>
            </w:pPr>
            <w:r w:rsidRPr="00037ABC">
              <w:rPr>
                <w:rFonts w:ascii="Palatino Linotype" w:hAnsi="Palatino Linotype"/>
                <w:sz w:val="20"/>
                <w:szCs w:val="20"/>
              </w:rPr>
              <w:t>Rregullat e sigurimit teknik dhe ruajtjes së mjedisit.</w:t>
            </w:r>
          </w:p>
        </w:tc>
      </w:tr>
      <w:tr w:rsidR="009D4E4C" w:rsidRPr="00037ABC" w14:paraId="2AA0085B" w14:textId="77777777" w:rsidTr="003B5526">
        <w:tc>
          <w:tcPr>
            <w:tcW w:w="9242" w:type="dxa"/>
          </w:tcPr>
          <w:p w14:paraId="7EBE596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677854F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Dallimi i llojeve, qëllimin e përdorimit dhe vlerat ushqyese të drithërave.</w:t>
            </w:r>
          </w:p>
          <w:p w14:paraId="0E60DA3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teknologjisë për bluarjen e drithërave.</w:t>
            </w:r>
          </w:p>
          <w:p w14:paraId="349FDF7F"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Dallon llojet e miellit.</w:t>
            </w:r>
          </w:p>
          <w:p w14:paraId="744DE679"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teknologjisë e prodhimit të bukës.</w:t>
            </w:r>
          </w:p>
          <w:p w14:paraId="6B8F99E7" w14:textId="52BCBE12"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w:t>
            </w:r>
            <w:r w:rsidR="008F6754">
              <w:rPr>
                <w:rFonts w:ascii="Palatino Linotype" w:hAnsi="Palatino Linotype"/>
                <w:sz w:val="20"/>
                <w:szCs w:val="20"/>
              </w:rPr>
              <w:t>l</w:t>
            </w:r>
            <w:r w:rsidRPr="00037ABC">
              <w:rPr>
                <w:rFonts w:ascii="Palatino Linotype" w:hAnsi="Palatino Linotype"/>
                <w:sz w:val="20"/>
                <w:szCs w:val="20"/>
              </w:rPr>
              <w:t>lazhimi, transportimi dhe ruajtja e prodhimeve nga mielli.</w:t>
            </w:r>
          </w:p>
          <w:p w14:paraId="7F102D1F"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6CF04BD5" w14:textId="77777777" w:rsidTr="003B5526">
        <w:tc>
          <w:tcPr>
            <w:tcW w:w="9242" w:type="dxa"/>
          </w:tcPr>
          <w:p w14:paraId="586D5BE8"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66BACB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1BCEF09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0966530E" w14:textId="77777777" w:rsidTr="003B5526">
        <w:tc>
          <w:tcPr>
            <w:tcW w:w="9242" w:type="dxa"/>
            <w:shd w:val="clear" w:color="auto" w:fill="DDD9C3"/>
          </w:tcPr>
          <w:p w14:paraId="599A241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35D5F35C" w14:textId="77777777" w:rsidTr="003B5526">
        <w:tc>
          <w:tcPr>
            <w:tcW w:w="9242" w:type="dxa"/>
          </w:tcPr>
          <w:p w14:paraId="358D006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D5436D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22C9D43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33E0101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6C4EF17D" w14:textId="77777777" w:rsidTr="003B5526">
        <w:tc>
          <w:tcPr>
            <w:tcW w:w="9242" w:type="dxa"/>
          </w:tcPr>
          <w:p w14:paraId="6BE5E251"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6D282BB8"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39221A12" w14:textId="4927B361"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 të kriterev</w:t>
            </w:r>
            <w:r w:rsidR="00A072C5">
              <w:rPr>
                <w:rFonts w:ascii="Palatino Linotype" w:hAnsi="Palatino Linotype"/>
                <w:sz w:val="20"/>
                <w:szCs w:val="20"/>
                <w:lang w:val="it-IT"/>
              </w:rPr>
              <w:t>e të vlerësimit në l</w:t>
            </w:r>
            <w:r w:rsidRPr="004A50C3">
              <w:rPr>
                <w:rFonts w:ascii="Palatino Linotype" w:hAnsi="Palatino Linotype"/>
                <w:sz w:val="20"/>
                <w:szCs w:val="20"/>
                <w:lang w:val="it-IT"/>
              </w:rPr>
              <w:t>istën e kontrollit.</w:t>
            </w:r>
          </w:p>
        </w:tc>
      </w:tr>
    </w:tbl>
    <w:p w14:paraId="2B933728" w14:textId="77777777" w:rsidR="009D4E4C" w:rsidRPr="004A50C3" w:rsidRDefault="009D4E4C" w:rsidP="009D4E4C">
      <w:pPr>
        <w:rPr>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2926D85D" w14:textId="77777777" w:rsidTr="003B5526">
        <w:tc>
          <w:tcPr>
            <w:tcW w:w="9242" w:type="dxa"/>
            <w:shd w:val="clear" w:color="auto" w:fill="000000"/>
          </w:tcPr>
          <w:p w14:paraId="49B7BEFD" w14:textId="77777777" w:rsidR="009D4E4C" w:rsidRPr="004A50C3" w:rsidRDefault="009D4E4C" w:rsidP="003B5526">
            <w:pPr>
              <w:rPr>
                <w:b/>
                <w:sz w:val="20"/>
                <w:szCs w:val="20"/>
                <w:lang w:val="it-IT"/>
              </w:rPr>
            </w:pPr>
            <w:r w:rsidRPr="004A50C3">
              <w:rPr>
                <w:rFonts w:ascii="Palatino Linotype" w:hAnsi="Palatino Linotype"/>
                <w:b/>
                <w:sz w:val="20"/>
                <w:szCs w:val="20"/>
                <w:lang w:val="it-IT"/>
              </w:rPr>
              <w:t xml:space="preserve">RM3: </w:t>
            </w:r>
            <w:r w:rsidRPr="004A50C3">
              <w:rPr>
                <w:b/>
                <w:sz w:val="20"/>
                <w:szCs w:val="20"/>
                <w:lang w:val="it-IT"/>
              </w:rPr>
              <w:t xml:space="preserve">Nxënësi shpjegon </w:t>
            </w:r>
            <w:r w:rsidRPr="004A50C3">
              <w:rPr>
                <w:rFonts w:eastAsia="Calibri"/>
                <w:b/>
                <w:sz w:val="20"/>
                <w:szCs w:val="20"/>
                <w:lang w:val="it-IT"/>
              </w:rPr>
              <w:t>përpunimin dhe ruajtjen e pemëve frutore – rrushit</w:t>
            </w:r>
          </w:p>
        </w:tc>
      </w:tr>
      <w:tr w:rsidR="009D4E4C" w:rsidRPr="00D52F38" w14:paraId="0E1E5D4E" w14:textId="77777777" w:rsidTr="003B5526">
        <w:tc>
          <w:tcPr>
            <w:tcW w:w="9242" w:type="dxa"/>
            <w:shd w:val="clear" w:color="auto" w:fill="DDD9C3"/>
          </w:tcPr>
          <w:p w14:paraId="52472334"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6ABE5213" w14:textId="77777777" w:rsidTr="003B5526">
        <w:tc>
          <w:tcPr>
            <w:tcW w:w="9242" w:type="dxa"/>
          </w:tcPr>
          <w:p w14:paraId="602B99F1" w14:textId="3945FC45" w:rsidR="00C4687B" w:rsidRPr="00C4687B" w:rsidRDefault="00C4687B" w:rsidP="00C4687B">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w:t>
            </w:r>
            <w:r>
              <w:rPr>
                <w:rFonts w:ascii="Palatino Linotype" w:hAnsi="Palatino Linotype"/>
                <w:sz w:val="20"/>
                <w:szCs w:val="20"/>
              </w:rPr>
              <w:t>shpjgoj</w:t>
            </w:r>
            <w:r w:rsidRPr="00037ABC">
              <w:rPr>
                <w:rFonts w:ascii="Palatino Linotype" w:hAnsi="Palatino Linotype"/>
                <w:sz w:val="20"/>
                <w:szCs w:val="20"/>
              </w:rPr>
              <w:t xml:space="preserve">ë lëndën e parë që përdoret në industrinë e përpunimit; </w:t>
            </w:r>
          </w:p>
          <w:p w14:paraId="3DEE43E4" w14:textId="22154850"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të </w:t>
            </w:r>
            <w:r w:rsidR="008975CD">
              <w:rPr>
                <w:rFonts w:ascii="Palatino Linotype" w:hAnsi="Palatino Linotype"/>
                <w:sz w:val="20"/>
                <w:szCs w:val="20"/>
              </w:rPr>
              <w:t>shpjego</w:t>
            </w:r>
            <w:r w:rsidRPr="00037ABC">
              <w:rPr>
                <w:rFonts w:ascii="Palatino Linotype" w:hAnsi="Palatino Linotype"/>
                <w:sz w:val="20"/>
                <w:szCs w:val="20"/>
              </w:rPr>
              <w:t xml:space="preserve">jë pemët frutore që përdoren si lëndë në industrinë e përpunimit; </w:t>
            </w:r>
          </w:p>
          <w:p w14:paraId="78AF516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përbërjen kimike dhe vlerën ushqyese të frutave të pemëve;</w:t>
            </w:r>
          </w:p>
          <w:p w14:paraId="78D2B28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procesin teknologjik të përpunimit të frutave;</w:t>
            </w:r>
          </w:p>
          <w:p w14:paraId="46171A3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procesin teknologjik të prodhimit të kompostove dhe lëngjeve;</w:t>
            </w:r>
          </w:p>
          <w:p w14:paraId="7F54921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tregojë për mënyrat e ambalazhimit dhe ruajtjes të prodhimeve frutore.</w:t>
            </w:r>
          </w:p>
          <w:p w14:paraId="7F173E5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makineritë dhe pajisjet që përdoren për prodhimin e verës;</w:t>
            </w:r>
          </w:p>
          <w:p w14:paraId="39C0073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shpjegojë përpunimin dhe ruajtjen e rrushit;</w:t>
            </w:r>
          </w:p>
          <w:p w14:paraId="16E2BBC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të përshkruajë procesin teknologjik të prodhimit të verës;</w:t>
            </w:r>
          </w:p>
          <w:p w14:paraId="134B7EF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eastAsia="Calibri"/>
                <w:sz w:val="20"/>
                <w:szCs w:val="20"/>
              </w:rPr>
            </w:pPr>
            <w:r w:rsidRPr="00037ABC">
              <w:rPr>
                <w:rFonts w:ascii="Palatino Linotype" w:hAnsi="Palatino Linotype"/>
                <w:sz w:val="20"/>
                <w:szCs w:val="20"/>
              </w:rPr>
              <w:t>të tregojë metodat e përgatitjes të marmelatës dhe prodhimeve tjera.</w:t>
            </w:r>
          </w:p>
          <w:p w14:paraId="52538FB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eastAsia="Calibri"/>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18E8E75A" w14:textId="77777777" w:rsidTr="003B5526">
        <w:tc>
          <w:tcPr>
            <w:tcW w:w="9242" w:type="dxa"/>
          </w:tcPr>
          <w:p w14:paraId="225F8BE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4685FC9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1D3751F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Pemishtja.</w:t>
            </w:r>
          </w:p>
          <w:p w14:paraId="6E50644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1D23885B"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732C413" w14:textId="3B749449"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691807">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719915D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1D45EE48" w14:textId="77777777" w:rsidTr="003B5526">
        <w:tc>
          <w:tcPr>
            <w:tcW w:w="9242" w:type="dxa"/>
          </w:tcPr>
          <w:p w14:paraId="3A002B5B" w14:textId="77777777" w:rsidR="009D4E4C" w:rsidRPr="006C60B5" w:rsidRDefault="009D4E4C" w:rsidP="006C60B5">
            <w:pPr>
              <w:pStyle w:val="BodyText"/>
              <w:tabs>
                <w:tab w:val="num" w:pos="900"/>
              </w:tabs>
              <w:jc w:val="left"/>
              <w:rPr>
                <w:rFonts w:ascii="Palatino Linotype" w:hAnsi="Palatino Linotype"/>
                <w:b/>
                <w:sz w:val="20"/>
                <w:szCs w:val="20"/>
              </w:rPr>
            </w:pPr>
            <w:r w:rsidRPr="006C60B5">
              <w:rPr>
                <w:rFonts w:ascii="Palatino Linotype" w:hAnsi="Palatino Linotype"/>
                <w:b/>
                <w:sz w:val="20"/>
                <w:szCs w:val="20"/>
              </w:rPr>
              <w:t>Njohuritë që përvetësohen nga nxënësi:</w:t>
            </w:r>
          </w:p>
          <w:p w14:paraId="6FC3AF94" w14:textId="5E4BF8E3" w:rsidR="00C4687B" w:rsidRDefault="00C4687B" w:rsidP="009D4E4C">
            <w:pPr>
              <w:numPr>
                <w:ilvl w:val="0"/>
                <w:numId w:val="24"/>
              </w:numPr>
              <w:tabs>
                <w:tab w:val="num" w:pos="360"/>
                <w:tab w:val="num" w:pos="450"/>
              </w:tabs>
              <w:ind w:left="360" w:hanging="270"/>
              <w:jc w:val="both"/>
              <w:rPr>
                <w:rFonts w:ascii="Palatino Linotype" w:hAnsi="Palatino Linotype"/>
                <w:sz w:val="20"/>
                <w:szCs w:val="20"/>
                <w:lang w:val="it-IT"/>
              </w:rPr>
            </w:pPr>
            <w:r w:rsidRPr="008949F8">
              <w:rPr>
                <w:rFonts w:ascii="Palatino Linotype" w:hAnsi="Palatino Linotype"/>
                <w:sz w:val="20"/>
                <w:szCs w:val="20"/>
                <w:lang w:val="de-DE"/>
              </w:rPr>
              <w:t>Lënda e parë në industrinë e përpunimit.</w:t>
            </w:r>
          </w:p>
          <w:p w14:paraId="338C1CB9" w14:textId="3B0FFF58" w:rsidR="009D4E4C" w:rsidRPr="004A50C3" w:rsidRDefault="009D4E4C" w:rsidP="009D4E4C">
            <w:pPr>
              <w:numPr>
                <w:ilvl w:val="0"/>
                <w:numId w:val="24"/>
              </w:numPr>
              <w:tabs>
                <w:tab w:val="num" w:pos="360"/>
                <w:tab w:val="num" w:pos="450"/>
              </w:tabs>
              <w:ind w:left="360" w:hanging="270"/>
              <w:jc w:val="both"/>
              <w:rPr>
                <w:rFonts w:ascii="Palatino Linotype" w:hAnsi="Palatino Linotype"/>
                <w:sz w:val="20"/>
                <w:szCs w:val="20"/>
                <w:lang w:val="it-IT"/>
              </w:rPr>
            </w:pPr>
            <w:r w:rsidRPr="004A50C3">
              <w:rPr>
                <w:rFonts w:ascii="Palatino Linotype" w:hAnsi="Palatino Linotype"/>
                <w:sz w:val="20"/>
                <w:szCs w:val="20"/>
                <w:lang w:val="it-IT"/>
              </w:rPr>
              <w:t>Pranimi i lëndës së parë për përpunim.</w:t>
            </w:r>
          </w:p>
          <w:p w14:paraId="2136B6C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Pemët frutore si lëndë e parë në industrinë e përpunimit.</w:t>
            </w:r>
          </w:p>
          <w:p w14:paraId="4B0FCF4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Përbërja kimike e frutave të pemëve.</w:t>
            </w:r>
          </w:p>
          <w:p w14:paraId="388EE95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Përgatitja e pemëve frutore për përpunim.</w:t>
            </w:r>
          </w:p>
          <w:p w14:paraId="5D99E08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Pasterizimi dhe sterilizimi i frutave të pemëve.</w:t>
            </w:r>
          </w:p>
          <w:p w14:paraId="734790E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Teknologjia e prodhimit të kompostove.</w:t>
            </w:r>
          </w:p>
          <w:p w14:paraId="1B8EE36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Teknologjia e prodhimit të lëngjeve.</w:t>
            </w:r>
          </w:p>
          <w:p w14:paraId="53B6DF6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Teknologjia e prodhimit të marmelatës, reçelrave etj.</w:t>
            </w:r>
          </w:p>
          <w:p w14:paraId="29A63FD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Teknologjia e prodhimit të frutave të thata.</w:t>
            </w:r>
          </w:p>
          <w:p w14:paraId="295AE13E" w14:textId="02698CDD" w:rsidR="009D4E4C" w:rsidRPr="00C4687B" w:rsidRDefault="009D4E4C" w:rsidP="00C4687B">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Ambal</w:t>
            </w:r>
            <w:r w:rsidR="00691807">
              <w:rPr>
                <w:rFonts w:ascii="Palatino Linotype" w:hAnsi="Palatino Linotype"/>
                <w:sz w:val="20"/>
                <w:szCs w:val="20"/>
              </w:rPr>
              <w:t>l</w:t>
            </w:r>
            <w:r w:rsidRPr="00037ABC">
              <w:rPr>
                <w:rFonts w:ascii="Palatino Linotype" w:hAnsi="Palatino Linotype"/>
                <w:sz w:val="20"/>
                <w:szCs w:val="20"/>
              </w:rPr>
              <w:t>azhimi dhe ruajtja e prodhimeve frutore.</w:t>
            </w:r>
          </w:p>
          <w:p w14:paraId="1E7FCC1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Përbërja kimike e rrushit.</w:t>
            </w:r>
          </w:p>
          <w:p w14:paraId="50E3AEF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Ruajtja e rrushit.</w:t>
            </w:r>
          </w:p>
          <w:p w14:paraId="49BB50D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Përgatitja e rrushit të thatë: tharja natyrore, artificiale dhe shërbimet.</w:t>
            </w:r>
          </w:p>
          <w:p w14:paraId="4E44F5BC" w14:textId="77777777" w:rsidR="008975CD"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Përpunimi i rrushit për verë. </w:t>
            </w:r>
          </w:p>
          <w:p w14:paraId="396F498A" w14:textId="77777777" w:rsidR="008975CD"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Prodhimi i verës.</w:t>
            </w:r>
          </w:p>
          <w:p w14:paraId="7C03AAAB" w14:textId="29ED60BC" w:rsidR="009D4E4C" w:rsidRPr="008975CD" w:rsidRDefault="009D4E4C" w:rsidP="008975CD">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Aciditeti i përgjithshëm në mushtin e </w:t>
            </w:r>
            <w:r w:rsidR="008975CD">
              <w:rPr>
                <w:rFonts w:ascii="Palatino Linotype" w:hAnsi="Palatino Linotype"/>
                <w:sz w:val="20"/>
                <w:szCs w:val="20"/>
              </w:rPr>
              <w:t>r</w:t>
            </w:r>
            <w:r w:rsidRPr="008975CD">
              <w:rPr>
                <w:rFonts w:ascii="Palatino Linotype" w:hAnsi="Palatino Linotype"/>
                <w:sz w:val="20"/>
                <w:szCs w:val="20"/>
              </w:rPr>
              <w:t>rushit.</w:t>
            </w:r>
          </w:p>
          <w:p w14:paraId="33B76E76" w14:textId="12BE2475"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Lokalet,</w:t>
            </w:r>
            <w:r w:rsidR="008975CD">
              <w:rPr>
                <w:rFonts w:ascii="Palatino Linotype" w:hAnsi="Palatino Linotype"/>
                <w:sz w:val="20"/>
                <w:szCs w:val="20"/>
              </w:rPr>
              <w:t xml:space="preserve"> </w:t>
            </w:r>
            <w:r w:rsidRPr="00037ABC">
              <w:rPr>
                <w:rFonts w:ascii="Palatino Linotype" w:hAnsi="Palatino Linotype"/>
                <w:sz w:val="20"/>
                <w:szCs w:val="20"/>
              </w:rPr>
              <w:t xml:space="preserve">makineritë </w:t>
            </w:r>
            <w:r w:rsidR="008975CD">
              <w:rPr>
                <w:rFonts w:ascii="Palatino Linotype" w:hAnsi="Palatino Linotype"/>
                <w:sz w:val="20"/>
                <w:szCs w:val="20"/>
              </w:rPr>
              <w:t>dh</w:t>
            </w:r>
            <w:r w:rsidRPr="00037ABC">
              <w:rPr>
                <w:rFonts w:ascii="Palatino Linotype" w:hAnsi="Palatino Linotype"/>
                <w:sz w:val="20"/>
                <w:szCs w:val="20"/>
              </w:rPr>
              <w:t>e pajisjet që përdoren për prodhimin e verës.</w:t>
            </w:r>
          </w:p>
          <w:p w14:paraId="1F1586F3"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Prodhimi i verës së kuqe dhe të bardhë.</w:t>
            </w:r>
          </w:p>
          <w:p w14:paraId="17E6E934" w14:textId="529C127B"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Prodhimi i rakisë, gradacioni i saj,</w:t>
            </w:r>
            <w:r w:rsidR="00522929">
              <w:rPr>
                <w:rFonts w:ascii="Palatino Linotype" w:hAnsi="Palatino Linotype"/>
                <w:sz w:val="20"/>
                <w:szCs w:val="20"/>
              </w:rPr>
              <w:t xml:space="preserve"> </w:t>
            </w:r>
            <w:r w:rsidRPr="00037ABC">
              <w:rPr>
                <w:rFonts w:ascii="Palatino Linotype" w:hAnsi="Palatino Linotype"/>
                <w:sz w:val="20"/>
                <w:szCs w:val="20"/>
              </w:rPr>
              <w:t>ngjyrat.</w:t>
            </w:r>
          </w:p>
          <w:p w14:paraId="108D29F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Alkooli i rrushit për prodhim konjaku.</w:t>
            </w:r>
          </w:p>
          <w:p w14:paraId="128F9371" w14:textId="487DDA6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Përgatitja e marmelatës, pekmezit, reçelit dhe lëngjeve nga rrushit</w:t>
            </w:r>
            <w:r w:rsidR="00522929">
              <w:rPr>
                <w:rFonts w:ascii="Palatino Linotype" w:hAnsi="Palatino Linotype"/>
                <w:sz w:val="20"/>
                <w:szCs w:val="20"/>
              </w:rPr>
              <w:t>.</w:t>
            </w:r>
          </w:p>
          <w:p w14:paraId="29181E0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4A50C3" w14:paraId="3ED481C3" w14:textId="77777777" w:rsidTr="003B5526">
        <w:tc>
          <w:tcPr>
            <w:tcW w:w="9242" w:type="dxa"/>
          </w:tcPr>
          <w:p w14:paraId="1ED308EA" w14:textId="77777777" w:rsidR="009D4E4C" w:rsidRPr="008975CD" w:rsidRDefault="009D4E4C" w:rsidP="008975CD">
            <w:pPr>
              <w:pStyle w:val="BodyText"/>
              <w:tabs>
                <w:tab w:val="num" w:pos="900"/>
              </w:tabs>
              <w:jc w:val="left"/>
              <w:rPr>
                <w:rFonts w:ascii="Palatino Linotype" w:hAnsi="Palatino Linotype"/>
                <w:b/>
                <w:bCs/>
                <w:sz w:val="20"/>
                <w:szCs w:val="20"/>
              </w:rPr>
            </w:pPr>
            <w:r w:rsidRPr="008975CD">
              <w:rPr>
                <w:rFonts w:ascii="Palatino Linotype" w:hAnsi="Palatino Linotype"/>
                <w:b/>
                <w:bCs/>
                <w:sz w:val="20"/>
                <w:szCs w:val="20"/>
              </w:rPr>
              <w:t>Shkathtësitë që përvetësohen nga nxënësi:</w:t>
            </w:r>
          </w:p>
          <w:p w14:paraId="2109BAC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Përshkrimi i përbërjes kimike të rrushit dhe pemëve.</w:t>
            </w:r>
          </w:p>
          <w:p w14:paraId="0D4FEA0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Përgatitja e rrushit dhe pemëve për përpunim.</w:t>
            </w:r>
          </w:p>
          <w:p w14:paraId="4DD1875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pasterizimit dhe sterilizimit të frutave të pemëve.</w:t>
            </w:r>
          </w:p>
          <w:p w14:paraId="7A4250B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Përshkrimi i prodhimit të kompostove, të lëngjeve, marmelatës, reçelrave, etj.</w:t>
            </w:r>
          </w:p>
          <w:p w14:paraId="5D20B36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Përshkrimi i prodhimit të frutave të thata.</w:t>
            </w:r>
          </w:p>
          <w:p w14:paraId="02D6BD9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proceseve për prodhimin  e verërave.</w:t>
            </w:r>
          </w:p>
          <w:p w14:paraId="03346FA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Zgjedhjen e ambalazheve për ruajtjen e pemëve frutore.</w:t>
            </w:r>
          </w:p>
          <w:p w14:paraId="0DACF23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4FB4847B" w14:textId="77777777" w:rsidTr="003B5526">
        <w:tc>
          <w:tcPr>
            <w:tcW w:w="9242" w:type="dxa"/>
          </w:tcPr>
          <w:p w14:paraId="7982F5FD"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3023E4F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Komunikimi korrekt.</w:t>
            </w:r>
          </w:p>
          <w:p w14:paraId="6C13D3E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6F274051" w14:textId="77777777" w:rsidTr="003B5526">
        <w:tc>
          <w:tcPr>
            <w:tcW w:w="9242" w:type="dxa"/>
            <w:shd w:val="clear" w:color="auto" w:fill="DDD9C3"/>
          </w:tcPr>
          <w:p w14:paraId="5B4B346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078210DB" w14:textId="77777777" w:rsidTr="003B5526">
        <w:tc>
          <w:tcPr>
            <w:tcW w:w="9242" w:type="dxa"/>
          </w:tcPr>
          <w:p w14:paraId="4FDB53E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2C2E446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0602A61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2EAB950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Listë kontrolli.</w:t>
            </w:r>
          </w:p>
        </w:tc>
      </w:tr>
      <w:tr w:rsidR="009D4E4C" w:rsidRPr="00D52F38" w14:paraId="33E8700F" w14:textId="77777777" w:rsidTr="003B5526">
        <w:tc>
          <w:tcPr>
            <w:tcW w:w="9242" w:type="dxa"/>
          </w:tcPr>
          <w:p w14:paraId="23CD6213" w14:textId="77777777" w:rsidR="009D4E4C" w:rsidRPr="00037ABC" w:rsidRDefault="009D4E4C" w:rsidP="003B5526">
            <w:pPr>
              <w:rPr>
                <w:rFonts w:ascii="Palatino Linotype" w:hAnsi="Palatino Linotype"/>
                <w:sz w:val="20"/>
                <w:szCs w:val="20"/>
              </w:rPr>
            </w:pPr>
            <w:r w:rsidRPr="00037ABC">
              <w:rPr>
                <w:rFonts w:ascii="Palatino Linotype" w:hAnsi="Palatino Linotype"/>
                <w:sz w:val="20"/>
                <w:szCs w:val="20"/>
              </w:rPr>
              <w:t>Evidentimi i Vlerësimit:</w:t>
            </w:r>
          </w:p>
          <w:p w14:paraId="19383571"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1C66EEEB" w14:textId="33D9ED82"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522929">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771FBC3F" w14:textId="77777777" w:rsidR="009D4E4C" w:rsidRPr="004A50C3" w:rsidRDefault="009D4E4C" w:rsidP="009D4E4C">
      <w:pPr>
        <w:rPr>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1BF4101" w14:textId="77777777" w:rsidTr="003B5526">
        <w:tc>
          <w:tcPr>
            <w:tcW w:w="9242" w:type="dxa"/>
            <w:shd w:val="clear" w:color="auto" w:fill="000000"/>
          </w:tcPr>
          <w:p w14:paraId="1785C40F" w14:textId="77777777" w:rsidR="009D4E4C" w:rsidRPr="004A50C3" w:rsidRDefault="009D4E4C" w:rsidP="003B5526">
            <w:pPr>
              <w:rPr>
                <w:b/>
                <w:sz w:val="20"/>
                <w:szCs w:val="20"/>
                <w:lang w:val="it-IT"/>
              </w:rPr>
            </w:pPr>
            <w:r w:rsidRPr="004A50C3">
              <w:rPr>
                <w:rFonts w:ascii="Palatino Linotype" w:hAnsi="Palatino Linotype"/>
                <w:b/>
                <w:sz w:val="20"/>
                <w:szCs w:val="20"/>
                <w:lang w:val="it-IT"/>
              </w:rPr>
              <w:t xml:space="preserve">RM4: </w:t>
            </w:r>
            <w:r w:rsidRPr="00037ABC">
              <w:rPr>
                <w:rFonts w:ascii="Palatino Linotype" w:hAnsi="Palatino Linotype"/>
                <w:b/>
                <w:sz w:val="20"/>
                <w:szCs w:val="20"/>
                <w:lang w:val="pt-BR"/>
              </w:rPr>
              <w:t xml:space="preserve">Nxënësi shpjegon </w:t>
            </w:r>
            <w:r w:rsidRPr="004A50C3">
              <w:rPr>
                <w:rFonts w:ascii="Palatino Linotype" w:hAnsi="Palatino Linotype"/>
                <w:b/>
                <w:sz w:val="20"/>
                <w:szCs w:val="20"/>
                <w:lang w:val="it-IT"/>
              </w:rPr>
              <w:t>p</w:t>
            </w:r>
            <w:r w:rsidRPr="004A50C3">
              <w:rPr>
                <w:rFonts w:ascii="Palatino Linotype" w:eastAsia="Calibri" w:hAnsi="Palatino Linotype"/>
                <w:b/>
                <w:sz w:val="20"/>
                <w:szCs w:val="20"/>
                <w:lang w:val="it-IT"/>
              </w:rPr>
              <w:t>ërpunimin dhe ruajtjen e perimeve</w:t>
            </w:r>
          </w:p>
        </w:tc>
      </w:tr>
      <w:tr w:rsidR="009D4E4C" w:rsidRPr="00D52F38" w14:paraId="683207E8" w14:textId="77777777" w:rsidTr="003B5526">
        <w:tc>
          <w:tcPr>
            <w:tcW w:w="9242" w:type="dxa"/>
            <w:shd w:val="clear" w:color="auto" w:fill="DDD9C3"/>
          </w:tcPr>
          <w:p w14:paraId="212D76C4"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032C7EBA" w14:textId="77777777" w:rsidTr="003B5526">
        <w:tc>
          <w:tcPr>
            <w:tcW w:w="9242" w:type="dxa"/>
          </w:tcPr>
          <w:p w14:paraId="626643C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lëndën e parë të perimeve që përdoret në industrinë përpunuese;</w:t>
            </w:r>
          </w:p>
          <w:p w14:paraId="0843ADE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përbërjen kimike të perimeve;</w:t>
            </w:r>
          </w:p>
          <w:p w14:paraId="2772FA4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rëndësinë e pasterizimit dhe sterilizimit të perimeve;</w:t>
            </w:r>
          </w:p>
          <w:p w14:paraId="00F8C96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procesin teknologjik të konservimit dhe përpunimit të perimeve;</w:t>
            </w:r>
          </w:p>
          <w:p w14:paraId="6352D95E"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mënyrat e ambalazhimit dhe ruajtjes të prodhimeve  të perimeve.</w:t>
            </w:r>
          </w:p>
          <w:p w14:paraId="7C69D565" w14:textId="77777777" w:rsidR="009D4E4C" w:rsidRPr="00037ABC" w:rsidRDefault="009D4E4C" w:rsidP="009D4E4C">
            <w:pPr>
              <w:pStyle w:val="BodyText"/>
              <w:numPr>
                <w:ilvl w:val="0"/>
                <w:numId w:val="27"/>
              </w:numPr>
              <w:tabs>
                <w:tab w:val="num" w:pos="450"/>
                <w:tab w:val="num" w:pos="900"/>
              </w:tabs>
              <w:ind w:hanging="270"/>
              <w:jc w:val="left"/>
              <w:rPr>
                <w:rFonts w:eastAsia="Calibri"/>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5D1FDD34" w14:textId="77777777" w:rsidTr="003B5526">
        <w:tc>
          <w:tcPr>
            <w:tcW w:w="9242" w:type="dxa"/>
          </w:tcPr>
          <w:p w14:paraId="5D0662E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90E61F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17D103D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488E2BE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Mostra të perimeve të përpunuara.</w:t>
            </w:r>
          </w:p>
          <w:p w14:paraId="1136DEA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0107E30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269CD517" w14:textId="64B35771"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 e nevojshme mësimore (kompjut</w:t>
            </w:r>
            <w:r w:rsidR="004A22A7">
              <w:rPr>
                <w:rFonts w:ascii="Palatino Linotype" w:hAnsi="Palatino Linotype"/>
                <w:sz w:val="20"/>
                <w:szCs w:val="20"/>
              </w:rPr>
              <w:t>er, i</w:t>
            </w:r>
            <w:r w:rsidRPr="00037ABC">
              <w:rPr>
                <w:rFonts w:ascii="Palatino Linotype" w:hAnsi="Palatino Linotype"/>
                <w:sz w:val="20"/>
                <w:szCs w:val="20"/>
              </w:rPr>
              <w:t>nternet, projektor, etj.).</w:t>
            </w:r>
          </w:p>
          <w:p w14:paraId="69A7958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32FD4787" w14:textId="77777777" w:rsidTr="003B5526">
        <w:tc>
          <w:tcPr>
            <w:tcW w:w="9242" w:type="dxa"/>
          </w:tcPr>
          <w:p w14:paraId="2A75F9CB"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0AFCBBC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Perimet si lëndë e parë në industrinë e përpunimit.</w:t>
            </w:r>
          </w:p>
          <w:p w14:paraId="1CBCDC1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Përbërja kimike e perimeve.</w:t>
            </w:r>
          </w:p>
          <w:p w14:paraId="145468E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Përgatitja e perimeve për përpunim.</w:t>
            </w:r>
          </w:p>
          <w:p w14:paraId="054913C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Pasterizimi dhe sterilizimi i perimeve.</w:t>
            </w:r>
          </w:p>
          <w:p w14:paraId="5F88731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Përgatitja e turshive dhe konservimi i tyre.</w:t>
            </w:r>
          </w:p>
          <w:p w14:paraId="10B3086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Përgatitja e salcës së domates dhe specit.</w:t>
            </w:r>
          </w:p>
          <w:p w14:paraId="3F55235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Teknologjia e prodhimit te perimeve të thata.</w:t>
            </w:r>
          </w:p>
          <w:p w14:paraId="403A947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Ambalazhimi dhe ruajtja e prodhimeve të perimeve.</w:t>
            </w:r>
          </w:p>
          <w:p w14:paraId="225F0987" w14:textId="77777777" w:rsidR="009D4E4C" w:rsidRPr="00037ABC" w:rsidRDefault="009D4E4C" w:rsidP="009D4E4C">
            <w:pPr>
              <w:pStyle w:val="BodyText"/>
              <w:numPr>
                <w:ilvl w:val="0"/>
                <w:numId w:val="4"/>
              </w:numPr>
              <w:tabs>
                <w:tab w:val="num" w:pos="450"/>
                <w:tab w:val="num" w:pos="900"/>
              </w:tabs>
              <w:ind w:hanging="270"/>
              <w:jc w:val="left"/>
              <w:rPr>
                <w:rFonts w:eastAsia="Calibri"/>
                <w:sz w:val="20"/>
                <w:szCs w:val="20"/>
              </w:rPr>
            </w:pPr>
            <w:r w:rsidRPr="00037ABC">
              <w:rPr>
                <w:rFonts w:ascii="Palatino Linotype" w:hAnsi="Palatino Linotype"/>
                <w:sz w:val="20"/>
                <w:szCs w:val="20"/>
              </w:rPr>
              <w:t>Rregullat e sigurimit teknik dhe ruajtjes së mjedisit.</w:t>
            </w:r>
          </w:p>
        </w:tc>
      </w:tr>
      <w:tr w:rsidR="009D4E4C" w:rsidRPr="00037ABC" w14:paraId="480F976C" w14:textId="77777777" w:rsidTr="003B5526">
        <w:tc>
          <w:tcPr>
            <w:tcW w:w="9242" w:type="dxa"/>
          </w:tcPr>
          <w:p w14:paraId="39ADC47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5A56A21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Pranimi i lëndës së parë për përpunim.</w:t>
            </w:r>
          </w:p>
          <w:p w14:paraId="4895CB5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përbërjes kimike të perimeve.</w:t>
            </w:r>
          </w:p>
          <w:p w14:paraId="35A680C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pasterizimit dhe sterilizimit të perimeve.</w:t>
            </w:r>
          </w:p>
          <w:p w14:paraId="4FA81B2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përgatitjes së turshive, salcave dhe konservimi i tyre.</w:t>
            </w:r>
          </w:p>
          <w:p w14:paraId="7F26897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prodhimit të frutave të thata.</w:t>
            </w:r>
          </w:p>
          <w:p w14:paraId="0474CCC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Zgjedhjen e ambalazheve për ruajtjen e perimeve.</w:t>
            </w:r>
          </w:p>
          <w:p w14:paraId="0FE10F2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6739F7C9" w14:textId="77777777" w:rsidTr="003B5526">
        <w:tc>
          <w:tcPr>
            <w:tcW w:w="9242" w:type="dxa"/>
          </w:tcPr>
          <w:p w14:paraId="1930E9EC"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48AB47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583AEA4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7E2F714B" w14:textId="77777777" w:rsidTr="003B5526">
        <w:tc>
          <w:tcPr>
            <w:tcW w:w="9242" w:type="dxa"/>
            <w:shd w:val="clear" w:color="auto" w:fill="DDD9C3"/>
          </w:tcPr>
          <w:p w14:paraId="35E3C5F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7DB19812" w14:textId="77777777" w:rsidTr="003B5526">
        <w:tc>
          <w:tcPr>
            <w:tcW w:w="9242" w:type="dxa"/>
          </w:tcPr>
          <w:p w14:paraId="7D1A4A2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49B700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0A26208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73BB90D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3B55C1FD" w14:textId="77777777" w:rsidTr="003B5526">
        <w:tc>
          <w:tcPr>
            <w:tcW w:w="9242" w:type="dxa"/>
          </w:tcPr>
          <w:p w14:paraId="2123DB75"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77A6E72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58FEA03A" w14:textId="55DB9C5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AA3769">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63FFD67B" w14:textId="77777777" w:rsidR="009D4E4C" w:rsidRPr="004A50C3" w:rsidRDefault="009D4E4C" w:rsidP="009D4E4C">
      <w:pPr>
        <w:rPr>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2E3B189B" w14:textId="77777777" w:rsidTr="003B5526">
        <w:tc>
          <w:tcPr>
            <w:tcW w:w="9242" w:type="dxa"/>
            <w:shd w:val="clear" w:color="auto" w:fill="000000"/>
          </w:tcPr>
          <w:p w14:paraId="68D42923"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RM5</w:t>
            </w:r>
            <w:r w:rsidRPr="004A50C3">
              <w:rPr>
                <w:rFonts w:ascii="Palatino Linotype" w:hAnsi="Palatino Linotype"/>
                <w:sz w:val="20"/>
                <w:szCs w:val="20"/>
                <w:lang w:val="it-IT"/>
              </w:rPr>
              <w:t xml:space="preserve">: </w:t>
            </w:r>
            <w:r w:rsidRPr="004A50C3">
              <w:rPr>
                <w:rFonts w:ascii="Palatino Linotype" w:hAnsi="Palatino Linotype"/>
                <w:b/>
                <w:sz w:val="20"/>
                <w:szCs w:val="20"/>
                <w:lang w:val="it-IT"/>
              </w:rPr>
              <w:t xml:space="preserve"> Nxënësi shpjegon përpunimin dhe ruajtjen e bimëve vajore</w:t>
            </w:r>
          </w:p>
        </w:tc>
      </w:tr>
      <w:tr w:rsidR="009D4E4C" w:rsidRPr="00D52F38" w14:paraId="2394C9E6" w14:textId="77777777" w:rsidTr="003B5526">
        <w:tc>
          <w:tcPr>
            <w:tcW w:w="9242" w:type="dxa"/>
            <w:shd w:val="clear" w:color="auto" w:fill="DDD9C3"/>
          </w:tcPr>
          <w:p w14:paraId="2C2BB393"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62929E6A" w14:textId="77777777" w:rsidTr="003B5526">
        <w:tc>
          <w:tcPr>
            <w:tcW w:w="9242" w:type="dxa"/>
          </w:tcPr>
          <w:p w14:paraId="1E12389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bimët vajore që përdoren si lëndë e parë në industri për përfitimin e vajit;</w:t>
            </w:r>
          </w:p>
          <w:p w14:paraId="3C1125D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përbërjen kimike dhe vlerën ushqyese të bimëve vajore;</w:t>
            </w:r>
          </w:p>
          <w:p w14:paraId="78E552B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përgatitjen e lëndës së parë;</w:t>
            </w:r>
          </w:p>
          <w:p w14:paraId="10A222E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procesin teknologjik të prodhimit të vajit;</w:t>
            </w:r>
          </w:p>
          <w:p w14:paraId="3720A572" w14:textId="0A7A301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mënyrat e ambal</w:t>
            </w:r>
            <w:r w:rsidR="009F5953">
              <w:rPr>
                <w:rFonts w:ascii="Palatino Linotype" w:hAnsi="Palatino Linotype"/>
                <w:sz w:val="20"/>
                <w:szCs w:val="20"/>
              </w:rPr>
              <w:t>l</w:t>
            </w:r>
            <w:r w:rsidRPr="00037ABC">
              <w:rPr>
                <w:rFonts w:ascii="Palatino Linotype" w:hAnsi="Palatino Linotype"/>
                <w:sz w:val="20"/>
                <w:szCs w:val="20"/>
              </w:rPr>
              <w:t>azhimit dhe ruajtjes së vajit .</w:t>
            </w:r>
          </w:p>
          <w:p w14:paraId="7A77D77C" w14:textId="77777777" w:rsidR="009D4E4C" w:rsidRPr="00037ABC" w:rsidRDefault="009D4E4C" w:rsidP="009D4E4C">
            <w:pPr>
              <w:pStyle w:val="BodyText"/>
              <w:numPr>
                <w:ilvl w:val="0"/>
                <w:numId w:val="4"/>
              </w:numPr>
              <w:tabs>
                <w:tab w:val="num" w:pos="450"/>
                <w:tab w:val="num" w:pos="900"/>
              </w:tabs>
              <w:ind w:hanging="270"/>
              <w:jc w:val="left"/>
              <w:rPr>
                <w:rFonts w:eastAsia="Calibri"/>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3A6ADF51" w14:textId="77777777" w:rsidTr="003B5526">
        <w:tc>
          <w:tcPr>
            <w:tcW w:w="9242" w:type="dxa"/>
          </w:tcPr>
          <w:p w14:paraId="2DD437C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416C9D0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7ED0867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20C4095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Mostra të bimëve vajore.</w:t>
            </w:r>
          </w:p>
          <w:p w14:paraId="1BA6C40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67BB9C61" w14:textId="09E19A02" w:rsidR="009D4E4C" w:rsidRPr="00037ABC" w:rsidRDefault="00BE3174"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Materiale të shkruar (</w:t>
            </w:r>
            <w:r w:rsidR="009D4E4C" w:rsidRPr="00037ABC">
              <w:rPr>
                <w:rFonts w:ascii="Palatino Linotype" w:hAnsi="Palatino Linotype"/>
                <w:sz w:val="20"/>
                <w:szCs w:val="20"/>
              </w:rPr>
              <w:t>pankarta, katalog, udhëzues, rregullore, standarde).</w:t>
            </w:r>
          </w:p>
          <w:p w14:paraId="236B32E5" w14:textId="0FB0F0A1"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76137D">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628C461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749CA6F9" w14:textId="77777777" w:rsidTr="003B5526">
        <w:tc>
          <w:tcPr>
            <w:tcW w:w="9242" w:type="dxa"/>
          </w:tcPr>
          <w:p w14:paraId="3105E7EA"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A9ECC6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Bimët vajore si lëndë e parë në industri për përfitimin e vajit.</w:t>
            </w:r>
          </w:p>
          <w:p w14:paraId="491487C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Përbërja kimike e bimëve vajore.</w:t>
            </w:r>
          </w:p>
          <w:p w14:paraId="33AA8B0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Përgatitja e lëndës së parë për përpunim.</w:t>
            </w:r>
          </w:p>
          <w:p w14:paraId="30A4774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Teknologjia e prodhimit të vajit.</w:t>
            </w:r>
          </w:p>
          <w:p w14:paraId="3081335E" w14:textId="76E239A6"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w:t>
            </w:r>
            <w:r w:rsidR="00AB7E9F">
              <w:rPr>
                <w:rFonts w:ascii="Palatino Linotype" w:hAnsi="Palatino Linotype"/>
                <w:sz w:val="20"/>
                <w:szCs w:val="20"/>
              </w:rPr>
              <w:t>l</w:t>
            </w:r>
            <w:r w:rsidRPr="00037ABC">
              <w:rPr>
                <w:rFonts w:ascii="Palatino Linotype" w:hAnsi="Palatino Linotype"/>
                <w:sz w:val="20"/>
                <w:szCs w:val="20"/>
              </w:rPr>
              <w:t>lazhimi dhe ruajtja e vajit.</w:t>
            </w:r>
          </w:p>
          <w:p w14:paraId="679C5CAF" w14:textId="77777777" w:rsidR="009D4E4C" w:rsidRPr="00037ABC" w:rsidRDefault="009D4E4C" w:rsidP="009D4E4C">
            <w:pPr>
              <w:pStyle w:val="BodyText"/>
              <w:numPr>
                <w:ilvl w:val="0"/>
                <w:numId w:val="4"/>
              </w:numPr>
              <w:tabs>
                <w:tab w:val="num" w:pos="450"/>
                <w:tab w:val="num" w:pos="900"/>
              </w:tabs>
              <w:ind w:hanging="270"/>
              <w:jc w:val="left"/>
              <w:rPr>
                <w:rFonts w:eastAsia="Calibri"/>
                <w:sz w:val="20"/>
                <w:szCs w:val="20"/>
              </w:rPr>
            </w:pPr>
            <w:r w:rsidRPr="00037ABC">
              <w:rPr>
                <w:rFonts w:ascii="Palatino Linotype" w:hAnsi="Palatino Linotype"/>
                <w:sz w:val="20"/>
                <w:szCs w:val="20"/>
              </w:rPr>
              <w:t>Rregullat e sigurimit teknik dhe ruajtjes së mjedisit.</w:t>
            </w:r>
          </w:p>
        </w:tc>
      </w:tr>
      <w:tr w:rsidR="009D4E4C" w:rsidRPr="00D52F38" w14:paraId="2B94D694" w14:textId="77777777" w:rsidTr="003B5526">
        <w:tc>
          <w:tcPr>
            <w:tcW w:w="9242" w:type="dxa"/>
          </w:tcPr>
          <w:p w14:paraId="38BE92E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02163F8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Identifikimi dhe përdorimi i mjeteve dhe pajisjeve të punës.</w:t>
            </w:r>
          </w:p>
          <w:p w14:paraId="2A8FB37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Pranimi i lëndës së parë për përpunim.</w:t>
            </w:r>
          </w:p>
          <w:p w14:paraId="65E500D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përbërjes kimike të bimëve vajore.</w:t>
            </w:r>
          </w:p>
          <w:p w14:paraId="1D5E782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përgatitjes të lëndës së parë.</w:t>
            </w:r>
          </w:p>
          <w:p w14:paraId="4C34122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proceseve teknologjike për përpunimin e bimëve vajore.</w:t>
            </w:r>
          </w:p>
          <w:p w14:paraId="04AA80C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Zgjedhjen e ambalazheve për ruajtjen e vajit.</w:t>
            </w:r>
          </w:p>
          <w:p w14:paraId="1C19F9E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Zbaton rregullat e sigurisë dhe mbrojtjes së mjedisit.</w:t>
            </w:r>
          </w:p>
        </w:tc>
      </w:tr>
      <w:tr w:rsidR="009D4E4C" w:rsidRPr="00037ABC" w14:paraId="1F72A1DC" w14:textId="77777777" w:rsidTr="003B5526">
        <w:tc>
          <w:tcPr>
            <w:tcW w:w="9242" w:type="dxa"/>
          </w:tcPr>
          <w:p w14:paraId="07F8C66F"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DE13B8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74B6AF5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368A7958" w14:textId="77777777" w:rsidTr="003B5526">
        <w:tc>
          <w:tcPr>
            <w:tcW w:w="9242" w:type="dxa"/>
            <w:shd w:val="clear" w:color="auto" w:fill="DDD9C3"/>
          </w:tcPr>
          <w:p w14:paraId="0BB8406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10900BA3" w14:textId="77777777" w:rsidTr="003B5526">
        <w:tc>
          <w:tcPr>
            <w:tcW w:w="9242" w:type="dxa"/>
          </w:tcPr>
          <w:p w14:paraId="795DEFF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23CBF67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62BB8A0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4FABE57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Listë kontrolli</w:t>
            </w:r>
          </w:p>
        </w:tc>
      </w:tr>
      <w:tr w:rsidR="009D4E4C" w:rsidRPr="00D52F38" w14:paraId="6043FC23" w14:textId="77777777" w:rsidTr="003B5526">
        <w:tc>
          <w:tcPr>
            <w:tcW w:w="9242" w:type="dxa"/>
          </w:tcPr>
          <w:p w14:paraId="011B1F2C"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08877BE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50A8369D" w14:textId="22529F36"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DF115C">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2B2CBDCE" w14:textId="77777777" w:rsidR="009D4E4C" w:rsidRPr="004A50C3" w:rsidRDefault="009D4E4C" w:rsidP="009D4E4C">
      <w:pPr>
        <w:rPr>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6801FB84" w14:textId="77777777" w:rsidTr="003B5526">
        <w:tc>
          <w:tcPr>
            <w:tcW w:w="9242" w:type="dxa"/>
            <w:shd w:val="clear" w:color="auto" w:fill="000000"/>
          </w:tcPr>
          <w:p w14:paraId="6E7A61AC" w14:textId="54E6CFA9" w:rsidR="009D4E4C" w:rsidRPr="004A50C3" w:rsidRDefault="009D4E4C" w:rsidP="003B5526">
            <w:pPr>
              <w:rPr>
                <w:b/>
                <w:sz w:val="20"/>
                <w:szCs w:val="20"/>
                <w:lang w:val="it-IT"/>
              </w:rPr>
            </w:pPr>
            <w:r w:rsidRPr="004A50C3">
              <w:rPr>
                <w:rFonts w:ascii="Palatino Linotype" w:hAnsi="Palatino Linotype"/>
                <w:b/>
                <w:sz w:val="20"/>
                <w:szCs w:val="20"/>
                <w:lang w:val="it-IT"/>
              </w:rPr>
              <w:t xml:space="preserve">RM6: </w:t>
            </w:r>
            <w:r w:rsidRPr="00037ABC">
              <w:rPr>
                <w:rFonts w:ascii="Palatino Linotype" w:hAnsi="Palatino Linotype"/>
                <w:b/>
                <w:sz w:val="20"/>
                <w:szCs w:val="20"/>
                <w:lang w:val="pt-BR"/>
              </w:rPr>
              <w:t xml:space="preserve">Nxënësi shpjegon klasifikimin, </w:t>
            </w:r>
            <w:r w:rsidRPr="004A50C3">
              <w:rPr>
                <w:rFonts w:ascii="Palatino Linotype" w:eastAsia="Calibri" w:hAnsi="Palatino Linotype"/>
                <w:b/>
                <w:sz w:val="20"/>
                <w:szCs w:val="20"/>
                <w:lang w:val="it-IT"/>
              </w:rPr>
              <w:t>përpunimin, ambal</w:t>
            </w:r>
            <w:r w:rsidR="001B47C0">
              <w:rPr>
                <w:rFonts w:ascii="Palatino Linotype" w:eastAsia="Calibri" w:hAnsi="Palatino Linotype"/>
                <w:b/>
                <w:sz w:val="20"/>
                <w:szCs w:val="20"/>
                <w:lang w:val="it-IT"/>
              </w:rPr>
              <w:t>l</w:t>
            </w:r>
            <w:r w:rsidRPr="004A50C3">
              <w:rPr>
                <w:rFonts w:ascii="Palatino Linotype" w:eastAsia="Calibri" w:hAnsi="Palatino Linotype"/>
                <w:b/>
                <w:sz w:val="20"/>
                <w:szCs w:val="20"/>
                <w:lang w:val="it-IT"/>
              </w:rPr>
              <w:t>azhimin  dhe ruajtjen e produkteve me prejardhje shtazore</w:t>
            </w:r>
          </w:p>
        </w:tc>
      </w:tr>
      <w:tr w:rsidR="009D4E4C" w:rsidRPr="00D52F38" w14:paraId="387D0BB9" w14:textId="77777777" w:rsidTr="003B5526">
        <w:tc>
          <w:tcPr>
            <w:tcW w:w="9242" w:type="dxa"/>
            <w:shd w:val="clear" w:color="auto" w:fill="DDD9C3"/>
          </w:tcPr>
          <w:p w14:paraId="2F1AF6DB"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5BA576E3" w14:textId="77777777" w:rsidTr="003B5526">
        <w:tc>
          <w:tcPr>
            <w:tcW w:w="9242" w:type="dxa"/>
          </w:tcPr>
          <w:p w14:paraId="30377BB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përbërjen kimike të vezëve;</w:t>
            </w:r>
          </w:p>
          <w:p w14:paraId="5B920E9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grumbullimin edhe klasifikimin e vezëve;</w:t>
            </w:r>
          </w:p>
          <w:p w14:paraId="0D45D0E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të përshkruajë procesin teknologjik të përpunimit të vezëve; </w:t>
            </w:r>
          </w:p>
          <w:p w14:paraId="4A6B196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për ambalazhimin dhe ruajtjen e vezëve;</w:t>
            </w:r>
          </w:p>
          <w:p w14:paraId="09BAAA8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deponojë, transportojë dhe shpërndajë vezët;</w:t>
            </w:r>
          </w:p>
          <w:p w14:paraId="31FE5D6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për rëndësinë e kontrollit të kafshëve para therjes;</w:t>
            </w:r>
          </w:p>
          <w:p w14:paraId="4F1ED6D5" w14:textId="77777777" w:rsidR="00EC0214"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procesin e therjes së kafshëve dhe shpezëve;</w:t>
            </w:r>
          </w:p>
          <w:p w14:paraId="0651914F" w14:textId="740AB3EC" w:rsidR="009D4E4C" w:rsidRPr="00EC0214" w:rsidRDefault="00EC0214" w:rsidP="00EC0214">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përbërjen kimike të mishit;</w:t>
            </w:r>
            <w:r w:rsidR="009D4E4C" w:rsidRPr="00EC0214">
              <w:rPr>
                <w:rFonts w:ascii="Palatino Linotype" w:hAnsi="Palatino Linotype"/>
                <w:sz w:val="20"/>
                <w:szCs w:val="20"/>
              </w:rPr>
              <w:t xml:space="preserve"> </w:t>
            </w:r>
          </w:p>
          <w:p w14:paraId="02403E3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procesin teknologjik të përpunimit të mishit;</w:t>
            </w:r>
          </w:p>
          <w:p w14:paraId="759FBED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udhëheq punën në laborator duke i dhënë mundësi çdo nxënësi të bëjë vrojtime më mikroskop;</w:t>
            </w:r>
          </w:p>
          <w:p w14:paraId="0C69F9EF" w14:textId="6B6F8591"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për ambal</w:t>
            </w:r>
            <w:r w:rsidR="00780AFE">
              <w:rPr>
                <w:rFonts w:ascii="Palatino Linotype" w:hAnsi="Palatino Linotype"/>
                <w:sz w:val="20"/>
                <w:szCs w:val="20"/>
              </w:rPr>
              <w:t>l</w:t>
            </w:r>
            <w:r w:rsidRPr="00037ABC">
              <w:rPr>
                <w:rFonts w:ascii="Palatino Linotype" w:hAnsi="Palatino Linotype"/>
                <w:sz w:val="20"/>
                <w:szCs w:val="20"/>
              </w:rPr>
              <w:t>azhimin dhe ruajtjen e prod</w:t>
            </w:r>
            <w:r w:rsidR="00780AFE">
              <w:rPr>
                <w:rFonts w:ascii="Palatino Linotype" w:hAnsi="Palatino Linotype"/>
                <w:sz w:val="20"/>
                <w:szCs w:val="20"/>
              </w:rPr>
              <w:t>ukteve të mishit;</w:t>
            </w:r>
          </w:p>
          <w:p w14:paraId="58A6018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përbërjen kimike të qumështit;</w:t>
            </w:r>
          </w:p>
          <w:p w14:paraId="7396026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grumbullimin e qumështit dhe marrjen e analizave;</w:t>
            </w:r>
          </w:p>
          <w:p w14:paraId="5CE7A34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procesin teknologjik të përpunimit të qumështit;</w:t>
            </w:r>
          </w:p>
          <w:p w14:paraId="3D70B87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tregojë për ambalazhimin dhe ruajtjen e produkteve të qumështit.</w:t>
            </w:r>
          </w:p>
          <w:p w14:paraId="28623C06" w14:textId="77777777" w:rsidR="009D4E4C" w:rsidRPr="00037ABC" w:rsidRDefault="009D4E4C" w:rsidP="009D4E4C">
            <w:pPr>
              <w:pStyle w:val="BodyText"/>
              <w:numPr>
                <w:ilvl w:val="0"/>
                <w:numId w:val="4"/>
              </w:numPr>
              <w:tabs>
                <w:tab w:val="num" w:pos="450"/>
                <w:tab w:val="num" w:pos="900"/>
              </w:tabs>
              <w:ind w:hanging="270"/>
              <w:jc w:val="left"/>
              <w:rPr>
                <w:rFonts w:eastAsia="Calibri"/>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7AB69EE4" w14:textId="77777777" w:rsidTr="003B5526">
        <w:tc>
          <w:tcPr>
            <w:tcW w:w="9242" w:type="dxa"/>
          </w:tcPr>
          <w:p w14:paraId="75CED1F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1A5988A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77DB869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Ferma.</w:t>
            </w:r>
          </w:p>
          <w:p w14:paraId="3BC7439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Mostra të ndryshme të produkteve me prejardhje shtazore.</w:t>
            </w:r>
          </w:p>
          <w:p w14:paraId="6678F80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Industritë e ndryshme ushqimore.</w:t>
            </w:r>
          </w:p>
          <w:p w14:paraId="49D1291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782363A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00B2CBE6" w14:textId="0055620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 e nevojshm</w:t>
            </w:r>
            <w:r w:rsidR="000C1AF4">
              <w:rPr>
                <w:rFonts w:ascii="Palatino Linotype" w:hAnsi="Palatino Linotype"/>
                <w:sz w:val="20"/>
                <w:szCs w:val="20"/>
              </w:rPr>
              <w:t>e mësimore (kompjuter, i</w:t>
            </w:r>
            <w:r w:rsidRPr="00037ABC">
              <w:rPr>
                <w:rFonts w:ascii="Palatino Linotype" w:hAnsi="Palatino Linotype"/>
                <w:sz w:val="20"/>
                <w:szCs w:val="20"/>
              </w:rPr>
              <w:t>nternet, projektor, etj.).</w:t>
            </w:r>
          </w:p>
          <w:p w14:paraId="6644DBF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51316547" w14:textId="77777777" w:rsidTr="003B5526">
        <w:tc>
          <w:tcPr>
            <w:tcW w:w="9242" w:type="dxa"/>
          </w:tcPr>
          <w:p w14:paraId="4AFA7D2D"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67BD76DE" w14:textId="306409C8" w:rsidR="009D4E4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Teknikat e grumbullimit të vezëve</w:t>
            </w:r>
            <w:r w:rsidR="00780AFE">
              <w:rPr>
                <w:rFonts w:ascii="Palatino Linotype" w:hAnsi="Palatino Linotype"/>
                <w:sz w:val="20"/>
                <w:szCs w:val="20"/>
              </w:rPr>
              <w:t>.</w:t>
            </w:r>
          </w:p>
          <w:p w14:paraId="78314FEF" w14:textId="08D80C1C" w:rsidR="00EC0214" w:rsidRPr="00037ABC" w:rsidRDefault="00EC0214"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Klasifikimi dhe cilësia e vezëve</w:t>
            </w:r>
            <w:r w:rsidR="00780AFE">
              <w:rPr>
                <w:rFonts w:ascii="Palatino Linotype" w:hAnsi="Palatino Linotype"/>
                <w:sz w:val="20"/>
                <w:szCs w:val="20"/>
              </w:rPr>
              <w:t>.</w:t>
            </w:r>
          </w:p>
          <w:p w14:paraId="6A861ECD" w14:textId="79453FCC"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w:t>
            </w:r>
            <w:r w:rsidR="00780AFE">
              <w:rPr>
                <w:rFonts w:ascii="Palatino Linotype" w:hAnsi="Palatino Linotype"/>
                <w:sz w:val="20"/>
                <w:szCs w:val="20"/>
              </w:rPr>
              <w:t>nologjia e përpunimit të vezëve.</w:t>
            </w:r>
          </w:p>
          <w:p w14:paraId="36589DD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Teknikat e paketimit dhe etiketimi i vezëve.</w:t>
            </w:r>
          </w:p>
          <w:p w14:paraId="00AC85F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Magazinimi dhe ruajtja e vezëve.</w:t>
            </w:r>
          </w:p>
          <w:p w14:paraId="622F0AB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Kontrolli i kafshëve  dhe shpezëve para therjes.</w:t>
            </w:r>
          </w:p>
          <w:p w14:paraId="41BC3F7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Therja e kafshëve dhe shpezëve.</w:t>
            </w:r>
          </w:p>
          <w:p w14:paraId="6DDC9325" w14:textId="38656C86" w:rsidR="009D4E4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Përgatitja e mostrave për analiza.</w:t>
            </w:r>
          </w:p>
          <w:p w14:paraId="26013490" w14:textId="01AB9BF5" w:rsidR="00EC0214" w:rsidRPr="00EC0214" w:rsidRDefault="00EC0214" w:rsidP="00EC0214">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Mishi dhe përbërja kimike.</w:t>
            </w:r>
          </w:p>
          <w:p w14:paraId="4205F27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Teknologjia e përpunimit të mishit.</w:t>
            </w:r>
          </w:p>
          <w:p w14:paraId="7934B5F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Ambalazhimi dhe ruajtja e produkteve të mishit.</w:t>
            </w:r>
          </w:p>
          <w:p w14:paraId="7634ED83" w14:textId="70AD6C51"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Qumështi si lëndë e parë për përpunim</w:t>
            </w:r>
            <w:r w:rsidR="00780AFE">
              <w:rPr>
                <w:rFonts w:ascii="Palatino Linotype" w:hAnsi="Palatino Linotype"/>
                <w:sz w:val="20"/>
                <w:szCs w:val="20"/>
              </w:rPr>
              <w:t>.</w:t>
            </w:r>
          </w:p>
          <w:p w14:paraId="6788AA4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Përbërja kimike e qumështit.</w:t>
            </w:r>
          </w:p>
          <w:p w14:paraId="00FA6BF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Grumbullimi i qumështit dhe marrja e mostrave për analiza.</w:t>
            </w:r>
          </w:p>
          <w:p w14:paraId="220BF53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Analizat e qumështit.</w:t>
            </w:r>
          </w:p>
          <w:p w14:paraId="3FC9F6D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Teknologjia e përpunimit të qumështit.</w:t>
            </w:r>
          </w:p>
          <w:p w14:paraId="420FC1F4" w14:textId="48215F54"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Ambal</w:t>
            </w:r>
            <w:r w:rsidR="00780AFE">
              <w:rPr>
                <w:rFonts w:ascii="Palatino Linotype" w:hAnsi="Palatino Linotype"/>
                <w:sz w:val="20"/>
                <w:szCs w:val="20"/>
              </w:rPr>
              <w:t>l</w:t>
            </w:r>
            <w:r w:rsidRPr="00037ABC">
              <w:rPr>
                <w:rFonts w:ascii="Palatino Linotype" w:hAnsi="Palatino Linotype"/>
                <w:sz w:val="20"/>
                <w:szCs w:val="20"/>
              </w:rPr>
              <w:t>azhimi dhe ruajtja e produkteve të qumështit.</w:t>
            </w:r>
          </w:p>
          <w:p w14:paraId="71908B00" w14:textId="77777777" w:rsidR="009D4E4C" w:rsidRPr="00037ABC" w:rsidRDefault="009D4E4C" w:rsidP="009D4E4C">
            <w:pPr>
              <w:pStyle w:val="BodyText"/>
              <w:numPr>
                <w:ilvl w:val="0"/>
                <w:numId w:val="4"/>
              </w:numPr>
              <w:tabs>
                <w:tab w:val="num" w:pos="450"/>
                <w:tab w:val="num" w:pos="900"/>
              </w:tabs>
              <w:ind w:hanging="270"/>
              <w:jc w:val="left"/>
              <w:rPr>
                <w:rFonts w:eastAsia="Calibri"/>
                <w:sz w:val="20"/>
                <w:szCs w:val="20"/>
              </w:rPr>
            </w:pPr>
            <w:r w:rsidRPr="00037ABC">
              <w:rPr>
                <w:rFonts w:ascii="Palatino Linotype" w:hAnsi="Palatino Linotype"/>
                <w:sz w:val="20"/>
                <w:szCs w:val="20"/>
              </w:rPr>
              <w:t>Rregullat e sigurimit teknik dhe ruajtjes së mjedisit.</w:t>
            </w:r>
          </w:p>
        </w:tc>
      </w:tr>
      <w:tr w:rsidR="009D4E4C" w:rsidRPr="00D52F38" w14:paraId="46225033" w14:textId="77777777" w:rsidTr="003B5526">
        <w:tc>
          <w:tcPr>
            <w:tcW w:w="9242" w:type="dxa"/>
          </w:tcPr>
          <w:p w14:paraId="6F072C62"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013E926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Identifikimi dhe përdorimi i mjeteve dhe pajisjeve të punës.</w:t>
            </w:r>
          </w:p>
          <w:p w14:paraId="58835B5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masave higjienike në prodhimtarin dhe përpunimin e prodhimeve me prejardhje shtazore.</w:t>
            </w:r>
          </w:p>
          <w:p w14:paraId="42544EA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 Zbatimi i teknologjisë për grumbullimin, paketimin, etiketimin dhe ruajtjen e prodhimeve me prejardhje shtazore  .</w:t>
            </w:r>
          </w:p>
          <w:p w14:paraId="375B5D5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Përshkrimi i përbërjes kimike të prodhimeve me prejardhje shtazore.</w:t>
            </w:r>
          </w:p>
          <w:p w14:paraId="47190E0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kontrollit të kafshëve  dhe shpezëve para therjes.</w:t>
            </w:r>
          </w:p>
          <w:p w14:paraId="273AFAB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 Marrja dhe përgatitja e mostrave për analiza.</w:t>
            </w:r>
          </w:p>
          <w:p w14:paraId="1CB0AA0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Pranimi klasifikimi dhe analizimi i prodhimeve me prejardhje shtazore.</w:t>
            </w:r>
          </w:p>
          <w:p w14:paraId="407791D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Zbaton rregullat e sigurisë dhe mbrojtjes së mjedisit.</w:t>
            </w:r>
          </w:p>
        </w:tc>
      </w:tr>
      <w:tr w:rsidR="009D4E4C" w:rsidRPr="00037ABC" w14:paraId="202A24E5" w14:textId="77777777" w:rsidTr="003B5526">
        <w:tc>
          <w:tcPr>
            <w:tcW w:w="9242" w:type="dxa"/>
          </w:tcPr>
          <w:p w14:paraId="2D6B9AB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41BC87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08E6FAA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3248E998" w14:textId="77777777" w:rsidTr="003B5526">
        <w:tc>
          <w:tcPr>
            <w:tcW w:w="9242" w:type="dxa"/>
            <w:shd w:val="clear" w:color="auto" w:fill="DDD9C3"/>
          </w:tcPr>
          <w:p w14:paraId="0BD62B5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13CC4768" w14:textId="77777777" w:rsidTr="003B5526">
        <w:tc>
          <w:tcPr>
            <w:tcW w:w="9242" w:type="dxa"/>
          </w:tcPr>
          <w:p w14:paraId="323628E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62CC516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535CBA2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275F730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Listë kontrolli</w:t>
            </w:r>
          </w:p>
        </w:tc>
      </w:tr>
      <w:tr w:rsidR="009D4E4C" w:rsidRPr="00D52F38" w14:paraId="74574C93" w14:textId="77777777" w:rsidTr="003B5526">
        <w:tc>
          <w:tcPr>
            <w:tcW w:w="9242" w:type="dxa"/>
          </w:tcPr>
          <w:p w14:paraId="1EDC2A4A"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7F4F13A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17B0CA8D" w14:textId="7985C139"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513675">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54219CEF" w14:textId="77777777" w:rsidR="009D4E4C" w:rsidRPr="004A50C3" w:rsidRDefault="009D4E4C" w:rsidP="009D4E4C">
      <w:pPr>
        <w:rPr>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7B37600B" w14:textId="77777777" w:rsidTr="003B5526">
        <w:tc>
          <w:tcPr>
            <w:tcW w:w="9242" w:type="dxa"/>
            <w:shd w:val="clear" w:color="auto" w:fill="000000"/>
          </w:tcPr>
          <w:p w14:paraId="288E6EA4"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RM7</w:t>
            </w:r>
            <w:r w:rsidRPr="004A50C3">
              <w:rPr>
                <w:rFonts w:ascii="Palatino Linotype" w:hAnsi="Palatino Linotype"/>
                <w:sz w:val="20"/>
                <w:szCs w:val="20"/>
                <w:lang w:val="it-IT"/>
              </w:rPr>
              <w:t>:</w:t>
            </w:r>
            <w:r w:rsidRPr="004A50C3">
              <w:rPr>
                <w:rFonts w:ascii="Palatino Linotype" w:eastAsia="Calibri" w:hAnsi="Palatino Linotype"/>
                <w:b/>
                <w:sz w:val="20"/>
                <w:szCs w:val="20"/>
                <w:lang w:val="it-IT"/>
              </w:rPr>
              <w:t xml:space="preserve">Nxënësi vjelë dhe klasifikon prodhimet bujqësore </w:t>
            </w:r>
          </w:p>
        </w:tc>
      </w:tr>
      <w:tr w:rsidR="009D4E4C" w:rsidRPr="00D52F38" w14:paraId="5A2BFDE1" w14:textId="77777777" w:rsidTr="003B5526">
        <w:tc>
          <w:tcPr>
            <w:tcW w:w="9242" w:type="dxa"/>
            <w:shd w:val="clear" w:color="auto" w:fill="DDD9C3"/>
          </w:tcPr>
          <w:p w14:paraId="166C775E"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7F340DB3" w14:textId="77777777" w:rsidTr="003B5526">
        <w:tc>
          <w:tcPr>
            <w:tcW w:w="9242" w:type="dxa"/>
          </w:tcPr>
          <w:p w14:paraId="64B78B6F" w14:textId="79D291B8" w:rsidR="009D4E4C" w:rsidRPr="004A50C3" w:rsidRDefault="009D4E4C" w:rsidP="009D4E4C">
            <w:pPr>
              <w:numPr>
                <w:ilvl w:val="0"/>
                <w:numId w:val="25"/>
              </w:numPr>
              <w:tabs>
                <w:tab w:val="num" w:pos="450"/>
              </w:tabs>
              <w:ind w:left="450"/>
              <w:rPr>
                <w:rFonts w:ascii="Palatino Linotype" w:hAnsi="Palatino Linotype"/>
                <w:sz w:val="20"/>
                <w:szCs w:val="20"/>
                <w:lang w:val="it-IT"/>
              </w:rPr>
            </w:pPr>
            <w:r w:rsidRPr="004A50C3">
              <w:rPr>
                <w:rFonts w:ascii="Palatino Linotype" w:hAnsi="Palatino Linotype"/>
                <w:sz w:val="20"/>
                <w:szCs w:val="20"/>
                <w:lang w:val="it-IT"/>
              </w:rPr>
              <w:t>të përzgjed</w:t>
            </w:r>
            <w:r w:rsidR="005E11E9">
              <w:rPr>
                <w:rFonts w:ascii="Palatino Linotype" w:hAnsi="Palatino Linotype"/>
                <w:sz w:val="20"/>
                <w:szCs w:val="20"/>
                <w:lang w:val="it-IT"/>
              </w:rPr>
              <w:t>hë veglat dhe mjetet e nevojshme</w:t>
            </w:r>
            <w:r w:rsidRPr="004A50C3">
              <w:rPr>
                <w:rFonts w:ascii="Palatino Linotype" w:hAnsi="Palatino Linotype"/>
                <w:sz w:val="20"/>
                <w:szCs w:val="20"/>
                <w:lang w:val="it-IT"/>
              </w:rPr>
              <w:t xml:space="preserve"> për punë;</w:t>
            </w:r>
          </w:p>
          <w:p w14:paraId="706D1456"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të përcaktojë momentin më të përshtatshëm për vjeljen e prodhimeve bujqësore;</w:t>
            </w:r>
          </w:p>
          <w:p w14:paraId="23B2207A"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të përcaktojë llojin e prodhimit për vjelje;</w:t>
            </w:r>
          </w:p>
          <w:p w14:paraId="0394BE44" w14:textId="052223BB" w:rsidR="009D4E4C" w:rsidRPr="004A50C3" w:rsidRDefault="00B07D0F" w:rsidP="009D4E4C">
            <w:pPr>
              <w:numPr>
                <w:ilvl w:val="0"/>
                <w:numId w:val="21"/>
              </w:numPr>
              <w:tabs>
                <w:tab w:val="clear" w:pos="630"/>
                <w:tab w:val="num" w:pos="450"/>
              </w:tabs>
              <w:ind w:left="450"/>
              <w:rPr>
                <w:rFonts w:ascii="Palatino Linotype" w:hAnsi="Palatino Linotype"/>
                <w:sz w:val="20"/>
                <w:szCs w:val="20"/>
                <w:lang w:val="it-IT"/>
              </w:rPr>
            </w:pPr>
            <w:r>
              <w:rPr>
                <w:rFonts w:ascii="Palatino Linotype" w:hAnsi="Palatino Linotype"/>
                <w:sz w:val="20"/>
                <w:szCs w:val="20"/>
                <w:lang w:val="it-IT"/>
              </w:rPr>
              <w:t>të përdorë</w:t>
            </w:r>
            <w:r w:rsidR="009D4E4C" w:rsidRPr="004A50C3">
              <w:rPr>
                <w:rFonts w:ascii="Palatino Linotype" w:hAnsi="Palatino Linotype"/>
                <w:sz w:val="20"/>
                <w:szCs w:val="20"/>
                <w:lang w:val="it-IT"/>
              </w:rPr>
              <w:t xml:space="preserve"> veglat dhe pajisjet e punës;</w:t>
            </w:r>
          </w:p>
          <w:p w14:paraId="7C53F74A" w14:textId="6B483C73" w:rsidR="009D4E4C" w:rsidRPr="004A50C3" w:rsidRDefault="00B07D0F" w:rsidP="009D4E4C">
            <w:pPr>
              <w:numPr>
                <w:ilvl w:val="0"/>
                <w:numId w:val="21"/>
              </w:numPr>
              <w:tabs>
                <w:tab w:val="clear" w:pos="630"/>
                <w:tab w:val="num" w:pos="450"/>
              </w:tabs>
              <w:ind w:left="450"/>
              <w:rPr>
                <w:rFonts w:ascii="Palatino Linotype" w:hAnsi="Palatino Linotype"/>
                <w:sz w:val="20"/>
                <w:szCs w:val="20"/>
                <w:lang w:val="it-IT"/>
              </w:rPr>
            </w:pPr>
            <w:r>
              <w:rPr>
                <w:rFonts w:ascii="Palatino Linotype" w:hAnsi="Palatino Linotype"/>
                <w:sz w:val="20"/>
                <w:szCs w:val="20"/>
                <w:lang w:val="it-IT"/>
              </w:rPr>
              <w:t>të vjelë në mënyrë me</w:t>
            </w:r>
            <w:r w:rsidR="009D4E4C" w:rsidRPr="004A50C3">
              <w:rPr>
                <w:rFonts w:ascii="Palatino Linotype" w:hAnsi="Palatino Linotype"/>
                <w:sz w:val="20"/>
                <w:szCs w:val="20"/>
                <w:lang w:val="it-IT"/>
              </w:rPr>
              <w:t xml:space="preserve"> dorë apo më makineri;</w:t>
            </w:r>
          </w:p>
          <w:p w14:paraId="3C42C1C0"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 xml:space="preserve">të respektojë standardet e prodhimeve që vjelen; </w:t>
            </w:r>
          </w:p>
          <w:p w14:paraId="680FC3EE"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të përcaktojë llojin e prodhimit për klasifikim;</w:t>
            </w:r>
          </w:p>
          <w:p w14:paraId="3FDC71DB"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të respektojë kriteret për klasifikim;</w:t>
            </w:r>
          </w:p>
          <w:p w14:paraId="0708A3B9" w14:textId="28B74DBF"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të zgjedhë prodhimet e mira për amba</w:t>
            </w:r>
            <w:r w:rsidR="00AE5DD6" w:rsidRPr="008949F8">
              <w:rPr>
                <w:rFonts w:ascii="Palatino Linotype" w:hAnsi="Palatino Linotype"/>
                <w:sz w:val="20"/>
                <w:szCs w:val="20"/>
                <w:lang w:val="de-DE"/>
              </w:rPr>
              <w:t>l</w:t>
            </w:r>
            <w:r w:rsidRPr="008949F8">
              <w:rPr>
                <w:rFonts w:ascii="Palatino Linotype" w:hAnsi="Palatino Linotype"/>
                <w:sz w:val="20"/>
                <w:szCs w:val="20"/>
                <w:lang w:val="de-DE"/>
              </w:rPr>
              <w:t>lazhim;</w:t>
            </w:r>
          </w:p>
          <w:p w14:paraId="717D966B"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të hedhë në vend të duhur prodhimet që nuk i plotësojnë kushtet për treg;</w:t>
            </w:r>
          </w:p>
          <w:p w14:paraId="7A007922"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të respektojë rregullat e sigurimit teknik dhe të ruajtjes së mjedisit.</w:t>
            </w:r>
          </w:p>
        </w:tc>
      </w:tr>
      <w:tr w:rsidR="009D4E4C" w:rsidRPr="004A50C3" w14:paraId="07A568A3" w14:textId="77777777" w:rsidTr="003B5526">
        <w:tc>
          <w:tcPr>
            <w:tcW w:w="9242" w:type="dxa"/>
          </w:tcPr>
          <w:p w14:paraId="0AFE921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6336BB1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45B4598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 – Ferma.</w:t>
            </w:r>
          </w:p>
          <w:p w14:paraId="32DBEA7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39BE76DA"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5AE255B2" w14:textId="646D1181"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Teknologji e nevojshme mësimore (kompjute</w:t>
            </w:r>
            <w:r w:rsidR="00FD7EB2">
              <w:rPr>
                <w:rFonts w:ascii="Palatino Linotype" w:hAnsi="Palatino Linotype"/>
                <w:sz w:val="20"/>
                <w:szCs w:val="20"/>
              </w:rPr>
              <w:t>r, i</w:t>
            </w:r>
            <w:r w:rsidRPr="00037ABC">
              <w:rPr>
                <w:rFonts w:ascii="Palatino Linotype" w:hAnsi="Palatino Linotype"/>
                <w:sz w:val="20"/>
                <w:szCs w:val="20"/>
              </w:rPr>
              <w:t>nternet, projektor, etj).</w:t>
            </w:r>
          </w:p>
          <w:p w14:paraId="37FE78F6"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Makina për vjelje dhe klasifikim.</w:t>
            </w:r>
          </w:p>
          <w:p w14:paraId="38735367"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Mjetet transportuese.</w:t>
            </w:r>
          </w:p>
          <w:p w14:paraId="3B536EA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Pajisjet dhe veshjet për siguri në punë.</w:t>
            </w:r>
          </w:p>
          <w:p w14:paraId="0ACA085E" w14:textId="624D81B4"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Mjetet dhe materialet e nevojshme për aplikimin e ndihmës së parë</w:t>
            </w:r>
            <w:r w:rsidR="00F426A3">
              <w:rPr>
                <w:rFonts w:ascii="Palatino Linotype" w:hAnsi="Palatino Linotype"/>
                <w:sz w:val="20"/>
                <w:szCs w:val="20"/>
              </w:rPr>
              <w:t>.</w:t>
            </w:r>
          </w:p>
          <w:p w14:paraId="03AFBAF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6FA4B8C7" w14:textId="77777777" w:rsidTr="003B5526">
        <w:tc>
          <w:tcPr>
            <w:tcW w:w="9242" w:type="dxa"/>
          </w:tcPr>
          <w:p w14:paraId="6FABD7D4"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E83DD13" w14:textId="77777777" w:rsidR="009D4E4C" w:rsidRPr="004A50C3" w:rsidRDefault="009D4E4C" w:rsidP="009D4E4C">
            <w:pPr>
              <w:numPr>
                <w:ilvl w:val="0"/>
                <w:numId w:val="24"/>
              </w:numPr>
              <w:ind w:left="450"/>
              <w:rPr>
                <w:rFonts w:ascii="Palatino Linotype" w:hAnsi="Palatino Linotype"/>
                <w:sz w:val="20"/>
                <w:szCs w:val="20"/>
                <w:lang w:val="it-IT"/>
              </w:rPr>
            </w:pPr>
            <w:r w:rsidRPr="004A50C3">
              <w:rPr>
                <w:rFonts w:ascii="Palatino Linotype" w:hAnsi="Palatino Linotype"/>
                <w:sz w:val="20"/>
                <w:szCs w:val="20"/>
                <w:lang w:val="it-IT"/>
              </w:rPr>
              <w:t xml:space="preserve">Përzgjedhja e veglave dhe mjeteve të punës. </w:t>
            </w:r>
          </w:p>
          <w:p w14:paraId="13C4DB86" w14:textId="0BF2AEC5"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Përcaktimi i momenti</w:t>
            </w:r>
            <w:r w:rsidR="00EC0214">
              <w:rPr>
                <w:rFonts w:ascii="Palatino Linotype" w:hAnsi="Palatino Linotype"/>
                <w:sz w:val="20"/>
                <w:szCs w:val="20"/>
                <w:lang w:val="it-IT"/>
              </w:rPr>
              <w:t>t</w:t>
            </w:r>
            <w:r w:rsidRPr="004A50C3">
              <w:rPr>
                <w:rFonts w:ascii="Palatino Linotype" w:hAnsi="Palatino Linotype"/>
                <w:sz w:val="20"/>
                <w:szCs w:val="20"/>
                <w:lang w:val="it-IT"/>
              </w:rPr>
              <w:t xml:space="preserve"> të përshtatshëm për vjelje.</w:t>
            </w:r>
          </w:p>
          <w:p w14:paraId="0226714F"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Përcaktimi i llojit të prodhimit për vjelje.</w:t>
            </w:r>
          </w:p>
          <w:p w14:paraId="17D59E12"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Përdorimi i veglave dhe pajisjeve për vjeljen e prodhimeve bujqësore.</w:t>
            </w:r>
          </w:p>
          <w:p w14:paraId="0C8271F0" w14:textId="5CEC3699" w:rsidR="009F2FED" w:rsidRPr="00EC0214" w:rsidRDefault="009D4E4C" w:rsidP="00EC0214">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Vjelja më dorë e prodhimeve bujqësore.</w:t>
            </w:r>
          </w:p>
          <w:p w14:paraId="0A059D27"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 xml:space="preserve">Vjelja më makineri e prodhimeve. </w:t>
            </w:r>
          </w:p>
          <w:p w14:paraId="146AA26F"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Përcaktimi i llojit të prodhimit për seleksionim.</w:t>
            </w:r>
          </w:p>
          <w:p w14:paraId="59E637D1"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Kriteret e seleksionimit.</w:t>
            </w:r>
          </w:p>
          <w:p w14:paraId="6FF82F4E"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Klasifikimi sipas standardeve.</w:t>
            </w:r>
          </w:p>
          <w:p w14:paraId="1F3BB022" w14:textId="5275B26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Përgatitja e prodhimit të klasifikuar për ambal</w:t>
            </w:r>
            <w:r w:rsidR="00F426A3">
              <w:rPr>
                <w:rFonts w:ascii="Palatino Linotype" w:hAnsi="Palatino Linotype"/>
                <w:sz w:val="20"/>
                <w:szCs w:val="20"/>
              </w:rPr>
              <w:t>l</w:t>
            </w:r>
            <w:r w:rsidRPr="00037ABC">
              <w:rPr>
                <w:rFonts w:ascii="Palatino Linotype" w:hAnsi="Palatino Linotype"/>
                <w:sz w:val="20"/>
                <w:szCs w:val="20"/>
              </w:rPr>
              <w:t>azhim.</w:t>
            </w:r>
          </w:p>
          <w:p w14:paraId="4FE0D84D"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Trajtimi i prodhimeve të dëmtuara që nuk i plotësojnë kushtet për treg.</w:t>
            </w:r>
          </w:p>
          <w:p w14:paraId="7FD6D48A"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7A571C33" w14:textId="77777777" w:rsidTr="003B5526">
        <w:tc>
          <w:tcPr>
            <w:tcW w:w="9242" w:type="dxa"/>
          </w:tcPr>
          <w:p w14:paraId="1D5193D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5DA282F0"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 Identifikimi dhe përdorimi i mjeteve dhe pajisjeve të punës.</w:t>
            </w:r>
          </w:p>
          <w:p w14:paraId="3E86227B"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it-IT"/>
              </w:rPr>
            </w:pPr>
            <w:r w:rsidRPr="004A50C3">
              <w:rPr>
                <w:rFonts w:ascii="Palatino Linotype" w:hAnsi="Palatino Linotype"/>
                <w:sz w:val="20"/>
                <w:szCs w:val="20"/>
                <w:lang w:val="it-IT"/>
              </w:rPr>
              <w:t>Përcaktimi i periudhës dhe mënyrës së vjeljes së produkteve sipas llojeve të tyre.</w:t>
            </w:r>
          </w:p>
          <w:p w14:paraId="3AE594BD"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Zbatimi i standardeve për seleksionimin e produkteve bujqësore sipas llojit të tyre.</w:t>
            </w:r>
          </w:p>
          <w:p w14:paraId="1487D827"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 xml:space="preserve">Vjelja dhe klasifikimi i produkteve bujqësore. </w:t>
            </w:r>
          </w:p>
          <w:p w14:paraId="3A7BFA34" w14:textId="0849F55C"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Amba</w:t>
            </w:r>
            <w:r w:rsidR="00F426A3">
              <w:rPr>
                <w:rFonts w:ascii="Palatino Linotype" w:hAnsi="Palatino Linotype"/>
                <w:sz w:val="20"/>
                <w:szCs w:val="20"/>
              </w:rPr>
              <w:t>l</w:t>
            </w:r>
            <w:r w:rsidRPr="00037ABC">
              <w:rPr>
                <w:rFonts w:ascii="Palatino Linotype" w:hAnsi="Palatino Linotype"/>
                <w:sz w:val="20"/>
                <w:szCs w:val="20"/>
              </w:rPr>
              <w:t>lazhimi i prodhimeve bujqësore.</w:t>
            </w:r>
          </w:p>
          <w:p w14:paraId="413A72E9"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Zbaton rregullat e sigurisë dhe mbrojtjes së mjedisit.</w:t>
            </w:r>
          </w:p>
        </w:tc>
      </w:tr>
      <w:tr w:rsidR="009D4E4C" w:rsidRPr="00037ABC" w14:paraId="4DF7938C" w14:textId="77777777" w:rsidTr="003B5526">
        <w:tc>
          <w:tcPr>
            <w:tcW w:w="9242" w:type="dxa"/>
          </w:tcPr>
          <w:p w14:paraId="7AE1BC45"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4100AB10" w14:textId="77777777" w:rsidR="009D4E4C" w:rsidRPr="00037ABC" w:rsidRDefault="009D4E4C" w:rsidP="009D4E4C">
            <w:pPr>
              <w:numPr>
                <w:ilvl w:val="0"/>
                <w:numId w:val="28"/>
              </w:numPr>
              <w:tabs>
                <w:tab w:val="clear" w:pos="1260"/>
                <w:tab w:val="num" w:pos="450"/>
              </w:tabs>
              <w:ind w:left="450"/>
              <w:rPr>
                <w:rFonts w:ascii="Palatino Linotype" w:hAnsi="Palatino Linotype"/>
                <w:sz w:val="20"/>
                <w:szCs w:val="20"/>
              </w:rPr>
            </w:pPr>
            <w:r w:rsidRPr="00037ABC">
              <w:rPr>
                <w:rFonts w:ascii="Palatino Linotype" w:hAnsi="Palatino Linotype"/>
                <w:sz w:val="20"/>
                <w:szCs w:val="20"/>
              </w:rPr>
              <w:t>Komunikimi korrekt.</w:t>
            </w:r>
          </w:p>
          <w:p w14:paraId="51AF525D" w14:textId="77777777" w:rsidR="009D4E4C" w:rsidRPr="00037ABC" w:rsidRDefault="009D4E4C" w:rsidP="009D4E4C">
            <w:pPr>
              <w:numPr>
                <w:ilvl w:val="0"/>
                <w:numId w:val="28"/>
              </w:numPr>
              <w:tabs>
                <w:tab w:val="clear" w:pos="1260"/>
                <w:tab w:val="num" w:pos="450"/>
              </w:tabs>
              <w:ind w:left="45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2B4E2B9C" w14:textId="77777777" w:rsidTr="003B5526">
        <w:tc>
          <w:tcPr>
            <w:tcW w:w="9242" w:type="dxa"/>
            <w:shd w:val="clear" w:color="auto" w:fill="DDD9C3"/>
          </w:tcPr>
          <w:p w14:paraId="2DE452ED"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274AD064" w14:textId="77777777" w:rsidTr="003B5526">
        <w:tc>
          <w:tcPr>
            <w:tcW w:w="9242" w:type="dxa"/>
          </w:tcPr>
          <w:p w14:paraId="70EBCD8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21385CF5"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Pyetje- përgjigje me gojë.</w:t>
            </w:r>
          </w:p>
          <w:p w14:paraId="0A52DD60"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Pyetje – përgjigje me shkrim</w:t>
            </w:r>
          </w:p>
          <w:p w14:paraId="28037276" w14:textId="77777777" w:rsidR="009D4E4C" w:rsidRPr="00037ABC" w:rsidRDefault="009D4E4C" w:rsidP="009D4E4C">
            <w:pPr>
              <w:pStyle w:val="ListParagraph"/>
              <w:numPr>
                <w:ilvl w:val="0"/>
                <w:numId w:val="20"/>
              </w:numPr>
              <w:ind w:left="450"/>
              <w:contextualSpacing/>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298CD857" w14:textId="77777777" w:rsidTr="003B5526">
        <w:tc>
          <w:tcPr>
            <w:tcW w:w="9242" w:type="dxa"/>
          </w:tcPr>
          <w:p w14:paraId="7C2956A7"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58EE4C10" w14:textId="77777777" w:rsidR="009D4E4C" w:rsidRPr="004A50C3" w:rsidRDefault="009D4E4C" w:rsidP="009D4E4C">
            <w:pPr>
              <w:numPr>
                <w:ilvl w:val="0"/>
                <w:numId w:val="20"/>
              </w:numPr>
              <w:ind w:left="45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48E8E458" w14:textId="42C969AB" w:rsidR="009D4E4C" w:rsidRPr="004A50C3" w:rsidRDefault="009D4E4C" w:rsidP="009D4E4C">
            <w:pPr>
              <w:numPr>
                <w:ilvl w:val="0"/>
                <w:numId w:val="20"/>
              </w:numPr>
              <w:tabs>
                <w:tab w:val="num" w:pos="450"/>
              </w:tabs>
              <w:ind w:left="45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 të kritereve të vlerësim</w:t>
            </w:r>
            <w:r w:rsidR="0068186A">
              <w:rPr>
                <w:rFonts w:ascii="Palatino Linotype" w:hAnsi="Palatino Linotype"/>
                <w:sz w:val="20"/>
                <w:szCs w:val="20"/>
                <w:lang w:val="it-IT"/>
              </w:rPr>
              <w:t>it në l</w:t>
            </w:r>
            <w:r w:rsidRPr="004A50C3">
              <w:rPr>
                <w:rFonts w:ascii="Palatino Linotype" w:hAnsi="Palatino Linotype"/>
                <w:sz w:val="20"/>
                <w:szCs w:val="20"/>
                <w:lang w:val="it-IT"/>
              </w:rPr>
              <w:t>istën e kontrollit.</w:t>
            </w:r>
          </w:p>
        </w:tc>
      </w:tr>
    </w:tbl>
    <w:p w14:paraId="1B544950" w14:textId="77777777" w:rsidR="009D4E4C" w:rsidRPr="004A50C3" w:rsidRDefault="009D4E4C" w:rsidP="009D4E4C">
      <w:pPr>
        <w:ind w:left="360"/>
        <w:jc w:val="both"/>
        <w:rPr>
          <w:rFonts w:ascii="Palatino Linotype" w:hAnsi="Palatino Linotype"/>
          <w:b/>
          <w:sz w:val="20"/>
          <w:szCs w:val="20"/>
          <w:lang w:val="it-IT"/>
        </w:rPr>
      </w:pPr>
    </w:p>
    <w:p w14:paraId="0B8D5563" w14:textId="77777777" w:rsidR="009D4E4C" w:rsidRPr="004A50C3" w:rsidRDefault="009D4E4C" w:rsidP="009D4E4C">
      <w:pPr>
        <w:ind w:left="360"/>
        <w:jc w:val="both"/>
        <w:rPr>
          <w:rFonts w:ascii="Palatino Linotype" w:hAnsi="Palatino Linotype"/>
          <w:b/>
          <w:sz w:val="20"/>
          <w:szCs w:val="20"/>
          <w:lang w:val="it-IT"/>
        </w:rPr>
      </w:pPr>
    </w:p>
    <w:p w14:paraId="481169D7" w14:textId="77777777" w:rsidR="009D4E4C" w:rsidRPr="004A50C3" w:rsidRDefault="009D4E4C" w:rsidP="009D4E4C">
      <w:pPr>
        <w:ind w:left="360"/>
        <w:jc w:val="both"/>
        <w:rPr>
          <w:rFonts w:ascii="Palatino Linotype" w:hAnsi="Palatino Linotype"/>
          <w:b/>
          <w:sz w:val="20"/>
          <w:szCs w:val="20"/>
          <w:lang w:val="it-IT"/>
        </w:rPr>
      </w:pPr>
    </w:p>
    <w:p w14:paraId="5F1643C1" w14:textId="77777777" w:rsidR="009D4E4C" w:rsidRPr="004A50C3" w:rsidRDefault="009D4E4C" w:rsidP="009D4E4C">
      <w:pPr>
        <w:ind w:left="360"/>
        <w:jc w:val="both"/>
        <w:rPr>
          <w:rFonts w:ascii="Palatino Linotype" w:hAnsi="Palatino Linotype"/>
          <w:b/>
          <w:sz w:val="20"/>
          <w:szCs w:val="20"/>
          <w:lang w:val="it-IT"/>
        </w:rPr>
      </w:pPr>
    </w:p>
    <w:p w14:paraId="74323D78" w14:textId="77777777" w:rsidR="009D4E4C" w:rsidRPr="004A50C3" w:rsidRDefault="009D4E4C" w:rsidP="009D4E4C">
      <w:pPr>
        <w:ind w:left="360"/>
        <w:jc w:val="both"/>
        <w:rPr>
          <w:rFonts w:ascii="Palatino Linotype" w:hAnsi="Palatino Linotype"/>
          <w:b/>
          <w:sz w:val="20"/>
          <w:szCs w:val="20"/>
          <w:lang w:val="it-IT"/>
        </w:rPr>
      </w:pPr>
    </w:p>
    <w:p w14:paraId="466D162F" w14:textId="77777777" w:rsidR="009D4E4C" w:rsidRPr="004A50C3" w:rsidRDefault="009D4E4C" w:rsidP="009D4E4C">
      <w:pPr>
        <w:ind w:left="360"/>
        <w:jc w:val="both"/>
        <w:rPr>
          <w:rFonts w:ascii="Palatino Linotype" w:hAnsi="Palatino Linotype"/>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2642645E" w14:textId="77777777" w:rsidTr="003B5526">
        <w:tc>
          <w:tcPr>
            <w:tcW w:w="9242" w:type="dxa"/>
            <w:shd w:val="clear" w:color="auto" w:fill="000000"/>
          </w:tcPr>
          <w:p w14:paraId="61F8F0FF"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RM8: Nxënësi mjel kafshët shtëpiake dhe kryen veprimet me qumësht pas mjeljes</w:t>
            </w:r>
          </w:p>
        </w:tc>
      </w:tr>
      <w:tr w:rsidR="009D4E4C" w:rsidRPr="00D52F38" w14:paraId="1C39604B" w14:textId="77777777" w:rsidTr="003B5526">
        <w:tc>
          <w:tcPr>
            <w:tcW w:w="9242" w:type="dxa"/>
            <w:shd w:val="clear" w:color="auto" w:fill="DDD9C3"/>
          </w:tcPr>
          <w:p w14:paraId="5C113C0B"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46BA42E5" w14:textId="77777777" w:rsidTr="003B5526">
        <w:tc>
          <w:tcPr>
            <w:tcW w:w="9242" w:type="dxa"/>
          </w:tcPr>
          <w:p w14:paraId="602FDF1B" w14:textId="77777777" w:rsidR="009D4E4C" w:rsidRPr="004A50C3" w:rsidRDefault="009D4E4C" w:rsidP="009D4E4C">
            <w:pPr>
              <w:numPr>
                <w:ilvl w:val="0"/>
                <w:numId w:val="25"/>
              </w:numPr>
              <w:tabs>
                <w:tab w:val="num" w:pos="450"/>
              </w:tabs>
              <w:ind w:left="450"/>
              <w:rPr>
                <w:rFonts w:ascii="Palatino Linotype" w:hAnsi="Palatino Linotype"/>
                <w:sz w:val="20"/>
                <w:szCs w:val="20"/>
                <w:lang w:val="it-IT"/>
              </w:rPr>
            </w:pPr>
            <w:r w:rsidRPr="004A50C3">
              <w:rPr>
                <w:rFonts w:ascii="Palatino Linotype" w:hAnsi="Palatino Linotype"/>
                <w:sz w:val="20"/>
                <w:szCs w:val="20"/>
                <w:lang w:val="it-IT"/>
              </w:rPr>
              <w:t>të përzgjedhë veglat dhe mjetet e nevojshëm për punë;</w:t>
            </w:r>
          </w:p>
          <w:p w14:paraId="278F020D"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bCs/>
                <w:sz w:val="20"/>
                <w:szCs w:val="20"/>
                <w:lang w:val="it-IT"/>
              </w:rPr>
              <w:t>të përcaktojë kohën e mjeljes së kafshëve;</w:t>
            </w:r>
          </w:p>
          <w:p w14:paraId="344E6E23"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bCs/>
                <w:sz w:val="20"/>
                <w:szCs w:val="20"/>
                <w:lang w:val="it-IT"/>
              </w:rPr>
              <w:t>të përcaktojë metodën e mjeljes së kafshëve;</w:t>
            </w:r>
          </w:p>
          <w:p w14:paraId="3FE3FE25"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bCs/>
                <w:sz w:val="20"/>
                <w:szCs w:val="20"/>
                <w:lang w:val="it-IT"/>
              </w:rPr>
              <w:t xml:space="preserve">të kryejë mjeljen e </w:t>
            </w:r>
            <w:r w:rsidRPr="004A50C3">
              <w:rPr>
                <w:rFonts w:ascii="Palatino Linotype" w:hAnsi="Palatino Linotype"/>
                <w:sz w:val="20"/>
                <w:szCs w:val="20"/>
                <w:lang w:val="it-IT"/>
              </w:rPr>
              <w:t>kafshëve</w:t>
            </w:r>
            <w:r w:rsidRPr="004A50C3">
              <w:rPr>
                <w:rFonts w:ascii="Palatino Linotype" w:hAnsi="Palatino Linotype"/>
                <w:bCs/>
                <w:sz w:val="20"/>
                <w:szCs w:val="20"/>
                <w:lang w:val="it-IT"/>
              </w:rPr>
              <w:t>;</w:t>
            </w:r>
          </w:p>
          <w:p w14:paraId="2899AB95" w14:textId="77777777" w:rsidR="009D4E4C" w:rsidRPr="004A50C3" w:rsidRDefault="009D4E4C" w:rsidP="009D4E4C">
            <w:pPr>
              <w:numPr>
                <w:ilvl w:val="0"/>
                <w:numId w:val="20"/>
              </w:numPr>
              <w:ind w:left="450"/>
              <w:rPr>
                <w:rFonts w:ascii="Palatino Linotype" w:hAnsi="Palatino Linotype"/>
                <w:sz w:val="20"/>
                <w:szCs w:val="20"/>
                <w:lang w:val="it-IT"/>
              </w:rPr>
            </w:pPr>
            <w:r w:rsidRPr="004A50C3">
              <w:rPr>
                <w:rFonts w:ascii="Palatino Linotype" w:hAnsi="Palatino Linotype"/>
                <w:bCs/>
                <w:sz w:val="20"/>
                <w:szCs w:val="20"/>
                <w:lang w:val="it-IT"/>
              </w:rPr>
              <w:t>të përdorë makinat për mjeljen e</w:t>
            </w:r>
            <w:r w:rsidRPr="004A50C3">
              <w:rPr>
                <w:rFonts w:ascii="Palatino Linotype" w:hAnsi="Palatino Linotype"/>
                <w:sz w:val="20"/>
                <w:szCs w:val="20"/>
                <w:lang w:val="it-IT"/>
              </w:rPr>
              <w:t xml:space="preserve"> kafshëve</w:t>
            </w:r>
            <w:r w:rsidRPr="004A50C3">
              <w:rPr>
                <w:rFonts w:ascii="Palatino Linotype" w:hAnsi="Palatino Linotype"/>
                <w:bCs/>
                <w:sz w:val="20"/>
                <w:szCs w:val="20"/>
                <w:lang w:val="it-IT"/>
              </w:rPr>
              <w:t xml:space="preserve"> ;</w:t>
            </w:r>
          </w:p>
          <w:p w14:paraId="2A583A50" w14:textId="77777777" w:rsidR="009D4E4C" w:rsidRPr="004A50C3" w:rsidRDefault="009D4E4C" w:rsidP="009D4E4C">
            <w:pPr>
              <w:numPr>
                <w:ilvl w:val="0"/>
                <w:numId w:val="20"/>
              </w:numPr>
              <w:ind w:left="450"/>
              <w:rPr>
                <w:rFonts w:ascii="Palatino Linotype" w:hAnsi="Palatino Linotype"/>
                <w:sz w:val="20"/>
                <w:szCs w:val="20"/>
                <w:lang w:val="fr-FR"/>
              </w:rPr>
            </w:pPr>
            <w:r w:rsidRPr="004A50C3">
              <w:rPr>
                <w:rFonts w:ascii="Palatino Linotype" w:hAnsi="Palatino Linotype"/>
                <w:bCs/>
                <w:sz w:val="20"/>
                <w:szCs w:val="20"/>
                <w:lang w:val="fr-FR"/>
              </w:rPr>
              <w:t xml:space="preserve">të kryejë veprime me qumësht pas mjeljes së </w:t>
            </w:r>
            <w:r w:rsidRPr="004A50C3">
              <w:rPr>
                <w:rFonts w:ascii="Palatino Linotype" w:hAnsi="Palatino Linotype"/>
                <w:sz w:val="20"/>
                <w:szCs w:val="20"/>
                <w:lang w:val="fr-FR"/>
              </w:rPr>
              <w:t xml:space="preserve"> kafshëve</w:t>
            </w:r>
            <w:r w:rsidRPr="004A50C3">
              <w:rPr>
                <w:rFonts w:ascii="Palatino Linotype" w:hAnsi="Palatino Linotype"/>
                <w:bCs/>
                <w:sz w:val="20"/>
                <w:szCs w:val="20"/>
                <w:lang w:val="fr-FR"/>
              </w:rPr>
              <w:t>;</w:t>
            </w:r>
          </w:p>
          <w:p w14:paraId="15C1D7F8" w14:textId="77777777" w:rsidR="009D4E4C" w:rsidRPr="004A50C3" w:rsidRDefault="009D4E4C" w:rsidP="009D4E4C">
            <w:pPr>
              <w:numPr>
                <w:ilvl w:val="0"/>
                <w:numId w:val="20"/>
              </w:numPr>
              <w:ind w:left="450"/>
              <w:rPr>
                <w:rFonts w:ascii="Palatino Linotype" w:hAnsi="Palatino Linotype"/>
                <w:sz w:val="20"/>
                <w:szCs w:val="20"/>
                <w:lang w:val="fr-FR"/>
              </w:rPr>
            </w:pPr>
            <w:r w:rsidRPr="004A50C3">
              <w:rPr>
                <w:rFonts w:ascii="Palatino Linotype" w:hAnsi="Palatino Linotype"/>
                <w:bCs/>
                <w:sz w:val="20"/>
                <w:szCs w:val="20"/>
                <w:lang w:val="fr-FR"/>
              </w:rPr>
              <w:t xml:space="preserve">të kryejë detyrat e mirëmbajtjes para fillimit dhe pas </w:t>
            </w:r>
            <w:r w:rsidRPr="004A50C3">
              <w:rPr>
                <w:rFonts w:ascii="Palatino Linotype" w:hAnsi="Palatino Linotype"/>
                <w:sz w:val="20"/>
                <w:szCs w:val="20"/>
                <w:lang w:val="fr-FR"/>
              </w:rPr>
              <w:t>kryerjes së mjeljes;</w:t>
            </w:r>
          </w:p>
          <w:p w14:paraId="488714D1" w14:textId="77777777" w:rsidR="009D4E4C" w:rsidRPr="004A50C3" w:rsidRDefault="009D4E4C" w:rsidP="009D4E4C">
            <w:pPr>
              <w:numPr>
                <w:ilvl w:val="0"/>
                <w:numId w:val="20"/>
              </w:numPr>
              <w:ind w:left="450"/>
              <w:rPr>
                <w:rFonts w:ascii="Palatino Linotype" w:hAnsi="Palatino Linotype"/>
                <w:sz w:val="20"/>
                <w:szCs w:val="20"/>
                <w:lang w:val="fr-FR"/>
              </w:rPr>
            </w:pPr>
            <w:r w:rsidRPr="004A50C3">
              <w:rPr>
                <w:rFonts w:ascii="Palatino Linotype" w:hAnsi="Palatino Linotype"/>
                <w:bCs/>
                <w:sz w:val="20"/>
                <w:szCs w:val="20"/>
                <w:lang w:val="fr-FR"/>
              </w:rPr>
              <w:t>të riparojë e pjesërishëm (zëvendësimin e pjesëve të dëmtuara) të defekteve në makinën  mjelëse të qumështit;</w:t>
            </w:r>
          </w:p>
          <w:p w14:paraId="013679F6" w14:textId="77777777" w:rsidR="009D4E4C" w:rsidRPr="004A50C3" w:rsidRDefault="009D4E4C" w:rsidP="009D4E4C">
            <w:pPr>
              <w:numPr>
                <w:ilvl w:val="0"/>
                <w:numId w:val="20"/>
              </w:numPr>
              <w:ind w:left="450"/>
              <w:rPr>
                <w:rFonts w:ascii="Palatino Linotype" w:hAnsi="Palatino Linotype"/>
                <w:sz w:val="20"/>
                <w:szCs w:val="20"/>
                <w:lang w:val="fr-FR"/>
              </w:rPr>
            </w:pPr>
            <w:r w:rsidRPr="004A50C3">
              <w:rPr>
                <w:rFonts w:ascii="Palatino Linotype" w:hAnsi="Palatino Linotype"/>
                <w:bCs/>
                <w:sz w:val="20"/>
                <w:szCs w:val="20"/>
                <w:lang w:val="fr-FR"/>
              </w:rPr>
              <w:t>të pastrojë veglat, pajisjet dhe makinën mjelëse pas përfundimit të mjeljes së</w:t>
            </w:r>
            <w:r w:rsidRPr="004A50C3">
              <w:rPr>
                <w:rFonts w:ascii="Palatino Linotype" w:hAnsi="Palatino Linotype"/>
                <w:sz w:val="20"/>
                <w:szCs w:val="20"/>
                <w:lang w:val="fr-FR"/>
              </w:rPr>
              <w:t xml:space="preserve">  kafshëve;</w:t>
            </w:r>
          </w:p>
          <w:p w14:paraId="21F1724A" w14:textId="77777777" w:rsidR="009D4E4C" w:rsidRPr="004A50C3" w:rsidRDefault="009D4E4C" w:rsidP="009D4E4C">
            <w:pPr>
              <w:numPr>
                <w:ilvl w:val="0"/>
                <w:numId w:val="20"/>
              </w:numPr>
              <w:ind w:left="450"/>
              <w:rPr>
                <w:rFonts w:ascii="Palatino Linotype" w:eastAsia="Calibri" w:hAnsi="Palatino Linotype"/>
                <w:sz w:val="20"/>
                <w:szCs w:val="20"/>
                <w:lang w:val="fr-FR"/>
              </w:rPr>
            </w:pPr>
            <w:r w:rsidRPr="004A50C3">
              <w:rPr>
                <w:rFonts w:ascii="Palatino Linotype" w:hAnsi="Palatino Linotype"/>
                <w:sz w:val="20"/>
                <w:szCs w:val="20"/>
                <w:lang w:val="fr-FR"/>
              </w:rPr>
              <w:t>të respektojë rregullat e sigurimit teknik dhe të ruajtjes së mjedisit.</w:t>
            </w:r>
          </w:p>
        </w:tc>
      </w:tr>
      <w:tr w:rsidR="009D4E4C" w:rsidRPr="004A50C3" w14:paraId="36F75C00" w14:textId="77777777" w:rsidTr="003B5526">
        <w:tc>
          <w:tcPr>
            <w:tcW w:w="9242" w:type="dxa"/>
          </w:tcPr>
          <w:p w14:paraId="72A5318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4669100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4797F72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 – Ferma.</w:t>
            </w:r>
          </w:p>
          <w:p w14:paraId="2BF1E95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Makinë mjelëse dhe mjete tjera të nevojshme.</w:t>
            </w:r>
          </w:p>
          <w:p w14:paraId="7A9080D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14ABD60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1F3FAD08" w14:textId="68748435"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D45CF3">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68DDCC7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Pajisjet dhe veshjet për siguri në punë.</w:t>
            </w:r>
          </w:p>
          <w:p w14:paraId="1FFAEDA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Mjetet dhe materialet e nevojshme për aplikimin e ndihmës së parë</w:t>
            </w:r>
          </w:p>
          <w:p w14:paraId="787B8DA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0CB2B544" w14:textId="77777777" w:rsidTr="003B5526">
        <w:tc>
          <w:tcPr>
            <w:tcW w:w="9242" w:type="dxa"/>
          </w:tcPr>
          <w:p w14:paraId="4A91355B"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FB8B73B" w14:textId="77777777" w:rsidR="009D4E4C" w:rsidRPr="004A50C3" w:rsidRDefault="009D4E4C" w:rsidP="009D4E4C">
            <w:pPr>
              <w:numPr>
                <w:ilvl w:val="0"/>
                <w:numId w:val="24"/>
              </w:numPr>
              <w:ind w:left="450"/>
              <w:rPr>
                <w:rFonts w:ascii="Palatino Linotype" w:hAnsi="Palatino Linotype"/>
                <w:sz w:val="20"/>
                <w:szCs w:val="20"/>
                <w:lang w:val="it-IT"/>
              </w:rPr>
            </w:pPr>
            <w:r w:rsidRPr="004A50C3">
              <w:rPr>
                <w:rFonts w:ascii="Palatino Linotype" w:hAnsi="Palatino Linotype"/>
                <w:sz w:val="20"/>
                <w:szCs w:val="20"/>
                <w:lang w:val="it-IT"/>
              </w:rPr>
              <w:t xml:space="preserve">Përzgjedhja e veglave dhe mjeteve të punës. </w:t>
            </w:r>
          </w:p>
          <w:p w14:paraId="2C5A1DBD" w14:textId="77777777" w:rsidR="009D4E4C" w:rsidRPr="00037ABC" w:rsidRDefault="009D4E4C" w:rsidP="009D4E4C">
            <w:pPr>
              <w:numPr>
                <w:ilvl w:val="0"/>
                <w:numId w:val="20"/>
              </w:numPr>
              <w:ind w:left="450"/>
              <w:rPr>
                <w:rFonts w:ascii="Palatino Linotype" w:hAnsi="Palatino Linotype"/>
                <w:bCs/>
                <w:sz w:val="20"/>
                <w:szCs w:val="20"/>
              </w:rPr>
            </w:pPr>
            <w:r w:rsidRPr="00037ABC">
              <w:rPr>
                <w:rFonts w:ascii="Palatino Linotype" w:hAnsi="Palatino Linotype"/>
                <w:bCs/>
                <w:sz w:val="20"/>
                <w:szCs w:val="20"/>
              </w:rPr>
              <w:t>Përcaktimi i mjeteve për mjeljen me dorë.</w:t>
            </w:r>
          </w:p>
          <w:p w14:paraId="1833A432" w14:textId="77777777" w:rsidR="009D4E4C" w:rsidRPr="00037ABC" w:rsidRDefault="009D4E4C" w:rsidP="009D4E4C">
            <w:pPr>
              <w:numPr>
                <w:ilvl w:val="0"/>
                <w:numId w:val="20"/>
              </w:numPr>
              <w:ind w:left="450"/>
              <w:rPr>
                <w:rFonts w:ascii="Palatino Linotype" w:hAnsi="Palatino Linotype"/>
                <w:bCs/>
                <w:sz w:val="20"/>
                <w:szCs w:val="20"/>
              </w:rPr>
            </w:pPr>
            <w:r w:rsidRPr="00037ABC">
              <w:rPr>
                <w:rFonts w:ascii="Palatino Linotype" w:hAnsi="Palatino Linotype"/>
                <w:bCs/>
                <w:sz w:val="20"/>
                <w:szCs w:val="20"/>
              </w:rPr>
              <w:t>Përcaktimi i kohës për mjelje.</w:t>
            </w:r>
          </w:p>
          <w:p w14:paraId="102EBF0D" w14:textId="77777777" w:rsidR="009D4E4C" w:rsidRPr="00037ABC" w:rsidRDefault="009D4E4C" w:rsidP="009D4E4C">
            <w:pPr>
              <w:numPr>
                <w:ilvl w:val="0"/>
                <w:numId w:val="20"/>
              </w:numPr>
              <w:ind w:left="450"/>
              <w:rPr>
                <w:rFonts w:ascii="Palatino Linotype" w:hAnsi="Palatino Linotype"/>
                <w:bCs/>
                <w:sz w:val="20"/>
                <w:szCs w:val="20"/>
              </w:rPr>
            </w:pPr>
            <w:r w:rsidRPr="00037ABC">
              <w:rPr>
                <w:rFonts w:ascii="Palatino Linotype" w:hAnsi="Palatino Linotype"/>
                <w:bCs/>
                <w:sz w:val="20"/>
                <w:szCs w:val="20"/>
              </w:rPr>
              <w:t>Përgatitja  e kafshës për mjelje.</w:t>
            </w:r>
          </w:p>
          <w:p w14:paraId="6C6401A1" w14:textId="77777777" w:rsidR="009D4E4C" w:rsidRPr="00037ABC" w:rsidRDefault="009D4E4C" w:rsidP="009D4E4C">
            <w:pPr>
              <w:numPr>
                <w:ilvl w:val="0"/>
                <w:numId w:val="20"/>
              </w:numPr>
              <w:ind w:left="450"/>
              <w:rPr>
                <w:rFonts w:ascii="Palatino Linotype" w:hAnsi="Palatino Linotype"/>
                <w:bCs/>
                <w:sz w:val="20"/>
                <w:szCs w:val="20"/>
              </w:rPr>
            </w:pPr>
            <w:r w:rsidRPr="00037ABC">
              <w:rPr>
                <w:rFonts w:ascii="Palatino Linotype" w:hAnsi="Palatino Linotype"/>
                <w:bCs/>
                <w:sz w:val="20"/>
                <w:szCs w:val="20"/>
              </w:rPr>
              <w:t>Përdorimi i veglave, pajisjeve dhe makinës për mjelje.</w:t>
            </w:r>
          </w:p>
          <w:p w14:paraId="539F6843" w14:textId="77777777" w:rsidR="009D4E4C" w:rsidRPr="00037ABC" w:rsidRDefault="009D4E4C" w:rsidP="009D4E4C">
            <w:pPr>
              <w:numPr>
                <w:ilvl w:val="0"/>
                <w:numId w:val="20"/>
              </w:numPr>
              <w:ind w:left="450"/>
              <w:rPr>
                <w:rFonts w:ascii="Palatino Linotype" w:hAnsi="Palatino Linotype"/>
                <w:bCs/>
                <w:sz w:val="20"/>
                <w:szCs w:val="20"/>
              </w:rPr>
            </w:pPr>
            <w:r w:rsidRPr="00037ABC">
              <w:rPr>
                <w:rFonts w:ascii="Palatino Linotype" w:hAnsi="Palatino Linotype"/>
                <w:bCs/>
                <w:sz w:val="20"/>
                <w:szCs w:val="20"/>
              </w:rPr>
              <w:t xml:space="preserve">Mënyrat  e mjeljes së </w:t>
            </w:r>
            <w:r w:rsidRPr="00037ABC">
              <w:rPr>
                <w:rFonts w:ascii="Palatino Linotype" w:hAnsi="Palatino Linotype"/>
                <w:sz w:val="20"/>
                <w:szCs w:val="20"/>
              </w:rPr>
              <w:t>kafshëve</w:t>
            </w:r>
            <w:r w:rsidRPr="00037ABC">
              <w:rPr>
                <w:rFonts w:ascii="Palatino Linotype" w:hAnsi="Palatino Linotype"/>
                <w:bCs/>
                <w:sz w:val="20"/>
                <w:szCs w:val="20"/>
              </w:rPr>
              <w:t>.</w:t>
            </w:r>
          </w:p>
          <w:p w14:paraId="256FA609" w14:textId="77777777" w:rsidR="009D4E4C" w:rsidRPr="00037ABC" w:rsidRDefault="009D4E4C" w:rsidP="009D4E4C">
            <w:pPr>
              <w:numPr>
                <w:ilvl w:val="0"/>
                <w:numId w:val="29"/>
              </w:numPr>
              <w:tabs>
                <w:tab w:val="left" w:pos="2880"/>
              </w:tabs>
              <w:rPr>
                <w:rFonts w:ascii="Palatino Linotype" w:hAnsi="Palatino Linotype"/>
                <w:sz w:val="20"/>
                <w:szCs w:val="20"/>
              </w:rPr>
            </w:pPr>
            <w:r w:rsidRPr="00037ABC">
              <w:rPr>
                <w:rFonts w:ascii="Palatino Linotype" w:hAnsi="Palatino Linotype"/>
                <w:sz w:val="20"/>
                <w:szCs w:val="20"/>
              </w:rPr>
              <w:t>Kontrolli i qumështit të mjelur.</w:t>
            </w:r>
          </w:p>
          <w:p w14:paraId="47417CFD" w14:textId="77777777" w:rsidR="009D4E4C" w:rsidRPr="00037ABC" w:rsidRDefault="009D4E4C" w:rsidP="009D4E4C">
            <w:pPr>
              <w:numPr>
                <w:ilvl w:val="0"/>
                <w:numId w:val="29"/>
              </w:numPr>
              <w:tabs>
                <w:tab w:val="left" w:pos="2880"/>
                <w:tab w:val="left" w:pos="3240"/>
              </w:tabs>
              <w:rPr>
                <w:rFonts w:ascii="Palatino Linotype" w:hAnsi="Palatino Linotype"/>
                <w:sz w:val="20"/>
                <w:szCs w:val="20"/>
              </w:rPr>
            </w:pPr>
            <w:r w:rsidRPr="00037ABC">
              <w:rPr>
                <w:rFonts w:ascii="Palatino Linotype" w:hAnsi="Palatino Linotype"/>
                <w:sz w:val="20"/>
                <w:szCs w:val="20"/>
              </w:rPr>
              <w:t>Filtrimi (kullimi) i qumështit të mjelur.</w:t>
            </w:r>
          </w:p>
          <w:p w14:paraId="3664C7F5" w14:textId="0C4F8B59" w:rsidR="009D4E4C" w:rsidRPr="00037ABC" w:rsidRDefault="009D4E4C" w:rsidP="009D4E4C">
            <w:pPr>
              <w:numPr>
                <w:ilvl w:val="0"/>
                <w:numId w:val="20"/>
              </w:numPr>
              <w:ind w:left="450"/>
              <w:rPr>
                <w:rFonts w:ascii="Palatino Linotype" w:hAnsi="Palatino Linotype"/>
                <w:bCs/>
                <w:sz w:val="20"/>
                <w:szCs w:val="20"/>
              </w:rPr>
            </w:pPr>
            <w:r w:rsidRPr="00037ABC">
              <w:rPr>
                <w:rFonts w:ascii="Palatino Linotype" w:hAnsi="Palatino Linotype"/>
                <w:sz w:val="20"/>
                <w:szCs w:val="20"/>
              </w:rPr>
              <w:t>Ftohja e qumështit 4-6 gradë C gjatë ruajtjes</w:t>
            </w:r>
            <w:r w:rsidR="00665025">
              <w:rPr>
                <w:rFonts w:ascii="Palatino Linotype" w:hAnsi="Palatino Linotype"/>
                <w:sz w:val="20"/>
                <w:szCs w:val="20"/>
              </w:rPr>
              <w:t xml:space="preserve"> </w:t>
            </w:r>
            <w:r w:rsidRPr="00037ABC">
              <w:rPr>
                <w:rFonts w:ascii="Palatino Linotype" w:hAnsi="Palatino Linotype"/>
                <w:sz w:val="20"/>
                <w:szCs w:val="20"/>
              </w:rPr>
              <w:t>24 orë dhe 2-3 gradë C gjatë ruajtjes 48 orë.</w:t>
            </w:r>
          </w:p>
          <w:p w14:paraId="5357D7DF" w14:textId="77777777" w:rsidR="009D4E4C" w:rsidRPr="00037ABC" w:rsidRDefault="009D4E4C" w:rsidP="009D4E4C">
            <w:pPr>
              <w:numPr>
                <w:ilvl w:val="0"/>
                <w:numId w:val="29"/>
              </w:numPr>
              <w:tabs>
                <w:tab w:val="left" w:pos="2880"/>
                <w:tab w:val="left" w:pos="3240"/>
              </w:tabs>
              <w:rPr>
                <w:rFonts w:ascii="Palatino Linotype" w:hAnsi="Palatino Linotype"/>
                <w:sz w:val="20"/>
                <w:szCs w:val="20"/>
              </w:rPr>
            </w:pPr>
            <w:r w:rsidRPr="00037ABC">
              <w:rPr>
                <w:rFonts w:ascii="Palatino Linotype" w:hAnsi="Palatino Linotype"/>
                <w:sz w:val="20"/>
                <w:szCs w:val="20"/>
              </w:rPr>
              <w:t>Mirëmbajtja e veglave dhe mjeteve të punës.</w:t>
            </w:r>
          </w:p>
          <w:p w14:paraId="6C0165FE"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4A50C3" w14:paraId="43F9111B" w14:textId="77777777" w:rsidTr="003B5526">
        <w:tc>
          <w:tcPr>
            <w:tcW w:w="9242" w:type="dxa"/>
          </w:tcPr>
          <w:p w14:paraId="3EE0AC1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4C361B7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 Identifikimi dhe përdorimi i mjeteve dhe pajisjeve të punës.</w:t>
            </w:r>
          </w:p>
          <w:p w14:paraId="52C941EE"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sz w:val="20"/>
                <w:szCs w:val="20"/>
                <w:lang w:val="it-IT"/>
              </w:rPr>
              <w:t>Përcaktimi i kohës dhe mënyra e mjeljes së kafshëve</w:t>
            </w:r>
            <w:r w:rsidRPr="004A50C3">
              <w:rPr>
                <w:rFonts w:ascii="Palatino Linotype" w:hAnsi="Palatino Linotype"/>
                <w:bCs/>
                <w:sz w:val="20"/>
                <w:szCs w:val="20"/>
                <w:lang w:val="it-IT"/>
              </w:rPr>
              <w:t>.</w:t>
            </w:r>
          </w:p>
          <w:p w14:paraId="0DF33828"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bCs/>
                <w:sz w:val="20"/>
                <w:szCs w:val="20"/>
                <w:lang w:val="it-IT"/>
              </w:rPr>
              <w:t>Përgatitja  e kafshës për  procesin e mjeljes.</w:t>
            </w:r>
          </w:p>
          <w:p w14:paraId="46BE1133"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bCs/>
                <w:sz w:val="20"/>
                <w:szCs w:val="20"/>
                <w:lang w:val="it-IT"/>
              </w:rPr>
              <w:t>Kryerja e veprimeve të duhura me qumësht pas mjeljes së kafshëve.</w:t>
            </w:r>
          </w:p>
          <w:p w14:paraId="04A6B3FD" w14:textId="77777777" w:rsidR="009D4E4C" w:rsidRPr="004A50C3" w:rsidRDefault="009D4E4C" w:rsidP="009D4E4C">
            <w:pPr>
              <w:numPr>
                <w:ilvl w:val="0"/>
                <w:numId w:val="20"/>
              </w:numPr>
              <w:ind w:left="450"/>
              <w:rPr>
                <w:rFonts w:ascii="Palatino Linotype" w:hAnsi="Palatino Linotype"/>
                <w:bCs/>
                <w:sz w:val="20"/>
                <w:szCs w:val="20"/>
                <w:lang w:val="it-IT"/>
              </w:rPr>
            </w:pPr>
            <w:r w:rsidRPr="004A50C3">
              <w:rPr>
                <w:rFonts w:ascii="Palatino Linotype" w:hAnsi="Palatino Linotype"/>
                <w:bCs/>
                <w:sz w:val="20"/>
                <w:szCs w:val="20"/>
                <w:lang w:val="it-IT"/>
              </w:rPr>
              <w:t>Mirëmbajtja e duhur e pajisjeve para dhe pas mjeljes .</w:t>
            </w:r>
          </w:p>
          <w:p w14:paraId="0A5397F4" w14:textId="77777777" w:rsidR="009D4E4C" w:rsidRPr="004A50C3" w:rsidRDefault="009D4E4C" w:rsidP="009D4E4C">
            <w:pPr>
              <w:numPr>
                <w:ilvl w:val="0"/>
                <w:numId w:val="20"/>
              </w:numPr>
              <w:ind w:left="450"/>
              <w:rPr>
                <w:rFonts w:ascii="Palatino Linotype" w:hAnsi="Palatino Linotype"/>
                <w:sz w:val="20"/>
                <w:szCs w:val="20"/>
                <w:lang w:val="it-IT"/>
              </w:rPr>
            </w:pPr>
            <w:r w:rsidRPr="004A50C3">
              <w:rPr>
                <w:rFonts w:ascii="Palatino Linotype" w:hAnsi="Palatino Linotype"/>
                <w:sz w:val="20"/>
                <w:szCs w:val="20"/>
                <w:lang w:val="it-IT"/>
              </w:rPr>
              <w:t>Zbatimi i rregullave të sigurisë dhe mbrojtjes së mjedisit</w:t>
            </w:r>
          </w:p>
        </w:tc>
      </w:tr>
      <w:tr w:rsidR="009D4E4C" w:rsidRPr="00037ABC" w14:paraId="457E7630" w14:textId="77777777" w:rsidTr="003B5526">
        <w:tc>
          <w:tcPr>
            <w:tcW w:w="9242" w:type="dxa"/>
          </w:tcPr>
          <w:p w14:paraId="45120BC1"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6059C7DF" w14:textId="77777777" w:rsidR="009D4E4C" w:rsidRPr="00037ABC" w:rsidRDefault="009D4E4C" w:rsidP="009D4E4C">
            <w:pPr>
              <w:numPr>
                <w:ilvl w:val="0"/>
                <w:numId w:val="28"/>
              </w:numPr>
              <w:tabs>
                <w:tab w:val="clear" w:pos="1260"/>
                <w:tab w:val="num" w:pos="450"/>
              </w:tabs>
              <w:ind w:left="450"/>
              <w:rPr>
                <w:rFonts w:ascii="Palatino Linotype" w:hAnsi="Palatino Linotype"/>
                <w:sz w:val="20"/>
                <w:szCs w:val="20"/>
              </w:rPr>
            </w:pPr>
            <w:r w:rsidRPr="00037ABC">
              <w:rPr>
                <w:rFonts w:ascii="Palatino Linotype" w:hAnsi="Palatino Linotype"/>
                <w:sz w:val="20"/>
                <w:szCs w:val="20"/>
              </w:rPr>
              <w:t>Komunikimi korrekt.</w:t>
            </w:r>
          </w:p>
          <w:p w14:paraId="6F55B144" w14:textId="77777777" w:rsidR="009D4E4C" w:rsidRPr="00037ABC" w:rsidRDefault="009D4E4C" w:rsidP="009D4E4C">
            <w:pPr>
              <w:numPr>
                <w:ilvl w:val="0"/>
                <w:numId w:val="28"/>
              </w:numPr>
              <w:tabs>
                <w:tab w:val="clear" w:pos="1260"/>
                <w:tab w:val="num" w:pos="450"/>
              </w:tabs>
              <w:ind w:left="45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62DD154A" w14:textId="77777777" w:rsidTr="003B5526">
        <w:tc>
          <w:tcPr>
            <w:tcW w:w="9242" w:type="dxa"/>
            <w:shd w:val="clear" w:color="auto" w:fill="DDD9C3"/>
          </w:tcPr>
          <w:p w14:paraId="1F88EC47"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7EDC8681" w14:textId="77777777" w:rsidTr="003B5526">
        <w:tc>
          <w:tcPr>
            <w:tcW w:w="9242" w:type="dxa"/>
          </w:tcPr>
          <w:p w14:paraId="5686AC3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078ACA1A"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Pyetje- përgjigje me gojë.</w:t>
            </w:r>
          </w:p>
          <w:p w14:paraId="7277F96B"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Pyetje – përgjigje me shkrim</w:t>
            </w:r>
          </w:p>
          <w:p w14:paraId="7FA883FD" w14:textId="77777777" w:rsidR="009D4E4C" w:rsidRPr="00037ABC" w:rsidRDefault="009D4E4C" w:rsidP="009D4E4C">
            <w:pPr>
              <w:pStyle w:val="ListParagraph"/>
              <w:numPr>
                <w:ilvl w:val="0"/>
                <w:numId w:val="20"/>
              </w:numPr>
              <w:ind w:left="450"/>
              <w:contextualSpacing/>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233E8EE8" w14:textId="77777777" w:rsidTr="003B5526">
        <w:tc>
          <w:tcPr>
            <w:tcW w:w="9242" w:type="dxa"/>
          </w:tcPr>
          <w:p w14:paraId="6D20FDF8"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25BBFDB8" w14:textId="77777777" w:rsidR="009D4E4C" w:rsidRPr="004A50C3" w:rsidRDefault="009D4E4C" w:rsidP="009D4E4C">
            <w:pPr>
              <w:numPr>
                <w:ilvl w:val="0"/>
                <w:numId w:val="20"/>
              </w:numPr>
              <w:ind w:left="45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3801419A" w14:textId="5551FAAF" w:rsidR="009D4E4C" w:rsidRPr="004A50C3" w:rsidRDefault="009D4E4C" w:rsidP="009D4E4C">
            <w:pPr>
              <w:numPr>
                <w:ilvl w:val="0"/>
                <w:numId w:val="20"/>
              </w:numPr>
              <w:tabs>
                <w:tab w:val="num" w:pos="450"/>
              </w:tabs>
              <w:ind w:left="45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0A1B74">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31FD2B94" w14:textId="78277BDA" w:rsidR="009D4E4C" w:rsidRDefault="009D4E4C" w:rsidP="009D4E4C">
      <w:pPr>
        <w:ind w:left="360"/>
        <w:jc w:val="both"/>
        <w:rPr>
          <w:rFonts w:ascii="Palatino Linotype" w:hAnsi="Palatino Linotype"/>
          <w:b/>
          <w:sz w:val="20"/>
          <w:szCs w:val="20"/>
          <w:lang w:val="it-IT"/>
        </w:rPr>
      </w:pPr>
    </w:p>
    <w:p w14:paraId="1DC7548E" w14:textId="77777777" w:rsidR="00EC0214" w:rsidRPr="004A50C3" w:rsidRDefault="00EC0214" w:rsidP="009D4E4C">
      <w:pPr>
        <w:ind w:left="360"/>
        <w:jc w:val="both"/>
        <w:rPr>
          <w:rFonts w:ascii="Palatino Linotype" w:hAnsi="Palatino Linotype"/>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4A50C3" w14:paraId="67E334AD" w14:textId="77777777" w:rsidTr="003B5526">
        <w:tc>
          <w:tcPr>
            <w:tcW w:w="9242" w:type="dxa"/>
            <w:shd w:val="clear" w:color="auto" w:fill="000000"/>
          </w:tcPr>
          <w:p w14:paraId="587DA9AD"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 9</w:t>
            </w:r>
            <w:r w:rsidRPr="004A50C3">
              <w:rPr>
                <w:rFonts w:ascii="Palatino Linotype" w:hAnsi="Palatino Linotype"/>
                <w:sz w:val="20"/>
                <w:szCs w:val="20"/>
                <w:lang w:val="it-IT"/>
              </w:rPr>
              <w:t xml:space="preserve">: </w:t>
            </w:r>
            <w:r w:rsidRPr="004A50C3">
              <w:rPr>
                <w:rFonts w:ascii="Palatino Linotype" w:eastAsia="Calibri" w:hAnsi="Palatino Linotype"/>
                <w:b/>
                <w:sz w:val="20"/>
                <w:szCs w:val="20"/>
                <w:lang w:val="it-IT"/>
              </w:rPr>
              <w:t xml:space="preserve">Nxënësi grumbullon, ambalazhon dhe  ruan prodhimet  bujqësore </w:t>
            </w:r>
          </w:p>
        </w:tc>
      </w:tr>
      <w:tr w:rsidR="009D4E4C" w:rsidRPr="004A50C3" w14:paraId="57C46CF1" w14:textId="77777777" w:rsidTr="003B5526">
        <w:tc>
          <w:tcPr>
            <w:tcW w:w="9242" w:type="dxa"/>
            <w:shd w:val="clear" w:color="auto" w:fill="DDD9C3"/>
          </w:tcPr>
          <w:p w14:paraId="1268C118"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18A5E041" w14:textId="77777777" w:rsidTr="003B5526">
        <w:tc>
          <w:tcPr>
            <w:tcW w:w="9242" w:type="dxa"/>
          </w:tcPr>
          <w:p w14:paraId="25942E5F" w14:textId="7F2303B4" w:rsidR="009D4E4C" w:rsidRPr="004A50C3" w:rsidRDefault="009D4E4C" w:rsidP="009D4E4C">
            <w:pPr>
              <w:numPr>
                <w:ilvl w:val="0"/>
                <w:numId w:val="25"/>
              </w:numPr>
              <w:tabs>
                <w:tab w:val="num" w:pos="450"/>
              </w:tabs>
              <w:ind w:left="450"/>
              <w:rPr>
                <w:rFonts w:ascii="Palatino Linotype" w:hAnsi="Palatino Linotype"/>
                <w:sz w:val="20"/>
                <w:szCs w:val="20"/>
                <w:lang w:val="it-IT"/>
              </w:rPr>
            </w:pPr>
            <w:r w:rsidRPr="004A50C3">
              <w:rPr>
                <w:rFonts w:ascii="Palatino Linotype" w:hAnsi="Palatino Linotype"/>
                <w:sz w:val="20"/>
                <w:szCs w:val="20"/>
                <w:lang w:val="it-IT"/>
              </w:rPr>
              <w:t>të përzgjed</w:t>
            </w:r>
            <w:r w:rsidR="00BB32D4">
              <w:rPr>
                <w:rFonts w:ascii="Palatino Linotype" w:hAnsi="Palatino Linotype"/>
                <w:sz w:val="20"/>
                <w:szCs w:val="20"/>
                <w:lang w:val="it-IT"/>
              </w:rPr>
              <w:t>hë veglat dhe mjetet e nevojshme</w:t>
            </w:r>
            <w:r w:rsidRPr="004A50C3">
              <w:rPr>
                <w:rFonts w:ascii="Palatino Linotype" w:hAnsi="Palatino Linotype"/>
                <w:sz w:val="20"/>
                <w:szCs w:val="20"/>
                <w:lang w:val="it-IT"/>
              </w:rPr>
              <w:t xml:space="preserve"> për punë;</w:t>
            </w:r>
          </w:p>
          <w:p w14:paraId="40C3BDAA" w14:textId="77777777" w:rsidR="009D4E4C" w:rsidRPr="004A50C3" w:rsidRDefault="009D4E4C" w:rsidP="009D4E4C">
            <w:pPr>
              <w:numPr>
                <w:ilvl w:val="0"/>
                <w:numId w:val="20"/>
              </w:numPr>
              <w:ind w:left="450"/>
              <w:rPr>
                <w:rFonts w:ascii="Palatino Linotype" w:hAnsi="Palatino Linotype"/>
                <w:sz w:val="20"/>
                <w:szCs w:val="20"/>
                <w:lang w:val="it-IT"/>
              </w:rPr>
            </w:pPr>
            <w:r w:rsidRPr="004A50C3">
              <w:rPr>
                <w:rFonts w:ascii="Palatino Linotype" w:hAnsi="Palatino Linotype"/>
                <w:sz w:val="20"/>
                <w:szCs w:val="20"/>
                <w:lang w:val="it-IT"/>
              </w:rPr>
              <w:t>të caktojë lokacionin për grumbullimin e prodhimeve bujqësore;</w:t>
            </w:r>
          </w:p>
          <w:p w14:paraId="305003B7" w14:textId="30DF4E1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të pastrojë vendin e grumbullimit;</w:t>
            </w:r>
          </w:p>
          <w:p w14:paraId="08AB5EF9"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të dezinfektojë dhe sigurojë pajisjet për ajrosje;</w:t>
            </w:r>
          </w:p>
          <w:p w14:paraId="3167219E" w14:textId="7D521C5A"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të respektojë kriteret e zgjedhjes së amba</w:t>
            </w:r>
            <w:r w:rsidR="00BB32D4">
              <w:rPr>
                <w:rFonts w:ascii="Palatino Linotype" w:hAnsi="Palatino Linotype"/>
                <w:sz w:val="20"/>
                <w:szCs w:val="20"/>
              </w:rPr>
              <w:t>l</w:t>
            </w:r>
            <w:r w:rsidRPr="00037ABC">
              <w:rPr>
                <w:rFonts w:ascii="Palatino Linotype" w:hAnsi="Palatino Linotype"/>
                <w:sz w:val="20"/>
                <w:szCs w:val="20"/>
              </w:rPr>
              <w:t>lazhit;</w:t>
            </w:r>
          </w:p>
          <w:p w14:paraId="5C8175DA" w14:textId="5216B496" w:rsidR="009D4E4C" w:rsidRPr="008949F8" w:rsidRDefault="009D4E4C" w:rsidP="009D4E4C">
            <w:pPr>
              <w:numPr>
                <w:ilvl w:val="0"/>
                <w:numId w:val="20"/>
              </w:numPr>
              <w:ind w:left="450"/>
              <w:rPr>
                <w:rFonts w:ascii="Palatino Linotype" w:hAnsi="Palatino Linotype"/>
                <w:sz w:val="20"/>
                <w:szCs w:val="20"/>
                <w:lang w:val="de-DE"/>
              </w:rPr>
            </w:pPr>
            <w:r w:rsidRPr="008949F8">
              <w:rPr>
                <w:rFonts w:ascii="Palatino Linotype" w:hAnsi="Palatino Linotype"/>
                <w:sz w:val="20"/>
                <w:szCs w:val="20"/>
                <w:lang w:val="de-DE"/>
              </w:rPr>
              <w:t>të zbatojë kriteret e amba</w:t>
            </w:r>
            <w:r w:rsidR="00BB32D4" w:rsidRPr="008949F8">
              <w:rPr>
                <w:rFonts w:ascii="Palatino Linotype" w:hAnsi="Palatino Linotype"/>
                <w:sz w:val="20"/>
                <w:szCs w:val="20"/>
                <w:lang w:val="de-DE"/>
              </w:rPr>
              <w:t>l</w:t>
            </w:r>
            <w:r w:rsidRPr="008949F8">
              <w:rPr>
                <w:rFonts w:ascii="Palatino Linotype" w:hAnsi="Palatino Linotype"/>
                <w:sz w:val="20"/>
                <w:szCs w:val="20"/>
                <w:lang w:val="de-DE"/>
              </w:rPr>
              <w:t>lazhimit;</w:t>
            </w:r>
          </w:p>
          <w:p w14:paraId="3BD9FEC3" w14:textId="77777777" w:rsidR="009D4E4C" w:rsidRPr="008949F8" w:rsidRDefault="009D4E4C" w:rsidP="009D4E4C">
            <w:pPr>
              <w:numPr>
                <w:ilvl w:val="0"/>
                <w:numId w:val="20"/>
              </w:numPr>
              <w:ind w:left="450"/>
              <w:rPr>
                <w:rFonts w:ascii="Palatino Linotype" w:hAnsi="Palatino Linotype"/>
                <w:sz w:val="20"/>
                <w:szCs w:val="20"/>
                <w:lang w:val="de-DE"/>
              </w:rPr>
            </w:pPr>
            <w:r w:rsidRPr="008949F8">
              <w:rPr>
                <w:rFonts w:ascii="Palatino Linotype" w:hAnsi="Palatino Linotype"/>
                <w:sz w:val="20"/>
                <w:szCs w:val="20"/>
                <w:lang w:val="de-DE"/>
              </w:rPr>
              <w:t>të respektojë kërkesat e ruajtjes së prodhimeve;</w:t>
            </w:r>
          </w:p>
          <w:p w14:paraId="350F51F0" w14:textId="4C1ABD20" w:rsidR="009D4E4C" w:rsidRPr="004A50C3" w:rsidRDefault="009D4E4C" w:rsidP="009D4E4C">
            <w:pPr>
              <w:numPr>
                <w:ilvl w:val="0"/>
                <w:numId w:val="20"/>
              </w:numPr>
              <w:ind w:left="450"/>
              <w:rPr>
                <w:rFonts w:ascii="Palatino Linotype" w:hAnsi="Palatino Linotype"/>
                <w:sz w:val="20"/>
                <w:szCs w:val="20"/>
                <w:lang w:val="fr-FR"/>
              </w:rPr>
            </w:pPr>
            <w:r w:rsidRPr="004A50C3">
              <w:rPr>
                <w:rFonts w:ascii="Palatino Linotype" w:hAnsi="Palatino Linotype"/>
                <w:sz w:val="20"/>
                <w:szCs w:val="20"/>
                <w:lang w:val="fr-FR"/>
              </w:rPr>
              <w:t>të vendosë prodhimet e ambal</w:t>
            </w:r>
            <w:r w:rsidR="00BB32D4">
              <w:rPr>
                <w:rFonts w:ascii="Palatino Linotype" w:hAnsi="Palatino Linotype"/>
                <w:sz w:val="20"/>
                <w:szCs w:val="20"/>
                <w:lang w:val="fr-FR"/>
              </w:rPr>
              <w:t>l</w:t>
            </w:r>
            <w:r w:rsidRPr="004A50C3">
              <w:rPr>
                <w:rFonts w:ascii="Palatino Linotype" w:hAnsi="Palatino Linotype"/>
                <w:sz w:val="20"/>
                <w:szCs w:val="20"/>
                <w:lang w:val="fr-FR"/>
              </w:rPr>
              <w:t xml:space="preserve">azhuara në depo; </w:t>
            </w:r>
          </w:p>
          <w:p w14:paraId="27C72886"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të respektojë  kriteret e vendosjes së prodhimit;</w:t>
            </w:r>
          </w:p>
          <w:p w14:paraId="1E6A6955"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të lëshojë në veprim në momentin e duhur stabilimentet e ajrimit;</w:t>
            </w:r>
          </w:p>
          <w:p w14:paraId="7357B4BF"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të kontrollojë kohë pas kohe prodhimet gjatë ruajtjes;</w:t>
            </w:r>
          </w:p>
          <w:p w14:paraId="06BDFF8C"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të largojë më kujdes prodhimet e dëmtuara;</w:t>
            </w:r>
          </w:p>
          <w:p w14:paraId="42015096"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të zbatojë planin e hedhjes së prodhimeve të dëmtuara;</w:t>
            </w:r>
          </w:p>
          <w:p w14:paraId="477D6335"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të bëjë regjistrimin e saktë të prodhimeve;</w:t>
            </w:r>
          </w:p>
          <w:p w14:paraId="3053C47E" w14:textId="77777777" w:rsidR="009D4E4C" w:rsidRPr="004A50C3" w:rsidRDefault="009D4E4C" w:rsidP="009D4E4C">
            <w:pPr>
              <w:numPr>
                <w:ilvl w:val="0"/>
                <w:numId w:val="20"/>
              </w:numPr>
              <w:ind w:left="450"/>
              <w:rPr>
                <w:rFonts w:ascii="Palatino Linotype" w:eastAsia="Calibri" w:hAnsi="Palatino Linotype"/>
                <w:sz w:val="20"/>
                <w:szCs w:val="20"/>
                <w:lang w:val="fr-FR"/>
              </w:rPr>
            </w:pPr>
            <w:r w:rsidRPr="004A50C3">
              <w:rPr>
                <w:rFonts w:ascii="Palatino Linotype" w:hAnsi="Palatino Linotype"/>
                <w:sz w:val="20"/>
                <w:szCs w:val="20"/>
                <w:lang w:val="fr-FR"/>
              </w:rPr>
              <w:t>të respektojë rregullat e sigurimit teknik dhe të ruajtjes së mjedisit.</w:t>
            </w:r>
          </w:p>
        </w:tc>
      </w:tr>
      <w:tr w:rsidR="009D4E4C" w:rsidRPr="004A50C3" w14:paraId="7DBFB384" w14:textId="77777777" w:rsidTr="003B5526">
        <w:tc>
          <w:tcPr>
            <w:tcW w:w="9242" w:type="dxa"/>
          </w:tcPr>
          <w:p w14:paraId="2E98E638"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3AC4CC8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2AE8581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 – Ferma.</w:t>
            </w:r>
          </w:p>
          <w:p w14:paraId="2E88A23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4AC4818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6FAA1EE9" w14:textId="6FD84A3C"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BB32D4">
              <w:rPr>
                <w:rFonts w:ascii="Palatino Linotype" w:hAnsi="Palatino Linotype"/>
                <w:sz w:val="20"/>
                <w:szCs w:val="20"/>
              </w:rPr>
              <w:t>nevojshme mësimore (kompjuter, i</w:t>
            </w:r>
            <w:r w:rsidRPr="00037ABC">
              <w:rPr>
                <w:rFonts w:ascii="Palatino Linotype" w:hAnsi="Palatino Linotype"/>
                <w:sz w:val="20"/>
                <w:szCs w:val="20"/>
              </w:rPr>
              <w:t>nternet, projektor).</w:t>
            </w:r>
          </w:p>
          <w:p w14:paraId="6C70CF0C"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Depo për ruajtjen e prodhimeve bujqësore.</w:t>
            </w:r>
          </w:p>
          <w:p w14:paraId="3EC3E9A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 për pastrim dhe dezinfektim të prodhimeve bujqësore.</w:t>
            </w:r>
          </w:p>
          <w:p w14:paraId="7CE8AED2"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Komplet ambalazhe dhe pajisje të nevojshme.</w:t>
            </w:r>
          </w:p>
          <w:p w14:paraId="05879CBD"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Mjetet transportuese.</w:t>
            </w:r>
          </w:p>
          <w:p w14:paraId="3E94A83F"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Pajisjet dhe veshjet për siguri në punë.</w:t>
            </w:r>
          </w:p>
          <w:p w14:paraId="68074B75"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Mjetet dhe materialet e nevojshme për aplikimin e ndihmës së parë</w:t>
            </w:r>
          </w:p>
          <w:p w14:paraId="7AE6A7C9"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5A262DF9" w14:textId="77777777" w:rsidTr="003B5526">
        <w:tc>
          <w:tcPr>
            <w:tcW w:w="9242" w:type="dxa"/>
          </w:tcPr>
          <w:p w14:paraId="3E56C591"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1E613D5" w14:textId="77777777" w:rsidR="009D4E4C" w:rsidRPr="004A50C3" w:rsidRDefault="009D4E4C" w:rsidP="009D4E4C">
            <w:pPr>
              <w:numPr>
                <w:ilvl w:val="0"/>
                <w:numId w:val="24"/>
              </w:numPr>
              <w:ind w:left="450"/>
              <w:rPr>
                <w:rFonts w:ascii="Palatino Linotype" w:hAnsi="Palatino Linotype"/>
                <w:sz w:val="20"/>
                <w:szCs w:val="20"/>
                <w:lang w:val="it-IT"/>
              </w:rPr>
            </w:pPr>
            <w:r w:rsidRPr="004A50C3">
              <w:rPr>
                <w:rFonts w:ascii="Palatino Linotype" w:hAnsi="Palatino Linotype"/>
                <w:sz w:val="20"/>
                <w:szCs w:val="20"/>
                <w:lang w:val="it-IT"/>
              </w:rPr>
              <w:t xml:space="preserve">Përzgjedhja e veglave dhe mjeteve të punës. </w:t>
            </w:r>
          </w:p>
          <w:p w14:paraId="1293A926"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Caktimi i lokacionit për grumbullimin e prodhimeve bujqësore.</w:t>
            </w:r>
          </w:p>
          <w:p w14:paraId="45CCD751"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Pastrimi dhe dezinfektimi i vendit të grumbullimit.</w:t>
            </w:r>
          </w:p>
          <w:p w14:paraId="5E6D2753"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 xml:space="preserve">Sigurimi  i pajisjeve për ajrim. </w:t>
            </w:r>
          </w:p>
          <w:p w14:paraId="1C8A8062" w14:textId="77777777"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Kriteret e përzgjedhjes së prodhimit.</w:t>
            </w:r>
          </w:p>
          <w:p w14:paraId="086BF24B" w14:textId="51732D25"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Përzgjedhja e ambal</w:t>
            </w:r>
            <w:r w:rsidR="008F50B4">
              <w:rPr>
                <w:rFonts w:ascii="Palatino Linotype" w:hAnsi="Palatino Linotype"/>
                <w:sz w:val="20"/>
                <w:szCs w:val="20"/>
              </w:rPr>
              <w:t>l</w:t>
            </w:r>
            <w:r w:rsidRPr="00037ABC">
              <w:rPr>
                <w:rFonts w:ascii="Palatino Linotype" w:hAnsi="Palatino Linotype"/>
                <w:sz w:val="20"/>
                <w:szCs w:val="20"/>
              </w:rPr>
              <w:t>azhit.</w:t>
            </w:r>
          </w:p>
          <w:p w14:paraId="303ACDB0" w14:textId="4A97C3FA"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Kriteret e ambal</w:t>
            </w:r>
            <w:r w:rsidR="008F50B4">
              <w:rPr>
                <w:rFonts w:ascii="Palatino Linotype" w:hAnsi="Palatino Linotype"/>
                <w:sz w:val="20"/>
                <w:szCs w:val="20"/>
              </w:rPr>
              <w:t>l</w:t>
            </w:r>
            <w:r w:rsidRPr="00037ABC">
              <w:rPr>
                <w:rFonts w:ascii="Palatino Linotype" w:hAnsi="Palatino Linotype"/>
                <w:sz w:val="20"/>
                <w:szCs w:val="20"/>
              </w:rPr>
              <w:t>azhimit.</w:t>
            </w:r>
          </w:p>
          <w:p w14:paraId="5AF19361"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Pastrimi dhe procedurat e pastrimit.</w:t>
            </w:r>
          </w:p>
          <w:p w14:paraId="00AFE428"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Ambalazhimi sipas kërkesave për ruajtje dhe treg.</w:t>
            </w:r>
          </w:p>
          <w:p w14:paraId="76D085EE" w14:textId="3B461800"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Vendosja e prodhimit të amba</w:t>
            </w:r>
            <w:r w:rsidR="008F50B4">
              <w:rPr>
                <w:rFonts w:ascii="Palatino Linotype" w:hAnsi="Palatino Linotype"/>
                <w:sz w:val="20"/>
                <w:szCs w:val="20"/>
              </w:rPr>
              <w:t>l</w:t>
            </w:r>
            <w:r w:rsidRPr="00037ABC">
              <w:rPr>
                <w:rFonts w:ascii="Palatino Linotype" w:hAnsi="Palatino Linotype"/>
                <w:sz w:val="20"/>
                <w:szCs w:val="20"/>
              </w:rPr>
              <w:t>lazhuar në vendin e caktuar për ruajtje dhe treg.</w:t>
            </w:r>
          </w:p>
          <w:p w14:paraId="38AEEC88"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Kriteret e vendosjes së prodhimeve.</w:t>
            </w:r>
          </w:p>
          <w:p w14:paraId="29B4E02B"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Lëshuarja në veprim e stabilimenteve të ajrimit.</w:t>
            </w:r>
          </w:p>
          <w:p w14:paraId="1B08A565"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Kontrollimi i prodhimeve gjatë ruajtjes në depo.</w:t>
            </w:r>
          </w:p>
          <w:p w14:paraId="35BDCA04"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Largimi i prodhimeve të dëmtuara</w:t>
            </w:r>
          </w:p>
          <w:p w14:paraId="4CFBC961"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Zbatimi i planit për hedhjen e prodhimeve të dëmtuara.</w:t>
            </w:r>
          </w:p>
          <w:p w14:paraId="7269647A"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Regjistrimi i saktë i prodhimeve.</w:t>
            </w:r>
          </w:p>
          <w:p w14:paraId="50409F25" w14:textId="77777777" w:rsidR="009D4E4C" w:rsidRPr="00037ABC" w:rsidRDefault="009D4E4C" w:rsidP="009D4E4C">
            <w:pPr>
              <w:numPr>
                <w:ilvl w:val="0"/>
                <w:numId w:val="21"/>
              </w:numPr>
              <w:tabs>
                <w:tab w:val="clear" w:pos="630"/>
                <w:tab w:val="num" w:pos="450"/>
              </w:tabs>
              <w:ind w:left="450"/>
              <w:rPr>
                <w:rFonts w:ascii="Palatino Linotype" w:eastAsia="Calibri" w:hAnsi="Palatino Linotype"/>
                <w:sz w:val="20"/>
                <w:szCs w:val="20"/>
              </w:rPr>
            </w:pPr>
            <w:r w:rsidRPr="00037ABC">
              <w:rPr>
                <w:rFonts w:ascii="Palatino Linotype" w:hAnsi="Palatino Linotype"/>
                <w:sz w:val="20"/>
                <w:szCs w:val="20"/>
              </w:rPr>
              <w:t>Zbatimi i rregullave të sigurimit teknik dhe ruajtjes së mjedisit.</w:t>
            </w:r>
          </w:p>
        </w:tc>
      </w:tr>
      <w:tr w:rsidR="009D4E4C" w:rsidRPr="00037ABC" w14:paraId="66D7FF50" w14:textId="77777777" w:rsidTr="003B5526">
        <w:tc>
          <w:tcPr>
            <w:tcW w:w="9242" w:type="dxa"/>
          </w:tcPr>
          <w:p w14:paraId="05BE9A0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7C26C518"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 xml:space="preserve"> Identifikimi dhe përdorimi i mjeteve dhe pajisjeve të punës.</w:t>
            </w:r>
          </w:p>
          <w:p w14:paraId="7664146A" w14:textId="77777777" w:rsidR="009D4E4C" w:rsidRPr="004A50C3" w:rsidRDefault="009D4E4C" w:rsidP="009D4E4C">
            <w:pPr>
              <w:numPr>
                <w:ilvl w:val="0"/>
                <w:numId w:val="21"/>
              </w:numPr>
              <w:tabs>
                <w:tab w:val="clear" w:pos="630"/>
                <w:tab w:val="num" w:pos="450"/>
              </w:tabs>
              <w:ind w:left="450"/>
              <w:rPr>
                <w:rFonts w:ascii="Palatino Linotype" w:hAnsi="Palatino Linotype"/>
                <w:sz w:val="20"/>
                <w:szCs w:val="20"/>
                <w:lang w:val="fr-FR"/>
              </w:rPr>
            </w:pPr>
            <w:r w:rsidRPr="004A50C3">
              <w:rPr>
                <w:rFonts w:ascii="Palatino Linotype" w:hAnsi="Palatino Linotype"/>
                <w:sz w:val="20"/>
                <w:szCs w:val="20"/>
                <w:lang w:val="fr-FR"/>
              </w:rPr>
              <w:t>Përzgjedhja e vendit për grumbullimin e produkteve.</w:t>
            </w:r>
          </w:p>
          <w:p w14:paraId="78701985"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Pastrimi dhe dezinfektimi i depove për ruajtjen prodhimeve.</w:t>
            </w:r>
          </w:p>
          <w:p w14:paraId="7F8FFC9F" w14:textId="0B138B19" w:rsidR="009D4E4C" w:rsidRPr="008949F8" w:rsidRDefault="009D4E4C" w:rsidP="009D4E4C">
            <w:pPr>
              <w:numPr>
                <w:ilvl w:val="0"/>
                <w:numId w:val="21"/>
              </w:numPr>
              <w:tabs>
                <w:tab w:val="clear" w:pos="630"/>
                <w:tab w:val="num" w:pos="450"/>
              </w:tabs>
              <w:ind w:left="450"/>
              <w:rPr>
                <w:rFonts w:ascii="Palatino Linotype" w:hAnsi="Palatino Linotype"/>
                <w:sz w:val="20"/>
                <w:szCs w:val="20"/>
                <w:lang w:val="de-DE"/>
              </w:rPr>
            </w:pPr>
            <w:r w:rsidRPr="008949F8">
              <w:rPr>
                <w:rFonts w:ascii="Palatino Linotype" w:hAnsi="Palatino Linotype"/>
                <w:sz w:val="20"/>
                <w:szCs w:val="20"/>
                <w:lang w:val="de-DE"/>
              </w:rPr>
              <w:t>Klasifikon produktet dhe amba</w:t>
            </w:r>
            <w:r w:rsidR="008F50B4" w:rsidRPr="008949F8">
              <w:rPr>
                <w:rFonts w:ascii="Palatino Linotype" w:hAnsi="Palatino Linotype"/>
                <w:sz w:val="20"/>
                <w:szCs w:val="20"/>
                <w:lang w:val="de-DE"/>
              </w:rPr>
              <w:t>l</w:t>
            </w:r>
            <w:r w:rsidRPr="008949F8">
              <w:rPr>
                <w:rFonts w:ascii="Palatino Linotype" w:hAnsi="Palatino Linotype"/>
                <w:sz w:val="20"/>
                <w:szCs w:val="20"/>
                <w:lang w:val="de-DE"/>
              </w:rPr>
              <w:t>lazheve sipas produkteve.</w:t>
            </w:r>
          </w:p>
          <w:p w14:paraId="51DB62F6"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Ruajtja e produkteve bujqësore.</w:t>
            </w:r>
          </w:p>
          <w:p w14:paraId="6870534D"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Kontrollimi dhe largimi i produkteve të dëmtuara.</w:t>
            </w:r>
          </w:p>
          <w:p w14:paraId="3838AC4E"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Kujdesi për ventilimin, lagështinë dhe dritën në depo.</w:t>
            </w:r>
          </w:p>
          <w:p w14:paraId="7137056C" w14:textId="77777777" w:rsidR="009D4E4C" w:rsidRPr="00037ABC" w:rsidRDefault="009D4E4C" w:rsidP="009D4E4C">
            <w:pPr>
              <w:numPr>
                <w:ilvl w:val="0"/>
                <w:numId w:val="21"/>
              </w:numPr>
              <w:tabs>
                <w:tab w:val="clear" w:pos="630"/>
                <w:tab w:val="num" w:pos="450"/>
              </w:tabs>
              <w:ind w:left="450"/>
              <w:rPr>
                <w:rFonts w:ascii="Palatino Linotype" w:hAnsi="Palatino Linotype"/>
                <w:sz w:val="20"/>
                <w:szCs w:val="20"/>
              </w:rPr>
            </w:pPr>
            <w:r w:rsidRPr="00037ABC">
              <w:rPr>
                <w:rFonts w:ascii="Palatino Linotype" w:hAnsi="Palatino Linotype"/>
                <w:sz w:val="20"/>
                <w:szCs w:val="20"/>
              </w:rPr>
              <w:t>Zbaton rregullat e sigurisë dhe mbrojtjes së mjedisit.</w:t>
            </w:r>
          </w:p>
        </w:tc>
      </w:tr>
      <w:tr w:rsidR="009D4E4C" w:rsidRPr="00037ABC" w14:paraId="616D1B99" w14:textId="77777777" w:rsidTr="003B5526">
        <w:tc>
          <w:tcPr>
            <w:tcW w:w="9242" w:type="dxa"/>
          </w:tcPr>
          <w:p w14:paraId="076A7C4E"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B2F6074" w14:textId="77777777" w:rsidR="009D4E4C" w:rsidRPr="00037ABC" w:rsidRDefault="009D4E4C" w:rsidP="009D4E4C">
            <w:pPr>
              <w:numPr>
                <w:ilvl w:val="0"/>
                <w:numId w:val="28"/>
              </w:numPr>
              <w:tabs>
                <w:tab w:val="clear" w:pos="1260"/>
                <w:tab w:val="num" w:pos="450"/>
              </w:tabs>
              <w:ind w:left="450"/>
              <w:rPr>
                <w:rFonts w:ascii="Palatino Linotype" w:hAnsi="Palatino Linotype"/>
                <w:sz w:val="20"/>
                <w:szCs w:val="20"/>
              </w:rPr>
            </w:pPr>
            <w:r w:rsidRPr="00037ABC">
              <w:rPr>
                <w:rFonts w:ascii="Palatino Linotype" w:hAnsi="Palatino Linotype"/>
                <w:sz w:val="20"/>
                <w:szCs w:val="20"/>
              </w:rPr>
              <w:t>Komunikimi korrekt.</w:t>
            </w:r>
          </w:p>
          <w:p w14:paraId="03940AC0" w14:textId="77777777" w:rsidR="009D4E4C" w:rsidRPr="00037ABC" w:rsidRDefault="009D4E4C" w:rsidP="009D4E4C">
            <w:pPr>
              <w:numPr>
                <w:ilvl w:val="0"/>
                <w:numId w:val="28"/>
              </w:numPr>
              <w:tabs>
                <w:tab w:val="clear" w:pos="1260"/>
                <w:tab w:val="num" w:pos="450"/>
              </w:tabs>
              <w:ind w:left="450"/>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7B3ED0DD" w14:textId="77777777" w:rsidTr="003B5526">
        <w:tc>
          <w:tcPr>
            <w:tcW w:w="9242" w:type="dxa"/>
            <w:shd w:val="clear" w:color="auto" w:fill="DDD9C3"/>
          </w:tcPr>
          <w:p w14:paraId="31C8B11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64E4FFFB" w14:textId="77777777" w:rsidTr="003B5526">
        <w:tc>
          <w:tcPr>
            <w:tcW w:w="9242" w:type="dxa"/>
          </w:tcPr>
          <w:p w14:paraId="33DFA4B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25C013F9"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Pyetje- përgjigje me gojë.</w:t>
            </w:r>
          </w:p>
          <w:p w14:paraId="54CAF01A" w14:textId="77777777" w:rsidR="009D4E4C" w:rsidRPr="00037ABC" w:rsidRDefault="009D4E4C" w:rsidP="009D4E4C">
            <w:pPr>
              <w:numPr>
                <w:ilvl w:val="0"/>
                <w:numId w:val="20"/>
              </w:numPr>
              <w:ind w:left="450"/>
              <w:rPr>
                <w:rFonts w:ascii="Palatino Linotype" w:hAnsi="Palatino Linotype"/>
                <w:sz w:val="20"/>
                <w:szCs w:val="20"/>
              </w:rPr>
            </w:pPr>
            <w:r w:rsidRPr="00037ABC">
              <w:rPr>
                <w:rFonts w:ascii="Palatino Linotype" w:hAnsi="Palatino Linotype"/>
                <w:sz w:val="20"/>
                <w:szCs w:val="20"/>
              </w:rPr>
              <w:t>Pyetje – përgjigje me shkrim</w:t>
            </w:r>
          </w:p>
          <w:p w14:paraId="0869FB94" w14:textId="77777777" w:rsidR="009D4E4C" w:rsidRPr="00037ABC" w:rsidRDefault="009D4E4C" w:rsidP="009D4E4C">
            <w:pPr>
              <w:pStyle w:val="ListParagraph"/>
              <w:numPr>
                <w:ilvl w:val="0"/>
                <w:numId w:val="20"/>
              </w:numPr>
              <w:ind w:left="450"/>
              <w:contextualSpacing/>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0148F43F" w14:textId="77777777" w:rsidTr="003B5526">
        <w:tc>
          <w:tcPr>
            <w:tcW w:w="9242" w:type="dxa"/>
          </w:tcPr>
          <w:p w14:paraId="403D2842"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053E5149" w14:textId="77777777" w:rsidR="009D4E4C" w:rsidRPr="004A50C3" w:rsidRDefault="009D4E4C" w:rsidP="009D4E4C">
            <w:pPr>
              <w:numPr>
                <w:ilvl w:val="0"/>
                <w:numId w:val="20"/>
              </w:numPr>
              <w:ind w:left="45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42C100D0" w14:textId="76DFDA8C" w:rsidR="009D4E4C" w:rsidRPr="004A50C3" w:rsidRDefault="009D4E4C" w:rsidP="009D4E4C">
            <w:pPr>
              <w:numPr>
                <w:ilvl w:val="0"/>
                <w:numId w:val="20"/>
              </w:numPr>
              <w:tabs>
                <w:tab w:val="num" w:pos="450"/>
              </w:tabs>
              <w:ind w:left="45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8F50B4">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66CECFB4" w14:textId="77777777" w:rsidR="009D4E4C" w:rsidRPr="004A50C3" w:rsidRDefault="009D4E4C" w:rsidP="009D4E4C">
      <w:pPr>
        <w:rPr>
          <w:rFonts w:ascii="Palatino Linotype" w:hAnsi="Palatino Linotype"/>
          <w:sz w:val="20"/>
          <w:szCs w:val="20"/>
          <w:lang w:val="it-IT"/>
        </w:rPr>
      </w:pPr>
    </w:p>
    <w:p w14:paraId="27031CC9" w14:textId="77777777" w:rsidR="009D4E4C" w:rsidRPr="00037ABC" w:rsidRDefault="009D4E4C" w:rsidP="009D4E4C">
      <w:pPr>
        <w:jc w:val="center"/>
        <w:rPr>
          <w:rFonts w:ascii="Palatino Linotype" w:hAnsi="Palatino Linotype"/>
          <w:b/>
          <w:sz w:val="20"/>
          <w:szCs w:val="20"/>
        </w:rPr>
      </w:pPr>
      <w:r w:rsidRPr="004A50C3">
        <w:rPr>
          <w:sz w:val="20"/>
          <w:szCs w:val="20"/>
          <w:highlight w:val="yellow"/>
          <w:lang w:val="it-IT"/>
        </w:rPr>
        <w:br w:type="page"/>
      </w:r>
      <w:r>
        <w:rPr>
          <w:rFonts w:ascii="Palatino Linotype" w:hAnsi="Palatino Linotype"/>
          <w:b/>
          <w:sz w:val="20"/>
          <w:szCs w:val="20"/>
        </w:rPr>
        <w:t xml:space="preserve">PERSHKRUESI I MODULIT </w:t>
      </w:r>
    </w:p>
    <w:p w14:paraId="3D741BA5"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 xml:space="preserve">“Marketingu dhe shitja e prodhimeve bujqësore” </w:t>
      </w:r>
    </w:p>
    <w:p w14:paraId="2A554D81" w14:textId="77777777" w:rsidR="009D4E4C" w:rsidRPr="00037ABC" w:rsidRDefault="009D4E4C" w:rsidP="009D4E4C">
      <w:pPr>
        <w:jc w:val="center"/>
        <w:rPr>
          <w:rFonts w:ascii="Palatino Linotype" w:hAnsi="Palatino Linotype"/>
          <w:b/>
          <w:sz w:val="20"/>
          <w:szCs w:val="20"/>
        </w:rPr>
      </w:pPr>
      <w:r w:rsidRPr="00037ABC">
        <w:rPr>
          <w:rFonts w:ascii="Palatino Linotype" w:hAnsi="Palatino Linotype"/>
          <w:b/>
          <w:sz w:val="20"/>
          <w:szCs w:val="20"/>
        </w:rPr>
        <w:t>Klasa 12</w:t>
      </w:r>
    </w:p>
    <w:p w14:paraId="258B090F" w14:textId="17262772"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 xml:space="preserve">Titulli i Kualifikimit: </w:t>
      </w:r>
      <w:r w:rsidR="0048201B">
        <w:rPr>
          <w:rFonts w:ascii="Palatino Linotype" w:hAnsi="Palatino Linotype"/>
          <w:b/>
          <w:bCs/>
          <w:sz w:val="20"/>
          <w:szCs w:val="20"/>
        </w:rPr>
        <w:t>Kultivues bujqësor për prodhim tradicional dhe organik</w:t>
      </w:r>
    </w:p>
    <w:p w14:paraId="61E74AF4" w14:textId="77777777" w:rsidR="009D4E4C" w:rsidRPr="00481588" w:rsidRDefault="009D4E4C" w:rsidP="009D4E4C">
      <w:pPr>
        <w:rPr>
          <w:rFonts w:ascii="Palatino Linotype" w:hAnsi="Palatino Linotype"/>
          <w:b/>
          <w:sz w:val="20"/>
          <w:szCs w:val="20"/>
        </w:rPr>
      </w:pPr>
      <w:r w:rsidRPr="00037ABC">
        <w:rPr>
          <w:rFonts w:ascii="Palatino Linotype" w:hAnsi="Palatino Linotype"/>
          <w:b/>
          <w:sz w:val="20"/>
          <w:szCs w:val="20"/>
        </w:rPr>
        <w:t xml:space="preserve">Vlera e Kredive të Modulit: </w:t>
      </w:r>
      <w:r w:rsidR="00481588" w:rsidRPr="00481588">
        <w:rPr>
          <w:rFonts w:ascii="Palatino Linotype" w:hAnsi="Palatino Linotype"/>
          <w:b/>
          <w:sz w:val="20"/>
          <w:szCs w:val="20"/>
        </w:rPr>
        <w:t>5</w:t>
      </w:r>
      <w:r w:rsidRPr="00481588">
        <w:rPr>
          <w:rFonts w:ascii="Palatino Linotype" w:hAnsi="Palatino Linotype"/>
          <w:b/>
          <w:sz w:val="20"/>
          <w:szCs w:val="20"/>
        </w:rPr>
        <w:t xml:space="preserve"> Kredi (96 orë mësimore) në Nivelin 4 të KKK</w:t>
      </w:r>
    </w:p>
    <w:p w14:paraId="01336FED"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Niveli i Modulit në KKK: Niveli 4 i KKK</w:t>
      </w:r>
    </w:p>
    <w:p w14:paraId="2D597F30"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Niveli i Modulit në Strukturën Arsimore: Niveli II i AP</w:t>
      </w:r>
    </w:p>
    <w:p w14:paraId="5D710EBB" w14:textId="77777777" w:rsidR="009D4E4C" w:rsidRDefault="009D4E4C" w:rsidP="009D4E4C">
      <w:pPr>
        <w:rPr>
          <w:rFonts w:ascii="Palatino Linotype" w:hAnsi="Palatino Linotype"/>
          <w:b/>
          <w:sz w:val="20"/>
          <w:szCs w:val="20"/>
        </w:rPr>
      </w:pPr>
      <w:r w:rsidRPr="00037ABC">
        <w:rPr>
          <w:rFonts w:ascii="Palatino Linotype" w:hAnsi="Palatino Linotype"/>
          <w:b/>
          <w:sz w:val="20"/>
          <w:szCs w:val="20"/>
        </w:rPr>
        <w:t>Rezultatet Mësimore (RM) të Modulit “Marketingu dhe shitja e prodhimeve bujqësore”, klasa 12:</w:t>
      </w:r>
    </w:p>
    <w:p w14:paraId="554F0D69" w14:textId="77777777" w:rsidR="00481588" w:rsidRPr="00037ABC" w:rsidRDefault="00481588" w:rsidP="009D4E4C">
      <w:pPr>
        <w:rPr>
          <w:rFonts w:ascii="Palatino Linotype" w:hAnsi="Palatino Linotype"/>
          <w:b/>
          <w:sz w:val="20"/>
          <w:szCs w:val="20"/>
        </w:rPr>
      </w:pPr>
    </w:p>
    <w:p w14:paraId="54C265D6"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RM1: Nxënësi shpjegon rëndësinë e marketingut dhe faktorëve të tij</w:t>
      </w:r>
    </w:p>
    <w:p w14:paraId="40C9A3C6" w14:textId="77777777" w:rsidR="009D4E4C" w:rsidRPr="00037ABC" w:rsidRDefault="009D4E4C" w:rsidP="009D4E4C">
      <w:pPr>
        <w:rPr>
          <w:rFonts w:ascii="Palatino Linotype" w:hAnsi="Palatino Linotype"/>
          <w:b/>
          <w:sz w:val="20"/>
          <w:szCs w:val="20"/>
        </w:rPr>
      </w:pPr>
      <w:r w:rsidRPr="00037ABC">
        <w:rPr>
          <w:rFonts w:ascii="Palatino Linotype" w:hAnsi="Palatino Linotype"/>
          <w:b/>
          <w:sz w:val="20"/>
          <w:szCs w:val="20"/>
        </w:rPr>
        <w:t>RM2: Nxënësi përkufizon tregun</w:t>
      </w:r>
    </w:p>
    <w:p w14:paraId="129CC563" w14:textId="77777777" w:rsidR="009D4E4C" w:rsidRPr="00037ABC" w:rsidRDefault="009D4E4C" w:rsidP="009D4E4C">
      <w:pPr>
        <w:numPr>
          <w:ilvl w:val="12"/>
          <w:numId w:val="0"/>
        </w:numPr>
        <w:rPr>
          <w:rFonts w:ascii="Palatino Linotype" w:hAnsi="Palatino Linotype"/>
          <w:b/>
          <w:sz w:val="20"/>
          <w:szCs w:val="20"/>
        </w:rPr>
      </w:pPr>
      <w:r w:rsidRPr="00037ABC">
        <w:rPr>
          <w:rFonts w:ascii="Palatino Linotype" w:hAnsi="Palatino Linotype"/>
          <w:b/>
          <w:sz w:val="20"/>
          <w:szCs w:val="20"/>
        </w:rPr>
        <w:t>RM3: Nxënësi shpjegon për produktin, fazat e zhvillimit dhe  plasimin e tij në treg</w:t>
      </w:r>
    </w:p>
    <w:p w14:paraId="234D345E" w14:textId="3E9BDC85" w:rsidR="009D4E4C" w:rsidRPr="00037ABC" w:rsidRDefault="009D4E4C" w:rsidP="009D4E4C">
      <w:pPr>
        <w:rPr>
          <w:rFonts w:ascii="Palatino Linotype" w:hAnsi="Palatino Linotype"/>
          <w:b/>
          <w:sz w:val="20"/>
          <w:szCs w:val="20"/>
          <w:lang w:val="pt-BR"/>
        </w:rPr>
      </w:pPr>
      <w:r w:rsidRPr="008949F8">
        <w:rPr>
          <w:rFonts w:ascii="Palatino Linotype" w:hAnsi="Palatino Linotype"/>
          <w:b/>
          <w:sz w:val="20"/>
          <w:szCs w:val="20"/>
          <w:lang w:val="de-DE"/>
        </w:rPr>
        <w:t>RM4:</w:t>
      </w:r>
      <w:r w:rsidRPr="00037ABC">
        <w:rPr>
          <w:rFonts w:ascii="Palatino Linotype" w:hAnsi="Palatino Linotype"/>
          <w:b/>
          <w:sz w:val="20"/>
          <w:szCs w:val="20"/>
          <w:lang w:val="pt-BR"/>
        </w:rPr>
        <w:t xml:space="preserve"> Nxënësi tregon</w:t>
      </w:r>
      <w:r w:rsidR="00A431CF">
        <w:rPr>
          <w:rFonts w:ascii="Palatino Linotype" w:hAnsi="Palatino Linotype"/>
          <w:b/>
          <w:sz w:val="20"/>
          <w:szCs w:val="20"/>
          <w:lang w:val="pt-BR"/>
        </w:rPr>
        <w:t xml:space="preserve"> për sjelljen e konsumatorëve, </w:t>
      </w:r>
      <w:r w:rsidRPr="00037ABC">
        <w:rPr>
          <w:rFonts w:ascii="Palatino Linotype" w:hAnsi="Palatino Linotype"/>
          <w:b/>
          <w:sz w:val="20"/>
          <w:szCs w:val="20"/>
          <w:lang w:val="pt-BR"/>
        </w:rPr>
        <w:t>shpërndarjen (distribuimin) e produkteve.</w:t>
      </w:r>
    </w:p>
    <w:p w14:paraId="63DEC5F9" w14:textId="77777777" w:rsidR="009D4E4C" w:rsidRPr="00037ABC" w:rsidRDefault="009D4E4C" w:rsidP="009D4E4C">
      <w:pPr>
        <w:rPr>
          <w:rFonts w:ascii="Palatino Linotype" w:hAnsi="Palatino Linotype"/>
          <w:b/>
          <w:sz w:val="20"/>
          <w:szCs w:val="20"/>
          <w:lang w:val="pt-BR"/>
        </w:rPr>
      </w:pPr>
      <w:r w:rsidRPr="004A50C3">
        <w:rPr>
          <w:rFonts w:ascii="Palatino Linotype" w:hAnsi="Palatino Linotype"/>
          <w:b/>
          <w:sz w:val="20"/>
          <w:szCs w:val="20"/>
          <w:lang w:val="pt-BR"/>
        </w:rPr>
        <w:t>RM5:</w:t>
      </w:r>
      <w:r w:rsidRPr="00037ABC">
        <w:rPr>
          <w:rFonts w:ascii="Palatino Linotype" w:hAnsi="Palatino Linotype"/>
          <w:b/>
          <w:sz w:val="20"/>
          <w:szCs w:val="20"/>
          <w:lang w:val="pt-BR"/>
        </w:rPr>
        <w:t xml:space="preserve"> Nxënësi interpreton promocionet</w:t>
      </w:r>
    </w:p>
    <w:p w14:paraId="745DDAC3" w14:textId="77777777" w:rsidR="009D4E4C" w:rsidRPr="004A50C3" w:rsidRDefault="009D4E4C" w:rsidP="009D4E4C">
      <w:pPr>
        <w:rPr>
          <w:rFonts w:ascii="Palatino Linotype" w:hAnsi="Palatino Linotype"/>
          <w:b/>
          <w:sz w:val="20"/>
          <w:szCs w:val="20"/>
          <w:lang w:val="pt-BR"/>
        </w:rPr>
      </w:pPr>
      <w:r w:rsidRPr="004A50C3">
        <w:rPr>
          <w:rFonts w:ascii="Palatino Linotype" w:hAnsi="Palatino Linotype"/>
          <w:b/>
          <w:sz w:val="20"/>
          <w:szCs w:val="20"/>
          <w:lang w:val="pt-BR"/>
        </w:rPr>
        <w:t xml:space="preserve">RM6: Nxënësi shpjegon politikën e çmimeve   </w:t>
      </w:r>
    </w:p>
    <w:p w14:paraId="4F9E6DF7" w14:textId="77777777" w:rsidR="009D4E4C" w:rsidRPr="004A50C3" w:rsidRDefault="009D4E4C" w:rsidP="009D4E4C">
      <w:pPr>
        <w:pStyle w:val="ListParagraph"/>
        <w:ind w:left="0"/>
        <w:rPr>
          <w:rFonts w:ascii="Palatino Linotype" w:hAnsi="Palatino Linotype"/>
          <w:b/>
          <w:sz w:val="20"/>
          <w:szCs w:val="20"/>
          <w:lang w:val="pt-BR"/>
        </w:rPr>
      </w:pPr>
      <w:r w:rsidRPr="004A50C3">
        <w:rPr>
          <w:rFonts w:ascii="Palatino Linotype" w:hAnsi="Palatino Linotype"/>
          <w:b/>
          <w:sz w:val="20"/>
          <w:szCs w:val="20"/>
          <w:lang w:val="pt-BR"/>
        </w:rPr>
        <w:t xml:space="preserve">RM7: Nxënësi hulumton tregun për plasimin e produkteve bujqësore   </w:t>
      </w:r>
    </w:p>
    <w:p w14:paraId="0BED71C7" w14:textId="029E49D1" w:rsidR="009D4E4C" w:rsidRPr="004A50C3" w:rsidRDefault="009D4E4C" w:rsidP="009D4E4C">
      <w:pPr>
        <w:pStyle w:val="ListParagraph"/>
        <w:ind w:left="0"/>
        <w:rPr>
          <w:rFonts w:ascii="Palatino Linotype" w:hAnsi="Palatino Linotype"/>
          <w:b/>
          <w:sz w:val="20"/>
          <w:szCs w:val="20"/>
          <w:lang w:val="pt-BR"/>
        </w:rPr>
      </w:pPr>
      <w:r w:rsidRPr="004A50C3">
        <w:rPr>
          <w:rFonts w:ascii="Palatino Linotype" w:hAnsi="Palatino Linotype"/>
          <w:b/>
          <w:sz w:val="20"/>
          <w:szCs w:val="20"/>
          <w:lang w:val="pt-BR"/>
        </w:rPr>
        <w:t xml:space="preserve">RM8: Nxënësi amballazhon dhe etiketon produktet bujqësore sipas </w:t>
      </w:r>
      <w:r w:rsidR="00E16B80">
        <w:rPr>
          <w:rFonts w:ascii="Palatino Linotype" w:hAnsi="Palatino Linotype"/>
          <w:b/>
          <w:sz w:val="20"/>
          <w:szCs w:val="20"/>
          <w:lang w:val="pt-BR"/>
        </w:rPr>
        <w:t>standarteve</w:t>
      </w:r>
      <w:r w:rsidRPr="004A50C3">
        <w:rPr>
          <w:rFonts w:ascii="Palatino Linotype" w:hAnsi="Palatino Linotype"/>
          <w:b/>
          <w:sz w:val="20"/>
          <w:szCs w:val="20"/>
          <w:lang w:val="pt-BR"/>
        </w:rPr>
        <w:t xml:space="preserve">  </w:t>
      </w:r>
    </w:p>
    <w:p w14:paraId="2F3298FD" w14:textId="1DE6B780" w:rsidR="009D4E4C" w:rsidRPr="004A50C3" w:rsidRDefault="00A431CF" w:rsidP="009D4E4C">
      <w:pPr>
        <w:pStyle w:val="ListParagraph"/>
        <w:ind w:left="0"/>
        <w:rPr>
          <w:rFonts w:ascii="Palatino Linotype" w:hAnsi="Palatino Linotype"/>
          <w:b/>
          <w:sz w:val="20"/>
          <w:szCs w:val="20"/>
          <w:lang w:val="pt-BR"/>
        </w:rPr>
      </w:pPr>
      <w:r>
        <w:rPr>
          <w:rFonts w:ascii="Palatino Linotype" w:hAnsi="Palatino Linotype"/>
          <w:b/>
          <w:sz w:val="20"/>
          <w:szCs w:val="20"/>
          <w:lang w:val="pt-BR"/>
        </w:rPr>
        <w:t>RM9: Nxënësi përgat</w:t>
      </w:r>
      <w:r w:rsidR="009D4E4C" w:rsidRPr="004A50C3">
        <w:rPr>
          <w:rFonts w:ascii="Palatino Linotype" w:hAnsi="Palatino Linotype"/>
          <w:b/>
          <w:sz w:val="20"/>
          <w:szCs w:val="20"/>
          <w:lang w:val="pt-BR"/>
        </w:rPr>
        <w:t>it dhe transporton produktet bujqësore për pjes</w:t>
      </w:r>
      <w:r>
        <w:rPr>
          <w:rFonts w:ascii="Palatino Linotype" w:hAnsi="Palatino Linotype"/>
          <w:b/>
          <w:sz w:val="20"/>
          <w:szCs w:val="20"/>
          <w:lang w:val="pt-BR"/>
        </w:rPr>
        <w:t>ë</w:t>
      </w:r>
      <w:r w:rsidR="009D4E4C" w:rsidRPr="004A50C3">
        <w:rPr>
          <w:rFonts w:ascii="Palatino Linotype" w:hAnsi="Palatino Linotype"/>
          <w:b/>
          <w:sz w:val="20"/>
          <w:szCs w:val="20"/>
          <w:lang w:val="pt-BR"/>
        </w:rPr>
        <w:t>marrje në panaire</w:t>
      </w:r>
    </w:p>
    <w:p w14:paraId="4323F681" w14:textId="77777777" w:rsidR="009D4E4C" w:rsidRPr="004A50C3" w:rsidRDefault="009D4E4C" w:rsidP="009D4E4C">
      <w:pPr>
        <w:pStyle w:val="ListParagraph"/>
        <w:ind w:left="0"/>
        <w:rPr>
          <w:rFonts w:ascii="Palatino Linotype" w:hAnsi="Palatino Linotype"/>
          <w:b/>
          <w:sz w:val="20"/>
          <w:szCs w:val="20"/>
          <w:lang w:val="pt-BR"/>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AF10248" w14:textId="77777777" w:rsidTr="003B5526">
        <w:tc>
          <w:tcPr>
            <w:tcW w:w="9242" w:type="dxa"/>
            <w:shd w:val="clear" w:color="auto" w:fill="000000"/>
          </w:tcPr>
          <w:p w14:paraId="55B48F79" w14:textId="77777777" w:rsidR="009D4E4C" w:rsidRPr="004A50C3" w:rsidRDefault="009D4E4C" w:rsidP="003B5526">
            <w:pPr>
              <w:rPr>
                <w:rFonts w:ascii="Palatino Linotype" w:hAnsi="Palatino Linotype"/>
                <w:b/>
                <w:sz w:val="20"/>
                <w:szCs w:val="20"/>
                <w:lang w:val="pt-BR"/>
              </w:rPr>
            </w:pPr>
            <w:r w:rsidRPr="004A50C3">
              <w:rPr>
                <w:rFonts w:ascii="Palatino Linotype" w:hAnsi="Palatino Linotype"/>
                <w:b/>
                <w:sz w:val="20"/>
                <w:szCs w:val="20"/>
                <w:lang w:val="pt-BR"/>
              </w:rPr>
              <w:t>RM1</w:t>
            </w:r>
            <w:r w:rsidRPr="004A50C3">
              <w:rPr>
                <w:rFonts w:ascii="Palatino Linotype" w:hAnsi="Palatino Linotype"/>
                <w:sz w:val="20"/>
                <w:szCs w:val="20"/>
                <w:lang w:val="pt-BR"/>
              </w:rPr>
              <w:t xml:space="preserve">: </w:t>
            </w:r>
            <w:r w:rsidRPr="004A50C3">
              <w:rPr>
                <w:rFonts w:ascii="Palatino Linotype" w:hAnsi="Palatino Linotype"/>
                <w:b/>
                <w:sz w:val="20"/>
                <w:szCs w:val="20"/>
                <w:lang w:val="pt-BR"/>
              </w:rPr>
              <w:t>Nxënësi shpjegon rëndësinë e marketingut dhe faktorëve të tij</w:t>
            </w:r>
          </w:p>
        </w:tc>
      </w:tr>
      <w:tr w:rsidR="009D4E4C" w:rsidRPr="00D52F38" w14:paraId="7304329E" w14:textId="77777777" w:rsidTr="003B5526">
        <w:tc>
          <w:tcPr>
            <w:tcW w:w="9242" w:type="dxa"/>
            <w:shd w:val="clear" w:color="auto" w:fill="DDD9C3"/>
          </w:tcPr>
          <w:p w14:paraId="5AF13828" w14:textId="77777777" w:rsidR="009D4E4C" w:rsidRPr="004A50C3" w:rsidRDefault="009D4E4C" w:rsidP="003B5526">
            <w:pPr>
              <w:rPr>
                <w:rFonts w:ascii="Palatino Linotype" w:hAnsi="Palatino Linotype"/>
                <w:b/>
                <w:sz w:val="20"/>
                <w:szCs w:val="20"/>
                <w:lang w:val="pt-BR"/>
              </w:rPr>
            </w:pPr>
            <w:r w:rsidRPr="004A50C3">
              <w:rPr>
                <w:rFonts w:ascii="Palatino Linotype" w:hAnsi="Palatino Linotype"/>
                <w:b/>
                <w:sz w:val="20"/>
                <w:szCs w:val="20"/>
                <w:lang w:val="pt-BR"/>
              </w:rPr>
              <w:t xml:space="preserve">Kriteret e Vlerësimit të nxënësit: </w:t>
            </w:r>
            <w:r w:rsidRPr="004A50C3">
              <w:rPr>
                <w:rFonts w:ascii="Palatino Linotype" w:hAnsi="Palatino Linotype"/>
                <w:sz w:val="20"/>
                <w:szCs w:val="20"/>
                <w:lang w:val="pt-BR"/>
              </w:rPr>
              <w:t>Nxënësi duhet të jetë i aftë:</w:t>
            </w:r>
          </w:p>
        </w:tc>
      </w:tr>
      <w:tr w:rsidR="009D4E4C" w:rsidRPr="00D52F38" w14:paraId="56942C7A" w14:textId="77777777" w:rsidTr="003B5526">
        <w:tc>
          <w:tcPr>
            <w:tcW w:w="9242" w:type="dxa"/>
          </w:tcPr>
          <w:p w14:paraId="0316BA4F"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rëndësinë e marketingut për fermën;</w:t>
            </w:r>
          </w:p>
          <w:p w14:paraId="19F61330"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nocionin e marketingut;</w:t>
            </w:r>
          </w:p>
          <w:p w14:paraId="104ACB8B"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elementet e marketingut bujqësor;</w:t>
            </w:r>
          </w:p>
          <w:p w14:paraId="206F595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drejtimet e marketingut;</w:t>
            </w:r>
          </w:p>
          <w:p w14:paraId="6AC2D071"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faktorët që rrethojnë sistemin e marketingut;</w:t>
            </w:r>
          </w:p>
          <w:p w14:paraId="4EC37297"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faktorët  e mjedisit;</w:t>
            </w:r>
          </w:p>
          <w:p w14:paraId="3B0FE824"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funksionet e marketingut bujqësor;</w:t>
            </w:r>
          </w:p>
          <w:p w14:paraId="6C498C62"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analizojë drejtimet e marketingut.</w:t>
            </w:r>
          </w:p>
          <w:p w14:paraId="5C9B8D9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4CF2CD40" w14:textId="77777777" w:rsidTr="003B5526">
        <w:tc>
          <w:tcPr>
            <w:tcW w:w="9242" w:type="dxa"/>
          </w:tcPr>
          <w:p w14:paraId="0D7B34D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4AA7D56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23B1D4F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Firma ushtrimore.</w:t>
            </w:r>
          </w:p>
          <w:p w14:paraId="7842C7D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34F955F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5C642DC3" w14:textId="5C59B1C2"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A431CF">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0A3C78C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2657C6AC" w14:textId="77777777" w:rsidTr="003B5526">
        <w:tc>
          <w:tcPr>
            <w:tcW w:w="9242" w:type="dxa"/>
            <w:shd w:val="clear" w:color="auto" w:fill="auto"/>
          </w:tcPr>
          <w:p w14:paraId="19B8F15C"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6710197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i marketingut.</w:t>
            </w:r>
          </w:p>
          <w:p w14:paraId="6FAE735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Orientimet e biznesit.</w:t>
            </w:r>
          </w:p>
          <w:p w14:paraId="128B29B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Orientimi në prodhim dhe  shitje.  </w:t>
            </w:r>
          </w:p>
          <w:p w14:paraId="7FCC475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Orientimet në marketing.</w:t>
            </w:r>
          </w:p>
          <w:p w14:paraId="5AD9CA1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Faktorët që e rrethojnë sistemin e marketingut.</w:t>
            </w:r>
          </w:p>
          <w:p w14:paraId="702ACD5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Faktorët e brendshëm dhe të mjedisit.</w:t>
            </w:r>
          </w:p>
          <w:p w14:paraId="3515500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Elementet e marketingut.</w:t>
            </w:r>
          </w:p>
          <w:p w14:paraId="0DAC4EC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4A50C3" w14:paraId="265D6E14" w14:textId="77777777" w:rsidTr="003B5526">
        <w:tc>
          <w:tcPr>
            <w:tcW w:w="9242" w:type="dxa"/>
            <w:shd w:val="clear" w:color="auto" w:fill="auto"/>
          </w:tcPr>
          <w:p w14:paraId="106D70C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518D4AC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Interpretimi i nocionit dhe rëndësisë së marketingut.</w:t>
            </w:r>
          </w:p>
          <w:p w14:paraId="347A9A1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Dallimi i faktorëve që ndikojnë në marketing.</w:t>
            </w:r>
          </w:p>
          <w:p w14:paraId="5E776B5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3BE8A26E" w14:textId="77777777" w:rsidTr="003B5526">
        <w:tc>
          <w:tcPr>
            <w:tcW w:w="9242" w:type="dxa"/>
          </w:tcPr>
          <w:p w14:paraId="6954B2B4"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158A17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7038538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757C2B1C" w14:textId="77777777" w:rsidTr="003B5526">
        <w:tc>
          <w:tcPr>
            <w:tcW w:w="9242" w:type="dxa"/>
            <w:shd w:val="clear" w:color="auto" w:fill="DDD9C3"/>
          </w:tcPr>
          <w:p w14:paraId="66AC27B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618682C9" w14:textId="77777777" w:rsidTr="003B5526">
        <w:tc>
          <w:tcPr>
            <w:tcW w:w="9242" w:type="dxa"/>
          </w:tcPr>
          <w:p w14:paraId="378EC1A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AA77CC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066AD41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4B56F1C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18C0AB91" w14:textId="77777777" w:rsidTr="003B5526">
        <w:tc>
          <w:tcPr>
            <w:tcW w:w="9242" w:type="dxa"/>
          </w:tcPr>
          <w:p w14:paraId="00543FE6"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3B241D17"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737CE095" w14:textId="37340334"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5157CD">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3282A1D5"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037ABC" w14:paraId="578E5551" w14:textId="77777777" w:rsidTr="003B5526">
        <w:tc>
          <w:tcPr>
            <w:tcW w:w="9242" w:type="dxa"/>
            <w:shd w:val="clear" w:color="auto" w:fill="000000"/>
          </w:tcPr>
          <w:p w14:paraId="58873F2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RM</w:t>
            </w:r>
            <w:r w:rsidRPr="00037ABC">
              <w:rPr>
                <w:rFonts w:ascii="Palatino Linotype" w:hAnsi="Palatino Linotype"/>
                <w:b/>
                <w:sz w:val="20"/>
                <w:szCs w:val="20"/>
                <w:lang w:val="pt-BR"/>
              </w:rPr>
              <w:t>2:</w:t>
            </w:r>
            <w:r w:rsidRPr="00037ABC">
              <w:rPr>
                <w:rFonts w:ascii="Palatino Linotype" w:hAnsi="Palatino Linotype"/>
                <w:b/>
                <w:sz w:val="20"/>
                <w:szCs w:val="20"/>
              </w:rPr>
              <w:t xml:space="preserve">  Nxënësi përkufizon tregun</w:t>
            </w:r>
          </w:p>
        </w:tc>
      </w:tr>
      <w:tr w:rsidR="009D4E4C" w:rsidRPr="00037ABC" w14:paraId="697C6E61" w14:textId="77777777" w:rsidTr="003B5526">
        <w:tc>
          <w:tcPr>
            <w:tcW w:w="9242" w:type="dxa"/>
            <w:shd w:val="clear" w:color="auto" w:fill="DDD9C3"/>
          </w:tcPr>
          <w:p w14:paraId="0A6BED5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 xml:space="preserve">Kriteret e Vlerësimit të nxënësit: </w:t>
            </w:r>
            <w:r w:rsidRPr="00037ABC">
              <w:rPr>
                <w:rFonts w:ascii="Palatino Linotype" w:hAnsi="Palatino Linotype"/>
                <w:sz w:val="20"/>
                <w:szCs w:val="20"/>
              </w:rPr>
              <w:t>Nxënësi duhet të jetë i aftë:</w:t>
            </w:r>
          </w:p>
        </w:tc>
      </w:tr>
      <w:tr w:rsidR="009D4E4C" w:rsidRPr="00D52F38" w14:paraId="628CE2F6" w14:textId="77777777" w:rsidTr="003B5526">
        <w:tc>
          <w:tcPr>
            <w:tcW w:w="9242" w:type="dxa"/>
          </w:tcPr>
          <w:p w14:paraId="65A3684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njohë rolin e tregut për produktet bujqësore;</w:t>
            </w:r>
          </w:p>
          <w:p w14:paraId="48E4ABA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dedikojë produktet për tregun e synuar;</w:t>
            </w:r>
          </w:p>
          <w:p w14:paraId="079B396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dimensionet e tregut;</w:t>
            </w:r>
          </w:p>
          <w:p w14:paraId="68F5322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klasifikimin e tregut;</w:t>
            </w:r>
          </w:p>
          <w:p w14:paraId="2191DBE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analizojë tregun e tanishëm;</w:t>
            </w:r>
          </w:p>
          <w:p w14:paraId="73AF2A8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parashikojë analizën e tregut potencial;</w:t>
            </w:r>
          </w:p>
          <w:p w14:paraId="21FF5A8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përfitojë nga parashikimet e shitjeve.</w:t>
            </w:r>
          </w:p>
          <w:p w14:paraId="5C41C76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52DA7CE8" w14:textId="77777777" w:rsidTr="003B5526">
        <w:tc>
          <w:tcPr>
            <w:tcW w:w="9242" w:type="dxa"/>
          </w:tcPr>
          <w:p w14:paraId="51EBD7F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FC86449"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25BC2AA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Firma ushtrimore.</w:t>
            </w:r>
          </w:p>
          <w:p w14:paraId="3EBCEBE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70B2252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D4914A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 e nevojshme mësimore (kompjuter, Internet, projektor, LCD, grafoskop etj.).</w:t>
            </w:r>
          </w:p>
          <w:p w14:paraId="77AA145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7E8F8602" w14:textId="77777777" w:rsidTr="003B5526">
        <w:tc>
          <w:tcPr>
            <w:tcW w:w="9242" w:type="dxa"/>
          </w:tcPr>
          <w:p w14:paraId="22F6B882"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6E11201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Tregu dhe kuptimi i tij .</w:t>
            </w:r>
          </w:p>
          <w:p w14:paraId="22096D3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Analiza e kërkesës së konsumatorit.</w:t>
            </w:r>
          </w:p>
          <w:p w14:paraId="5EAFED3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Hulumtimi i tregut.</w:t>
            </w:r>
          </w:p>
          <w:p w14:paraId="1E2C11B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Klasifikimi dhe  dimensionet e tregut.</w:t>
            </w:r>
          </w:p>
          <w:p w14:paraId="1BB0CFA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Zgjedhja e tregut të synuar.</w:t>
            </w:r>
          </w:p>
          <w:p w14:paraId="691A432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Parashikimi i shitjeve.</w:t>
            </w:r>
          </w:p>
          <w:p w14:paraId="2F8E3B8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D52F38" w14:paraId="442E34CA" w14:textId="77777777" w:rsidTr="003B5526">
        <w:tc>
          <w:tcPr>
            <w:tcW w:w="9242" w:type="dxa"/>
          </w:tcPr>
          <w:p w14:paraId="6314E93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3444ECB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Dallimi i tregjeve dhe konsumatorëve.</w:t>
            </w:r>
          </w:p>
          <w:p w14:paraId="533A896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Klasifikimi i tregjeve.</w:t>
            </w:r>
          </w:p>
          <w:p w14:paraId="07B68C4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Përgjigjet kërkesave të konsumatorëve</w:t>
            </w:r>
          </w:p>
          <w:p w14:paraId="0130B220" w14:textId="29D5DE61" w:rsidR="009D4E4C" w:rsidRPr="00037ABC" w:rsidRDefault="002F7ADB"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Zbaton </w:t>
            </w:r>
            <w:r w:rsidR="009D4E4C" w:rsidRPr="00037ABC">
              <w:rPr>
                <w:rFonts w:ascii="Palatino Linotype" w:hAnsi="Palatino Linotype"/>
                <w:sz w:val="20"/>
                <w:szCs w:val="20"/>
              </w:rPr>
              <w:t xml:space="preserve"> rregullat e sigurisë dhe mbrojtjes së mjedisit.</w:t>
            </w:r>
          </w:p>
        </w:tc>
      </w:tr>
      <w:tr w:rsidR="009D4E4C" w:rsidRPr="00037ABC" w14:paraId="6EE5D9C2" w14:textId="77777777" w:rsidTr="003B5526">
        <w:tc>
          <w:tcPr>
            <w:tcW w:w="9242" w:type="dxa"/>
          </w:tcPr>
          <w:p w14:paraId="3BAC07F2"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51B996B2" w14:textId="77777777" w:rsidR="009D4E4C" w:rsidRPr="00037ABC" w:rsidRDefault="009D4E4C" w:rsidP="009D4E4C">
            <w:pPr>
              <w:numPr>
                <w:ilvl w:val="0"/>
                <w:numId w:val="23"/>
              </w:numPr>
              <w:tabs>
                <w:tab w:val="num" w:pos="450"/>
              </w:tabs>
              <w:jc w:val="both"/>
              <w:rPr>
                <w:rFonts w:ascii="Palatino Linotype" w:hAnsi="Palatino Linotype"/>
                <w:sz w:val="20"/>
                <w:szCs w:val="20"/>
              </w:rPr>
            </w:pPr>
            <w:r w:rsidRPr="00037ABC">
              <w:rPr>
                <w:rFonts w:ascii="Palatino Linotype" w:hAnsi="Palatino Linotype"/>
                <w:sz w:val="20"/>
                <w:szCs w:val="20"/>
              </w:rPr>
              <w:t>Komunikimi korrekt.</w:t>
            </w:r>
          </w:p>
          <w:p w14:paraId="57D704F4" w14:textId="77777777" w:rsidR="009D4E4C" w:rsidRPr="00037ABC" w:rsidRDefault="009D4E4C" w:rsidP="009D4E4C">
            <w:pPr>
              <w:numPr>
                <w:ilvl w:val="0"/>
                <w:numId w:val="23"/>
              </w:numPr>
              <w:tabs>
                <w:tab w:val="num" w:pos="450"/>
              </w:tabs>
              <w:jc w:val="both"/>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5F01FB69" w14:textId="77777777" w:rsidTr="003B5526">
        <w:tc>
          <w:tcPr>
            <w:tcW w:w="9242" w:type="dxa"/>
            <w:shd w:val="clear" w:color="auto" w:fill="DDD9C3"/>
          </w:tcPr>
          <w:p w14:paraId="02DFCE82"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170245A6" w14:textId="77777777" w:rsidTr="003B5526">
        <w:tc>
          <w:tcPr>
            <w:tcW w:w="9242" w:type="dxa"/>
          </w:tcPr>
          <w:p w14:paraId="6A16CF1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0813EEC4" w14:textId="77777777" w:rsidR="009D4E4C" w:rsidRPr="00037ABC" w:rsidRDefault="009D4E4C" w:rsidP="009D4E4C">
            <w:pPr>
              <w:numPr>
                <w:ilvl w:val="0"/>
                <w:numId w:val="23"/>
              </w:numPr>
              <w:tabs>
                <w:tab w:val="num" w:pos="450"/>
              </w:tabs>
              <w:jc w:val="both"/>
              <w:rPr>
                <w:rFonts w:ascii="Palatino Linotype" w:hAnsi="Palatino Linotype"/>
                <w:sz w:val="20"/>
                <w:szCs w:val="20"/>
              </w:rPr>
            </w:pPr>
            <w:r w:rsidRPr="00037ABC">
              <w:rPr>
                <w:rFonts w:ascii="Palatino Linotype" w:hAnsi="Palatino Linotype"/>
                <w:sz w:val="20"/>
                <w:szCs w:val="20"/>
              </w:rPr>
              <w:t>Pyetje- përgjigje me gojë.</w:t>
            </w:r>
          </w:p>
          <w:p w14:paraId="7FBB9244" w14:textId="77777777" w:rsidR="009D4E4C" w:rsidRPr="00037ABC" w:rsidRDefault="009D4E4C" w:rsidP="009D4E4C">
            <w:pPr>
              <w:numPr>
                <w:ilvl w:val="0"/>
                <w:numId w:val="23"/>
              </w:numPr>
              <w:tabs>
                <w:tab w:val="num" w:pos="450"/>
              </w:tabs>
              <w:jc w:val="both"/>
              <w:rPr>
                <w:rFonts w:ascii="Palatino Linotype" w:hAnsi="Palatino Linotype"/>
                <w:sz w:val="20"/>
                <w:szCs w:val="20"/>
              </w:rPr>
            </w:pPr>
            <w:r w:rsidRPr="00037ABC">
              <w:rPr>
                <w:rFonts w:ascii="Palatino Linotype" w:hAnsi="Palatino Linotype"/>
                <w:sz w:val="20"/>
                <w:szCs w:val="20"/>
              </w:rPr>
              <w:t>Pyetje – përgjigje me shkrim</w:t>
            </w:r>
          </w:p>
          <w:p w14:paraId="59E73C54" w14:textId="77777777" w:rsidR="009D4E4C" w:rsidRPr="00037ABC" w:rsidRDefault="009D4E4C" w:rsidP="009D4E4C">
            <w:pPr>
              <w:numPr>
                <w:ilvl w:val="0"/>
                <w:numId w:val="23"/>
              </w:numPr>
              <w:tabs>
                <w:tab w:val="num" w:pos="450"/>
              </w:tabs>
              <w:jc w:val="both"/>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463883BF" w14:textId="77777777" w:rsidTr="003B5526">
        <w:tc>
          <w:tcPr>
            <w:tcW w:w="9242" w:type="dxa"/>
          </w:tcPr>
          <w:p w14:paraId="4D36B0B2"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462569C4"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24575A86" w14:textId="16F640BB"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2F7ADB">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012311A7"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9D6F857" w14:textId="77777777" w:rsidTr="003B5526">
        <w:tc>
          <w:tcPr>
            <w:tcW w:w="9242" w:type="dxa"/>
            <w:shd w:val="clear" w:color="auto" w:fill="000000"/>
          </w:tcPr>
          <w:p w14:paraId="3968F049" w14:textId="77777777" w:rsidR="009D4E4C" w:rsidRPr="004A50C3" w:rsidRDefault="009D4E4C" w:rsidP="003B5526">
            <w:pPr>
              <w:numPr>
                <w:ilvl w:val="12"/>
                <w:numId w:val="0"/>
              </w:numPr>
              <w:rPr>
                <w:rFonts w:ascii="Palatino Linotype" w:hAnsi="Palatino Linotype"/>
                <w:b/>
                <w:sz w:val="20"/>
                <w:szCs w:val="20"/>
                <w:lang w:val="it-IT"/>
              </w:rPr>
            </w:pPr>
            <w:r w:rsidRPr="004A50C3">
              <w:rPr>
                <w:rFonts w:ascii="Palatino Linotype" w:hAnsi="Palatino Linotype"/>
                <w:b/>
                <w:sz w:val="20"/>
                <w:szCs w:val="20"/>
                <w:lang w:val="it-IT"/>
              </w:rPr>
              <w:t>RM3</w:t>
            </w:r>
            <w:r w:rsidRPr="004A50C3">
              <w:rPr>
                <w:rFonts w:ascii="Palatino Linotype" w:hAnsi="Palatino Linotype"/>
                <w:sz w:val="20"/>
                <w:szCs w:val="20"/>
                <w:lang w:val="it-IT"/>
              </w:rPr>
              <w:t xml:space="preserve">: </w:t>
            </w:r>
            <w:r w:rsidRPr="004A50C3">
              <w:rPr>
                <w:rFonts w:ascii="Palatino Linotype" w:hAnsi="Palatino Linotype"/>
                <w:b/>
                <w:sz w:val="20"/>
                <w:szCs w:val="20"/>
                <w:lang w:val="it-IT"/>
              </w:rPr>
              <w:t>Nxënësi shpjegon për produktin, fazat e zhvillimit dhe  plasimin e tij në treg</w:t>
            </w:r>
          </w:p>
        </w:tc>
      </w:tr>
      <w:tr w:rsidR="009D4E4C" w:rsidRPr="00D52F38" w14:paraId="3D63AC46" w14:textId="77777777" w:rsidTr="003B5526">
        <w:tc>
          <w:tcPr>
            <w:tcW w:w="9242" w:type="dxa"/>
            <w:shd w:val="clear" w:color="auto" w:fill="DDD9C3"/>
          </w:tcPr>
          <w:p w14:paraId="1701DC0D"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05270B49" w14:textId="77777777" w:rsidTr="003B5526">
        <w:tc>
          <w:tcPr>
            <w:tcW w:w="9242" w:type="dxa"/>
          </w:tcPr>
          <w:p w14:paraId="33D4D332"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shpjegojë kuptimin e produktit;</w:t>
            </w:r>
          </w:p>
          <w:p w14:paraId="06B6EFDF"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klasifikojë produktin;</w:t>
            </w:r>
          </w:p>
          <w:p w14:paraId="331CF529"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përshkruajë dizajnin;</w:t>
            </w:r>
          </w:p>
          <w:p w14:paraId="78F5F3BE" w14:textId="4F7C190F"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zgjedhë amba</w:t>
            </w:r>
            <w:r w:rsidR="00945F2B">
              <w:rPr>
                <w:rFonts w:ascii="Palatino Linotype" w:hAnsi="Palatino Linotype"/>
                <w:sz w:val="20"/>
                <w:szCs w:val="20"/>
              </w:rPr>
              <w:t>l</w:t>
            </w:r>
            <w:r w:rsidRPr="00037ABC">
              <w:rPr>
                <w:rFonts w:ascii="Palatino Linotype" w:hAnsi="Palatino Linotype"/>
                <w:sz w:val="20"/>
                <w:szCs w:val="20"/>
              </w:rPr>
              <w:t>lazhin adekuat për produktet;</w:t>
            </w:r>
          </w:p>
          <w:p w14:paraId="0E94B5AA"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garancionet e përdorimit të produktit;</w:t>
            </w:r>
          </w:p>
          <w:p w14:paraId="7A09F520" w14:textId="48E65146" w:rsidR="009D4E4C" w:rsidRPr="008949F8" w:rsidRDefault="00945F2B"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nevojë</w:t>
            </w:r>
            <w:r w:rsidR="009D4E4C" w:rsidRPr="008949F8">
              <w:rPr>
                <w:rFonts w:ascii="Palatino Linotype" w:hAnsi="Palatino Linotype"/>
                <w:sz w:val="20"/>
                <w:szCs w:val="20"/>
                <w:lang w:val="de-DE"/>
              </w:rPr>
              <w:t>n për plasimin e produktit të ri në treg;</w:t>
            </w:r>
          </w:p>
          <w:p w14:paraId="6B0DB992"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analizojë kontrollin e  zhvillimit të produktit të  ri;</w:t>
            </w:r>
          </w:p>
          <w:p w14:paraId="0894F414"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tregojë aftësitë për shitje.</w:t>
            </w:r>
          </w:p>
          <w:p w14:paraId="5564553E"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respektojë rregullat e sigurimit teknik dhe të ruajtjes së mjedisit.</w:t>
            </w:r>
          </w:p>
        </w:tc>
      </w:tr>
      <w:tr w:rsidR="009D4E4C" w:rsidRPr="004A50C3" w14:paraId="63EE44A4" w14:textId="77777777" w:rsidTr="003B5526">
        <w:tc>
          <w:tcPr>
            <w:tcW w:w="9242" w:type="dxa"/>
          </w:tcPr>
          <w:p w14:paraId="45E8A83D"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098B194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3854BE7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–Firma ushtrimore.</w:t>
            </w:r>
          </w:p>
          <w:p w14:paraId="261A90C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6430DDB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41B66A88" w14:textId="591F01F0"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Teknologji e nevojshme mësimor</w:t>
            </w:r>
            <w:r w:rsidR="00945F2B">
              <w:rPr>
                <w:rFonts w:ascii="Palatino Linotype" w:hAnsi="Palatino Linotype"/>
                <w:sz w:val="20"/>
                <w:szCs w:val="20"/>
              </w:rPr>
              <w:t>e (kompjuter, i</w:t>
            </w:r>
            <w:r w:rsidRPr="00037ABC">
              <w:rPr>
                <w:rFonts w:ascii="Palatino Linotype" w:hAnsi="Palatino Linotype"/>
                <w:sz w:val="20"/>
                <w:szCs w:val="20"/>
              </w:rPr>
              <w:t>nternet, projektor, etj.).</w:t>
            </w:r>
          </w:p>
          <w:p w14:paraId="0E21ADF7" w14:textId="159A492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Mostra të ndryshme për amba</w:t>
            </w:r>
            <w:r w:rsidR="00945F2B">
              <w:rPr>
                <w:rFonts w:ascii="Palatino Linotype" w:hAnsi="Palatino Linotype"/>
                <w:sz w:val="20"/>
                <w:szCs w:val="20"/>
              </w:rPr>
              <w:t>l</w:t>
            </w:r>
            <w:r w:rsidRPr="00037ABC">
              <w:rPr>
                <w:rFonts w:ascii="Palatino Linotype" w:hAnsi="Palatino Linotype"/>
                <w:sz w:val="20"/>
                <w:szCs w:val="20"/>
              </w:rPr>
              <w:t>lazhim.</w:t>
            </w:r>
          </w:p>
          <w:p w14:paraId="3D1B85F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6AA2900A" w14:textId="77777777" w:rsidTr="003B5526">
        <w:tc>
          <w:tcPr>
            <w:tcW w:w="9242" w:type="dxa"/>
          </w:tcPr>
          <w:p w14:paraId="46CC3C77"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43888D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i produktit.</w:t>
            </w:r>
          </w:p>
          <w:p w14:paraId="27E71B6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Klasifikimi i produktit.</w:t>
            </w:r>
          </w:p>
          <w:p w14:paraId="681393E3" w14:textId="0742519F"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Ambal</w:t>
            </w:r>
            <w:r w:rsidR="00D31789">
              <w:rPr>
                <w:rFonts w:ascii="Palatino Linotype" w:hAnsi="Palatino Linotype"/>
                <w:sz w:val="20"/>
                <w:szCs w:val="20"/>
              </w:rPr>
              <w:t>l</w:t>
            </w:r>
            <w:r w:rsidRPr="00037ABC">
              <w:rPr>
                <w:rFonts w:ascii="Palatino Linotype" w:hAnsi="Palatino Linotype"/>
                <w:sz w:val="20"/>
                <w:szCs w:val="20"/>
              </w:rPr>
              <w:t>azhimi i produktit.</w:t>
            </w:r>
          </w:p>
          <w:p w14:paraId="521D584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Estetika dhe dizajni i produktit.</w:t>
            </w:r>
          </w:p>
          <w:p w14:paraId="4ACFD24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Shërbimet e shitjes.</w:t>
            </w:r>
          </w:p>
          <w:p w14:paraId="21C3337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Garancionet.</w:t>
            </w:r>
          </w:p>
          <w:p w14:paraId="5899C96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Braktisja e produkteve të vjetra dhe lansimi i produkteve të reja.</w:t>
            </w:r>
          </w:p>
          <w:p w14:paraId="1ED11DB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i produktit të ri.</w:t>
            </w:r>
          </w:p>
          <w:p w14:paraId="576E858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Nevojat për lansimin e produktit të ri.</w:t>
            </w:r>
          </w:p>
          <w:p w14:paraId="460613F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Fazat e zhvillimit të produktit të ri.</w:t>
            </w:r>
          </w:p>
          <w:p w14:paraId="7237D45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Planifikimi dhe kontrolli i zhvillimit të  produktit të ri.</w:t>
            </w:r>
          </w:p>
          <w:p w14:paraId="62DA455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D52F38" w14:paraId="1642089D" w14:textId="77777777" w:rsidTr="003B5526">
        <w:tc>
          <w:tcPr>
            <w:tcW w:w="9242" w:type="dxa"/>
          </w:tcPr>
          <w:p w14:paraId="797CB86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40BA5EE5" w14:textId="56578CCD"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Amba</w:t>
            </w:r>
            <w:r w:rsidR="00A20917">
              <w:rPr>
                <w:rFonts w:ascii="Palatino Linotype" w:hAnsi="Palatino Linotype"/>
                <w:sz w:val="20"/>
                <w:szCs w:val="20"/>
              </w:rPr>
              <w:t>l</w:t>
            </w:r>
            <w:r w:rsidRPr="00037ABC">
              <w:rPr>
                <w:rFonts w:ascii="Palatino Linotype" w:hAnsi="Palatino Linotype"/>
                <w:sz w:val="20"/>
                <w:szCs w:val="20"/>
              </w:rPr>
              <w:t>lazhimi dhe plasimi i produkteve në treg.</w:t>
            </w:r>
          </w:p>
          <w:p w14:paraId="48D7423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Realizimi i shitjeve.</w:t>
            </w:r>
          </w:p>
          <w:p w14:paraId="05134B3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Klasifikimi i produkteve.</w:t>
            </w:r>
          </w:p>
          <w:p w14:paraId="50382DCE" w14:textId="24978CDD" w:rsidR="009D4E4C" w:rsidRPr="00037ABC" w:rsidRDefault="006F4E18"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 xml:space="preserve">Zbaton </w:t>
            </w:r>
            <w:r w:rsidR="009D4E4C" w:rsidRPr="00037ABC">
              <w:rPr>
                <w:rFonts w:ascii="Palatino Linotype" w:hAnsi="Palatino Linotype"/>
                <w:sz w:val="20"/>
                <w:szCs w:val="20"/>
              </w:rPr>
              <w:t xml:space="preserve"> rregullat e sigurisë dhe mbrojtjes së mjedisit.</w:t>
            </w:r>
          </w:p>
        </w:tc>
      </w:tr>
      <w:tr w:rsidR="009D4E4C" w:rsidRPr="00037ABC" w14:paraId="037B8C4B" w14:textId="77777777" w:rsidTr="003B5526">
        <w:tc>
          <w:tcPr>
            <w:tcW w:w="9242" w:type="dxa"/>
          </w:tcPr>
          <w:p w14:paraId="7E511B2A"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088C19F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01CBD37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64B59671" w14:textId="77777777" w:rsidTr="003B5526">
        <w:tc>
          <w:tcPr>
            <w:tcW w:w="9242" w:type="dxa"/>
            <w:shd w:val="clear" w:color="auto" w:fill="DDD9C3"/>
          </w:tcPr>
          <w:p w14:paraId="35C1BE7D"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57E5DC1D" w14:textId="77777777" w:rsidTr="003B5526">
        <w:tc>
          <w:tcPr>
            <w:tcW w:w="9242" w:type="dxa"/>
          </w:tcPr>
          <w:p w14:paraId="2559643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16557E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57EB452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77C83D5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3CC0552C" w14:textId="77777777" w:rsidTr="003B5526">
        <w:tc>
          <w:tcPr>
            <w:tcW w:w="9242" w:type="dxa"/>
          </w:tcPr>
          <w:p w14:paraId="283A36A7"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5C4F70A5"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6EA14AD2" w14:textId="75199F8C"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 t</w:t>
            </w:r>
            <w:r w:rsidR="005C2236">
              <w:rPr>
                <w:rFonts w:ascii="Palatino Linotype" w:hAnsi="Palatino Linotype"/>
                <w:sz w:val="20"/>
                <w:szCs w:val="20"/>
                <w:lang w:val="it-IT"/>
              </w:rPr>
              <w:t>ë kritereve të vlerësimit në l</w:t>
            </w:r>
            <w:r w:rsidRPr="004A50C3">
              <w:rPr>
                <w:rFonts w:ascii="Palatino Linotype" w:hAnsi="Palatino Linotype"/>
                <w:sz w:val="20"/>
                <w:szCs w:val="20"/>
                <w:lang w:val="it-IT"/>
              </w:rPr>
              <w:t>istën e kontrollit.</w:t>
            </w:r>
          </w:p>
        </w:tc>
      </w:tr>
    </w:tbl>
    <w:p w14:paraId="39904EA1"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605131AA" w14:textId="77777777" w:rsidTr="003B5526">
        <w:tc>
          <w:tcPr>
            <w:tcW w:w="9242" w:type="dxa"/>
            <w:shd w:val="clear" w:color="auto" w:fill="000000"/>
          </w:tcPr>
          <w:p w14:paraId="70254190" w14:textId="77777777" w:rsidR="009D4E4C" w:rsidRPr="00037ABC" w:rsidRDefault="009D4E4C" w:rsidP="003B5526">
            <w:pPr>
              <w:rPr>
                <w:rFonts w:ascii="Palatino Linotype" w:hAnsi="Palatino Linotype"/>
                <w:b/>
                <w:sz w:val="20"/>
                <w:szCs w:val="20"/>
                <w:lang w:val="pt-BR"/>
              </w:rPr>
            </w:pPr>
            <w:r w:rsidRPr="004A50C3">
              <w:rPr>
                <w:rFonts w:ascii="Palatino Linotype" w:hAnsi="Palatino Linotype"/>
                <w:b/>
                <w:sz w:val="20"/>
                <w:szCs w:val="20"/>
                <w:lang w:val="it-IT"/>
              </w:rPr>
              <w:t>RM4</w:t>
            </w:r>
            <w:r w:rsidRPr="004A50C3">
              <w:rPr>
                <w:rFonts w:ascii="Palatino Linotype" w:hAnsi="Palatino Linotype"/>
                <w:sz w:val="20"/>
                <w:szCs w:val="20"/>
                <w:lang w:val="it-IT"/>
              </w:rPr>
              <w:t xml:space="preserve">: </w:t>
            </w:r>
            <w:r w:rsidRPr="00037ABC">
              <w:rPr>
                <w:rFonts w:ascii="Palatino Linotype" w:hAnsi="Palatino Linotype"/>
                <w:b/>
                <w:sz w:val="20"/>
                <w:szCs w:val="20"/>
                <w:lang w:val="pt-BR"/>
              </w:rPr>
              <w:t xml:space="preserve"> Nxënësi tregon për për sjelljen e konsumatorëve, shpërndarjen (distribuimin) e produkteve.</w:t>
            </w:r>
          </w:p>
        </w:tc>
      </w:tr>
      <w:tr w:rsidR="009D4E4C" w:rsidRPr="00D52F38" w14:paraId="492E952B" w14:textId="77777777" w:rsidTr="003B5526">
        <w:tc>
          <w:tcPr>
            <w:tcW w:w="9242" w:type="dxa"/>
            <w:shd w:val="clear" w:color="auto" w:fill="DDD9C3"/>
          </w:tcPr>
          <w:p w14:paraId="25EB2671"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45820312" w14:textId="77777777" w:rsidTr="003B5526">
        <w:tc>
          <w:tcPr>
            <w:tcW w:w="9242" w:type="dxa"/>
          </w:tcPr>
          <w:p w14:paraId="1B1D5D7A"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kuptimin e sjelljes së konsumatorëve;</w:t>
            </w:r>
          </w:p>
          <w:p w14:paraId="5097D667"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analizojë sjelljen e konsumatorëve të konsumit të gjerë dhe industrial;</w:t>
            </w:r>
          </w:p>
          <w:p w14:paraId="6C09196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përshkruajë faktorët që ndikojnë në sjelljen e konsumatorëve;</w:t>
            </w:r>
          </w:p>
          <w:p w14:paraId="341FE15A"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mënyrën e marrjes së vendimeve  nga ana e konsumatorëve;</w:t>
            </w:r>
          </w:p>
          <w:p w14:paraId="4615133C"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shpjegojë kuptimin e shpërndarjes;</w:t>
            </w:r>
          </w:p>
          <w:p w14:paraId="318FC0F6"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dallojë llojet dhe veçorit e kanaleve të  shpërndarjes;</w:t>
            </w:r>
          </w:p>
          <w:p w14:paraId="72EA60E0"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analizojë zgjedhjen e kanaleve për shpërndarje.</w:t>
            </w:r>
          </w:p>
          <w:p w14:paraId="24936478"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të respektojë rregullat e sigurimit teknik dhe të ruajtjes së mjedisit.</w:t>
            </w:r>
          </w:p>
        </w:tc>
      </w:tr>
      <w:tr w:rsidR="009D4E4C" w:rsidRPr="004A50C3" w14:paraId="16A7E2BF" w14:textId="77777777" w:rsidTr="003B5526">
        <w:tc>
          <w:tcPr>
            <w:tcW w:w="9242" w:type="dxa"/>
          </w:tcPr>
          <w:p w14:paraId="27BC9B36"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099B400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23F35AF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 – Firma ushtrimore.</w:t>
            </w:r>
          </w:p>
          <w:p w14:paraId="49F50E6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593604A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085DF502" w14:textId="66200B65"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F26F6D">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178CFBE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4F85DF9E" w14:textId="77777777" w:rsidTr="003B5526">
        <w:tc>
          <w:tcPr>
            <w:tcW w:w="9242" w:type="dxa"/>
          </w:tcPr>
          <w:p w14:paraId="41B28477"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7890A33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i sjelljes së konsumatorëve.</w:t>
            </w:r>
          </w:p>
          <w:p w14:paraId="5FD27AF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Sjelljet e konsumatorëve të  konsumit të gjerë dhe  industrial.   </w:t>
            </w:r>
          </w:p>
          <w:p w14:paraId="28C3B3C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Faktorët kryesor që ndikojnë në  sjelljen e konsumatorëve.</w:t>
            </w:r>
          </w:p>
          <w:p w14:paraId="76D51B5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i shpërndarjes.</w:t>
            </w:r>
          </w:p>
          <w:p w14:paraId="68875D2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Veçorit dhe llojet e kanaleve të shpërndarjes.</w:t>
            </w:r>
          </w:p>
          <w:p w14:paraId="2C0CAA8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Zgjedhja e kanaleve të shpërndarjes.</w:t>
            </w:r>
          </w:p>
          <w:p w14:paraId="7CF7F52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4A50C3" w14:paraId="454889DE" w14:textId="77777777" w:rsidTr="003B5526">
        <w:tc>
          <w:tcPr>
            <w:tcW w:w="9242" w:type="dxa"/>
          </w:tcPr>
          <w:p w14:paraId="5DE09E9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0D31F4A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Realizimi i distribuimit të produkteve për shitje.</w:t>
            </w:r>
          </w:p>
          <w:p w14:paraId="5083A20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Klasifikimi i konsumatorëve.</w:t>
            </w:r>
          </w:p>
          <w:p w14:paraId="64EBCDF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41CE55CC" w14:textId="77777777" w:rsidTr="003B5526">
        <w:tc>
          <w:tcPr>
            <w:tcW w:w="9242" w:type="dxa"/>
          </w:tcPr>
          <w:p w14:paraId="0ADDD208"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ACF423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7C2C127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56BD5665" w14:textId="77777777" w:rsidTr="003B5526">
        <w:tc>
          <w:tcPr>
            <w:tcW w:w="9242" w:type="dxa"/>
            <w:shd w:val="clear" w:color="auto" w:fill="DDD9C3"/>
          </w:tcPr>
          <w:p w14:paraId="23BE4DD9"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2B25FDD5" w14:textId="77777777" w:rsidTr="003B5526">
        <w:tc>
          <w:tcPr>
            <w:tcW w:w="9242" w:type="dxa"/>
          </w:tcPr>
          <w:p w14:paraId="38A8555B"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2CDF56C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0F10FE8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1A00C8D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646E8F72" w14:textId="77777777" w:rsidTr="003B5526">
        <w:tc>
          <w:tcPr>
            <w:tcW w:w="9242" w:type="dxa"/>
          </w:tcPr>
          <w:p w14:paraId="6B87956A"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4B7BF6D2"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 xml:space="preserve">Test me shkrim që verifikon shkallën e përvetësimit nga çdo nxënës të kritereve të vlerësimit me karakter teorik. </w:t>
            </w:r>
          </w:p>
          <w:p w14:paraId="6DB8C51B" w14:textId="51BB9C10"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it-IT"/>
              </w:rPr>
            </w:pPr>
            <w:r w:rsidRPr="004A50C3">
              <w:rPr>
                <w:rFonts w:ascii="Palatino Linotype" w:hAnsi="Palatino Linotype"/>
                <w:sz w:val="20"/>
                <w:szCs w:val="20"/>
                <w:lang w:val="it-IT"/>
              </w:rPr>
              <w:t>Kufiri minimal i kalueshmërisë në testin me shkrim është kur nxënësi plotëson 45% të pikëve ndërsa në vlerësimin praktik është kur plotëson 80%</w:t>
            </w:r>
            <w:r w:rsidR="00836B25">
              <w:rPr>
                <w:rFonts w:ascii="Palatino Linotype" w:hAnsi="Palatino Linotype"/>
                <w:sz w:val="20"/>
                <w:szCs w:val="20"/>
                <w:lang w:val="it-IT"/>
              </w:rPr>
              <w:t xml:space="preserve"> të kritereve të vlerësimit në l</w:t>
            </w:r>
            <w:r w:rsidRPr="004A50C3">
              <w:rPr>
                <w:rFonts w:ascii="Palatino Linotype" w:hAnsi="Palatino Linotype"/>
                <w:sz w:val="20"/>
                <w:szCs w:val="20"/>
                <w:lang w:val="it-IT"/>
              </w:rPr>
              <w:t>istën e kontrollit.</w:t>
            </w:r>
          </w:p>
        </w:tc>
      </w:tr>
    </w:tbl>
    <w:p w14:paraId="00820553"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037ABC" w14:paraId="4C11C3BD" w14:textId="77777777" w:rsidTr="003B5526">
        <w:tc>
          <w:tcPr>
            <w:tcW w:w="9242" w:type="dxa"/>
            <w:shd w:val="clear" w:color="auto" w:fill="000000"/>
          </w:tcPr>
          <w:p w14:paraId="1712ECC3" w14:textId="77777777" w:rsidR="009D4E4C" w:rsidRPr="00037ABC" w:rsidRDefault="009D4E4C" w:rsidP="003B5526">
            <w:pPr>
              <w:rPr>
                <w:rFonts w:ascii="Palatino Linotype" w:hAnsi="Palatino Linotype"/>
                <w:b/>
                <w:sz w:val="20"/>
                <w:szCs w:val="20"/>
                <w:lang w:val="pt-BR"/>
              </w:rPr>
            </w:pPr>
            <w:r w:rsidRPr="00037ABC">
              <w:rPr>
                <w:rFonts w:ascii="Palatino Linotype" w:hAnsi="Palatino Linotype"/>
                <w:b/>
                <w:sz w:val="20"/>
                <w:szCs w:val="20"/>
              </w:rPr>
              <w:t>RM5</w:t>
            </w:r>
            <w:r w:rsidRPr="00037ABC">
              <w:rPr>
                <w:rFonts w:ascii="Palatino Linotype" w:hAnsi="Palatino Linotype"/>
                <w:sz w:val="20"/>
                <w:szCs w:val="20"/>
              </w:rPr>
              <w:t xml:space="preserve">: </w:t>
            </w:r>
            <w:r w:rsidRPr="00037ABC">
              <w:rPr>
                <w:rFonts w:ascii="Palatino Linotype" w:hAnsi="Palatino Linotype"/>
                <w:b/>
                <w:sz w:val="20"/>
                <w:szCs w:val="20"/>
                <w:lang w:val="pt-BR"/>
              </w:rPr>
              <w:t xml:space="preserve">Nxënësi interpreton promocionet                 </w:t>
            </w:r>
          </w:p>
        </w:tc>
      </w:tr>
      <w:tr w:rsidR="009D4E4C" w:rsidRPr="00037ABC" w14:paraId="6CC92190" w14:textId="77777777" w:rsidTr="003B5526">
        <w:tc>
          <w:tcPr>
            <w:tcW w:w="9242" w:type="dxa"/>
            <w:shd w:val="clear" w:color="auto" w:fill="DDD9C3"/>
          </w:tcPr>
          <w:p w14:paraId="608F194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 xml:space="preserve">Kriteret e Vlerësimit të nxënësit: </w:t>
            </w:r>
            <w:r w:rsidRPr="00037ABC">
              <w:rPr>
                <w:rFonts w:ascii="Palatino Linotype" w:hAnsi="Palatino Linotype"/>
                <w:sz w:val="20"/>
                <w:szCs w:val="20"/>
              </w:rPr>
              <w:t>Nxënësi duhet të jetë i aftë:</w:t>
            </w:r>
          </w:p>
        </w:tc>
      </w:tr>
      <w:tr w:rsidR="009D4E4C" w:rsidRPr="00D52F38" w14:paraId="3B994176" w14:textId="77777777" w:rsidTr="003B5526">
        <w:tc>
          <w:tcPr>
            <w:tcW w:w="9242" w:type="dxa"/>
          </w:tcPr>
          <w:p w14:paraId="7B1985AC"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shpjegojë kuptimin  e promocionit;</w:t>
            </w:r>
          </w:p>
          <w:p w14:paraId="1D2A1B2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aplikojë format e promocionit;</w:t>
            </w:r>
          </w:p>
          <w:p w14:paraId="735FC6BC" w14:textId="77777777" w:rsidR="009D4E4C" w:rsidRPr="00037ABC" w:rsidRDefault="009D4E4C" w:rsidP="009D4E4C">
            <w:pPr>
              <w:numPr>
                <w:ilvl w:val="0"/>
                <w:numId w:val="21"/>
              </w:numPr>
              <w:tabs>
                <w:tab w:val="clear" w:pos="630"/>
                <w:tab w:val="num" w:pos="360"/>
              </w:tabs>
              <w:ind w:left="360" w:hanging="270"/>
              <w:rPr>
                <w:rFonts w:ascii="Palatino Linotype" w:hAnsi="Palatino Linotype"/>
                <w:sz w:val="20"/>
                <w:szCs w:val="20"/>
              </w:rPr>
            </w:pPr>
            <w:r w:rsidRPr="00037ABC">
              <w:rPr>
                <w:rFonts w:ascii="Palatino Linotype" w:hAnsi="Palatino Linotype"/>
                <w:sz w:val="20"/>
                <w:szCs w:val="20"/>
              </w:rPr>
              <w:t>të realizojë shitjen;</w:t>
            </w:r>
          </w:p>
          <w:p w14:paraId="3C57FCE7"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bëjë tërheqjen e  konsumatorëve për blerjen e produkteve;</w:t>
            </w:r>
          </w:p>
          <w:p w14:paraId="168E0542" w14:textId="77777777" w:rsidR="009D4E4C" w:rsidRPr="008949F8" w:rsidRDefault="009D4E4C" w:rsidP="009D4E4C">
            <w:pPr>
              <w:numPr>
                <w:ilvl w:val="0"/>
                <w:numId w:val="21"/>
              </w:numPr>
              <w:tabs>
                <w:tab w:val="clear" w:pos="630"/>
                <w:tab w:val="num" w:pos="360"/>
              </w:tabs>
              <w:ind w:left="360" w:hanging="270"/>
              <w:rPr>
                <w:rFonts w:ascii="Palatino Linotype" w:hAnsi="Palatino Linotype"/>
                <w:sz w:val="20"/>
                <w:szCs w:val="20"/>
                <w:lang w:val="de-DE"/>
              </w:rPr>
            </w:pPr>
            <w:r w:rsidRPr="008949F8">
              <w:rPr>
                <w:rFonts w:ascii="Palatino Linotype" w:hAnsi="Palatino Linotype"/>
                <w:sz w:val="20"/>
                <w:szCs w:val="20"/>
                <w:lang w:val="de-DE"/>
              </w:rPr>
              <w:t>të reklamojë produktet për shitje;</w:t>
            </w:r>
          </w:p>
          <w:p w14:paraId="616C788F" w14:textId="01EE0AAB"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përdorë mjetet e propagandës ekonomike si: radio ,TV</w:t>
            </w:r>
            <w:r w:rsidRPr="00F65FB3">
              <w:rPr>
                <w:rFonts w:ascii="Palatino Linotype" w:hAnsi="Palatino Linotype"/>
                <w:sz w:val="20"/>
                <w:szCs w:val="20"/>
                <w:lang w:val="fr-FR"/>
              </w:rPr>
              <w:t>,</w:t>
            </w:r>
            <w:r w:rsidR="00B0145A" w:rsidRPr="00F65FB3">
              <w:rPr>
                <w:rFonts w:ascii="Palatino Linotype" w:hAnsi="Palatino Linotype"/>
                <w:sz w:val="20"/>
                <w:szCs w:val="20"/>
                <w:lang w:val="fr-FR"/>
              </w:rPr>
              <w:t xml:space="preserve"> </w:t>
            </w:r>
            <w:r w:rsidRPr="00F65FB3">
              <w:rPr>
                <w:rFonts w:ascii="Palatino Linotype" w:hAnsi="Palatino Linotype"/>
                <w:sz w:val="20"/>
                <w:szCs w:val="20"/>
                <w:lang w:val="fr-FR"/>
              </w:rPr>
              <w:t>shtypin ,</w:t>
            </w:r>
            <w:r w:rsidRPr="004A50C3">
              <w:rPr>
                <w:rFonts w:ascii="Palatino Linotype" w:hAnsi="Palatino Linotype"/>
                <w:sz w:val="20"/>
                <w:szCs w:val="20"/>
                <w:lang w:val="fr-FR"/>
              </w:rPr>
              <w:t>internetin etj;</w:t>
            </w:r>
          </w:p>
          <w:p w14:paraId="195A0003"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analizojë efektet e propagandës ekonomike.</w:t>
            </w:r>
          </w:p>
          <w:p w14:paraId="2CBF2272" w14:textId="77777777" w:rsidR="009D4E4C" w:rsidRPr="004A50C3" w:rsidRDefault="009D4E4C" w:rsidP="009D4E4C">
            <w:pPr>
              <w:numPr>
                <w:ilvl w:val="0"/>
                <w:numId w:val="21"/>
              </w:numPr>
              <w:tabs>
                <w:tab w:val="clear" w:pos="630"/>
                <w:tab w:val="num" w:pos="360"/>
              </w:tabs>
              <w:ind w:left="360" w:hanging="270"/>
              <w:rPr>
                <w:rFonts w:ascii="Palatino Linotype" w:hAnsi="Palatino Linotype"/>
                <w:sz w:val="20"/>
                <w:szCs w:val="20"/>
                <w:lang w:val="fr-FR"/>
              </w:rPr>
            </w:pPr>
            <w:r w:rsidRPr="004A50C3">
              <w:rPr>
                <w:rFonts w:ascii="Palatino Linotype" w:hAnsi="Palatino Linotype"/>
                <w:sz w:val="20"/>
                <w:szCs w:val="20"/>
                <w:lang w:val="fr-FR"/>
              </w:rPr>
              <w:t>të respektojë rregullat e sigurimit teknik dhe të ruajtjes së mjedisit.</w:t>
            </w:r>
          </w:p>
        </w:tc>
      </w:tr>
      <w:tr w:rsidR="009D4E4C" w:rsidRPr="004A50C3" w14:paraId="45804974" w14:textId="77777777" w:rsidTr="003B5526">
        <w:tc>
          <w:tcPr>
            <w:tcW w:w="9242" w:type="dxa"/>
          </w:tcPr>
          <w:p w14:paraId="017121BD"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6C28094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Mjedis i përshtatshëm për seanca praktike.</w:t>
            </w:r>
          </w:p>
          <w:p w14:paraId="56F8DCC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shkollës – Firma ushtrimore.</w:t>
            </w:r>
          </w:p>
          <w:p w14:paraId="243AD0E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7F6DFFFE" w14:textId="34786F2F" w:rsidR="009D4E4C" w:rsidRPr="00037ABC" w:rsidRDefault="001F5277"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Materiale të shkruar (</w:t>
            </w:r>
            <w:r w:rsidR="009D4E4C" w:rsidRPr="00037ABC">
              <w:rPr>
                <w:rFonts w:ascii="Palatino Linotype" w:hAnsi="Palatino Linotype"/>
                <w:sz w:val="20"/>
                <w:szCs w:val="20"/>
              </w:rPr>
              <w:t>pankarta, katalog, udhëzues, rregullore, standarde).</w:t>
            </w:r>
          </w:p>
          <w:p w14:paraId="3A02A2B1" w14:textId="5F00A413"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1F5277">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12283E0A" w14:textId="28FA4262"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Panairet</w:t>
            </w:r>
            <w:r w:rsidR="008575D4">
              <w:rPr>
                <w:rFonts w:ascii="Palatino Linotype" w:hAnsi="Palatino Linotype"/>
                <w:sz w:val="20"/>
                <w:szCs w:val="20"/>
              </w:rPr>
              <w:t>.</w:t>
            </w:r>
          </w:p>
          <w:p w14:paraId="2CE0C20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1B76346F" w14:textId="77777777" w:rsidTr="003B5526">
        <w:tc>
          <w:tcPr>
            <w:tcW w:w="9242" w:type="dxa"/>
          </w:tcPr>
          <w:p w14:paraId="658EC8D8"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31BC014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dhe format e promocionit.</w:t>
            </w:r>
          </w:p>
          <w:p w14:paraId="1489CF7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Shitja personale.</w:t>
            </w:r>
          </w:p>
          <w:p w14:paraId="05E8FDC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Nxitja e shitjes.</w:t>
            </w:r>
          </w:p>
          <w:p w14:paraId="565D2E5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Publicitetet.</w:t>
            </w:r>
          </w:p>
          <w:p w14:paraId="4FC8628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Propaganda ekonomike.</w:t>
            </w:r>
          </w:p>
          <w:p w14:paraId="5579A0F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Rëndësia e propagandës ekonomike.</w:t>
            </w:r>
          </w:p>
          <w:p w14:paraId="362163E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Mediet e propagandës  ekonomike.</w:t>
            </w:r>
          </w:p>
          <w:p w14:paraId="26977528" w14:textId="6E57C570" w:rsidR="009D4E4C" w:rsidRPr="008575D4" w:rsidRDefault="009D4E4C" w:rsidP="008575D4">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Efektet e propagandës ekonomike.</w:t>
            </w:r>
          </w:p>
        </w:tc>
      </w:tr>
      <w:tr w:rsidR="009D4E4C" w:rsidRPr="004A50C3" w14:paraId="7CD6204F" w14:textId="77777777" w:rsidTr="003B5526">
        <w:tc>
          <w:tcPr>
            <w:tcW w:w="9242" w:type="dxa"/>
          </w:tcPr>
          <w:p w14:paraId="20C642F2"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7102EF5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Reklamimi i produkteve.</w:t>
            </w:r>
          </w:p>
          <w:p w14:paraId="18A5BE7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Dallimi i formave të promocioneve.</w:t>
            </w:r>
          </w:p>
          <w:p w14:paraId="2989BD6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Përdorimi i medieve të ndryshme për promocion.</w:t>
            </w:r>
          </w:p>
          <w:p w14:paraId="24347CF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Përshkruan efektin e propagandës ekonomike.</w:t>
            </w:r>
          </w:p>
          <w:p w14:paraId="0CAA504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3B55187B" w14:textId="77777777" w:rsidTr="003B5526">
        <w:tc>
          <w:tcPr>
            <w:tcW w:w="9242" w:type="dxa"/>
          </w:tcPr>
          <w:p w14:paraId="3DA26E36"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B6ADCA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6DA057C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6C6512F3" w14:textId="77777777" w:rsidTr="003B5526">
        <w:tc>
          <w:tcPr>
            <w:tcW w:w="9242" w:type="dxa"/>
            <w:shd w:val="clear" w:color="auto" w:fill="DDD9C3"/>
          </w:tcPr>
          <w:p w14:paraId="4A990BC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628D2676" w14:textId="77777777" w:rsidTr="003B5526">
        <w:tc>
          <w:tcPr>
            <w:tcW w:w="9242" w:type="dxa"/>
          </w:tcPr>
          <w:p w14:paraId="7C94EFAE"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8BBECB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5C74B76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04AC56D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51148AC7" w14:textId="77777777" w:rsidTr="003B5526">
        <w:tc>
          <w:tcPr>
            <w:tcW w:w="9242" w:type="dxa"/>
          </w:tcPr>
          <w:p w14:paraId="5C097653"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720D38D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004ACFDA" w14:textId="1051571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8575D4">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1C1CD10F" w14:textId="77777777" w:rsidR="009D4E4C" w:rsidRPr="004A50C3" w:rsidRDefault="009D4E4C" w:rsidP="009D4E4C">
      <w:pPr>
        <w:rPr>
          <w:rFonts w:ascii="Palatino Linotype" w:hAnsi="Palatino Linotype"/>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70E18879" w14:textId="77777777" w:rsidTr="003B5526">
        <w:tc>
          <w:tcPr>
            <w:tcW w:w="9242" w:type="dxa"/>
            <w:shd w:val="clear" w:color="auto" w:fill="000000"/>
          </w:tcPr>
          <w:p w14:paraId="188CE95E"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RM6</w:t>
            </w:r>
            <w:r w:rsidRPr="004A50C3">
              <w:rPr>
                <w:rFonts w:ascii="Palatino Linotype" w:hAnsi="Palatino Linotype"/>
                <w:sz w:val="20"/>
                <w:szCs w:val="20"/>
                <w:lang w:val="it-IT"/>
              </w:rPr>
              <w:t xml:space="preserve">: </w:t>
            </w:r>
            <w:r w:rsidRPr="004A50C3">
              <w:rPr>
                <w:rFonts w:ascii="Palatino Linotype" w:eastAsia="Calibri" w:hAnsi="Palatino Linotype"/>
                <w:b/>
                <w:sz w:val="20"/>
                <w:szCs w:val="20"/>
                <w:lang w:val="it-IT"/>
              </w:rPr>
              <w:t xml:space="preserve">Nxënësi </w:t>
            </w:r>
            <w:r w:rsidRPr="004A50C3">
              <w:rPr>
                <w:rFonts w:ascii="Palatino Linotype" w:hAnsi="Palatino Linotype"/>
                <w:b/>
                <w:sz w:val="20"/>
                <w:szCs w:val="20"/>
                <w:lang w:val="it-IT"/>
              </w:rPr>
              <w:t xml:space="preserve"> shpjegon</w:t>
            </w:r>
            <w:r w:rsidRPr="004A50C3">
              <w:rPr>
                <w:rFonts w:ascii="Palatino Linotype" w:eastAsia="Calibri" w:hAnsi="Palatino Linotype"/>
                <w:b/>
                <w:sz w:val="20"/>
                <w:szCs w:val="20"/>
                <w:lang w:val="it-IT"/>
              </w:rPr>
              <w:t xml:space="preserve"> për politikën e çmimeve                </w:t>
            </w:r>
          </w:p>
        </w:tc>
      </w:tr>
      <w:tr w:rsidR="009D4E4C" w:rsidRPr="00D52F38" w14:paraId="2BC53CDB" w14:textId="77777777" w:rsidTr="003B5526">
        <w:tc>
          <w:tcPr>
            <w:tcW w:w="9242" w:type="dxa"/>
            <w:shd w:val="clear" w:color="auto" w:fill="DDD9C3"/>
          </w:tcPr>
          <w:p w14:paraId="173D752F"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37D2BBF2" w14:textId="77777777" w:rsidTr="003B5526">
        <w:tc>
          <w:tcPr>
            <w:tcW w:w="9242" w:type="dxa"/>
          </w:tcPr>
          <w:p w14:paraId="48BC5A8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kuptimin e çmimit;</w:t>
            </w:r>
          </w:p>
          <w:p w14:paraId="7CEAA78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përshkruajë faktorët që ndikojnë në vendosjen e çmimit;</w:t>
            </w:r>
          </w:p>
          <w:p w14:paraId="51295A0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parashikojë kostot;</w:t>
            </w:r>
          </w:p>
          <w:p w14:paraId="3A70A28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hulumtojë çmimet tregjeve të ndryshme;</w:t>
            </w:r>
          </w:p>
          <w:p w14:paraId="0E17EDE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analizojë lidhjen çmim-kërkesë;</w:t>
            </w:r>
          </w:p>
          <w:p w14:paraId="470EC77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realizojë oferta në bazë të çmimeve të konkurrentëve;</w:t>
            </w:r>
          </w:p>
          <w:p w14:paraId="1D0695B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shpjegojë çmimet promovuese;</w:t>
            </w:r>
          </w:p>
          <w:p w14:paraId="20AB636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shtjellojë ndryshimin e çmimeve;</w:t>
            </w:r>
          </w:p>
          <w:p w14:paraId="6A10536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arsyetojë uljen- ngritjen e çmimeve.</w:t>
            </w:r>
          </w:p>
          <w:p w14:paraId="0F5CAE7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analizojë reagimet e blerësve, konkurrentëve , konsumatorëve ndaj ndryshimit të çmimeve.</w:t>
            </w:r>
          </w:p>
          <w:p w14:paraId="719D3A4E" w14:textId="77777777" w:rsidR="009D4E4C" w:rsidRPr="00037ABC"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20D63BEE" w14:textId="77777777" w:rsidTr="003B5526">
        <w:tc>
          <w:tcPr>
            <w:tcW w:w="9242" w:type="dxa"/>
          </w:tcPr>
          <w:p w14:paraId="2A810543"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32B3A6B8"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Klasa mësimore. </w:t>
            </w:r>
          </w:p>
          <w:p w14:paraId="310FB05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Punëtoria e shkollë – Firma ushtrimore.</w:t>
            </w:r>
          </w:p>
          <w:p w14:paraId="41ECEF1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shpenzuese.</w:t>
            </w:r>
          </w:p>
          <w:p w14:paraId="399D3E5E" w14:textId="77777777" w:rsidR="009D4E4C" w:rsidRPr="00037ABC" w:rsidRDefault="009D4E4C" w:rsidP="009D4E4C">
            <w:pPr>
              <w:pStyle w:val="BodyText"/>
              <w:numPr>
                <w:ilvl w:val="0"/>
                <w:numId w:val="24"/>
              </w:numPr>
              <w:tabs>
                <w:tab w:val="num" w:pos="360"/>
                <w:tab w:val="num" w:pos="450"/>
                <w:tab w:val="num" w:pos="900"/>
              </w:tabs>
              <w:ind w:left="360"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606E5D09" w14:textId="2E4C2B3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851C19">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04F407A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0AADAE61" w14:textId="77777777" w:rsidTr="003B5526">
        <w:tc>
          <w:tcPr>
            <w:tcW w:w="9242" w:type="dxa"/>
          </w:tcPr>
          <w:p w14:paraId="55C5DE0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22E3476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Nocioni i çmimit.</w:t>
            </w:r>
          </w:p>
          <w:p w14:paraId="0435F46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Faktorët që ndikojnë në vendosjen e çmimeve.</w:t>
            </w:r>
          </w:p>
          <w:p w14:paraId="24ED2A8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Faktorët e brendshëm dhe të jashtëm.</w:t>
            </w:r>
          </w:p>
          <w:p w14:paraId="3984FEC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Çmimi në tipet e ndryshme të tregut.</w:t>
            </w:r>
          </w:p>
          <w:p w14:paraId="3E2E85D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Lidhja  çmimi-kërkesë.</w:t>
            </w:r>
          </w:p>
          <w:p w14:paraId="19D22EE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Ofertat dhe çmimet e konkurrencës.</w:t>
            </w:r>
          </w:p>
          <w:p w14:paraId="2F5E0F9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Ndryshimet e çmimeve.</w:t>
            </w:r>
          </w:p>
          <w:p w14:paraId="4687D14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Fillimi i ngritjes  dhe uljes së çmimeve.</w:t>
            </w:r>
          </w:p>
          <w:p w14:paraId="6374024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Reagimet e blerësve , konkurrentëve dhe konsumatorëve ndaj ndryshimit të çmimeve.</w:t>
            </w:r>
          </w:p>
          <w:p w14:paraId="74876EAC" w14:textId="77777777" w:rsidR="009D4E4C" w:rsidRPr="00037ABC"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037ABC">
              <w:rPr>
                <w:rFonts w:ascii="Palatino Linotype" w:hAnsi="Palatino Linotype"/>
                <w:sz w:val="20"/>
                <w:szCs w:val="20"/>
              </w:rPr>
              <w:t>Rregullat e sigurimit teknik dhe ruajtjes së mjedisit.</w:t>
            </w:r>
          </w:p>
        </w:tc>
      </w:tr>
      <w:tr w:rsidR="009D4E4C" w:rsidRPr="004A50C3" w14:paraId="415481D3" w14:textId="77777777" w:rsidTr="003B5526">
        <w:tc>
          <w:tcPr>
            <w:tcW w:w="9242" w:type="dxa"/>
          </w:tcPr>
          <w:p w14:paraId="4407765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6D52A1F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Caktimi i kostos për produktin final.</w:t>
            </w:r>
          </w:p>
          <w:p w14:paraId="161B945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Hartimi i ofertave të ndryshme.</w:t>
            </w:r>
          </w:p>
          <w:p w14:paraId="3B157AF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Hulumtimi i konkurrencës, çmimeve dhe kërkesave të blerësve.</w:t>
            </w:r>
          </w:p>
          <w:p w14:paraId="421BD8A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3C461702" w14:textId="77777777" w:rsidTr="003B5526">
        <w:tc>
          <w:tcPr>
            <w:tcW w:w="9242" w:type="dxa"/>
          </w:tcPr>
          <w:p w14:paraId="620543B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7F04531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63F4AAB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1A0CB1D4" w14:textId="77777777" w:rsidTr="003B5526">
        <w:tc>
          <w:tcPr>
            <w:tcW w:w="9242" w:type="dxa"/>
            <w:shd w:val="clear" w:color="auto" w:fill="DDD9C3"/>
          </w:tcPr>
          <w:p w14:paraId="67ED6A1C"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1989D8D3" w14:textId="77777777" w:rsidTr="003B5526">
        <w:tc>
          <w:tcPr>
            <w:tcW w:w="9242" w:type="dxa"/>
          </w:tcPr>
          <w:p w14:paraId="740EDCF1"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793EFBF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00551AA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5BEC767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53116961" w14:textId="77777777" w:rsidTr="003B5526">
        <w:tc>
          <w:tcPr>
            <w:tcW w:w="9242" w:type="dxa"/>
          </w:tcPr>
          <w:p w14:paraId="584FE8D9"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0CA4B0A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251934F5" w14:textId="0401580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851C19">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5E0487ED" w14:textId="77777777" w:rsidR="009D4E4C" w:rsidRPr="004A50C3" w:rsidRDefault="009D4E4C" w:rsidP="009D4E4C">
      <w:pPr>
        <w:jc w:val="center"/>
        <w:rPr>
          <w:rFonts w:ascii="Palatino Linotype" w:hAnsi="Palatino Linotype"/>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D52F38" w14:paraId="0E3954CD" w14:textId="77777777" w:rsidTr="003B5526">
        <w:tc>
          <w:tcPr>
            <w:tcW w:w="9242" w:type="dxa"/>
            <w:shd w:val="clear" w:color="auto" w:fill="000000"/>
          </w:tcPr>
          <w:p w14:paraId="6EDF7932"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RM7</w:t>
            </w:r>
            <w:r w:rsidRPr="004A50C3">
              <w:rPr>
                <w:rFonts w:ascii="Palatino Linotype" w:hAnsi="Palatino Linotype"/>
                <w:sz w:val="20"/>
                <w:szCs w:val="20"/>
                <w:lang w:val="it-IT"/>
              </w:rPr>
              <w:t xml:space="preserve">: </w:t>
            </w:r>
            <w:r w:rsidRPr="004A50C3">
              <w:rPr>
                <w:rFonts w:ascii="Palatino Linotype" w:eastAsia="Calibri" w:hAnsi="Palatino Linotype"/>
                <w:b/>
                <w:sz w:val="20"/>
                <w:szCs w:val="20"/>
                <w:lang w:val="it-IT"/>
              </w:rPr>
              <w:t xml:space="preserve"> Nxënësi hulumton tregun për plasimin e produkteve bujqësore</w:t>
            </w:r>
          </w:p>
        </w:tc>
      </w:tr>
      <w:tr w:rsidR="009D4E4C" w:rsidRPr="00D52F38" w14:paraId="1408A429" w14:textId="77777777" w:rsidTr="003B5526">
        <w:tc>
          <w:tcPr>
            <w:tcW w:w="9242" w:type="dxa"/>
            <w:shd w:val="clear" w:color="auto" w:fill="DDD9C3"/>
          </w:tcPr>
          <w:p w14:paraId="4876E3A9"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08804272" w14:textId="77777777" w:rsidTr="003B5526">
        <w:tc>
          <w:tcPr>
            <w:tcW w:w="9242" w:type="dxa"/>
          </w:tcPr>
          <w:p w14:paraId="2A8E839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hulumtojë tregjet e ndryshme për produktet që do të lansohen;</w:t>
            </w:r>
          </w:p>
          <w:p w14:paraId="385B621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klasifikojë tregun sipas pozitës gjeografike;</w:t>
            </w:r>
          </w:p>
          <w:p w14:paraId="24CF0092" w14:textId="6659955D"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përcakto</w:t>
            </w:r>
            <w:r w:rsidR="005B7C07">
              <w:rPr>
                <w:rFonts w:ascii="Palatino Linotype" w:hAnsi="Palatino Linotype"/>
                <w:sz w:val="20"/>
                <w:szCs w:val="20"/>
              </w:rPr>
              <w:t xml:space="preserve">jë dimenzionet e tregut sipas </w:t>
            </w:r>
            <w:r w:rsidRPr="00037ABC">
              <w:rPr>
                <w:rFonts w:ascii="Palatino Linotype" w:hAnsi="Palatino Linotype"/>
                <w:sz w:val="20"/>
                <w:szCs w:val="20"/>
              </w:rPr>
              <w:t>blerësve dhe shitësve;</w:t>
            </w:r>
          </w:p>
          <w:p w14:paraId="3455B050" w14:textId="15C3FE68"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parashikojë se sa ka kërkes</w:t>
            </w:r>
            <w:r w:rsidR="005B7C07">
              <w:rPr>
                <w:rFonts w:ascii="Palatino Linotype" w:hAnsi="Palatino Linotype"/>
                <w:sz w:val="20"/>
                <w:szCs w:val="20"/>
              </w:rPr>
              <w:t>ë</w:t>
            </w:r>
            <w:r w:rsidRPr="00037ABC">
              <w:rPr>
                <w:rFonts w:ascii="Palatino Linotype" w:hAnsi="Palatino Linotype"/>
                <w:sz w:val="20"/>
                <w:szCs w:val="20"/>
              </w:rPr>
              <w:t xml:space="preserve"> nga ana e konsumatorëve për produktet;</w:t>
            </w:r>
          </w:p>
          <w:p w14:paraId="5659CDA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analizojë konkurentët në tregun e synuar;</w:t>
            </w:r>
          </w:p>
          <w:p w14:paraId="4E3311F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aplikojë çmime të arsyeshme;</w:t>
            </w:r>
          </w:p>
          <w:p w14:paraId="18447D6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përdorë metoda bashkohore për arritjen e tregut të synuar;</w:t>
            </w:r>
          </w:p>
          <w:p w14:paraId="168BC85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aplikojë metoda të ndryshme për përmbushjen e kërkesave të konsumatorëve;</w:t>
            </w:r>
          </w:p>
          <w:p w14:paraId="0B92598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26F9CAC9" w14:textId="77777777" w:rsidTr="003B5526">
        <w:tc>
          <w:tcPr>
            <w:tcW w:w="9242" w:type="dxa"/>
          </w:tcPr>
          <w:p w14:paraId="3B81B2B5"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79B1926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Mjedise të praktikës për marketing të produkteve bujqësore.</w:t>
            </w:r>
          </w:p>
          <w:p w14:paraId="2C4B8D8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Kompleti i veglave, mjeteve të transportit, pajisjeve dhe materialeve të nevojshme për marketing.</w:t>
            </w:r>
          </w:p>
          <w:p w14:paraId="69807E54" w14:textId="263EAA6F"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Sigurimi i stendave për panair</w:t>
            </w:r>
            <w:r w:rsidR="00E0328A">
              <w:rPr>
                <w:rFonts w:ascii="Palatino Linotype" w:hAnsi="Palatino Linotype"/>
                <w:sz w:val="20"/>
                <w:szCs w:val="20"/>
              </w:rPr>
              <w:t>.</w:t>
            </w:r>
          </w:p>
          <w:p w14:paraId="017B4F03" w14:textId="7094203A"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Broshurat,</w:t>
            </w:r>
            <w:r w:rsidR="00E0328A">
              <w:rPr>
                <w:rFonts w:ascii="Palatino Linotype" w:hAnsi="Palatino Linotype"/>
                <w:sz w:val="20"/>
                <w:szCs w:val="20"/>
              </w:rPr>
              <w:t xml:space="preserve"> </w:t>
            </w:r>
            <w:r w:rsidRPr="00037ABC">
              <w:rPr>
                <w:rFonts w:ascii="Palatino Linotype" w:hAnsi="Palatino Linotype"/>
                <w:sz w:val="20"/>
                <w:szCs w:val="20"/>
              </w:rPr>
              <w:t>fllajerat,</w:t>
            </w:r>
            <w:r w:rsidR="00E0328A">
              <w:rPr>
                <w:rFonts w:ascii="Palatino Linotype" w:hAnsi="Palatino Linotype"/>
                <w:sz w:val="20"/>
                <w:szCs w:val="20"/>
              </w:rPr>
              <w:t xml:space="preserve"> </w:t>
            </w:r>
            <w:r w:rsidRPr="00037ABC">
              <w:rPr>
                <w:rFonts w:ascii="Palatino Linotype" w:hAnsi="Palatino Linotype"/>
                <w:sz w:val="20"/>
                <w:szCs w:val="20"/>
              </w:rPr>
              <w:t>vizitkartat etj.</w:t>
            </w:r>
          </w:p>
          <w:p w14:paraId="7292C82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Katalogjet e ndryshme.</w:t>
            </w:r>
          </w:p>
          <w:p w14:paraId="04167F5B" w14:textId="578B50F7" w:rsidR="009D4E4C" w:rsidRPr="00037ABC" w:rsidRDefault="000A0499"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Materiale të shkruar (</w:t>
            </w:r>
            <w:r w:rsidR="009D4E4C" w:rsidRPr="00037ABC">
              <w:rPr>
                <w:rFonts w:ascii="Palatino Linotype" w:hAnsi="Palatino Linotype"/>
                <w:sz w:val="20"/>
                <w:szCs w:val="20"/>
              </w:rPr>
              <w:t>pankarta, katalog, udhëzues, rregullore, standarde).</w:t>
            </w:r>
          </w:p>
          <w:p w14:paraId="6E2081A0" w14:textId="5DAB100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E0328A">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7019C07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037ABC" w14:paraId="4818AD0F" w14:textId="77777777" w:rsidTr="003B5526">
        <w:tc>
          <w:tcPr>
            <w:tcW w:w="9242" w:type="dxa"/>
            <w:shd w:val="clear" w:color="auto" w:fill="auto"/>
          </w:tcPr>
          <w:p w14:paraId="57E538FD"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0FC8360D"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Hulumtimi i tregut.</w:t>
            </w:r>
          </w:p>
          <w:p w14:paraId="0ECE5908"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Klasifikimi i tregut.</w:t>
            </w:r>
          </w:p>
          <w:p w14:paraId="1D3A4640"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Percaktimi i dimenzioneve të tregut.</w:t>
            </w:r>
          </w:p>
          <w:p w14:paraId="5FA5BD85"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Analizimi i kërkesës.</w:t>
            </w:r>
          </w:p>
          <w:p w14:paraId="746480F6"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Identifikimi i konkurencës.</w:t>
            </w:r>
          </w:p>
          <w:p w14:paraId="4EB461E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Aplikimi i çmimeve në tregjet e ndryshme.</w:t>
            </w:r>
          </w:p>
          <w:p w14:paraId="791D3448"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Caktimi i tregut të synuar.</w:t>
            </w:r>
          </w:p>
          <w:p w14:paraId="706BAC08"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Parashikikimi i shitjeve.</w:t>
            </w:r>
          </w:p>
          <w:p w14:paraId="6DB3B51A"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Aplikimi i metodave sipas kërkesave të tregut</w:t>
            </w:r>
          </w:p>
          <w:p w14:paraId="22378C93" w14:textId="77777777" w:rsidR="009D4E4C" w:rsidRPr="00037ABC" w:rsidRDefault="009D4E4C" w:rsidP="009D4E4C">
            <w:pPr>
              <w:pStyle w:val="BodyText"/>
              <w:numPr>
                <w:ilvl w:val="0"/>
                <w:numId w:val="27"/>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 e sigurimit teknik dhe ruajtjes së mjedisit.</w:t>
            </w:r>
          </w:p>
        </w:tc>
      </w:tr>
      <w:tr w:rsidR="009D4E4C" w:rsidRPr="004A50C3" w14:paraId="33001237" w14:textId="77777777" w:rsidTr="003B5526">
        <w:tc>
          <w:tcPr>
            <w:tcW w:w="9242" w:type="dxa"/>
            <w:shd w:val="clear" w:color="auto" w:fill="auto"/>
          </w:tcPr>
          <w:p w14:paraId="75B3E120"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Shkathtësitë që përvetësohen nga nxënësi:</w:t>
            </w:r>
          </w:p>
          <w:p w14:paraId="10D0902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Identifikimi i tregut dhe konkurencës.</w:t>
            </w:r>
          </w:p>
          <w:p w14:paraId="2C37B217" w14:textId="361F08E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Përcaktimi kërkesës, konkurencës dhe çmimit në tr</w:t>
            </w:r>
            <w:r w:rsidR="006C7F80">
              <w:rPr>
                <w:rFonts w:ascii="Palatino Linotype" w:hAnsi="Palatino Linotype"/>
                <w:sz w:val="20"/>
                <w:szCs w:val="20"/>
              </w:rPr>
              <w:t>e</w:t>
            </w:r>
            <w:r w:rsidRPr="00037ABC">
              <w:rPr>
                <w:rFonts w:ascii="Palatino Linotype" w:hAnsi="Palatino Linotype"/>
                <w:sz w:val="20"/>
                <w:szCs w:val="20"/>
              </w:rPr>
              <w:t>gjet e ndryshme.</w:t>
            </w:r>
          </w:p>
          <w:p w14:paraId="6FB7E87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Aplikimi i metodave sipas kërkesave të tregut</w:t>
            </w:r>
          </w:p>
          <w:p w14:paraId="7D5EA58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5AE47E6F" w14:textId="77777777" w:rsidTr="003B5526">
        <w:tc>
          <w:tcPr>
            <w:tcW w:w="9242" w:type="dxa"/>
          </w:tcPr>
          <w:p w14:paraId="24C7A56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A21C0C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1BEC7F8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66EB87ED" w14:textId="77777777" w:rsidTr="003B5526">
        <w:tc>
          <w:tcPr>
            <w:tcW w:w="9242" w:type="dxa"/>
            <w:shd w:val="clear" w:color="auto" w:fill="DDD9C3"/>
          </w:tcPr>
          <w:p w14:paraId="0AD34ADC"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7D6FB043" w14:textId="77777777" w:rsidTr="003B5526">
        <w:tc>
          <w:tcPr>
            <w:tcW w:w="9242" w:type="dxa"/>
          </w:tcPr>
          <w:p w14:paraId="74CA7D2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Metodat e Vlerësimit:</w:t>
            </w:r>
          </w:p>
          <w:p w14:paraId="1730ADF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418DCFC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78695F0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58DE5ADE" w14:textId="77777777" w:rsidTr="003B5526">
        <w:tc>
          <w:tcPr>
            <w:tcW w:w="9242" w:type="dxa"/>
          </w:tcPr>
          <w:p w14:paraId="40C9EC02"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1D6FD15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65BE8417" w14:textId="5C4BE84E"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6C7F80">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6550E1CB" w14:textId="77777777" w:rsidR="009D4E4C" w:rsidRPr="004A50C3" w:rsidRDefault="009D4E4C" w:rsidP="009D4E4C">
      <w:pPr>
        <w:jc w:val="center"/>
        <w:rPr>
          <w:rFonts w:ascii="Palatino Linotype" w:hAnsi="Palatino Linotype"/>
          <w:b/>
          <w:sz w:val="20"/>
          <w:szCs w:val="20"/>
          <w:lang w:val="it-IT"/>
        </w:rPr>
      </w:pPr>
    </w:p>
    <w:p w14:paraId="6AF31F35" w14:textId="77777777" w:rsidR="009D4E4C" w:rsidRPr="004A50C3" w:rsidRDefault="009D4E4C" w:rsidP="009D4E4C">
      <w:pPr>
        <w:jc w:val="center"/>
        <w:rPr>
          <w:rFonts w:ascii="Palatino Linotype" w:hAnsi="Palatino Linotype"/>
          <w:b/>
          <w:sz w:val="20"/>
          <w:szCs w:val="20"/>
          <w:lang w:val="it-IT"/>
        </w:rPr>
      </w:pPr>
    </w:p>
    <w:p w14:paraId="0C0114C4" w14:textId="77777777" w:rsidR="009D4E4C" w:rsidRPr="004A50C3" w:rsidRDefault="009D4E4C" w:rsidP="009D4E4C">
      <w:pPr>
        <w:jc w:val="center"/>
        <w:rPr>
          <w:rFonts w:ascii="Palatino Linotype" w:hAnsi="Palatino Linotype"/>
          <w:b/>
          <w:sz w:val="20"/>
          <w:szCs w:val="20"/>
          <w:lang w:val="it-IT"/>
        </w:rPr>
      </w:pPr>
    </w:p>
    <w:p w14:paraId="208654E2" w14:textId="77777777" w:rsidR="009D4E4C" w:rsidRPr="004A50C3" w:rsidRDefault="009D4E4C" w:rsidP="009D4E4C">
      <w:pPr>
        <w:jc w:val="center"/>
        <w:rPr>
          <w:rFonts w:ascii="Palatino Linotype" w:hAnsi="Palatino Linotype"/>
          <w:b/>
          <w:sz w:val="20"/>
          <w:szCs w:val="20"/>
          <w:lang w:val="it-IT"/>
        </w:rPr>
      </w:pPr>
    </w:p>
    <w:p w14:paraId="5C7325FC" w14:textId="77777777" w:rsidR="009D4E4C" w:rsidRPr="004A50C3" w:rsidRDefault="009D4E4C" w:rsidP="009D4E4C">
      <w:pPr>
        <w:jc w:val="center"/>
        <w:rPr>
          <w:rFonts w:ascii="Palatino Linotype" w:hAnsi="Palatino Linotype"/>
          <w:b/>
          <w:sz w:val="20"/>
          <w:szCs w:val="20"/>
          <w:lang w:val="it-IT"/>
        </w:rPr>
      </w:pPr>
    </w:p>
    <w:p w14:paraId="4885241D" w14:textId="77777777" w:rsidR="009D4E4C" w:rsidRPr="004A50C3" w:rsidRDefault="009D4E4C" w:rsidP="009D4E4C">
      <w:pPr>
        <w:jc w:val="center"/>
        <w:rPr>
          <w:rFonts w:ascii="Palatino Linotype" w:hAnsi="Palatino Linotype"/>
          <w:b/>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9D4E4C" w:rsidRPr="004A50C3" w14:paraId="188CE3E6" w14:textId="77777777" w:rsidTr="003B5526">
        <w:tc>
          <w:tcPr>
            <w:tcW w:w="9242" w:type="dxa"/>
            <w:shd w:val="clear" w:color="auto" w:fill="000000"/>
          </w:tcPr>
          <w:p w14:paraId="36C75822" w14:textId="305ABB54"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RM8</w:t>
            </w:r>
            <w:r w:rsidRPr="004A50C3">
              <w:rPr>
                <w:rFonts w:ascii="Palatino Linotype" w:hAnsi="Palatino Linotype"/>
                <w:sz w:val="20"/>
                <w:szCs w:val="20"/>
                <w:lang w:val="it-IT"/>
              </w:rPr>
              <w:t xml:space="preserve">: </w:t>
            </w:r>
            <w:r w:rsidRPr="004A50C3">
              <w:rPr>
                <w:rFonts w:ascii="Palatino Linotype" w:eastAsia="Calibri" w:hAnsi="Palatino Linotype"/>
                <w:b/>
                <w:sz w:val="20"/>
                <w:szCs w:val="20"/>
                <w:lang w:val="it-IT"/>
              </w:rPr>
              <w:t>Nxënësi amballazhon dhe etiketon produktet bujqësore sipas</w:t>
            </w:r>
            <w:r w:rsidR="00E16B80">
              <w:rPr>
                <w:rFonts w:ascii="Palatino Linotype" w:eastAsia="Calibri" w:hAnsi="Palatino Linotype"/>
                <w:b/>
                <w:sz w:val="20"/>
                <w:szCs w:val="20"/>
                <w:lang w:val="it-IT"/>
              </w:rPr>
              <w:t xml:space="preserve"> standardeve</w:t>
            </w:r>
            <w:r w:rsidRPr="004A50C3">
              <w:rPr>
                <w:rFonts w:ascii="Palatino Linotype" w:eastAsia="Calibri" w:hAnsi="Palatino Linotype"/>
                <w:b/>
                <w:sz w:val="20"/>
                <w:szCs w:val="20"/>
                <w:lang w:val="it-IT"/>
              </w:rPr>
              <w:t xml:space="preserve">             </w:t>
            </w:r>
          </w:p>
        </w:tc>
      </w:tr>
      <w:tr w:rsidR="009D4E4C" w:rsidRPr="004A50C3" w14:paraId="25D2DB88" w14:textId="77777777" w:rsidTr="003B5526">
        <w:tc>
          <w:tcPr>
            <w:tcW w:w="9242" w:type="dxa"/>
            <w:shd w:val="clear" w:color="auto" w:fill="DDD9C3"/>
          </w:tcPr>
          <w:p w14:paraId="700FB655"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 xml:space="preserve">Kriteret e Vlerësimit të nxënësit: </w:t>
            </w:r>
            <w:r w:rsidRPr="004A50C3">
              <w:rPr>
                <w:rFonts w:ascii="Palatino Linotype" w:hAnsi="Palatino Linotype"/>
                <w:sz w:val="20"/>
                <w:szCs w:val="20"/>
                <w:lang w:val="it-IT"/>
              </w:rPr>
              <w:t>Nxënësi duhet të jetë i aftë:</w:t>
            </w:r>
          </w:p>
        </w:tc>
      </w:tr>
      <w:tr w:rsidR="009D4E4C" w:rsidRPr="00D52F38" w14:paraId="2C9BF7F7" w14:textId="77777777" w:rsidTr="003B5526">
        <w:tc>
          <w:tcPr>
            <w:tcW w:w="9242" w:type="dxa"/>
          </w:tcPr>
          <w:p w14:paraId="253CC59A" w14:textId="3E471447" w:rsidR="009D4E4C" w:rsidRPr="00037ABC" w:rsidRDefault="00013746"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të pë</w:t>
            </w:r>
            <w:r w:rsidR="009D4E4C" w:rsidRPr="00037ABC">
              <w:rPr>
                <w:rFonts w:ascii="Palatino Linotype" w:hAnsi="Palatino Linotype"/>
                <w:sz w:val="20"/>
                <w:szCs w:val="20"/>
              </w:rPr>
              <w:t xml:space="preserve">rzgjedhë </w:t>
            </w:r>
            <w:r>
              <w:rPr>
                <w:rFonts w:ascii="Palatino Linotype" w:hAnsi="Palatino Linotype"/>
                <w:sz w:val="20"/>
                <w:szCs w:val="20"/>
              </w:rPr>
              <w:t>lloje të ndryshme të materi</w:t>
            </w:r>
            <w:r w:rsidR="009D4E4C" w:rsidRPr="00037ABC">
              <w:rPr>
                <w:rFonts w:ascii="Palatino Linotype" w:hAnsi="Palatino Linotype"/>
                <w:sz w:val="20"/>
                <w:szCs w:val="20"/>
              </w:rPr>
              <w:t>aleve për amballazhim;</w:t>
            </w:r>
          </w:p>
          <w:p w14:paraId="27756C9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identifikojë formën e preferuar të paketimit nga ana e konsumatorëve;</w:t>
            </w:r>
          </w:p>
          <w:p w14:paraId="5ED3361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zbatojë kriteret e etiketimit;</w:t>
            </w:r>
          </w:p>
          <w:p w14:paraId="67CFFA42"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paketojë produktet sipas kërkesave të konsumatorëve;</w:t>
            </w:r>
          </w:p>
          <w:p w14:paraId="30C09C4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zgjedhë madhësin e paketimit;</w:t>
            </w:r>
          </w:p>
          <w:p w14:paraId="6837412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përdorë material me kosto më të ulët për amballazhim;</w:t>
            </w:r>
          </w:p>
          <w:p w14:paraId="2ACA6ED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bëjë dizajne të ndryshme gjatë amballazhimit të produkteve;</w:t>
            </w:r>
          </w:p>
          <w:p w14:paraId="330A5458" w14:textId="3897EF00"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të përdorë mjete dhe veglat e punës më bashk</w:t>
            </w:r>
            <w:r w:rsidR="00013746">
              <w:rPr>
                <w:rFonts w:ascii="Palatino Linotype" w:hAnsi="Palatino Linotype"/>
                <w:sz w:val="20"/>
                <w:szCs w:val="20"/>
              </w:rPr>
              <w:t>ëk</w:t>
            </w:r>
            <w:r w:rsidRPr="00037ABC">
              <w:rPr>
                <w:rFonts w:ascii="Palatino Linotype" w:hAnsi="Palatino Linotype"/>
                <w:sz w:val="20"/>
                <w:szCs w:val="20"/>
              </w:rPr>
              <w:t>ohore;</w:t>
            </w:r>
          </w:p>
          <w:p w14:paraId="2E527695" w14:textId="77777777" w:rsidR="009D4E4C" w:rsidRPr="00037ABC" w:rsidRDefault="009D4E4C" w:rsidP="009D4E4C">
            <w:pPr>
              <w:pStyle w:val="BodyText"/>
              <w:numPr>
                <w:ilvl w:val="0"/>
                <w:numId w:val="4"/>
              </w:numPr>
              <w:tabs>
                <w:tab w:val="num" w:pos="450"/>
                <w:tab w:val="num" w:pos="900"/>
              </w:tabs>
              <w:ind w:hanging="270"/>
              <w:jc w:val="left"/>
              <w:rPr>
                <w:rFonts w:ascii="Palatino Linotype" w:eastAsia="Calibri" w:hAnsi="Palatino Linotype"/>
                <w:sz w:val="20"/>
                <w:szCs w:val="20"/>
              </w:rPr>
            </w:pPr>
            <w:r w:rsidRPr="00037ABC">
              <w:rPr>
                <w:rFonts w:ascii="Palatino Linotype" w:hAnsi="Palatino Linotype"/>
                <w:sz w:val="20"/>
                <w:szCs w:val="20"/>
              </w:rPr>
              <w:t>të respektojë rregullat e sigurimit teknik dhe të ruajtjes së mjedisit.</w:t>
            </w:r>
          </w:p>
        </w:tc>
      </w:tr>
      <w:tr w:rsidR="009D4E4C" w:rsidRPr="004A50C3" w14:paraId="5ED220D6" w14:textId="77777777" w:rsidTr="003B5526">
        <w:tc>
          <w:tcPr>
            <w:tcW w:w="9242" w:type="dxa"/>
          </w:tcPr>
          <w:p w14:paraId="76847D4B"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3C799C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Mjedise të praktikës për marketing të produkteve bujqësore.</w:t>
            </w:r>
          </w:p>
          <w:p w14:paraId="2B63917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Kompleti i veglave, mjeteve të transportit, pajisjeve dhe materialeve të nevojshme për marketing.</w:t>
            </w:r>
          </w:p>
          <w:p w14:paraId="25CFFC63" w14:textId="1864B2A4"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Sigurimi i stendave për panair</w:t>
            </w:r>
            <w:r w:rsidR="00053AF9">
              <w:rPr>
                <w:rFonts w:ascii="Palatino Linotype" w:hAnsi="Palatino Linotype"/>
                <w:sz w:val="20"/>
                <w:szCs w:val="20"/>
              </w:rPr>
              <w:t>.</w:t>
            </w:r>
          </w:p>
          <w:p w14:paraId="3712355C" w14:textId="4E3B6522"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Broshurat,</w:t>
            </w:r>
            <w:r w:rsidR="00053AF9">
              <w:rPr>
                <w:rFonts w:ascii="Palatino Linotype" w:hAnsi="Palatino Linotype"/>
                <w:sz w:val="20"/>
                <w:szCs w:val="20"/>
              </w:rPr>
              <w:t xml:space="preserve"> </w:t>
            </w:r>
            <w:r w:rsidRPr="00037ABC">
              <w:rPr>
                <w:rFonts w:ascii="Palatino Linotype" w:hAnsi="Palatino Linotype"/>
                <w:sz w:val="20"/>
                <w:szCs w:val="20"/>
              </w:rPr>
              <w:t>fllajerat,</w:t>
            </w:r>
            <w:r w:rsidR="00053AF9">
              <w:rPr>
                <w:rFonts w:ascii="Palatino Linotype" w:hAnsi="Palatino Linotype"/>
                <w:sz w:val="20"/>
                <w:szCs w:val="20"/>
              </w:rPr>
              <w:t xml:space="preserve"> </w:t>
            </w:r>
            <w:r w:rsidRPr="00037ABC">
              <w:rPr>
                <w:rFonts w:ascii="Palatino Linotype" w:hAnsi="Palatino Linotype"/>
                <w:sz w:val="20"/>
                <w:szCs w:val="20"/>
              </w:rPr>
              <w:t>vizitkartat etj.</w:t>
            </w:r>
          </w:p>
          <w:p w14:paraId="5095EAA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Katalogjet e ndryshme.</w:t>
            </w:r>
          </w:p>
          <w:p w14:paraId="2257050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7F68652F" w14:textId="4083E243"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053AF9">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62FEAA2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D52F38" w14:paraId="0B334F0F" w14:textId="77777777" w:rsidTr="003B5526">
        <w:tc>
          <w:tcPr>
            <w:tcW w:w="9242" w:type="dxa"/>
          </w:tcPr>
          <w:p w14:paraId="3E4291F3"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1AE5F9D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Zgjedhja e mjeteve të  punës .</w:t>
            </w:r>
          </w:p>
          <w:p w14:paraId="03AD4E9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Përzgjedhja e materialit për amballazhimin e produkteve.</w:t>
            </w:r>
          </w:p>
          <w:p w14:paraId="2AABFEB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Hulumtimi i formës së preferuar nga ana e konsumatorëve për amballazhimin e produkteve.</w:t>
            </w:r>
          </w:p>
          <w:p w14:paraId="2358B8B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Etiketimi i produkteve.</w:t>
            </w:r>
          </w:p>
          <w:p w14:paraId="1DB2D0F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Paketimi i produktit  sipas standarteve.</w:t>
            </w:r>
          </w:p>
          <w:p w14:paraId="700886E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Madhësia e paketimit.</w:t>
            </w:r>
          </w:p>
          <w:p w14:paraId="122D061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Zgjedhja e llojit të amballazhit më ekonomik.</w:t>
            </w:r>
          </w:p>
          <w:p w14:paraId="644F920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Teknikat e amballazhimit.</w:t>
            </w:r>
          </w:p>
          <w:p w14:paraId="5BA1B8B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Dizajnimi i amballazhimit.</w:t>
            </w:r>
          </w:p>
          <w:p w14:paraId="6637F15C"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 të sigurimit teknik e të ruajtjës së mjedisit gjatë amballazhimit të produkteve.</w:t>
            </w:r>
          </w:p>
        </w:tc>
      </w:tr>
      <w:tr w:rsidR="009D4E4C" w:rsidRPr="004A50C3" w14:paraId="6C28AE58" w14:textId="77777777" w:rsidTr="003B5526">
        <w:tc>
          <w:tcPr>
            <w:tcW w:w="9242" w:type="dxa"/>
          </w:tcPr>
          <w:p w14:paraId="4A6CB6DC"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47AFE98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Përzgjedhja adekuate e materialit për amballazhimin e produkteve.</w:t>
            </w:r>
          </w:p>
          <w:p w14:paraId="429F483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Vendosja e tiketave sipas standarteve.</w:t>
            </w:r>
          </w:p>
          <w:p w14:paraId="73A36F0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teknikave të amballazhimit.</w:t>
            </w:r>
          </w:p>
          <w:p w14:paraId="5FE8419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0E4D4C16" w14:textId="77777777" w:rsidTr="003B5526">
        <w:tc>
          <w:tcPr>
            <w:tcW w:w="9242" w:type="dxa"/>
          </w:tcPr>
          <w:p w14:paraId="6FB54F2A"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9AAFF5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5013451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4DE5EFAA" w14:textId="77777777" w:rsidTr="003B5526">
        <w:tc>
          <w:tcPr>
            <w:tcW w:w="9242" w:type="dxa"/>
            <w:shd w:val="clear" w:color="auto" w:fill="DDD9C3"/>
          </w:tcPr>
          <w:p w14:paraId="466C903B"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11EF1FCD" w14:textId="77777777" w:rsidTr="003B5526">
        <w:tc>
          <w:tcPr>
            <w:tcW w:w="9242" w:type="dxa"/>
          </w:tcPr>
          <w:p w14:paraId="09282A7F"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64F30687"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5A4E5251"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09B8CF2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75EBD022" w14:textId="77777777" w:rsidTr="003B5526">
        <w:tc>
          <w:tcPr>
            <w:tcW w:w="9242" w:type="dxa"/>
          </w:tcPr>
          <w:p w14:paraId="1DA3A3C9"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29CF253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0AD3AEF6" w14:textId="35279223"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416769">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729C8E1A" w14:textId="77777777" w:rsidR="009D4E4C" w:rsidRPr="00623152" w:rsidRDefault="009D4E4C" w:rsidP="009D4E4C">
      <w:pPr>
        <w:rPr>
          <w:rFonts w:ascii="Palatino Linotype" w:hAnsi="Palatino Linotype"/>
          <w:b/>
          <w:color w:val="92D050"/>
          <w:sz w:val="20"/>
          <w:szCs w:val="20"/>
          <w:lang w:val="it-IT"/>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623152" w:rsidRPr="00D52F38" w14:paraId="742576C6" w14:textId="77777777" w:rsidTr="003B5526">
        <w:tc>
          <w:tcPr>
            <w:tcW w:w="9242" w:type="dxa"/>
            <w:shd w:val="clear" w:color="auto" w:fill="000000"/>
          </w:tcPr>
          <w:p w14:paraId="7B046F0E" w14:textId="77777777" w:rsidR="009D4E4C" w:rsidRPr="00FA52D7" w:rsidRDefault="009D4E4C" w:rsidP="003B5526">
            <w:pPr>
              <w:rPr>
                <w:rFonts w:ascii="Palatino Linotype" w:eastAsia="Calibri" w:hAnsi="Palatino Linotype"/>
                <w:b/>
                <w:color w:val="000000" w:themeColor="text1"/>
                <w:sz w:val="20"/>
                <w:szCs w:val="20"/>
                <w:lang w:val="it-IT"/>
              </w:rPr>
            </w:pPr>
            <w:r w:rsidRPr="00FA52D7">
              <w:rPr>
                <w:rFonts w:ascii="Palatino Linotype" w:eastAsia="Calibri" w:hAnsi="Palatino Linotype"/>
                <w:b/>
                <w:color w:val="000000" w:themeColor="text1"/>
                <w:sz w:val="20"/>
                <w:szCs w:val="20"/>
                <w:lang w:val="it-IT"/>
              </w:rPr>
              <w:t xml:space="preserve">RM9: Nxënësi përgadit dhe transporton produktet bujqësore për pjesmarrje në panaire            </w:t>
            </w:r>
          </w:p>
        </w:tc>
      </w:tr>
      <w:tr w:rsidR="00623152" w:rsidRPr="00D52F38" w14:paraId="33E3FD9D" w14:textId="77777777" w:rsidTr="003B5526">
        <w:tc>
          <w:tcPr>
            <w:tcW w:w="9242" w:type="dxa"/>
            <w:shd w:val="clear" w:color="auto" w:fill="DDD9C3"/>
          </w:tcPr>
          <w:p w14:paraId="5C4A9286" w14:textId="77777777" w:rsidR="009D4E4C" w:rsidRPr="00FA52D7" w:rsidRDefault="009D4E4C" w:rsidP="003B5526">
            <w:pPr>
              <w:rPr>
                <w:rFonts w:ascii="Palatino Linotype" w:hAnsi="Palatino Linotype"/>
                <w:b/>
                <w:color w:val="000000" w:themeColor="text1"/>
                <w:sz w:val="20"/>
                <w:szCs w:val="20"/>
                <w:lang w:val="it-IT"/>
              </w:rPr>
            </w:pPr>
            <w:r w:rsidRPr="00FA52D7">
              <w:rPr>
                <w:rFonts w:ascii="Palatino Linotype" w:hAnsi="Palatino Linotype"/>
                <w:b/>
                <w:color w:val="000000" w:themeColor="text1"/>
                <w:sz w:val="20"/>
                <w:szCs w:val="20"/>
                <w:lang w:val="it-IT"/>
              </w:rPr>
              <w:t xml:space="preserve">Kriteret e Vlerësimit të nxënësit: </w:t>
            </w:r>
            <w:r w:rsidRPr="00FA52D7">
              <w:rPr>
                <w:rFonts w:ascii="Palatino Linotype" w:hAnsi="Palatino Linotype"/>
                <w:color w:val="000000" w:themeColor="text1"/>
                <w:sz w:val="20"/>
                <w:szCs w:val="20"/>
                <w:lang w:val="it-IT"/>
              </w:rPr>
              <w:t>Nxënësi duhet të jetë i aftë:</w:t>
            </w:r>
          </w:p>
        </w:tc>
      </w:tr>
      <w:tr w:rsidR="00623152" w:rsidRPr="00D52F38" w14:paraId="10037495" w14:textId="77777777" w:rsidTr="003B5526">
        <w:tc>
          <w:tcPr>
            <w:tcW w:w="9242" w:type="dxa"/>
          </w:tcPr>
          <w:p w14:paraId="4C854F32" w14:textId="292D867C" w:rsidR="009D4E4C" w:rsidRPr="00FA52D7" w:rsidRDefault="00D0398E"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pëzgjedhë mjetetdhe veglat</w:t>
            </w:r>
            <w:r w:rsidR="009D4E4C" w:rsidRPr="00FA52D7">
              <w:rPr>
                <w:rFonts w:ascii="Palatino Linotype" w:hAnsi="Palatino Linotype"/>
                <w:color w:val="000000" w:themeColor="text1"/>
                <w:sz w:val="20"/>
                <w:szCs w:val="20"/>
              </w:rPr>
              <w:t xml:space="preserve"> e punës për realizimin e promocioneve për produktet bujqësore</w:t>
            </w:r>
            <w:r w:rsidRPr="00FA52D7">
              <w:rPr>
                <w:rFonts w:ascii="Palatino Linotype" w:hAnsi="Palatino Linotype"/>
                <w:color w:val="000000" w:themeColor="text1"/>
                <w:sz w:val="20"/>
                <w:szCs w:val="20"/>
              </w:rPr>
              <w:t>;</w:t>
            </w:r>
          </w:p>
          <w:p w14:paraId="313BFEDE"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dallojë format e promocionit;</w:t>
            </w:r>
          </w:p>
          <w:p w14:paraId="65AD4BFC"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bëjë shitje të drejtpërdrejt;</w:t>
            </w:r>
          </w:p>
          <w:p w14:paraId="4448EB5F" w14:textId="5BCC2F4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apliko</w:t>
            </w:r>
            <w:r w:rsidR="00D0398E" w:rsidRPr="00FA52D7">
              <w:rPr>
                <w:rFonts w:ascii="Palatino Linotype" w:hAnsi="Palatino Linotype"/>
                <w:color w:val="000000" w:themeColor="text1"/>
                <w:sz w:val="20"/>
                <w:szCs w:val="20"/>
              </w:rPr>
              <w:t>jë metoda të ndryshme për të</w:t>
            </w:r>
            <w:r w:rsidRPr="00FA52D7">
              <w:rPr>
                <w:rFonts w:ascii="Palatino Linotype" w:hAnsi="Palatino Linotype"/>
                <w:color w:val="000000" w:themeColor="text1"/>
                <w:sz w:val="20"/>
                <w:szCs w:val="20"/>
              </w:rPr>
              <w:t xml:space="preserve">rheqjen e konsumatorëve;                                                                         </w:t>
            </w:r>
          </w:p>
          <w:p w14:paraId="3C7A79C6"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realizojë kontrata me konsumatorët;</w:t>
            </w:r>
          </w:p>
          <w:p w14:paraId="419E67BD" w14:textId="72EFA152"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reklamojë produktet në</w:t>
            </w:r>
            <w:r w:rsidR="00FA52D7">
              <w:rPr>
                <w:rFonts w:ascii="Palatino Linotype" w:hAnsi="Palatino Linotype"/>
                <w:color w:val="000000" w:themeColor="text1"/>
                <w:sz w:val="20"/>
                <w:szCs w:val="20"/>
              </w:rPr>
              <w:t xml:space="preserve">për mediat e ndryshme(tv, </w:t>
            </w:r>
            <w:r w:rsidR="003B7F2A" w:rsidRPr="00FA52D7">
              <w:rPr>
                <w:rFonts w:ascii="Palatino Linotype" w:hAnsi="Palatino Linotype"/>
                <w:color w:val="000000" w:themeColor="text1"/>
                <w:sz w:val="20"/>
                <w:szCs w:val="20"/>
              </w:rPr>
              <w:t xml:space="preserve">radio, </w:t>
            </w:r>
            <w:r w:rsidRPr="00FA52D7">
              <w:rPr>
                <w:rFonts w:ascii="Palatino Linotype" w:hAnsi="Palatino Linotype"/>
                <w:color w:val="000000" w:themeColor="text1"/>
                <w:sz w:val="20"/>
                <w:szCs w:val="20"/>
              </w:rPr>
              <w:t>internet etj.);</w:t>
            </w:r>
          </w:p>
          <w:p w14:paraId="74FE8A16" w14:textId="08AF8AF9" w:rsidR="009D4E4C" w:rsidRPr="00FA52D7" w:rsidRDefault="00D0398E"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përgat</w:t>
            </w:r>
            <w:r w:rsidR="009D4E4C" w:rsidRPr="00FA52D7">
              <w:rPr>
                <w:rFonts w:ascii="Palatino Linotype" w:hAnsi="Palatino Linotype"/>
                <w:color w:val="000000" w:themeColor="text1"/>
                <w:sz w:val="20"/>
                <w:szCs w:val="20"/>
              </w:rPr>
              <w:t>itë promoterat për panair;</w:t>
            </w:r>
          </w:p>
          <w:p w14:paraId="64045252"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rregullojë katallogun;</w:t>
            </w:r>
          </w:p>
          <w:p w14:paraId="14D6F606"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paketojë produktet për panair;</w:t>
            </w:r>
          </w:p>
          <w:p w14:paraId="15A8FCAE"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analizojë rregullimin e stendës;</w:t>
            </w:r>
          </w:p>
          <w:p w14:paraId="0EF2510B" w14:textId="15B343ED"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zgjedhë transpo</w:t>
            </w:r>
            <w:r w:rsidR="00D0398E" w:rsidRPr="00FA52D7">
              <w:rPr>
                <w:rFonts w:ascii="Palatino Linotype" w:hAnsi="Palatino Linotype"/>
                <w:color w:val="000000" w:themeColor="text1"/>
                <w:sz w:val="20"/>
                <w:szCs w:val="20"/>
              </w:rPr>
              <w:t>rin e përshtatshëm për bartje të</w:t>
            </w:r>
            <w:r w:rsidRPr="00FA52D7">
              <w:rPr>
                <w:rFonts w:ascii="Palatino Linotype" w:hAnsi="Palatino Linotype"/>
                <w:color w:val="000000" w:themeColor="text1"/>
                <w:sz w:val="20"/>
                <w:szCs w:val="20"/>
              </w:rPr>
              <w:t xml:space="preserve"> produkteve;</w:t>
            </w:r>
          </w:p>
          <w:p w14:paraId="011BBE75" w14:textId="77777777" w:rsidR="009D4E4C" w:rsidRPr="00FA52D7" w:rsidRDefault="009D4E4C" w:rsidP="009D4E4C">
            <w:pPr>
              <w:pStyle w:val="BodyText"/>
              <w:numPr>
                <w:ilvl w:val="0"/>
                <w:numId w:val="4"/>
              </w:numPr>
              <w:tabs>
                <w:tab w:val="num" w:pos="450"/>
                <w:tab w:val="num" w:pos="900"/>
              </w:tabs>
              <w:ind w:hanging="270"/>
              <w:jc w:val="left"/>
              <w:rPr>
                <w:rFonts w:ascii="Palatino Linotype" w:hAnsi="Palatino Linotype"/>
                <w:color w:val="000000" w:themeColor="text1"/>
                <w:sz w:val="20"/>
                <w:szCs w:val="20"/>
              </w:rPr>
            </w:pPr>
            <w:r w:rsidRPr="00FA52D7">
              <w:rPr>
                <w:rFonts w:ascii="Palatino Linotype" w:hAnsi="Palatino Linotype"/>
                <w:color w:val="000000" w:themeColor="text1"/>
                <w:sz w:val="20"/>
                <w:szCs w:val="20"/>
              </w:rPr>
              <w:t>të përkujdeset për përmbushjen e kërkesave të konsumatorëve;</w:t>
            </w:r>
          </w:p>
          <w:p w14:paraId="20664F78" w14:textId="77777777" w:rsidR="009D4E4C" w:rsidRPr="00FA52D7" w:rsidRDefault="009D4E4C" w:rsidP="009D4E4C">
            <w:pPr>
              <w:pStyle w:val="BodyText"/>
              <w:numPr>
                <w:ilvl w:val="0"/>
                <w:numId w:val="4"/>
              </w:numPr>
              <w:tabs>
                <w:tab w:val="num" w:pos="450"/>
                <w:tab w:val="num" w:pos="900"/>
              </w:tabs>
              <w:ind w:hanging="270"/>
              <w:jc w:val="left"/>
              <w:rPr>
                <w:rFonts w:ascii="Palatino Linotype" w:eastAsia="Calibri" w:hAnsi="Palatino Linotype"/>
                <w:color w:val="000000" w:themeColor="text1"/>
                <w:sz w:val="20"/>
                <w:szCs w:val="20"/>
              </w:rPr>
            </w:pPr>
            <w:r w:rsidRPr="00FA52D7">
              <w:rPr>
                <w:rFonts w:ascii="Palatino Linotype" w:hAnsi="Palatino Linotype"/>
                <w:color w:val="000000" w:themeColor="text1"/>
                <w:sz w:val="20"/>
                <w:szCs w:val="20"/>
              </w:rPr>
              <w:t>të respektojë rregullat e sigurimit teknik dhe të ruajtjes së mjedisit.</w:t>
            </w:r>
          </w:p>
        </w:tc>
      </w:tr>
      <w:tr w:rsidR="009D4E4C" w:rsidRPr="004A50C3" w14:paraId="3BC40C94" w14:textId="77777777" w:rsidTr="003B5526">
        <w:tc>
          <w:tcPr>
            <w:tcW w:w="9242" w:type="dxa"/>
          </w:tcPr>
          <w:p w14:paraId="6F9C29C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Kushtet e nevojshme:</w:t>
            </w:r>
          </w:p>
          <w:p w14:paraId="54FB3E2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Mjedise të praktikës për marketing të produkteve bujqësore.</w:t>
            </w:r>
          </w:p>
          <w:p w14:paraId="458C164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Kompleti i veglave, mjeteve të transportit, pajisjeve dhe materialeve të nevojshme për marketing.</w:t>
            </w:r>
          </w:p>
          <w:p w14:paraId="2A3FF099" w14:textId="107C7D78"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Sigurimi i stendave për panair</w:t>
            </w:r>
            <w:r w:rsidR="00C774B5">
              <w:rPr>
                <w:rFonts w:ascii="Palatino Linotype" w:hAnsi="Palatino Linotype"/>
                <w:sz w:val="20"/>
                <w:szCs w:val="20"/>
              </w:rPr>
              <w:t>.</w:t>
            </w:r>
          </w:p>
          <w:p w14:paraId="71FDDDA5" w14:textId="23AB9461"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Broshurat,</w:t>
            </w:r>
            <w:r w:rsidR="00C774B5">
              <w:rPr>
                <w:rFonts w:ascii="Palatino Linotype" w:hAnsi="Palatino Linotype"/>
                <w:sz w:val="20"/>
                <w:szCs w:val="20"/>
              </w:rPr>
              <w:t xml:space="preserve"> </w:t>
            </w:r>
            <w:r w:rsidRPr="00037ABC">
              <w:rPr>
                <w:rFonts w:ascii="Palatino Linotype" w:hAnsi="Palatino Linotype"/>
                <w:sz w:val="20"/>
                <w:szCs w:val="20"/>
              </w:rPr>
              <w:t>fllajerat,</w:t>
            </w:r>
            <w:r w:rsidR="00C774B5">
              <w:rPr>
                <w:rFonts w:ascii="Palatino Linotype" w:hAnsi="Palatino Linotype"/>
                <w:sz w:val="20"/>
                <w:szCs w:val="20"/>
              </w:rPr>
              <w:t xml:space="preserve"> </w:t>
            </w:r>
            <w:r w:rsidRPr="00037ABC">
              <w:rPr>
                <w:rFonts w:ascii="Palatino Linotype" w:hAnsi="Palatino Linotype"/>
                <w:sz w:val="20"/>
                <w:szCs w:val="20"/>
              </w:rPr>
              <w:t>vizitkartat etj.</w:t>
            </w:r>
          </w:p>
          <w:p w14:paraId="332CE86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Katalogjet e ndryshme.</w:t>
            </w:r>
          </w:p>
          <w:p w14:paraId="5CDC426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Materiale të shkruar ( pankarta, katalog, udhëzues, rregullore, standarde).</w:t>
            </w:r>
          </w:p>
          <w:p w14:paraId="08ED6AB4" w14:textId="56A0510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Teknologji e </w:t>
            </w:r>
            <w:r w:rsidR="00C774B5">
              <w:rPr>
                <w:rFonts w:ascii="Palatino Linotype" w:hAnsi="Palatino Linotype"/>
                <w:sz w:val="20"/>
                <w:szCs w:val="20"/>
              </w:rPr>
              <w:t>nevojshme mësimore (kompjuter, i</w:t>
            </w:r>
            <w:r w:rsidRPr="00037ABC">
              <w:rPr>
                <w:rFonts w:ascii="Palatino Linotype" w:hAnsi="Palatino Linotype"/>
                <w:sz w:val="20"/>
                <w:szCs w:val="20"/>
              </w:rPr>
              <w:t>nternet, projektor, etj.).</w:t>
            </w:r>
          </w:p>
          <w:p w14:paraId="17232EB8"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Fletë – raport i mësimdhënësit për punë.</w:t>
            </w:r>
          </w:p>
        </w:tc>
      </w:tr>
      <w:tr w:rsidR="009D4E4C" w:rsidRPr="00D52F38" w14:paraId="2FDD622A" w14:textId="77777777" w:rsidTr="003B5526">
        <w:tc>
          <w:tcPr>
            <w:tcW w:w="9242" w:type="dxa"/>
          </w:tcPr>
          <w:p w14:paraId="6B236B65" w14:textId="77777777" w:rsidR="009D4E4C" w:rsidRPr="004A50C3" w:rsidRDefault="009D4E4C" w:rsidP="003B5526">
            <w:pPr>
              <w:rPr>
                <w:rFonts w:ascii="Palatino Linotype" w:hAnsi="Palatino Linotype"/>
                <w:sz w:val="20"/>
                <w:szCs w:val="20"/>
                <w:lang w:val="it-IT"/>
              </w:rPr>
            </w:pPr>
            <w:r w:rsidRPr="004A50C3">
              <w:rPr>
                <w:rFonts w:ascii="Palatino Linotype" w:hAnsi="Palatino Linotype"/>
                <w:b/>
                <w:sz w:val="20"/>
                <w:szCs w:val="20"/>
                <w:lang w:val="it-IT"/>
              </w:rPr>
              <w:t>Njohuritë që përvetësohen nga nxënësi</w:t>
            </w:r>
            <w:r w:rsidRPr="004A50C3">
              <w:rPr>
                <w:rFonts w:ascii="Palatino Linotype" w:hAnsi="Palatino Linotype"/>
                <w:sz w:val="20"/>
                <w:szCs w:val="20"/>
                <w:lang w:val="it-IT"/>
              </w:rPr>
              <w:t>:</w:t>
            </w:r>
          </w:p>
          <w:p w14:paraId="48DBF588" w14:textId="6E0CC172"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Konfirmimi i pjes</w:t>
            </w:r>
            <w:r w:rsidR="00FA52D7">
              <w:rPr>
                <w:rFonts w:ascii="Palatino Linotype" w:hAnsi="Palatino Linotype"/>
                <w:sz w:val="20"/>
                <w:szCs w:val="20"/>
              </w:rPr>
              <w:t>ë</w:t>
            </w:r>
            <w:r w:rsidRPr="00037ABC">
              <w:rPr>
                <w:rFonts w:ascii="Palatino Linotype" w:hAnsi="Palatino Linotype"/>
                <w:sz w:val="20"/>
                <w:szCs w:val="20"/>
              </w:rPr>
              <w:t>marrjes në panair.</w:t>
            </w:r>
          </w:p>
          <w:p w14:paraId="3967355A"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Përzgjedhja e  promoterave.</w:t>
            </w:r>
          </w:p>
          <w:p w14:paraId="47769A75" w14:textId="5D77A964" w:rsidR="009D4E4C" w:rsidRPr="00037ABC" w:rsidRDefault="00FA52D7" w:rsidP="009D4E4C">
            <w:pPr>
              <w:pStyle w:val="BodyText"/>
              <w:numPr>
                <w:ilvl w:val="0"/>
                <w:numId w:val="4"/>
              </w:numPr>
              <w:tabs>
                <w:tab w:val="num" w:pos="450"/>
                <w:tab w:val="num" w:pos="900"/>
              </w:tabs>
              <w:ind w:hanging="270"/>
              <w:jc w:val="left"/>
              <w:rPr>
                <w:rFonts w:ascii="Palatino Linotype" w:hAnsi="Palatino Linotype"/>
                <w:sz w:val="20"/>
                <w:szCs w:val="20"/>
              </w:rPr>
            </w:pPr>
            <w:r>
              <w:rPr>
                <w:rFonts w:ascii="Palatino Linotype" w:hAnsi="Palatino Linotype"/>
                <w:sz w:val="20"/>
                <w:szCs w:val="20"/>
              </w:rPr>
              <w:t>Përgat</w:t>
            </w:r>
            <w:r w:rsidR="009D4E4C" w:rsidRPr="00037ABC">
              <w:rPr>
                <w:rFonts w:ascii="Palatino Linotype" w:hAnsi="Palatino Linotype"/>
                <w:sz w:val="20"/>
                <w:szCs w:val="20"/>
              </w:rPr>
              <w:t>itja e  katallogave.</w:t>
            </w:r>
          </w:p>
          <w:p w14:paraId="2C104F6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Dizajnimi i broshurave dhe vizitkartave.</w:t>
            </w:r>
          </w:p>
          <w:p w14:paraId="08C2CE2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Dizajnimi i  produkteve për panair.</w:t>
            </w:r>
          </w:p>
          <w:p w14:paraId="346C712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Regullimi i stendës.</w:t>
            </w:r>
          </w:p>
          <w:p w14:paraId="3F3EF3F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Sigurimi i  transportit deri në panair.</w:t>
            </w:r>
          </w:p>
          <w:p w14:paraId="6D210C2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Përdorimi i  mjeteve të informimit.</w:t>
            </w:r>
          </w:p>
          <w:p w14:paraId="27DD6AA6" w14:textId="437AC7E4"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Reklamimi  në forma të ndryshme</w:t>
            </w:r>
            <w:r w:rsidR="00195114">
              <w:rPr>
                <w:rFonts w:ascii="Palatino Linotype" w:hAnsi="Palatino Linotype"/>
                <w:sz w:val="20"/>
                <w:szCs w:val="20"/>
              </w:rPr>
              <w:t xml:space="preserve"> </w:t>
            </w:r>
            <w:r w:rsidRPr="00037ABC">
              <w:rPr>
                <w:rFonts w:ascii="Palatino Linotype" w:hAnsi="Palatino Linotype"/>
                <w:sz w:val="20"/>
                <w:szCs w:val="20"/>
              </w:rPr>
              <w:t>(billbordat).</w:t>
            </w:r>
          </w:p>
          <w:p w14:paraId="74513AA4"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me konsumatorët.</w:t>
            </w:r>
          </w:p>
          <w:p w14:paraId="6B43ABB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Përkujdeset për mbrojtje  të ambientit.</w:t>
            </w:r>
          </w:p>
          <w:p w14:paraId="1E1ED14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Përzgjedhja e  mjeteve  të transportit.</w:t>
            </w:r>
          </w:p>
          <w:p w14:paraId="1F4ECC16"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Llogaritja e  kostove të  transportit.</w:t>
            </w:r>
          </w:p>
          <w:p w14:paraId="2CF82C2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Evidentimi  gjatë shpërndarjes.</w:t>
            </w:r>
          </w:p>
          <w:p w14:paraId="47C39F6D"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Shpërndarja e porosive me kohë dhe vende të caktuara.</w:t>
            </w:r>
          </w:p>
          <w:p w14:paraId="36C7F3B6" w14:textId="378A6DBD"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Rregullat</w:t>
            </w:r>
            <w:r w:rsidR="00195114">
              <w:rPr>
                <w:rFonts w:ascii="Palatino Linotype" w:hAnsi="Palatino Linotype"/>
                <w:sz w:val="20"/>
                <w:szCs w:val="20"/>
              </w:rPr>
              <w:t xml:space="preserve"> e sigurimit teknik e të ruajtje</w:t>
            </w:r>
            <w:r w:rsidRPr="00037ABC">
              <w:rPr>
                <w:rFonts w:ascii="Palatino Linotype" w:hAnsi="Palatino Linotype"/>
                <w:sz w:val="20"/>
                <w:szCs w:val="20"/>
              </w:rPr>
              <w:t>s së mjedis</w:t>
            </w:r>
            <w:r w:rsidR="00195114">
              <w:rPr>
                <w:rFonts w:ascii="Palatino Linotype" w:hAnsi="Palatino Linotype"/>
                <w:sz w:val="20"/>
                <w:szCs w:val="20"/>
              </w:rPr>
              <w:t>it.</w:t>
            </w:r>
          </w:p>
        </w:tc>
      </w:tr>
      <w:tr w:rsidR="009D4E4C" w:rsidRPr="004A50C3" w14:paraId="30321C70" w14:textId="77777777" w:rsidTr="003B5526">
        <w:tc>
          <w:tcPr>
            <w:tcW w:w="9242" w:type="dxa"/>
          </w:tcPr>
          <w:p w14:paraId="5B0B9EF4" w14:textId="77777777" w:rsidR="009D4E4C" w:rsidRPr="004A50C3" w:rsidRDefault="009D4E4C" w:rsidP="003B5526">
            <w:pPr>
              <w:rPr>
                <w:rFonts w:ascii="Palatino Linotype" w:hAnsi="Palatino Linotype"/>
                <w:b/>
                <w:sz w:val="20"/>
                <w:szCs w:val="20"/>
                <w:lang w:val="it-IT"/>
              </w:rPr>
            </w:pPr>
            <w:r w:rsidRPr="004A50C3">
              <w:rPr>
                <w:rFonts w:ascii="Palatino Linotype" w:hAnsi="Palatino Linotype"/>
                <w:b/>
                <w:sz w:val="20"/>
                <w:szCs w:val="20"/>
                <w:lang w:val="it-IT"/>
              </w:rPr>
              <w:t>Shkathtësitë që përvetësohen nga nxënësi:</w:t>
            </w:r>
          </w:p>
          <w:p w14:paraId="67DDCB3C" w14:textId="4873AD3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Pëzgjedhja mjeteve adekuate e mjeteve të punës për realizimin e promocioneve për produktet bujqësore</w:t>
            </w:r>
            <w:r w:rsidR="00142C76">
              <w:rPr>
                <w:rFonts w:ascii="Palatino Linotype" w:hAnsi="Palatino Linotype"/>
                <w:sz w:val="20"/>
                <w:szCs w:val="20"/>
              </w:rPr>
              <w:t>.</w:t>
            </w:r>
          </w:p>
          <w:p w14:paraId="42CA9969" w14:textId="4024378B"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Aplikimi i metodave të ndryshme për</w:t>
            </w:r>
            <w:r w:rsidR="00142C76">
              <w:rPr>
                <w:rFonts w:ascii="Palatino Linotype" w:hAnsi="Palatino Linotype"/>
                <w:sz w:val="20"/>
                <w:szCs w:val="20"/>
              </w:rPr>
              <w:t xml:space="preserve"> terheqjen e konsumatorëve.</w:t>
            </w:r>
            <w:r w:rsidRPr="00037ABC">
              <w:rPr>
                <w:rFonts w:ascii="Palatino Linotype" w:hAnsi="Palatino Linotype"/>
                <w:sz w:val="20"/>
                <w:szCs w:val="20"/>
              </w:rPr>
              <w:t xml:space="preserve">                                                                    </w:t>
            </w:r>
          </w:p>
          <w:p w14:paraId="716C1819" w14:textId="7B0A25B1"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Reklami i  produk</w:t>
            </w:r>
            <w:r w:rsidR="00195114">
              <w:rPr>
                <w:rFonts w:ascii="Palatino Linotype" w:hAnsi="Palatino Linotype"/>
                <w:sz w:val="20"/>
                <w:szCs w:val="20"/>
              </w:rPr>
              <w:t xml:space="preserve">teve nëpër mediat e ndryshme(tv, </w:t>
            </w:r>
            <w:r w:rsidRPr="00037ABC">
              <w:rPr>
                <w:rFonts w:ascii="Palatino Linotype" w:hAnsi="Palatino Linotype"/>
                <w:sz w:val="20"/>
                <w:szCs w:val="20"/>
              </w:rPr>
              <w:t xml:space="preserve"> radio</w:t>
            </w:r>
            <w:r w:rsidR="00195114">
              <w:rPr>
                <w:rFonts w:ascii="Palatino Linotype" w:hAnsi="Palatino Linotype"/>
                <w:sz w:val="20"/>
                <w:szCs w:val="20"/>
              </w:rPr>
              <w:t xml:space="preserve">, </w:t>
            </w:r>
            <w:r w:rsidR="00142C76">
              <w:rPr>
                <w:rFonts w:ascii="Palatino Linotype" w:hAnsi="Palatino Linotype"/>
                <w:sz w:val="20"/>
                <w:szCs w:val="20"/>
              </w:rPr>
              <w:t>internet etj.).</w:t>
            </w:r>
          </w:p>
          <w:p w14:paraId="5AE577CF"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Zbatimi i rregullave të sigurisë dhe mbrojtjes së mjedisit.</w:t>
            </w:r>
          </w:p>
        </w:tc>
      </w:tr>
      <w:tr w:rsidR="009D4E4C" w:rsidRPr="00037ABC" w14:paraId="2C1082AC" w14:textId="77777777" w:rsidTr="003B5526">
        <w:tc>
          <w:tcPr>
            <w:tcW w:w="9242" w:type="dxa"/>
          </w:tcPr>
          <w:p w14:paraId="0D79BF2B" w14:textId="77777777" w:rsidR="009D4E4C" w:rsidRPr="004A50C3" w:rsidRDefault="009D4E4C" w:rsidP="003B5526">
            <w:pPr>
              <w:rPr>
                <w:rFonts w:ascii="Palatino Linotype" w:hAnsi="Palatino Linotype"/>
                <w:b/>
                <w:sz w:val="20"/>
                <w:szCs w:val="20"/>
                <w:lang w:val="fr-FR"/>
              </w:rPr>
            </w:pPr>
            <w:r w:rsidRPr="004A50C3">
              <w:rPr>
                <w:rFonts w:ascii="Palatino Linotype" w:hAnsi="Palatino Linotype"/>
                <w:b/>
                <w:sz w:val="20"/>
                <w:szCs w:val="20"/>
                <w:lang w:val="fr-FR"/>
              </w:rPr>
              <w:t>Qëndrimet (sjelljet) që zhvillohen te nxënësi:</w:t>
            </w:r>
          </w:p>
          <w:p w14:paraId="12A79D3B"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Komunikimi korrekt.</w:t>
            </w:r>
          </w:p>
          <w:p w14:paraId="43479449"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Bashkëpunimi.</w:t>
            </w:r>
          </w:p>
        </w:tc>
      </w:tr>
      <w:tr w:rsidR="009D4E4C" w:rsidRPr="00037ABC" w14:paraId="77A9B829" w14:textId="77777777" w:rsidTr="003B5526">
        <w:tc>
          <w:tcPr>
            <w:tcW w:w="9242" w:type="dxa"/>
            <w:shd w:val="clear" w:color="auto" w:fill="DDD9C3"/>
          </w:tcPr>
          <w:p w14:paraId="1071C546"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Kërkesat për Vlerësimin e nxënësve:</w:t>
            </w:r>
          </w:p>
        </w:tc>
      </w:tr>
      <w:tr w:rsidR="009D4E4C" w:rsidRPr="00037ABC" w14:paraId="3FACDEF3" w14:textId="77777777" w:rsidTr="003B5526">
        <w:tc>
          <w:tcPr>
            <w:tcW w:w="9242" w:type="dxa"/>
          </w:tcPr>
          <w:p w14:paraId="450B03C4" w14:textId="77777777" w:rsidR="009D4E4C" w:rsidRPr="00037ABC" w:rsidRDefault="009D4E4C" w:rsidP="003B5526">
            <w:pPr>
              <w:rPr>
                <w:rFonts w:ascii="Palatino Linotype" w:hAnsi="Palatino Linotype"/>
                <w:b/>
                <w:sz w:val="20"/>
                <w:szCs w:val="20"/>
              </w:rPr>
            </w:pPr>
            <w:r w:rsidRPr="00037ABC">
              <w:rPr>
                <w:rFonts w:ascii="Palatino Linotype" w:hAnsi="Palatino Linotype"/>
                <w:b/>
                <w:sz w:val="20"/>
                <w:szCs w:val="20"/>
              </w:rPr>
              <w:t>Metodat e Vlerësimit:</w:t>
            </w:r>
          </w:p>
          <w:p w14:paraId="529C4E3E"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përgjigje me gojë.</w:t>
            </w:r>
          </w:p>
          <w:p w14:paraId="51728AC5"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Pyetje – përgjigje me shkrim</w:t>
            </w:r>
          </w:p>
          <w:p w14:paraId="32429723"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b/>
                <w:sz w:val="20"/>
                <w:szCs w:val="20"/>
              </w:rPr>
            </w:pPr>
            <w:r w:rsidRPr="00037ABC">
              <w:rPr>
                <w:rFonts w:ascii="Palatino Linotype" w:hAnsi="Palatino Linotype"/>
                <w:sz w:val="20"/>
                <w:szCs w:val="20"/>
              </w:rPr>
              <w:t>Listë kontrolli</w:t>
            </w:r>
          </w:p>
        </w:tc>
      </w:tr>
      <w:tr w:rsidR="009D4E4C" w:rsidRPr="00D52F38" w14:paraId="1C7DED28" w14:textId="77777777" w:rsidTr="003B5526">
        <w:tc>
          <w:tcPr>
            <w:tcW w:w="9242" w:type="dxa"/>
          </w:tcPr>
          <w:p w14:paraId="65F1E3D2" w14:textId="77777777" w:rsidR="009D4E4C" w:rsidRPr="00037ABC" w:rsidRDefault="009D4E4C" w:rsidP="003B5526">
            <w:pPr>
              <w:rPr>
                <w:rFonts w:ascii="Palatino Linotype" w:hAnsi="Palatino Linotype"/>
                <w:b/>
                <w:sz w:val="20"/>
                <w:szCs w:val="20"/>
                <w:lang w:val="it-IT"/>
              </w:rPr>
            </w:pPr>
            <w:r w:rsidRPr="00037ABC">
              <w:rPr>
                <w:rFonts w:ascii="Palatino Linotype" w:hAnsi="Palatino Linotype"/>
                <w:b/>
                <w:sz w:val="20"/>
                <w:szCs w:val="20"/>
                <w:lang w:val="it-IT"/>
              </w:rPr>
              <w:t>Evidentimi i Vlerësimit:</w:t>
            </w:r>
          </w:p>
          <w:p w14:paraId="0BBDDD70" w14:textId="77777777"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 xml:space="preserve">Test me shkrim që verifikon shkallën e përvetësimit nga çdo nxënës të kritereve të vlerësimit me karakter teorik. </w:t>
            </w:r>
          </w:p>
          <w:p w14:paraId="0DE4C59E" w14:textId="621D04D2" w:rsidR="009D4E4C" w:rsidRPr="00037ABC" w:rsidRDefault="009D4E4C" w:rsidP="009D4E4C">
            <w:pPr>
              <w:pStyle w:val="BodyText"/>
              <w:numPr>
                <w:ilvl w:val="0"/>
                <w:numId w:val="4"/>
              </w:numPr>
              <w:tabs>
                <w:tab w:val="num" w:pos="450"/>
                <w:tab w:val="num" w:pos="900"/>
              </w:tabs>
              <w:ind w:hanging="270"/>
              <w:jc w:val="left"/>
              <w:rPr>
                <w:rFonts w:ascii="Palatino Linotype" w:hAnsi="Palatino Linotype"/>
                <w:sz w:val="20"/>
                <w:szCs w:val="20"/>
              </w:rPr>
            </w:pPr>
            <w:r w:rsidRPr="00037ABC">
              <w:rPr>
                <w:rFonts w:ascii="Palatino Linotype" w:hAnsi="Palatino Linotype"/>
                <w:sz w:val="20"/>
                <w:szCs w:val="20"/>
              </w:rPr>
              <w:t>Kufiri minimal i kalueshmërisë në testin me shkrim është kur nxënësi plotëson 45% të pikëve ndërsa në vlerësimin praktik është kur plotëson 80%</w:t>
            </w:r>
            <w:r w:rsidR="00142C76">
              <w:rPr>
                <w:rFonts w:ascii="Palatino Linotype" w:hAnsi="Palatino Linotype"/>
                <w:sz w:val="20"/>
                <w:szCs w:val="20"/>
              </w:rPr>
              <w:t xml:space="preserve"> të kritereve të vlerësimit në l</w:t>
            </w:r>
            <w:r w:rsidRPr="00037ABC">
              <w:rPr>
                <w:rFonts w:ascii="Palatino Linotype" w:hAnsi="Palatino Linotype"/>
                <w:sz w:val="20"/>
                <w:szCs w:val="20"/>
              </w:rPr>
              <w:t>istën e kontrollit.</w:t>
            </w:r>
          </w:p>
        </w:tc>
      </w:tr>
    </w:tbl>
    <w:p w14:paraId="25FFD832" w14:textId="77777777" w:rsidR="00C43A59" w:rsidRDefault="00C43A59" w:rsidP="00A101B4">
      <w:pPr>
        <w:jc w:val="center"/>
        <w:rPr>
          <w:rFonts w:ascii="Palatino Linotype" w:hAnsi="Palatino Linotype"/>
          <w:b/>
          <w:bCs/>
          <w:color w:val="FF0000"/>
          <w:sz w:val="22"/>
          <w:lang w:val="sq-AL"/>
        </w:rPr>
      </w:pPr>
    </w:p>
    <w:p w14:paraId="6315C6A3" w14:textId="77777777" w:rsidR="00C43A59" w:rsidRDefault="00C43A59" w:rsidP="00A101B4">
      <w:pPr>
        <w:jc w:val="center"/>
        <w:rPr>
          <w:rFonts w:ascii="Palatino Linotype" w:hAnsi="Palatino Linotype"/>
          <w:b/>
          <w:bCs/>
          <w:color w:val="FF0000"/>
          <w:sz w:val="22"/>
          <w:lang w:val="sq-AL"/>
        </w:rPr>
      </w:pPr>
    </w:p>
    <w:p w14:paraId="55723833" w14:textId="77777777" w:rsidR="00C43A59" w:rsidRDefault="00C43A59" w:rsidP="00A101B4">
      <w:pPr>
        <w:jc w:val="center"/>
        <w:rPr>
          <w:rFonts w:ascii="Palatino Linotype" w:hAnsi="Palatino Linotype"/>
          <w:b/>
          <w:bCs/>
          <w:color w:val="FF0000"/>
          <w:sz w:val="22"/>
          <w:lang w:val="sq-AL"/>
        </w:rPr>
      </w:pPr>
    </w:p>
    <w:p w14:paraId="19E2E654" w14:textId="77777777" w:rsidR="00C43A59" w:rsidRDefault="00C43A59" w:rsidP="00182024">
      <w:pPr>
        <w:rPr>
          <w:rFonts w:ascii="Palatino Linotype" w:hAnsi="Palatino Linotype"/>
          <w:b/>
          <w:bCs/>
          <w:color w:val="FF0000"/>
          <w:sz w:val="22"/>
          <w:lang w:val="sq-AL"/>
        </w:rPr>
      </w:pPr>
    </w:p>
    <w:sectPr w:rsidR="00C43A59" w:rsidSect="00EB2F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27B14" w14:textId="77777777" w:rsidR="00A46AB6" w:rsidRDefault="00A46AB6" w:rsidP="00C9392E">
      <w:r>
        <w:separator/>
      </w:r>
    </w:p>
  </w:endnote>
  <w:endnote w:type="continuationSeparator" w:id="0">
    <w:p w14:paraId="1ABA457C" w14:textId="77777777" w:rsidR="00A46AB6" w:rsidRDefault="00A46AB6" w:rsidP="00C9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55750"/>
      <w:docPartObj>
        <w:docPartGallery w:val="Page Numbers (Bottom of Page)"/>
        <w:docPartUnique/>
      </w:docPartObj>
    </w:sdtPr>
    <w:sdtEndPr>
      <w:rPr>
        <w:noProof/>
      </w:rPr>
    </w:sdtEndPr>
    <w:sdtContent>
      <w:p w14:paraId="42A8A528" w14:textId="6DBD3399" w:rsidR="00C9392E" w:rsidRDefault="00C939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F9B9E" w14:textId="77777777" w:rsidR="00C9392E" w:rsidRDefault="00C9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51A1" w14:textId="77777777" w:rsidR="00A46AB6" w:rsidRDefault="00A46AB6" w:rsidP="00C9392E">
      <w:r>
        <w:separator/>
      </w:r>
    </w:p>
  </w:footnote>
  <w:footnote w:type="continuationSeparator" w:id="0">
    <w:p w14:paraId="0A05123F" w14:textId="77777777" w:rsidR="00A46AB6" w:rsidRDefault="00A46AB6" w:rsidP="00C93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4302"/>
    <w:multiLevelType w:val="hybridMultilevel"/>
    <w:tmpl w:val="E61699B0"/>
    <w:lvl w:ilvl="0" w:tplc="A210C204">
      <w:numFmt w:val="bullet"/>
      <w:lvlText w:val="-"/>
      <w:lvlJc w:val="left"/>
      <w:pPr>
        <w:tabs>
          <w:tab w:val="num" w:pos="1260"/>
        </w:tabs>
        <w:ind w:left="126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744BB6"/>
    <w:multiLevelType w:val="hybridMultilevel"/>
    <w:tmpl w:val="1F08C2A8"/>
    <w:lvl w:ilvl="0" w:tplc="AC7E023A">
      <w:start w:val="14"/>
      <w:numFmt w:val="bullet"/>
      <w:lvlText w:val="-"/>
      <w:lvlJc w:val="left"/>
      <w:pPr>
        <w:tabs>
          <w:tab w:val="num" w:pos="420"/>
        </w:tabs>
        <w:ind w:left="420" w:hanging="360"/>
      </w:pPr>
      <w:rPr>
        <w:rFonts w:ascii="Times New Roman" w:eastAsia="Times New Roman" w:hAnsi="Times New Roman" w:cs="Times New Roman" w:hint="default"/>
      </w:rPr>
    </w:lvl>
    <w:lvl w:ilvl="1" w:tplc="6096C63C">
      <w:start w:val="1"/>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2A04568"/>
    <w:multiLevelType w:val="hybridMultilevel"/>
    <w:tmpl w:val="A6941620"/>
    <w:lvl w:ilvl="0" w:tplc="8904DB0E">
      <w:start w:val="1"/>
      <w:numFmt w:val="none"/>
      <w:lvlText w:val="-"/>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A27F03"/>
    <w:multiLevelType w:val="hybridMultilevel"/>
    <w:tmpl w:val="BE7665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B03339"/>
    <w:multiLevelType w:val="hybridMultilevel"/>
    <w:tmpl w:val="B6BE2A8C"/>
    <w:lvl w:ilvl="0" w:tplc="66F2D84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22736"/>
    <w:multiLevelType w:val="hybridMultilevel"/>
    <w:tmpl w:val="0FB6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12597"/>
    <w:multiLevelType w:val="hybridMultilevel"/>
    <w:tmpl w:val="30488D44"/>
    <w:lvl w:ilvl="0" w:tplc="CFBC146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292500"/>
    <w:multiLevelType w:val="hybridMultilevel"/>
    <w:tmpl w:val="3392D194"/>
    <w:lvl w:ilvl="0" w:tplc="A8EE469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66124"/>
    <w:multiLevelType w:val="hybridMultilevel"/>
    <w:tmpl w:val="FAC26B8E"/>
    <w:lvl w:ilvl="0" w:tplc="66F2D84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C48A0"/>
    <w:multiLevelType w:val="hybridMultilevel"/>
    <w:tmpl w:val="F21CB272"/>
    <w:lvl w:ilvl="0" w:tplc="9FB42CB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0A60072"/>
    <w:multiLevelType w:val="hybridMultilevel"/>
    <w:tmpl w:val="7060966A"/>
    <w:lvl w:ilvl="0" w:tplc="A210C2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D1383"/>
    <w:multiLevelType w:val="multilevel"/>
    <w:tmpl w:val="BF34A278"/>
    <w:lvl w:ilvl="0">
      <w:start w:val="1"/>
      <w:numFmt w:val="upperRoman"/>
      <w:pStyle w:val="Heading9"/>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bullet"/>
      <w:lvlText w:val=""/>
      <w:lvlJc w:val="left"/>
      <w:pPr>
        <w:tabs>
          <w:tab w:val="num" w:pos="2880"/>
        </w:tabs>
        <w:ind w:left="2880" w:hanging="360"/>
      </w:pPr>
      <w:rPr>
        <w:rFonts w:ascii="Symbol" w:hAnsi="Symbol" w:hint="default"/>
      </w:rPr>
    </w:lvl>
    <w:lvl w:ilvl="4">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3E44898"/>
    <w:multiLevelType w:val="multilevel"/>
    <w:tmpl w:val="B59CADF4"/>
    <w:styleLink w:val="WWNum144"/>
    <w:lvl w:ilvl="0">
      <w:start w:val="10"/>
      <w:numFmt w:val="bullet"/>
      <w:lvlText w:val="-"/>
      <w:lvlJc w:val="left"/>
      <w:pPr>
        <w:ind w:left="360" w:hanging="360"/>
      </w:pPr>
      <w:rPr>
        <w:rFonts w:ascii="Calibri" w:eastAsia="Times New Roman" w:hAnsi="Calibri" w:cs="Calibri"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8104E64"/>
    <w:multiLevelType w:val="hybridMultilevel"/>
    <w:tmpl w:val="251C16E4"/>
    <w:lvl w:ilvl="0" w:tplc="A210C20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64412"/>
    <w:multiLevelType w:val="hybridMultilevel"/>
    <w:tmpl w:val="566CF3FE"/>
    <w:lvl w:ilvl="0" w:tplc="66F2D84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48AB"/>
    <w:multiLevelType w:val="hybridMultilevel"/>
    <w:tmpl w:val="666CD45A"/>
    <w:lvl w:ilvl="0" w:tplc="A210C204">
      <w:numFmt w:val="bullet"/>
      <w:lvlText w:val="-"/>
      <w:lvlJc w:val="left"/>
      <w:pPr>
        <w:tabs>
          <w:tab w:val="num" w:pos="630"/>
        </w:tabs>
        <w:ind w:left="63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7454B"/>
    <w:multiLevelType w:val="hybridMultilevel"/>
    <w:tmpl w:val="3D3A6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C624C"/>
    <w:multiLevelType w:val="singleLevel"/>
    <w:tmpl w:val="BE5ED76C"/>
    <w:lvl w:ilvl="0">
      <w:start w:val="1"/>
      <w:numFmt w:val="bullet"/>
      <w:lvlText w:val="-"/>
      <w:lvlJc w:val="left"/>
      <w:pPr>
        <w:tabs>
          <w:tab w:val="num" w:pos="360"/>
        </w:tabs>
        <w:ind w:left="360" w:hanging="360"/>
      </w:pPr>
      <w:rPr>
        <w:rFonts w:hint="default"/>
      </w:rPr>
    </w:lvl>
  </w:abstractNum>
  <w:abstractNum w:abstractNumId="19" w15:restartNumberingAfterBreak="0">
    <w:nsid w:val="613B6593"/>
    <w:multiLevelType w:val="multilevel"/>
    <w:tmpl w:val="EB746790"/>
    <w:styleLink w:val="WWNum1441"/>
    <w:lvl w:ilvl="0">
      <w:start w:val="10"/>
      <w:numFmt w:val="bullet"/>
      <w:lvlText w:val="-"/>
      <w:lvlJc w:val="left"/>
      <w:pPr>
        <w:ind w:left="397" w:hanging="397"/>
      </w:pPr>
      <w:rPr>
        <w:rFonts w:ascii="Calibri" w:hAnsi="Calibri" w:hint="default"/>
        <w:b w:val="0"/>
        <w:i w:val="0"/>
        <w:spacing w:val="0"/>
        <w:position w:val="0"/>
        <w:sz w:val="22"/>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4FB3DEE"/>
    <w:multiLevelType w:val="hybridMultilevel"/>
    <w:tmpl w:val="2DEAE838"/>
    <w:lvl w:ilvl="0" w:tplc="4A4A7904">
      <w:start w:val="1"/>
      <w:numFmt w:val="decimal"/>
      <w:lvlText w:val="%1."/>
      <w:lvlJc w:val="left"/>
      <w:pPr>
        <w:tabs>
          <w:tab w:val="num" w:pos="1080"/>
        </w:tabs>
        <w:ind w:left="1080" w:hanging="360"/>
      </w:pPr>
      <w:rPr>
        <w:rFonts w:hint="default"/>
        <w:b/>
        <w:bCs w:val="0"/>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651F150E"/>
    <w:multiLevelType w:val="hybridMultilevel"/>
    <w:tmpl w:val="2CD8B744"/>
    <w:lvl w:ilvl="0" w:tplc="405ECFD0">
      <w:numFmt w:val="bullet"/>
      <w:lvlText w:val="-"/>
      <w:lvlJc w:val="left"/>
      <w:pPr>
        <w:tabs>
          <w:tab w:val="num" w:pos="360"/>
        </w:tabs>
        <w:ind w:left="360" w:hanging="360"/>
      </w:pPr>
      <w:rPr>
        <w:rFonts w:ascii="Times New Roman" w:eastAsia="Times New Roman" w:hAnsi="Times New Roman" w:cs="Times New Roman" w:hint="default"/>
        <w:b/>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657E01"/>
    <w:multiLevelType w:val="hybridMultilevel"/>
    <w:tmpl w:val="7BFCF48E"/>
    <w:lvl w:ilvl="0" w:tplc="171856BE">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341D5"/>
    <w:multiLevelType w:val="singleLevel"/>
    <w:tmpl w:val="BE5ED76C"/>
    <w:lvl w:ilvl="0">
      <w:start w:val="1"/>
      <w:numFmt w:val="bullet"/>
      <w:lvlText w:val="-"/>
      <w:lvlJc w:val="left"/>
      <w:pPr>
        <w:tabs>
          <w:tab w:val="num" w:pos="360"/>
        </w:tabs>
        <w:ind w:left="360" w:hanging="360"/>
      </w:pPr>
    </w:lvl>
  </w:abstractNum>
  <w:abstractNum w:abstractNumId="24" w15:restartNumberingAfterBreak="0">
    <w:nsid w:val="6C583DDA"/>
    <w:multiLevelType w:val="hybridMultilevel"/>
    <w:tmpl w:val="B030A2C8"/>
    <w:lvl w:ilvl="0" w:tplc="66F2D84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15:restartNumberingAfterBreak="0">
    <w:nsid w:val="73833050"/>
    <w:multiLevelType w:val="hybridMultilevel"/>
    <w:tmpl w:val="57E8C6B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960369"/>
    <w:multiLevelType w:val="hybridMultilevel"/>
    <w:tmpl w:val="18CA56D0"/>
    <w:lvl w:ilvl="0" w:tplc="0E2C1D04">
      <w:numFmt w:val="bullet"/>
      <w:lvlText w:val="-"/>
      <w:lvlJc w:val="left"/>
      <w:pPr>
        <w:ind w:left="360" w:hanging="360"/>
      </w:pPr>
      <w:rPr>
        <w:rFonts w:ascii="Times New Roman" w:hAnsi="Times New Roman" w:cs="Times New Roman" w:hint="default"/>
        <w:b w:val="0"/>
        <w:i w:val="0"/>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F664EE4"/>
    <w:multiLevelType w:val="hybridMultilevel"/>
    <w:tmpl w:val="A9407AC6"/>
    <w:lvl w:ilvl="0" w:tplc="712C47DE">
      <w:start w:val="2"/>
      <w:numFmt w:val="bullet"/>
      <w:lvlText w:val="-"/>
      <w:lvlJc w:val="left"/>
      <w:pPr>
        <w:ind w:left="720" w:hanging="360"/>
      </w:pPr>
      <w:rPr>
        <w:rFonts w:ascii="Corbel" w:eastAsia="Times New Roman" w:hAnsi="Corbe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0390674">
    <w:abstractNumId w:val="20"/>
  </w:num>
  <w:num w:numId="2" w16cid:durableId="1290353575">
    <w:abstractNumId w:val="24"/>
  </w:num>
  <w:num w:numId="3" w16cid:durableId="1753774892">
    <w:abstractNumId w:val="7"/>
  </w:num>
  <w:num w:numId="4" w16cid:durableId="1408187078">
    <w:abstractNumId w:val="21"/>
  </w:num>
  <w:num w:numId="5" w16cid:durableId="1091776409">
    <w:abstractNumId w:val="17"/>
  </w:num>
  <w:num w:numId="6" w16cid:durableId="886144362">
    <w:abstractNumId w:val="5"/>
  </w:num>
  <w:num w:numId="7" w16cid:durableId="1203982168">
    <w:abstractNumId w:val="15"/>
  </w:num>
  <w:num w:numId="8" w16cid:durableId="911817831">
    <w:abstractNumId w:val="9"/>
  </w:num>
  <w:num w:numId="9" w16cid:durableId="371271235">
    <w:abstractNumId w:val="13"/>
  </w:num>
  <w:num w:numId="10" w16cid:durableId="33161555">
    <w:abstractNumId w:val="25"/>
  </w:num>
  <w:num w:numId="11" w16cid:durableId="294482774">
    <w:abstractNumId w:val="22"/>
  </w:num>
  <w:num w:numId="12" w16cid:durableId="1930239217">
    <w:abstractNumId w:val="14"/>
  </w:num>
  <w:num w:numId="13" w16cid:durableId="1105463626">
    <w:abstractNumId w:val="23"/>
  </w:num>
  <w:num w:numId="14" w16cid:durableId="2076388255">
    <w:abstractNumId w:val="27"/>
  </w:num>
  <w:num w:numId="15" w16cid:durableId="159917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9393111">
    <w:abstractNumId w:val="19"/>
  </w:num>
  <w:num w:numId="17" w16cid:durableId="2016876924">
    <w:abstractNumId w:val="26"/>
  </w:num>
  <w:num w:numId="18" w16cid:durableId="1004166279">
    <w:abstractNumId w:val="10"/>
  </w:num>
  <w:num w:numId="19" w16cid:durableId="1772121482">
    <w:abstractNumId w:val="8"/>
  </w:num>
  <w:num w:numId="20" w16cid:durableId="1404840040">
    <w:abstractNumId w:val="11"/>
  </w:num>
  <w:num w:numId="21" w16cid:durableId="526599233">
    <w:abstractNumId w:val="16"/>
  </w:num>
  <w:num w:numId="22" w16cid:durableId="384719355">
    <w:abstractNumId w:val="12"/>
  </w:num>
  <w:num w:numId="23" w16cid:durableId="1365905404">
    <w:abstractNumId w:val="18"/>
  </w:num>
  <w:num w:numId="24" w16cid:durableId="4744957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2474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575704">
    <w:abstractNumId w:val="0"/>
    <w:lvlOverride w:ilvl="0">
      <w:lvl w:ilvl="0">
        <w:numFmt w:val="bullet"/>
        <w:lvlText w:val="-"/>
        <w:legacy w:legacy="1" w:legacySpace="0" w:legacyIndent="360"/>
        <w:lvlJc w:val="left"/>
        <w:pPr>
          <w:ind w:left="360" w:hanging="360"/>
        </w:pPr>
      </w:lvl>
    </w:lvlOverride>
  </w:num>
  <w:num w:numId="27" w16cid:durableId="102289851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8089648">
    <w:abstractNumId w:val="1"/>
  </w:num>
  <w:num w:numId="29" w16cid:durableId="706419385">
    <w:abstractNumId w:val="2"/>
  </w:num>
  <w:num w:numId="30" w16cid:durableId="1662007290">
    <w:abstractNumId w:val="6"/>
  </w:num>
  <w:num w:numId="31" w16cid:durableId="440883003">
    <w:abstractNumId w:val="3"/>
  </w:num>
  <w:num w:numId="32" w16cid:durableId="1517884392">
    <w:abstractNumId w:val="4"/>
  </w:num>
  <w:num w:numId="33" w16cid:durableId="1202549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8229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activeWritingStyle w:appName="MSWord" w:lang="en-US" w:vendorID="64" w:dllVersion="6" w:nlCheck="1" w:checkStyle="0"/>
  <w:activeWritingStyle w:appName="MSWord" w:lang="fr-FR"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DC"/>
    <w:rsid w:val="00000E49"/>
    <w:rsid w:val="0000109E"/>
    <w:rsid w:val="000010DD"/>
    <w:rsid w:val="000018D2"/>
    <w:rsid w:val="00001EDC"/>
    <w:rsid w:val="00002BFC"/>
    <w:rsid w:val="00005CA1"/>
    <w:rsid w:val="000074DB"/>
    <w:rsid w:val="00011452"/>
    <w:rsid w:val="00012CCC"/>
    <w:rsid w:val="000133A9"/>
    <w:rsid w:val="00013746"/>
    <w:rsid w:val="000138A7"/>
    <w:rsid w:val="000141BA"/>
    <w:rsid w:val="00014B64"/>
    <w:rsid w:val="0001564B"/>
    <w:rsid w:val="0001694C"/>
    <w:rsid w:val="00016B67"/>
    <w:rsid w:val="00017E90"/>
    <w:rsid w:val="00020164"/>
    <w:rsid w:val="000220DE"/>
    <w:rsid w:val="0002345D"/>
    <w:rsid w:val="0002375E"/>
    <w:rsid w:val="00024DF8"/>
    <w:rsid w:val="00025069"/>
    <w:rsid w:val="000252E0"/>
    <w:rsid w:val="000253A1"/>
    <w:rsid w:val="00026D7E"/>
    <w:rsid w:val="000277B4"/>
    <w:rsid w:val="00027A39"/>
    <w:rsid w:val="0003006B"/>
    <w:rsid w:val="00030FAB"/>
    <w:rsid w:val="00032077"/>
    <w:rsid w:val="00033B98"/>
    <w:rsid w:val="00033E4E"/>
    <w:rsid w:val="00033FE1"/>
    <w:rsid w:val="00035190"/>
    <w:rsid w:val="0003641A"/>
    <w:rsid w:val="0004091B"/>
    <w:rsid w:val="00041DB4"/>
    <w:rsid w:val="00042744"/>
    <w:rsid w:val="000429A4"/>
    <w:rsid w:val="00043DFE"/>
    <w:rsid w:val="00044D9A"/>
    <w:rsid w:val="00044E7A"/>
    <w:rsid w:val="00045373"/>
    <w:rsid w:val="000474B2"/>
    <w:rsid w:val="00047B8C"/>
    <w:rsid w:val="00047C83"/>
    <w:rsid w:val="00050BDD"/>
    <w:rsid w:val="0005116B"/>
    <w:rsid w:val="00051883"/>
    <w:rsid w:val="00052D7D"/>
    <w:rsid w:val="00053290"/>
    <w:rsid w:val="00053521"/>
    <w:rsid w:val="00053AF9"/>
    <w:rsid w:val="00056DEB"/>
    <w:rsid w:val="00057FA2"/>
    <w:rsid w:val="000619CD"/>
    <w:rsid w:val="00062E1A"/>
    <w:rsid w:val="00064662"/>
    <w:rsid w:val="000668D5"/>
    <w:rsid w:val="00066B2F"/>
    <w:rsid w:val="00067236"/>
    <w:rsid w:val="000676B2"/>
    <w:rsid w:val="00073FD0"/>
    <w:rsid w:val="00076053"/>
    <w:rsid w:val="0008175E"/>
    <w:rsid w:val="00083CDE"/>
    <w:rsid w:val="00085D08"/>
    <w:rsid w:val="00090565"/>
    <w:rsid w:val="00090EC7"/>
    <w:rsid w:val="000936C8"/>
    <w:rsid w:val="00093A3D"/>
    <w:rsid w:val="0009576E"/>
    <w:rsid w:val="0009709C"/>
    <w:rsid w:val="000A0499"/>
    <w:rsid w:val="000A1B74"/>
    <w:rsid w:val="000A1B96"/>
    <w:rsid w:val="000A4EBB"/>
    <w:rsid w:val="000B05B5"/>
    <w:rsid w:val="000B0B3F"/>
    <w:rsid w:val="000B1B64"/>
    <w:rsid w:val="000B4803"/>
    <w:rsid w:val="000C13DB"/>
    <w:rsid w:val="000C1AF4"/>
    <w:rsid w:val="000C363C"/>
    <w:rsid w:val="000C4293"/>
    <w:rsid w:val="000C53C3"/>
    <w:rsid w:val="000C7361"/>
    <w:rsid w:val="000C73B7"/>
    <w:rsid w:val="000D3C37"/>
    <w:rsid w:val="000D4394"/>
    <w:rsid w:val="000D54C5"/>
    <w:rsid w:val="000D5D12"/>
    <w:rsid w:val="000D7B77"/>
    <w:rsid w:val="000E3214"/>
    <w:rsid w:val="000E5536"/>
    <w:rsid w:val="000F24A6"/>
    <w:rsid w:val="000F2B98"/>
    <w:rsid w:val="000F385E"/>
    <w:rsid w:val="000F39E7"/>
    <w:rsid w:val="000F4A20"/>
    <w:rsid w:val="000F4CAD"/>
    <w:rsid w:val="000F5BE9"/>
    <w:rsid w:val="000F6EB4"/>
    <w:rsid w:val="00101158"/>
    <w:rsid w:val="00106A8C"/>
    <w:rsid w:val="00107A90"/>
    <w:rsid w:val="00110EF2"/>
    <w:rsid w:val="00111925"/>
    <w:rsid w:val="0011240F"/>
    <w:rsid w:val="00112C7B"/>
    <w:rsid w:val="00117463"/>
    <w:rsid w:val="001200F3"/>
    <w:rsid w:val="00123FD1"/>
    <w:rsid w:val="00124D8D"/>
    <w:rsid w:val="00132923"/>
    <w:rsid w:val="00134066"/>
    <w:rsid w:val="00135AD8"/>
    <w:rsid w:val="00137B84"/>
    <w:rsid w:val="00141144"/>
    <w:rsid w:val="00141AF0"/>
    <w:rsid w:val="00142C76"/>
    <w:rsid w:val="00142D4C"/>
    <w:rsid w:val="00143C38"/>
    <w:rsid w:val="00143D9B"/>
    <w:rsid w:val="00146295"/>
    <w:rsid w:val="00146A9C"/>
    <w:rsid w:val="0015120A"/>
    <w:rsid w:val="0015329C"/>
    <w:rsid w:val="001538B7"/>
    <w:rsid w:val="00153EB7"/>
    <w:rsid w:val="00155634"/>
    <w:rsid w:val="00155BCE"/>
    <w:rsid w:val="001562D0"/>
    <w:rsid w:val="00160CAE"/>
    <w:rsid w:val="00162027"/>
    <w:rsid w:val="0016304C"/>
    <w:rsid w:val="00163FEC"/>
    <w:rsid w:val="00164DF7"/>
    <w:rsid w:val="00165219"/>
    <w:rsid w:val="0016573E"/>
    <w:rsid w:val="00166049"/>
    <w:rsid w:val="0017042D"/>
    <w:rsid w:val="001706F6"/>
    <w:rsid w:val="0017121A"/>
    <w:rsid w:val="001740ED"/>
    <w:rsid w:val="00174486"/>
    <w:rsid w:val="00174956"/>
    <w:rsid w:val="00175837"/>
    <w:rsid w:val="001759CA"/>
    <w:rsid w:val="00175FEC"/>
    <w:rsid w:val="00176D33"/>
    <w:rsid w:val="001805A1"/>
    <w:rsid w:val="00180EE1"/>
    <w:rsid w:val="00182024"/>
    <w:rsid w:val="001833D4"/>
    <w:rsid w:val="00183402"/>
    <w:rsid w:val="0018457C"/>
    <w:rsid w:val="001873DF"/>
    <w:rsid w:val="00192695"/>
    <w:rsid w:val="0019390E"/>
    <w:rsid w:val="00195114"/>
    <w:rsid w:val="0019760B"/>
    <w:rsid w:val="00197BD3"/>
    <w:rsid w:val="001A07BF"/>
    <w:rsid w:val="001A3A6D"/>
    <w:rsid w:val="001A4320"/>
    <w:rsid w:val="001A4644"/>
    <w:rsid w:val="001B47C0"/>
    <w:rsid w:val="001B5343"/>
    <w:rsid w:val="001B6797"/>
    <w:rsid w:val="001B6C53"/>
    <w:rsid w:val="001C097C"/>
    <w:rsid w:val="001C0A00"/>
    <w:rsid w:val="001C0C71"/>
    <w:rsid w:val="001C3783"/>
    <w:rsid w:val="001C6871"/>
    <w:rsid w:val="001C6B4D"/>
    <w:rsid w:val="001C7B60"/>
    <w:rsid w:val="001D067A"/>
    <w:rsid w:val="001D36E1"/>
    <w:rsid w:val="001D4426"/>
    <w:rsid w:val="001D4978"/>
    <w:rsid w:val="001E20E3"/>
    <w:rsid w:val="001E2DB8"/>
    <w:rsid w:val="001E2F16"/>
    <w:rsid w:val="001E3E43"/>
    <w:rsid w:val="001E4AA6"/>
    <w:rsid w:val="001E4B14"/>
    <w:rsid w:val="001F115F"/>
    <w:rsid w:val="001F15BE"/>
    <w:rsid w:val="001F384E"/>
    <w:rsid w:val="001F3C4C"/>
    <w:rsid w:val="001F5277"/>
    <w:rsid w:val="001F71AD"/>
    <w:rsid w:val="0020575F"/>
    <w:rsid w:val="002064DE"/>
    <w:rsid w:val="00213DCA"/>
    <w:rsid w:val="002148EF"/>
    <w:rsid w:val="00214B23"/>
    <w:rsid w:val="00215AFF"/>
    <w:rsid w:val="00216A70"/>
    <w:rsid w:val="002174C2"/>
    <w:rsid w:val="002202D8"/>
    <w:rsid w:val="002205FC"/>
    <w:rsid w:val="002241D5"/>
    <w:rsid w:val="002251E3"/>
    <w:rsid w:val="00226840"/>
    <w:rsid w:val="00226CB0"/>
    <w:rsid w:val="00231152"/>
    <w:rsid w:val="002324CB"/>
    <w:rsid w:val="0023455F"/>
    <w:rsid w:val="00235EFC"/>
    <w:rsid w:val="00236E44"/>
    <w:rsid w:val="0023752D"/>
    <w:rsid w:val="002407BA"/>
    <w:rsid w:val="00245820"/>
    <w:rsid w:val="00245CE9"/>
    <w:rsid w:val="00247B54"/>
    <w:rsid w:val="00253069"/>
    <w:rsid w:val="00253EBF"/>
    <w:rsid w:val="00254A0A"/>
    <w:rsid w:val="00254C7D"/>
    <w:rsid w:val="00254D27"/>
    <w:rsid w:val="002564EC"/>
    <w:rsid w:val="00260F2C"/>
    <w:rsid w:val="00260F36"/>
    <w:rsid w:val="002615CA"/>
    <w:rsid w:val="002629F2"/>
    <w:rsid w:val="002653EE"/>
    <w:rsid w:val="00266205"/>
    <w:rsid w:val="002701B4"/>
    <w:rsid w:val="00271044"/>
    <w:rsid w:val="002746A5"/>
    <w:rsid w:val="00275371"/>
    <w:rsid w:val="0027598F"/>
    <w:rsid w:val="00275E14"/>
    <w:rsid w:val="002764D5"/>
    <w:rsid w:val="002775BA"/>
    <w:rsid w:val="00277BAA"/>
    <w:rsid w:val="00280457"/>
    <w:rsid w:val="00280530"/>
    <w:rsid w:val="00280E78"/>
    <w:rsid w:val="00280F37"/>
    <w:rsid w:val="002815C8"/>
    <w:rsid w:val="00281C5D"/>
    <w:rsid w:val="0028324B"/>
    <w:rsid w:val="00284D1D"/>
    <w:rsid w:val="002863CD"/>
    <w:rsid w:val="00286ED2"/>
    <w:rsid w:val="002871FF"/>
    <w:rsid w:val="00290A32"/>
    <w:rsid w:val="00291D17"/>
    <w:rsid w:val="00291F3B"/>
    <w:rsid w:val="00292D0A"/>
    <w:rsid w:val="00294354"/>
    <w:rsid w:val="00297885"/>
    <w:rsid w:val="002A016A"/>
    <w:rsid w:val="002A0BCC"/>
    <w:rsid w:val="002A12BD"/>
    <w:rsid w:val="002A4A6E"/>
    <w:rsid w:val="002A4D57"/>
    <w:rsid w:val="002A6146"/>
    <w:rsid w:val="002A624D"/>
    <w:rsid w:val="002B352F"/>
    <w:rsid w:val="002B4BA2"/>
    <w:rsid w:val="002B5DFE"/>
    <w:rsid w:val="002B5EFA"/>
    <w:rsid w:val="002B6B5A"/>
    <w:rsid w:val="002B745E"/>
    <w:rsid w:val="002C008D"/>
    <w:rsid w:val="002C1EBA"/>
    <w:rsid w:val="002C46DF"/>
    <w:rsid w:val="002C4D5E"/>
    <w:rsid w:val="002C65B7"/>
    <w:rsid w:val="002D3515"/>
    <w:rsid w:val="002D3EB1"/>
    <w:rsid w:val="002D4B51"/>
    <w:rsid w:val="002D53C8"/>
    <w:rsid w:val="002D576F"/>
    <w:rsid w:val="002D634E"/>
    <w:rsid w:val="002E121C"/>
    <w:rsid w:val="002E131C"/>
    <w:rsid w:val="002E3353"/>
    <w:rsid w:val="002E7AE5"/>
    <w:rsid w:val="002F1117"/>
    <w:rsid w:val="002F175E"/>
    <w:rsid w:val="002F1E19"/>
    <w:rsid w:val="002F254F"/>
    <w:rsid w:val="002F3671"/>
    <w:rsid w:val="002F5215"/>
    <w:rsid w:val="002F5799"/>
    <w:rsid w:val="002F7ADB"/>
    <w:rsid w:val="00301518"/>
    <w:rsid w:val="003025F9"/>
    <w:rsid w:val="003039EF"/>
    <w:rsid w:val="00303A74"/>
    <w:rsid w:val="00303D46"/>
    <w:rsid w:val="00303E98"/>
    <w:rsid w:val="0030439D"/>
    <w:rsid w:val="00304571"/>
    <w:rsid w:val="00305989"/>
    <w:rsid w:val="0030603C"/>
    <w:rsid w:val="003076C2"/>
    <w:rsid w:val="0031063A"/>
    <w:rsid w:val="00310E88"/>
    <w:rsid w:val="003124A3"/>
    <w:rsid w:val="003125E4"/>
    <w:rsid w:val="0031494D"/>
    <w:rsid w:val="00314D7C"/>
    <w:rsid w:val="003156D6"/>
    <w:rsid w:val="00320A61"/>
    <w:rsid w:val="00320D2F"/>
    <w:rsid w:val="0032194C"/>
    <w:rsid w:val="0032257E"/>
    <w:rsid w:val="003252F9"/>
    <w:rsid w:val="00326152"/>
    <w:rsid w:val="00326E19"/>
    <w:rsid w:val="003307D0"/>
    <w:rsid w:val="003317E4"/>
    <w:rsid w:val="00331B5E"/>
    <w:rsid w:val="003407E5"/>
    <w:rsid w:val="003410E6"/>
    <w:rsid w:val="003423AC"/>
    <w:rsid w:val="00343788"/>
    <w:rsid w:val="00344438"/>
    <w:rsid w:val="003465FF"/>
    <w:rsid w:val="00347090"/>
    <w:rsid w:val="00347BB4"/>
    <w:rsid w:val="00353601"/>
    <w:rsid w:val="00354370"/>
    <w:rsid w:val="00356F73"/>
    <w:rsid w:val="00361866"/>
    <w:rsid w:val="00362E9C"/>
    <w:rsid w:val="003709DA"/>
    <w:rsid w:val="00371D4B"/>
    <w:rsid w:val="003735DB"/>
    <w:rsid w:val="00376113"/>
    <w:rsid w:val="00377474"/>
    <w:rsid w:val="003900E4"/>
    <w:rsid w:val="00391D04"/>
    <w:rsid w:val="003920D3"/>
    <w:rsid w:val="00393C3D"/>
    <w:rsid w:val="00393DD2"/>
    <w:rsid w:val="00394620"/>
    <w:rsid w:val="00394714"/>
    <w:rsid w:val="00394E9F"/>
    <w:rsid w:val="00395652"/>
    <w:rsid w:val="00396C64"/>
    <w:rsid w:val="003972C3"/>
    <w:rsid w:val="003974D5"/>
    <w:rsid w:val="003A1343"/>
    <w:rsid w:val="003A180F"/>
    <w:rsid w:val="003A3954"/>
    <w:rsid w:val="003A4850"/>
    <w:rsid w:val="003A51B1"/>
    <w:rsid w:val="003A64D8"/>
    <w:rsid w:val="003A6D7C"/>
    <w:rsid w:val="003B148E"/>
    <w:rsid w:val="003B3145"/>
    <w:rsid w:val="003B5526"/>
    <w:rsid w:val="003B5ACB"/>
    <w:rsid w:val="003B715F"/>
    <w:rsid w:val="003B7F2A"/>
    <w:rsid w:val="003C00A5"/>
    <w:rsid w:val="003C0A98"/>
    <w:rsid w:val="003C0FB5"/>
    <w:rsid w:val="003C1550"/>
    <w:rsid w:val="003C33BA"/>
    <w:rsid w:val="003C549B"/>
    <w:rsid w:val="003C5516"/>
    <w:rsid w:val="003C732A"/>
    <w:rsid w:val="003C7CB0"/>
    <w:rsid w:val="003C7E7E"/>
    <w:rsid w:val="003D2FCD"/>
    <w:rsid w:val="003D3A14"/>
    <w:rsid w:val="003D5636"/>
    <w:rsid w:val="003E5755"/>
    <w:rsid w:val="003E6013"/>
    <w:rsid w:val="003E752E"/>
    <w:rsid w:val="003F2F3B"/>
    <w:rsid w:val="003F4198"/>
    <w:rsid w:val="003F64E2"/>
    <w:rsid w:val="003F721B"/>
    <w:rsid w:val="00400713"/>
    <w:rsid w:val="004008AC"/>
    <w:rsid w:val="004036F9"/>
    <w:rsid w:val="0040468F"/>
    <w:rsid w:val="004047AD"/>
    <w:rsid w:val="0040576D"/>
    <w:rsid w:val="00407F38"/>
    <w:rsid w:val="004104CB"/>
    <w:rsid w:val="00411842"/>
    <w:rsid w:val="00416769"/>
    <w:rsid w:val="00417292"/>
    <w:rsid w:val="00420135"/>
    <w:rsid w:val="00420584"/>
    <w:rsid w:val="004209B4"/>
    <w:rsid w:val="00426085"/>
    <w:rsid w:val="00426CC5"/>
    <w:rsid w:val="00434E9A"/>
    <w:rsid w:val="00435559"/>
    <w:rsid w:val="00435B69"/>
    <w:rsid w:val="00436C9A"/>
    <w:rsid w:val="00442176"/>
    <w:rsid w:val="0044346A"/>
    <w:rsid w:val="004438F3"/>
    <w:rsid w:val="00444901"/>
    <w:rsid w:val="00445BC9"/>
    <w:rsid w:val="00447578"/>
    <w:rsid w:val="00450206"/>
    <w:rsid w:val="00450451"/>
    <w:rsid w:val="0045242D"/>
    <w:rsid w:val="00452D82"/>
    <w:rsid w:val="0045357E"/>
    <w:rsid w:val="0045434F"/>
    <w:rsid w:val="004554E6"/>
    <w:rsid w:val="004558DC"/>
    <w:rsid w:val="00460126"/>
    <w:rsid w:val="00461290"/>
    <w:rsid w:val="004626DA"/>
    <w:rsid w:val="00464539"/>
    <w:rsid w:val="0046636B"/>
    <w:rsid w:val="004678EE"/>
    <w:rsid w:val="00471466"/>
    <w:rsid w:val="0047248D"/>
    <w:rsid w:val="0047450C"/>
    <w:rsid w:val="00481588"/>
    <w:rsid w:val="00481D8F"/>
    <w:rsid w:val="0048201B"/>
    <w:rsid w:val="0048325A"/>
    <w:rsid w:val="004839E3"/>
    <w:rsid w:val="004875BE"/>
    <w:rsid w:val="004876D1"/>
    <w:rsid w:val="0048798D"/>
    <w:rsid w:val="00490CD8"/>
    <w:rsid w:val="00490DE6"/>
    <w:rsid w:val="0049270F"/>
    <w:rsid w:val="00493CAA"/>
    <w:rsid w:val="00495500"/>
    <w:rsid w:val="004A0599"/>
    <w:rsid w:val="004A22A7"/>
    <w:rsid w:val="004A2A74"/>
    <w:rsid w:val="004A467B"/>
    <w:rsid w:val="004A46CA"/>
    <w:rsid w:val="004A50C3"/>
    <w:rsid w:val="004A5AC8"/>
    <w:rsid w:val="004A618F"/>
    <w:rsid w:val="004A762B"/>
    <w:rsid w:val="004B1E91"/>
    <w:rsid w:val="004B237C"/>
    <w:rsid w:val="004B55A4"/>
    <w:rsid w:val="004B7878"/>
    <w:rsid w:val="004C0A5B"/>
    <w:rsid w:val="004C0BD3"/>
    <w:rsid w:val="004C10FE"/>
    <w:rsid w:val="004C1191"/>
    <w:rsid w:val="004C1951"/>
    <w:rsid w:val="004C5D6B"/>
    <w:rsid w:val="004D0A58"/>
    <w:rsid w:val="004D2F28"/>
    <w:rsid w:val="004D3C20"/>
    <w:rsid w:val="004D4A9C"/>
    <w:rsid w:val="004D50EF"/>
    <w:rsid w:val="004D5830"/>
    <w:rsid w:val="004D735E"/>
    <w:rsid w:val="004E418F"/>
    <w:rsid w:val="004E4809"/>
    <w:rsid w:val="004E52EF"/>
    <w:rsid w:val="004E7F64"/>
    <w:rsid w:val="004F11C6"/>
    <w:rsid w:val="004F2C57"/>
    <w:rsid w:val="004F3264"/>
    <w:rsid w:val="004F460F"/>
    <w:rsid w:val="004F578B"/>
    <w:rsid w:val="004F5B23"/>
    <w:rsid w:val="004F5D22"/>
    <w:rsid w:val="005009F5"/>
    <w:rsid w:val="00500CAB"/>
    <w:rsid w:val="005011B6"/>
    <w:rsid w:val="00502309"/>
    <w:rsid w:val="005038CE"/>
    <w:rsid w:val="00503C1E"/>
    <w:rsid w:val="00506094"/>
    <w:rsid w:val="00506807"/>
    <w:rsid w:val="00507329"/>
    <w:rsid w:val="00511F26"/>
    <w:rsid w:val="00513675"/>
    <w:rsid w:val="0051402B"/>
    <w:rsid w:val="005141FE"/>
    <w:rsid w:val="0051463B"/>
    <w:rsid w:val="005157CD"/>
    <w:rsid w:val="005168B8"/>
    <w:rsid w:val="005173A1"/>
    <w:rsid w:val="0051753E"/>
    <w:rsid w:val="00517936"/>
    <w:rsid w:val="00520A36"/>
    <w:rsid w:val="005212C7"/>
    <w:rsid w:val="005215EC"/>
    <w:rsid w:val="00522929"/>
    <w:rsid w:val="00524762"/>
    <w:rsid w:val="005250D1"/>
    <w:rsid w:val="005252FC"/>
    <w:rsid w:val="00525562"/>
    <w:rsid w:val="00532164"/>
    <w:rsid w:val="0053311E"/>
    <w:rsid w:val="00533138"/>
    <w:rsid w:val="00533620"/>
    <w:rsid w:val="00533825"/>
    <w:rsid w:val="00533AFF"/>
    <w:rsid w:val="005340DC"/>
    <w:rsid w:val="00536356"/>
    <w:rsid w:val="00536BDB"/>
    <w:rsid w:val="00536CCB"/>
    <w:rsid w:val="00537407"/>
    <w:rsid w:val="00537C82"/>
    <w:rsid w:val="00542C32"/>
    <w:rsid w:val="00544312"/>
    <w:rsid w:val="00545F44"/>
    <w:rsid w:val="005522AF"/>
    <w:rsid w:val="005548F9"/>
    <w:rsid w:val="00560179"/>
    <w:rsid w:val="00560BC1"/>
    <w:rsid w:val="00561BED"/>
    <w:rsid w:val="00563CB5"/>
    <w:rsid w:val="00567ADF"/>
    <w:rsid w:val="00570A92"/>
    <w:rsid w:val="0057406C"/>
    <w:rsid w:val="005741A3"/>
    <w:rsid w:val="005817B2"/>
    <w:rsid w:val="00582BD3"/>
    <w:rsid w:val="005851EC"/>
    <w:rsid w:val="00585843"/>
    <w:rsid w:val="005876C8"/>
    <w:rsid w:val="00587B03"/>
    <w:rsid w:val="0059659C"/>
    <w:rsid w:val="00596D36"/>
    <w:rsid w:val="005A0629"/>
    <w:rsid w:val="005A3266"/>
    <w:rsid w:val="005A4A76"/>
    <w:rsid w:val="005A59AB"/>
    <w:rsid w:val="005B33AD"/>
    <w:rsid w:val="005B401D"/>
    <w:rsid w:val="005B6D7A"/>
    <w:rsid w:val="005B6EEF"/>
    <w:rsid w:val="005B70F9"/>
    <w:rsid w:val="005B76AF"/>
    <w:rsid w:val="005B7C07"/>
    <w:rsid w:val="005C2236"/>
    <w:rsid w:val="005C3FA4"/>
    <w:rsid w:val="005C4EEC"/>
    <w:rsid w:val="005C6295"/>
    <w:rsid w:val="005C7A55"/>
    <w:rsid w:val="005D0565"/>
    <w:rsid w:val="005D45F7"/>
    <w:rsid w:val="005D5177"/>
    <w:rsid w:val="005D5B71"/>
    <w:rsid w:val="005E0574"/>
    <w:rsid w:val="005E0DDF"/>
    <w:rsid w:val="005E11E9"/>
    <w:rsid w:val="005E13D0"/>
    <w:rsid w:val="005E1E4A"/>
    <w:rsid w:val="005E2DCE"/>
    <w:rsid w:val="005E54F4"/>
    <w:rsid w:val="005E5AB6"/>
    <w:rsid w:val="005F2762"/>
    <w:rsid w:val="005F4945"/>
    <w:rsid w:val="005F4F59"/>
    <w:rsid w:val="00605865"/>
    <w:rsid w:val="006064C5"/>
    <w:rsid w:val="00606E88"/>
    <w:rsid w:val="006107D0"/>
    <w:rsid w:val="00610B9A"/>
    <w:rsid w:val="00614889"/>
    <w:rsid w:val="006149EA"/>
    <w:rsid w:val="00615B86"/>
    <w:rsid w:val="00615CFD"/>
    <w:rsid w:val="00615F91"/>
    <w:rsid w:val="00623152"/>
    <w:rsid w:val="0062568C"/>
    <w:rsid w:val="006257CD"/>
    <w:rsid w:val="0062607E"/>
    <w:rsid w:val="006261E5"/>
    <w:rsid w:val="00626C1E"/>
    <w:rsid w:val="00632288"/>
    <w:rsid w:val="00633CF9"/>
    <w:rsid w:val="0063502E"/>
    <w:rsid w:val="00636B16"/>
    <w:rsid w:val="006374D8"/>
    <w:rsid w:val="00640448"/>
    <w:rsid w:val="00640D76"/>
    <w:rsid w:val="00644CF0"/>
    <w:rsid w:val="00645993"/>
    <w:rsid w:val="00647F2A"/>
    <w:rsid w:val="0065289E"/>
    <w:rsid w:val="006549E6"/>
    <w:rsid w:val="00655EC7"/>
    <w:rsid w:val="0066347F"/>
    <w:rsid w:val="00663622"/>
    <w:rsid w:val="00665025"/>
    <w:rsid w:val="00670386"/>
    <w:rsid w:val="006710BA"/>
    <w:rsid w:val="00672522"/>
    <w:rsid w:val="00672E54"/>
    <w:rsid w:val="00674063"/>
    <w:rsid w:val="006742F0"/>
    <w:rsid w:val="006756B5"/>
    <w:rsid w:val="006761A1"/>
    <w:rsid w:val="00680AA0"/>
    <w:rsid w:val="0068186A"/>
    <w:rsid w:val="00681E11"/>
    <w:rsid w:val="00684BA2"/>
    <w:rsid w:val="00684C25"/>
    <w:rsid w:val="00686564"/>
    <w:rsid w:val="00687CCE"/>
    <w:rsid w:val="00690985"/>
    <w:rsid w:val="00691807"/>
    <w:rsid w:val="00691E10"/>
    <w:rsid w:val="00693ECD"/>
    <w:rsid w:val="00695A86"/>
    <w:rsid w:val="0069645D"/>
    <w:rsid w:val="006967D9"/>
    <w:rsid w:val="00697ADA"/>
    <w:rsid w:val="00697B6B"/>
    <w:rsid w:val="006A0EBC"/>
    <w:rsid w:val="006A20E9"/>
    <w:rsid w:val="006A3FEF"/>
    <w:rsid w:val="006A43C7"/>
    <w:rsid w:val="006A5EC1"/>
    <w:rsid w:val="006A61DD"/>
    <w:rsid w:val="006A6906"/>
    <w:rsid w:val="006A7A9A"/>
    <w:rsid w:val="006A7F14"/>
    <w:rsid w:val="006B012E"/>
    <w:rsid w:val="006B1753"/>
    <w:rsid w:val="006B199A"/>
    <w:rsid w:val="006B5533"/>
    <w:rsid w:val="006B555B"/>
    <w:rsid w:val="006B6DEC"/>
    <w:rsid w:val="006B7DE8"/>
    <w:rsid w:val="006C0582"/>
    <w:rsid w:val="006C1AF8"/>
    <w:rsid w:val="006C452E"/>
    <w:rsid w:val="006C46CE"/>
    <w:rsid w:val="006C60B5"/>
    <w:rsid w:val="006C6D2C"/>
    <w:rsid w:val="006C6EF5"/>
    <w:rsid w:val="006C7F80"/>
    <w:rsid w:val="006D16B4"/>
    <w:rsid w:val="006D1AC9"/>
    <w:rsid w:val="006D1EE8"/>
    <w:rsid w:val="006D2A20"/>
    <w:rsid w:val="006D69A2"/>
    <w:rsid w:val="006D6ECC"/>
    <w:rsid w:val="006E045D"/>
    <w:rsid w:val="006E0B54"/>
    <w:rsid w:val="006E18DA"/>
    <w:rsid w:val="006E2264"/>
    <w:rsid w:val="006E412E"/>
    <w:rsid w:val="006E4645"/>
    <w:rsid w:val="006E4C6B"/>
    <w:rsid w:val="006E7DCA"/>
    <w:rsid w:val="006F071D"/>
    <w:rsid w:val="006F1DEC"/>
    <w:rsid w:val="006F29EE"/>
    <w:rsid w:val="006F2F9D"/>
    <w:rsid w:val="006F33F0"/>
    <w:rsid w:val="006F3876"/>
    <w:rsid w:val="006F43B2"/>
    <w:rsid w:val="006F4528"/>
    <w:rsid w:val="006F45F2"/>
    <w:rsid w:val="006F4E18"/>
    <w:rsid w:val="006F5148"/>
    <w:rsid w:val="006F52C6"/>
    <w:rsid w:val="006F693E"/>
    <w:rsid w:val="006F7815"/>
    <w:rsid w:val="006F7982"/>
    <w:rsid w:val="0070041F"/>
    <w:rsid w:val="00702BE4"/>
    <w:rsid w:val="00705927"/>
    <w:rsid w:val="00710FCF"/>
    <w:rsid w:val="007115A8"/>
    <w:rsid w:val="00713723"/>
    <w:rsid w:val="007145CB"/>
    <w:rsid w:val="00714A1B"/>
    <w:rsid w:val="00715B38"/>
    <w:rsid w:val="00717BF0"/>
    <w:rsid w:val="00720671"/>
    <w:rsid w:val="007216BE"/>
    <w:rsid w:val="00721F9C"/>
    <w:rsid w:val="00723C93"/>
    <w:rsid w:val="00724996"/>
    <w:rsid w:val="007263EC"/>
    <w:rsid w:val="007334BC"/>
    <w:rsid w:val="00736254"/>
    <w:rsid w:val="00737B4A"/>
    <w:rsid w:val="00744405"/>
    <w:rsid w:val="0074468A"/>
    <w:rsid w:val="00744F70"/>
    <w:rsid w:val="00750E93"/>
    <w:rsid w:val="007517DC"/>
    <w:rsid w:val="00751A9F"/>
    <w:rsid w:val="00751B33"/>
    <w:rsid w:val="00753193"/>
    <w:rsid w:val="007535CD"/>
    <w:rsid w:val="0075551C"/>
    <w:rsid w:val="0076137D"/>
    <w:rsid w:val="00761DAE"/>
    <w:rsid w:val="00763B34"/>
    <w:rsid w:val="00763D62"/>
    <w:rsid w:val="00766218"/>
    <w:rsid w:val="00775781"/>
    <w:rsid w:val="00780AFE"/>
    <w:rsid w:val="007814A4"/>
    <w:rsid w:val="0078505B"/>
    <w:rsid w:val="00786110"/>
    <w:rsid w:val="00796852"/>
    <w:rsid w:val="0079717E"/>
    <w:rsid w:val="007A3088"/>
    <w:rsid w:val="007A4399"/>
    <w:rsid w:val="007B0C93"/>
    <w:rsid w:val="007B3373"/>
    <w:rsid w:val="007B33F2"/>
    <w:rsid w:val="007B3857"/>
    <w:rsid w:val="007C0431"/>
    <w:rsid w:val="007C09D6"/>
    <w:rsid w:val="007C3454"/>
    <w:rsid w:val="007C69EA"/>
    <w:rsid w:val="007C72B4"/>
    <w:rsid w:val="007D0B92"/>
    <w:rsid w:val="007D227C"/>
    <w:rsid w:val="007D33CC"/>
    <w:rsid w:val="007D38B1"/>
    <w:rsid w:val="007D3CE1"/>
    <w:rsid w:val="007D5B11"/>
    <w:rsid w:val="007D625C"/>
    <w:rsid w:val="007D664C"/>
    <w:rsid w:val="007D7C91"/>
    <w:rsid w:val="007E02EF"/>
    <w:rsid w:val="007E0E5D"/>
    <w:rsid w:val="007E1987"/>
    <w:rsid w:val="007E317A"/>
    <w:rsid w:val="007E6512"/>
    <w:rsid w:val="007F139C"/>
    <w:rsid w:val="007F222C"/>
    <w:rsid w:val="007F2305"/>
    <w:rsid w:val="007F3FE8"/>
    <w:rsid w:val="007F7FE4"/>
    <w:rsid w:val="008009CC"/>
    <w:rsid w:val="00801DAD"/>
    <w:rsid w:val="00802EEA"/>
    <w:rsid w:val="00803FB5"/>
    <w:rsid w:val="008046B9"/>
    <w:rsid w:val="00805F34"/>
    <w:rsid w:val="00810C27"/>
    <w:rsid w:val="00810ED4"/>
    <w:rsid w:val="00812205"/>
    <w:rsid w:val="00813C26"/>
    <w:rsid w:val="00815478"/>
    <w:rsid w:val="00815C92"/>
    <w:rsid w:val="00816C3B"/>
    <w:rsid w:val="00817084"/>
    <w:rsid w:val="00817A32"/>
    <w:rsid w:val="00821168"/>
    <w:rsid w:val="00821555"/>
    <w:rsid w:val="008216A7"/>
    <w:rsid w:val="008230F2"/>
    <w:rsid w:val="008250C8"/>
    <w:rsid w:val="00826DDB"/>
    <w:rsid w:val="008301FE"/>
    <w:rsid w:val="00834008"/>
    <w:rsid w:val="00836327"/>
    <w:rsid w:val="00836B25"/>
    <w:rsid w:val="00836E24"/>
    <w:rsid w:val="008375A8"/>
    <w:rsid w:val="0083786C"/>
    <w:rsid w:val="00837936"/>
    <w:rsid w:val="00843EBC"/>
    <w:rsid w:val="0084502F"/>
    <w:rsid w:val="00847600"/>
    <w:rsid w:val="008508C2"/>
    <w:rsid w:val="00851C19"/>
    <w:rsid w:val="00853F4F"/>
    <w:rsid w:val="00854E00"/>
    <w:rsid w:val="00854E19"/>
    <w:rsid w:val="008556A6"/>
    <w:rsid w:val="008575D4"/>
    <w:rsid w:val="008607A0"/>
    <w:rsid w:val="0086181B"/>
    <w:rsid w:val="008628F6"/>
    <w:rsid w:val="00866D3F"/>
    <w:rsid w:val="00872216"/>
    <w:rsid w:val="00872538"/>
    <w:rsid w:val="00873FDC"/>
    <w:rsid w:val="0087527E"/>
    <w:rsid w:val="00877AB0"/>
    <w:rsid w:val="00882523"/>
    <w:rsid w:val="008868C7"/>
    <w:rsid w:val="00893639"/>
    <w:rsid w:val="008949F8"/>
    <w:rsid w:val="00895012"/>
    <w:rsid w:val="00895574"/>
    <w:rsid w:val="00895A8B"/>
    <w:rsid w:val="00896036"/>
    <w:rsid w:val="0089677B"/>
    <w:rsid w:val="00896FAB"/>
    <w:rsid w:val="008975CD"/>
    <w:rsid w:val="008A14D5"/>
    <w:rsid w:val="008A4192"/>
    <w:rsid w:val="008A589D"/>
    <w:rsid w:val="008A7145"/>
    <w:rsid w:val="008A7582"/>
    <w:rsid w:val="008B170E"/>
    <w:rsid w:val="008B2E61"/>
    <w:rsid w:val="008B48D9"/>
    <w:rsid w:val="008B4FB9"/>
    <w:rsid w:val="008B580B"/>
    <w:rsid w:val="008B668C"/>
    <w:rsid w:val="008B74F8"/>
    <w:rsid w:val="008C1B6A"/>
    <w:rsid w:val="008C314B"/>
    <w:rsid w:val="008C4A97"/>
    <w:rsid w:val="008C7A64"/>
    <w:rsid w:val="008D1C79"/>
    <w:rsid w:val="008D2FC9"/>
    <w:rsid w:val="008D4718"/>
    <w:rsid w:val="008D7381"/>
    <w:rsid w:val="008D785B"/>
    <w:rsid w:val="008E209D"/>
    <w:rsid w:val="008E25EF"/>
    <w:rsid w:val="008E3470"/>
    <w:rsid w:val="008E3CA8"/>
    <w:rsid w:val="008E41DF"/>
    <w:rsid w:val="008E47AA"/>
    <w:rsid w:val="008E6251"/>
    <w:rsid w:val="008E6C33"/>
    <w:rsid w:val="008E6CDF"/>
    <w:rsid w:val="008F020B"/>
    <w:rsid w:val="008F058E"/>
    <w:rsid w:val="008F1103"/>
    <w:rsid w:val="008F1E9C"/>
    <w:rsid w:val="008F231D"/>
    <w:rsid w:val="008F4380"/>
    <w:rsid w:val="008F50B4"/>
    <w:rsid w:val="008F5C8D"/>
    <w:rsid w:val="008F5E0D"/>
    <w:rsid w:val="008F60B6"/>
    <w:rsid w:val="008F6754"/>
    <w:rsid w:val="008F6FC0"/>
    <w:rsid w:val="008F7524"/>
    <w:rsid w:val="00901B13"/>
    <w:rsid w:val="00901E8E"/>
    <w:rsid w:val="00903015"/>
    <w:rsid w:val="00905702"/>
    <w:rsid w:val="009102FA"/>
    <w:rsid w:val="00910FB3"/>
    <w:rsid w:val="009132EC"/>
    <w:rsid w:val="00914D50"/>
    <w:rsid w:val="0091604B"/>
    <w:rsid w:val="00916081"/>
    <w:rsid w:val="00920016"/>
    <w:rsid w:val="00921704"/>
    <w:rsid w:val="00921A4D"/>
    <w:rsid w:val="00923E81"/>
    <w:rsid w:val="00925A73"/>
    <w:rsid w:val="00925D12"/>
    <w:rsid w:val="00927390"/>
    <w:rsid w:val="0093033D"/>
    <w:rsid w:val="00931066"/>
    <w:rsid w:val="00933965"/>
    <w:rsid w:val="00934A1A"/>
    <w:rsid w:val="00935EB0"/>
    <w:rsid w:val="00942925"/>
    <w:rsid w:val="0094355D"/>
    <w:rsid w:val="0094444C"/>
    <w:rsid w:val="0094555A"/>
    <w:rsid w:val="00945B4F"/>
    <w:rsid w:val="00945F2B"/>
    <w:rsid w:val="009463E3"/>
    <w:rsid w:val="00947928"/>
    <w:rsid w:val="009503B9"/>
    <w:rsid w:val="0095352D"/>
    <w:rsid w:val="00953AC6"/>
    <w:rsid w:val="0095608B"/>
    <w:rsid w:val="0096020F"/>
    <w:rsid w:val="00960438"/>
    <w:rsid w:val="00961632"/>
    <w:rsid w:val="00964D19"/>
    <w:rsid w:val="00964D8E"/>
    <w:rsid w:val="0096660E"/>
    <w:rsid w:val="009668B5"/>
    <w:rsid w:val="00966D67"/>
    <w:rsid w:val="009712AB"/>
    <w:rsid w:val="00972CAC"/>
    <w:rsid w:val="009730E6"/>
    <w:rsid w:val="00977609"/>
    <w:rsid w:val="009837D6"/>
    <w:rsid w:val="0098394D"/>
    <w:rsid w:val="0098517B"/>
    <w:rsid w:val="00985B3F"/>
    <w:rsid w:val="00986E68"/>
    <w:rsid w:val="00990235"/>
    <w:rsid w:val="0099108F"/>
    <w:rsid w:val="00991BCE"/>
    <w:rsid w:val="00991E7E"/>
    <w:rsid w:val="009921BD"/>
    <w:rsid w:val="009965A1"/>
    <w:rsid w:val="00996B90"/>
    <w:rsid w:val="009972F9"/>
    <w:rsid w:val="009A2F08"/>
    <w:rsid w:val="009A3B8B"/>
    <w:rsid w:val="009A619E"/>
    <w:rsid w:val="009A7599"/>
    <w:rsid w:val="009A7B5D"/>
    <w:rsid w:val="009A7E30"/>
    <w:rsid w:val="009B23E7"/>
    <w:rsid w:val="009B34D3"/>
    <w:rsid w:val="009B5251"/>
    <w:rsid w:val="009B6285"/>
    <w:rsid w:val="009B6292"/>
    <w:rsid w:val="009B7A6B"/>
    <w:rsid w:val="009B7D44"/>
    <w:rsid w:val="009C2A64"/>
    <w:rsid w:val="009C46A1"/>
    <w:rsid w:val="009C492C"/>
    <w:rsid w:val="009C4D68"/>
    <w:rsid w:val="009C4E1F"/>
    <w:rsid w:val="009C61A4"/>
    <w:rsid w:val="009C67EC"/>
    <w:rsid w:val="009C6835"/>
    <w:rsid w:val="009C6D1F"/>
    <w:rsid w:val="009D4DD5"/>
    <w:rsid w:val="009D4E4C"/>
    <w:rsid w:val="009D5AB3"/>
    <w:rsid w:val="009E07B5"/>
    <w:rsid w:val="009E147C"/>
    <w:rsid w:val="009E1F9C"/>
    <w:rsid w:val="009E2DAA"/>
    <w:rsid w:val="009E40AF"/>
    <w:rsid w:val="009E4112"/>
    <w:rsid w:val="009F0176"/>
    <w:rsid w:val="009F0C56"/>
    <w:rsid w:val="009F0FB7"/>
    <w:rsid w:val="009F2FED"/>
    <w:rsid w:val="009F5953"/>
    <w:rsid w:val="009F6076"/>
    <w:rsid w:val="00A0295E"/>
    <w:rsid w:val="00A04339"/>
    <w:rsid w:val="00A04FFC"/>
    <w:rsid w:val="00A05826"/>
    <w:rsid w:val="00A072C5"/>
    <w:rsid w:val="00A101B4"/>
    <w:rsid w:val="00A119E8"/>
    <w:rsid w:val="00A157C6"/>
    <w:rsid w:val="00A15A32"/>
    <w:rsid w:val="00A16FF6"/>
    <w:rsid w:val="00A17C8E"/>
    <w:rsid w:val="00A205A9"/>
    <w:rsid w:val="00A20917"/>
    <w:rsid w:val="00A226AD"/>
    <w:rsid w:val="00A231D5"/>
    <w:rsid w:val="00A23241"/>
    <w:rsid w:val="00A23FC2"/>
    <w:rsid w:val="00A2429E"/>
    <w:rsid w:val="00A24441"/>
    <w:rsid w:val="00A26B88"/>
    <w:rsid w:val="00A26F1E"/>
    <w:rsid w:val="00A278E7"/>
    <w:rsid w:val="00A27BC9"/>
    <w:rsid w:val="00A3103E"/>
    <w:rsid w:val="00A31496"/>
    <w:rsid w:val="00A32B14"/>
    <w:rsid w:val="00A3305A"/>
    <w:rsid w:val="00A3389A"/>
    <w:rsid w:val="00A35A94"/>
    <w:rsid w:val="00A41803"/>
    <w:rsid w:val="00A431CF"/>
    <w:rsid w:val="00A46AB6"/>
    <w:rsid w:val="00A47085"/>
    <w:rsid w:val="00A47F00"/>
    <w:rsid w:val="00A47F78"/>
    <w:rsid w:val="00A521DF"/>
    <w:rsid w:val="00A5344D"/>
    <w:rsid w:val="00A543E7"/>
    <w:rsid w:val="00A54428"/>
    <w:rsid w:val="00A54F1F"/>
    <w:rsid w:val="00A55D9C"/>
    <w:rsid w:val="00A561D8"/>
    <w:rsid w:val="00A56C52"/>
    <w:rsid w:val="00A628A1"/>
    <w:rsid w:val="00A62F99"/>
    <w:rsid w:val="00A659B9"/>
    <w:rsid w:val="00A668FE"/>
    <w:rsid w:val="00A70DB1"/>
    <w:rsid w:val="00A764D8"/>
    <w:rsid w:val="00A80943"/>
    <w:rsid w:val="00A8393F"/>
    <w:rsid w:val="00A86A66"/>
    <w:rsid w:val="00A878E4"/>
    <w:rsid w:val="00A91E22"/>
    <w:rsid w:val="00A92E82"/>
    <w:rsid w:val="00A978BB"/>
    <w:rsid w:val="00A97C58"/>
    <w:rsid w:val="00A97F93"/>
    <w:rsid w:val="00AA01D1"/>
    <w:rsid w:val="00AA3769"/>
    <w:rsid w:val="00AA3CDA"/>
    <w:rsid w:val="00AA3D1B"/>
    <w:rsid w:val="00AA59F7"/>
    <w:rsid w:val="00AB2E08"/>
    <w:rsid w:val="00AB3055"/>
    <w:rsid w:val="00AB391B"/>
    <w:rsid w:val="00AB5844"/>
    <w:rsid w:val="00AB5B93"/>
    <w:rsid w:val="00AB68D3"/>
    <w:rsid w:val="00AB7BE2"/>
    <w:rsid w:val="00AB7E9F"/>
    <w:rsid w:val="00AC2D00"/>
    <w:rsid w:val="00AC365D"/>
    <w:rsid w:val="00AC5279"/>
    <w:rsid w:val="00AC5AE3"/>
    <w:rsid w:val="00AD05C3"/>
    <w:rsid w:val="00AD208D"/>
    <w:rsid w:val="00AD2280"/>
    <w:rsid w:val="00AD2521"/>
    <w:rsid w:val="00AD5A5E"/>
    <w:rsid w:val="00AD7806"/>
    <w:rsid w:val="00AE08B8"/>
    <w:rsid w:val="00AE251E"/>
    <w:rsid w:val="00AE2F7E"/>
    <w:rsid w:val="00AE3060"/>
    <w:rsid w:val="00AE4AD9"/>
    <w:rsid w:val="00AE4D17"/>
    <w:rsid w:val="00AE5DD6"/>
    <w:rsid w:val="00AE7047"/>
    <w:rsid w:val="00AE7123"/>
    <w:rsid w:val="00AE7C2F"/>
    <w:rsid w:val="00AF17B6"/>
    <w:rsid w:val="00AF2C7D"/>
    <w:rsid w:val="00AF3138"/>
    <w:rsid w:val="00AF3271"/>
    <w:rsid w:val="00AF333D"/>
    <w:rsid w:val="00AF7FA7"/>
    <w:rsid w:val="00B0002E"/>
    <w:rsid w:val="00B0145A"/>
    <w:rsid w:val="00B014B0"/>
    <w:rsid w:val="00B01BEB"/>
    <w:rsid w:val="00B03145"/>
    <w:rsid w:val="00B037F5"/>
    <w:rsid w:val="00B0485E"/>
    <w:rsid w:val="00B05D6E"/>
    <w:rsid w:val="00B06A9B"/>
    <w:rsid w:val="00B070A7"/>
    <w:rsid w:val="00B07913"/>
    <w:rsid w:val="00B07AA2"/>
    <w:rsid w:val="00B07D0F"/>
    <w:rsid w:val="00B1128F"/>
    <w:rsid w:val="00B1129F"/>
    <w:rsid w:val="00B12954"/>
    <w:rsid w:val="00B13363"/>
    <w:rsid w:val="00B14127"/>
    <w:rsid w:val="00B16D5A"/>
    <w:rsid w:val="00B20BE4"/>
    <w:rsid w:val="00B223BA"/>
    <w:rsid w:val="00B2342C"/>
    <w:rsid w:val="00B315D7"/>
    <w:rsid w:val="00B31D8A"/>
    <w:rsid w:val="00B32E0E"/>
    <w:rsid w:val="00B36C5A"/>
    <w:rsid w:val="00B37065"/>
    <w:rsid w:val="00B37182"/>
    <w:rsid w:val="00B409B0"/>
    <w:rsid w:val="00B4201D"/>
    <w:rsid w:val="00B42208"/>
    <w:rsid w:val="00B4233E"/>
    <w:rsid w:val="00B43D7D"/>
    <w:rsid w:val="00B44A86"/>
    <w:rsid w:val="00B50008"/>
    <w:rsid w:val="00B5172F"/>
    <w:rsid w:val="00B54636"/>
    <w:rsid w:val="00B571E9"/>
    <w:rsid w:val="00B576A7"/>
    <w:rsid w:val="00B57EFD"/>
    <w:rsid w:val="00B60676"/>
    <w:rsid w:val="00B6230F"/>
    <w:rsid w:val="00B62C64"/>
    <w:rsid w:val="00B634F1"/>
    <w:rsid w:val="00B647C3"/>
    <w:rsid w:val="00B66442"/>
    <w:rsid w:val="00B703B2"/>
    <w:rsid w:val="00B7145E"/>
    <w:rsid w:val="00B71A9F"/>
    <w:rsid w:val="00B742AE"/>
    <w:rsid w:val="00B743F1"/>
    <w:rsid w:val="00B7584B"/>
    <w:rsid w:val="00B76594"/>
    <w:rsid w:val="00B77E90"/>
    <w:rsid w:val="00B827E0"/>
    <w:rsid w:val="00B8298E"/>
    <w:rsid w:val="00B8481C"/>
    <w:rsid w:val="00B87076"/>
    <w:rsid w:val="00B87313"/>
    <w:rsid w:val="00B87B8C"/>
    <w:rsid w:val="00B90528"/>
    <w:rsid w:val="00B910BB"/>
    <w:rsid w:val="00B92936"/>
    <w:rsid w:val="00B93971"/>
    <w:rsid w:val="00B94F3F"/>
    <w:rsid w:val="00B95DDC"/>
    <w:rsid w:val="00B9706E"/>
    <w:rsid w:val="00B979DF"/>
    <w:rsid w:val="00BA1566"/>
    <w:rsid w:val="00BA22C8"/>
    <w:rsid w:val="00BA5048"/>
    <w:rsid w:val="00BA5E84"/>
    <w:rsid w:val="00BA6233"/>
    <w:rsid w:val="00BB028F"/>
    <w:rsid w:val="00BB2A39"/>
    <w:rsid w:val="00BB32D4"/>
    <w:rsid w:val="00BC0625"/>
    <w:rsid w:val="00BC2887"/>
    <w:rsid w:val="00BC2B92"/>
    <w:rsid w:val="00BC6607"/>
    <w:rsid w:val="00BC6A2E"/>
    <w:rsid w:val="00BD1488"/>
    <w:rsid w:val="00BD17C8"/>
    <w:rsid w:val="00BD2375"/>
    <w:rsid w:val="00BD2CA1"/>
    <w:rsid w:val="00BE2CCA"/>
    <w:rsid w:val="00BE3018"/>
    <w:rsid w:val="00BE3174"/>
    <w:rsid w:val="00BE63A2"/>
    <w:rsid w:val="00BE697D"/>
    <w:rsid w:val="00BF3FF1"/>
    <w:rsid w:val="00BF5075"/>
    <w:rsid w:val="00BF58DE"/>
    <w:rsid w:val="00BF5FB0"/>
    <w:rsid w:val="00C0205C"/>
    <w:rsid w:val="00C02B81"/>
    <w:rsid w:val="00C03F6A"/>
    <w:rsid w:val="00C04959"/>
    <w:rsid w:val="00C05911"/>
    <w:rsid w:val="00C07F24"/>
    <w:rsid w:val="00C10169"/>
    <w:rsid w:val="00C104B1"/>
    <w:rsid w:val="00C12787"/>
    <w:rsid w:val="00C13C0E"/>
    <w:rsid w:val="00C14294"/>
    <w:rsid w:val="00C14BF5"/>
    <w:rsid w:val="00C16249"/>
    <w:rsid w:val="00C16C78"/>
    <w:rsid w:val="00C175AD"/>
    <w:rsid w:val="00C20BD7"/>
    <w:rsid w:val="00C21677"/>
    <w:rsid w:val="00C21A9D"/>
    <w:rsid w:val="00C21F86"/>
    <w:rsid w:val="00C223C7"/>
    <w:rsid w:val="00C22DB8"/>
    <w:rsid w:val="00C237E2"/>
    <w:rsid w:val="00C240B1"/>
    <w:rsid w:val="00C257BF"/>
    <w:rsid w:val="00C27E21"/>
    <w:rsid w:val="00C32364"/>
    <w:rsid w:val="00C34121"/>
    <w:rsid w:val="00C342FA"/>
    <w:rsid w:val="00C34487"/>
    <w:rsid w:val="00C3699D"/>
    <w:rsid w:val="00C42629"/>
    <w:rsid w:val="00C4329F"/>
    <w:rsid w:val="00C43A59"/>
    <w:rsid w:val="00C456E9"/>
    <w:rsid w:val="00C462CD"/>
    <w:rsid w:val="00C4687B"/>
    <w:rsid w:val="00C46B83"/>
    <w:rsid w:val="00C46DC6"/>
    <w:rsid w:val="00C50028"/>
    <w:rsid w:val="00C51496"/>
    <w:rsid w:val="00C53DFE"/>
    <w:rsid w:val="00C55D37"/>
    <w:rsid w:val="00C61C60"/>
    <w:rsid w:val="00C62CB7"/>
    <w:rsid w:val="00C63CC1"/>
    <w:rsid w:val="00C6423D"/>
    <w:rsid w:val="00C64D45"/>
    <w:rsid w:val="00C66FA9"/>
    <w:rsid w:val="00C71CFF"/>
    <w:rsid w:val="00C7266E"/>
    <w:rsid w:val="00C7308E"/>
    <w:rsid w:val="00C7625A"/>
    <w:rsid w:val="00C774B5"/>
    <w:rsid w:val="00C77AA1"/>
    <w:rsid w:val="00C81A37"/>
    <w:rsid w:val="00C82CC0"/>
    <w:rsid w:val="00C82FE3"/>
    <w:rsid w:val="00C925C7"/>
    <w:rsid w:val="00C92723"/>
    <w:rsid w:val="00C92877"/>
    <w:rsid w:val="00C93187"/>
    <w:rsid w:val="00C9392E"/>
    <w:rsid w:val="00C93BAA"/>
    <w:rsid w:val="00C94122"/>
    <w:rsid w:val="00C94BBB"/>
    <w:rsid w:val="00C95C60"/>
    <w:rsid w:val="00C97699"/>
    <w:rsid w:val="00C97D29"/>
    <w:rsid w:val="00C97F2E"/>
    <w:rsid w:val="00CA02BB"/>
    <w:rsid w:val="00CA197E"/>
    <w:rsid w:val="00CB0E3A"/>
    <w:rsid w:val="00CB1251"/>
    <w:rsid w:val="00CB2351"/>
    <w:rsid w:val="00CB3615"/>
    <w:rsid w:val="00CB5147"/>
    <w:rsid w:val="00CB6801"/>
    <w:rsid w:val="00CB6E14"/>
    <w:rsid w:val="00CB7B20"/>
    <w:rsid w:val="00CC062A"/>
    <w:rsid w:val="00CC16C6"/>
    <w:rsid w:val="00CC1FA0"/>
    <w:rsid w:val="00CC3035"/>
    <w:rsid w:val="00CC3AAE"/>
    <w:rsid w:val="00CC6D0B"/>
    <w:rsid w:val="00CC7D24"/>
    <w:rsid w:val="00CD097D"/>
    <w:rsid w:val="00CD1805"/>
    <w:rsid w:val="00CD5D7B"/>
    <w:rsid w:val="00CD76E5"/>
    <w:rsid w:val="00CD779B"/>
    <w:rsid w:val="00CE2346"/>
    <w:rsid w:val="00CE26E3"/>
    <w:rsid w:val="00CE35C0"/>
    <w:rsid w:val="00CE36B4"/>
    <w:rsid w:val="00CE559A"/>
    <w:rsid w:val="00CE5CF2"/>
    <w:rsid w:val="00CE5F4B"/>
    <w:rsid w:val="00CE6951"/>
    <w:rsid w:val="00CE756C"/>
    <w:rsid w:val="00CF09F9"/>
    <w:rsid w:val="00CF21CA"/>
    <w:rsid w:val="00CF282B"/>
    <w:rsid w:val="00CF4B74"/>
    <w:rsid w:val="00CF55D5"/>
    <w:rsid w:val="00CF55DD"/>
    <w:rsid w:val="00CF5B4E"/>
    <w:rsid w:val="00CF738A"/>
    <w:rsid w:val="00CF7D51"/>
    <w:rsid w:val="00D00724"/>
    <w:rsid w:val="00D007C5"/>
    <w:rsid w:val="00D023C1"/>
    <w:rsid w:val="00D0398E"/>
    <w:rsid w:val="00D04331"/>
    <w:rsid w:val="00D10683"/>
    <w:rsid w:val="00D112E9"/>
    <w:rsid w:val="00D11DB9"/>
    <w:rsid w:val="00D1362A"/>
    <w:rsid w:val="00D145A9"/>
    <w:rsid w:val="00D1481F"/>
    <w:rsid w:val="00D14FB3"/>
    <w:rsid w:val="00D150BD"/>
    <w:rsid w:val="00D1572C"/>
    <w:rsid w:val="00D20207"/>
    <w:rsid w:val="00D20D35"/>
    <w:rsid w:val="00D242B0"/>
    <w:rsid w:val="00D264E0"/>
    <w:rsid w:val="00D2664D"/>
    <w:rsid w:val="00D30069"/>
    <w:rsid w:val="00D31789"/>
    <w:rsid w:val="00D31F01"/>
    <w:rsid w:val="00D346CA"/>
    <w:rsid w:val="00D369AD"/>
    <w:rsid w:val="00D36BB8"/>
    <w:rsid w:val="00D41655"/>
    <w:rsid w:val="00D4335A"/>
    <w:rsid w:val="00D443A3"/>
    <w:rsid w:val="00D45CF3"/>
    <w:rsid w:val="00D46996"/>
    <w:rsid w:val="00D47EF1"/>
    <w:rsid w:val="00D50B83"/>
    <w:rsid w:val="00D51744"/>
    <w:rsid w:val="00D518DC"/>
    <w:rsid w:val="00D51BF2"/>
    <w:rsid w:val="00D526AD"/>
    <w:rsid w:val="00D52F38"/>
    <w:rsid w:val="00D53A97"/>
    <w:rsid w:val="00D6051A"/>
    <w:rsid w:val="00D612AD"/>
    <w:rsid w:val="00D61688"/>
    <w:rsid w:val="00D61C56"/>
    <w:rsid w:val="00D63036"/>
    <w:rsid w:val="00D63A9A"/>
    <w:rsid w:val="00D64906"/>
    <w:rsid w:val="00D65A9A"/>
    <w:rsid w:val="00D66DFC"/>
    <w:rsid w:val="00D700E3"/>
    <w:rsid w:val="00D70792"/>
    <w:rsid w:val="00D70DEE"/>
    <w:rsid w:val="00D735CD"/>
    <w:rsid w:val="00D737E6"/>
    <w:rsid w:val="00D765CC"/>
    <w:rsid w:val="00D766C9"/>
    <w:rsid w:val="00D777E7"/>
    <w:rsid w:val="00D7798F"/>
    <w:rsid w:val="00D81306"/>
    <w:rsid w:val="00D81AD2"/>
    <w:rsid w:val="00D848C0"/>
    <w:rsid w:val="00D84C4C"/>
    <w:rsid w:val="00D86447"/>
    <w:rsid w:val="00D86E2C"/>
    <w:rsid w:val="00D91943"/>
    <w:rsid w:val="00D91CD6"/>
    <w:rsid w:val="00D927C1"/>
    <w:rsid w:val="00D92891"/>
    <w:rsid w:val="00D93793"/>
    <w:rsid w:val="00D94E36"/>
    <w:rsid w:val="00D95E6A"/>
    <w:rsid w:val="00DA024A"/>
    <w:rsid w:val="00DA0FD6"/>
    <w:rsid w:val="00DA1C8C"/>
    <w:rsid w:val="00DA1D77"/>
    <w:rsid w:val="00DA240B"/>
    <w:rsid w:val="00DA2812"/>
    <w:rsid w:val="00DA3515"/>
    <w:rsid w:val="00DA65D1"/>
    <w:rsid w:val="00DA73B9"/>
    <w:rsid w:val="00DB0C4A"/>
    <w:rsid w:val="00DB0F4F"/>
    <w:rsid w:val="00DB129A"/>
    <w:rsid w:val="00DB15F5"/>
    <w:rsid w:val="00DB33F3"/>
    <w:rsid w:val="00DB4662"/>
    <w:rsid w:val="00DB5CED"/>
    <w:rsid w:val="00DC17DA"/>
    <w:rsid w:val="00DC18E3"/>
    <w:rsid w:val="00DC3577"/>
    <w:rsid w:val="00DC377A"/>
    <w:rsid w:val="00DC43A8"/>
    <w:rsid w:val="00DC63E2"/>
    <w:rsid w:val="00DC6F0A"/>
    <w:rsid w:val="00DD69A1"/>
    <w:rsid w:val="00DD6BF6"/>
    <w:rsid w:val="00DD76B4"/>
    <w:rsid w:val="00DE009B"/>
    <w:rsid w:val="00DE4574"/>
    <w:rsid w:val="00DE476F"/>
    <w:rsid w:val="00DE47F2"/>
    <w:rsid w:val="00DE49A5"/>
    <w:rsid w:val="00DE4A92"/>
    <w:rsid w:val="00DE63AE"/>
    <w:rsid w:val="00DF088E"/>
    <w:rsid w:val="00DF115C"/>
    <w:rsid w:val="00DF14E1"/>
    <w:rsid w:val="00DF27E5"/>
    <w:rsid w:val="00DF29C6"/>
    <w:rsid w:val="00DF561D"/>
    <w:rsid w:val="00DF5A02"/>
    <w:rsid w:val="00DF5AB6"/>
    <w:rsid w:val="00DF7108"/>
    <w:rsid w:val="00DF7C97"/>
    <w:rsid w:val="00E012F0"/>
    <w:rsid w:val="00E02137"/>
    <w:rsid w:val="00E0328A"/>
    <w:rsid w:val="00E06A0B"/>
    <w:rsid w:val="00E078A5"/>
    <w:rsid w:val="00E119A6"/>
    <w:rsid w:val="00E11BCD"/>
    <w:rsid w:val="00E1241F"/>
    <w:rsid w:val="00E124FC"/>
    <w:rsid w:val="00E13053"/>
    <w:rsid w:val="00E138D6"/>
    <w:rsid w:val="00E13C85"/>
    <w:rsid w:val="00E14763"/>
    <w:rsid w:val="00E147C9"/>
    <w:rsid w:val="00E1512B"/>
    <w:rsid w:val="00E16047"/>
    <w:rsid w:val="00E16B80"/>
    <w:rsid w:val="00E201DC"/>
    <w:rsid w:val="00E21FD5"/>
    <w:rsid w:val="00E226D2"/>
    <w:rsid w:val="00E23B20"/>
    <w:rsid w:val="00E23F7C"/>
    <w:rsid w:val="00E264DA"/>
    <w:rsid w:val="00E27D83"/>
    <w:rsid w:val="00E27F3D"/>
    <w:rsid w:val="00E27F5B"/>
    <w:rsid w:val="00E305E7"/>
    <w:rsid w:val="00E32A53"/>
    <w:rsid w:val="00E331CE"/>
    <w:rsid w:val="00E36B63"/>
    <w:rsid w:val="00E405F9"/>
    <w:rsid w:val="00E41E37"/>
    <w:rsid w:val="00E42E63"/>
    <w:rsid w:val="00E435DF"/>
    <w:rsid w:val="00E4364E"/>
    <w:rsid w:val="00E4447A"/>
    <w:rsid w:val="00E44702"/>
    <w:rsid w:val="00E45CE8"/>
    <w:rsid w:val="00E4686A"/>
    <w:rsid w:val="00E478BC"/>
    <w:rsid w:val="00E5069B"/>
    <w:rsid w:val="00E51061"/>
    <w:rsid w:val="00E516B6"/>
    <w:rsid w:val="00E51C04"/>
    <w:rsid w:val="00E52344"/>
    <w:rsid w:val="00E54978"/>
    <w:rsid w:val="00E56575"/>
    <w:rsid w:val="00E57459"/>
    <w:rsid w:val="00E60318"/>
    <w:rsid w:val="00E608C8"/>
    <w:rsid w:val="00E61395"/>
    <w:rsid w:val="00E61C25"/>
    <w:rsid w:val="00E62CED"/>
    <w:rsid w:val="00E64143"/>
    <w:rsid w:val="00E670DF"/>
    <w:rsid w:val="00E67C8B"/>
    <w:rsid w:val="00E7387D"/>
    <w:rsid w:val="00E73B9E"/>
    <w:rsid w:val="00E754F4"/>
    <w:rsid w:val="00E814C1"/>
    <w:rsid w:val="00E821D9"/>
    <w:rsid w:val="00E822BC"/>
    <w:rsid w:val="00E8258D"/>
    <w:rsid w:val="00E840AE"/>
    <w:rsid w:val="00E865A0"/>
    <w:rsid w:val="00E87101"/>
    <w:rsid w:val="00E900E7"/>
    <w:rsid w:val="00E9166E"/>
    <w:rsid w:val="00E96876"/>
    <w:rsid w:val="00E96BE7"/>
    <w:rsid w:val="00E97588"/>
    <w:rsid w:val="00EA1DDF"/>
    <w:rsid w:val="00EA2636"/>
    <w:rsid w:val="00EA3B5C"/>
    <w:rsid w:val="00EA44FD"/>
    <w:rsid w:val="00EA4517"/>
    <w:rsid w:val="00EA58AC"/>
    <w:rsid w:val="00EA7979"/>
    <w:rsid w:val="00EB2FBE"/>
    <w:rsid w:val="00EB4EE7"/>
    <w:rsid w:val="00EC00AE"/>
    <w:rsid w:val="00EC0214"/>
    <w:rsid w:val="00EC0CC3"/>
    <w:rsid w:val="00EC1D38"/>
    <w:rsid w:val="00EC32DC"/>
    <w:rsid w:val="00EC34FF"/>
    <w:rsid w:val="00EC4516"/>
    <w:rsid w:val="00EC4943"/>
    <w:rsid w:val="00EC5A36"/>
    <w:rsid w:val="00EC7751"/>
    <w:rsid w:val="00ED113F"/>
    <w:rsid w:val="00ED123F"/>
    <w:rsid w:val="00ED1ED8"/>
    <w:rsid w:val="00ED3A2B"/>
    <w:rsid w:val="00ED4211"/>
    <w:rsid w:val="00ED4ABA"/>
    <w:rsid w:val="00ED6428"/>
    <w:rsid w:val="00ED6D7D"/>
    <w:rsid w:val="00EE02D9"/>
    <w:rsid w:val="00EE0324"/>
    <w:rsid w:val="00EE3993"/>
    <w:rsid w:val="00EF0430"/>
    <w:rsid w:val="00EF2FF8"/>
    <w:rsid w:val="00EF43D5"/>
    <w:rsid w:val="00EF43F4"/>
    <w:rsid w:val="00EF4EB0"/>
    <w:rsid w:val="00F009DC"/>
    <w:rsid w:val="00F00EFE"/>
    <w:rsid w:val="00F01E9C"/>
    <w:rsid w:val="00F038A7"/>
    <w:rsid w:val="00F06DB6"/>
    <w:rsid w:val="00F06E7F"/>
    <w:rsid w:val="00F07DA0"/>
    <w:rsid w:val="00F10169"/>
    <w:rsid w:val="00F12832"/>
    <w:rsid w:val="00F1374C"/>
    <w:rsid w:val="00F16B28"/>
    <w:rsid w:val="00F207E0"/>
    <w:rsid w:val="00F20AEC"/>
    <w:rsid w:val="00F21EFB"/>
    <w:rsid w:val="00F2681F"/>
    <w:rsid w:val="00F26F6D"/>
    <w:rsid w:val="00F30871"/>
    <w:rsid w:val="00F310C3"/>
    <w:rsid w:val="00F31D0C"/>
    <w:rsid w:val="00F31D7A"/>
    <w:rsid w:val="00F32C3B"/>
    <w:rsid w:val="00F3584D"/>
    <w:rsid w:val="00F363F6"/>
    <w:rsid w:val="00F37840"/>
    <w:rsid w:val="00F40177"/>
    <w:rsid w:val="00F41527"/>
    <w:rsid w:val="00F418F0"/>
    <w:rsid w:val="00F426A3"/>
    <w:rsid w:val="00F4293A"/>
    <w:rsid w:val="00F50A33"/>
    <w:rsid w:val="00F5218A"/>
    <w:rsid w:val="00F54443"/>
    <w:rsid w:val="00F5576B"/>
    <w:rsid w:val="00F61CDB"/>
    <w:rsid w:val="00F62F6B"/>
    <w:rsid w:val="00F65E3E"/>
    <w:rsid w:val="00F65FB3"/>
    <w:rsid w:val="00F67844"/>
    <w:rsid w:val="00F71611"/>
    <w:rsid w:val="00F73FE7"/>
    <w:rsid w:val="00F80A4C"/>
    <w:rsid w:val="00F82B00"/>
    <w:rsid w:val="00F83409"/>
    <w:rsid w:val="00F8567D"/>
    <w:rsid w:val="00F94F2B"/>
    <w:rsid w:val="00F95E40"/>
    <w:rsid w:val="00F9611B"/>
    <w:rsid w:val="00F96BB7"/>
    <w:rsid w:val="00FA194B"/>
    <w:rsid w:val="00FA1AAE"/>
    <w:rsid w:val="00FA216F"/>
    <w:rsid w:val="00FA445C"/>
    <w:rsid w:val="00FA472D"/>
    <w:rsid w:val="00FA52D7"/>
    <w:rsid w:val="00FA6C28"/>
    <w:rsid w:val="00FB50A7"/>
    <w:rsid w:val="00FC1991"/>
    <w:rsid w:val="00FC40D3"/>
    <w:rsid w:val="00FD0406"/>
    <w:rsid w:val="00FD2707"/>
    <w:rsid w:val="00FD2EA2"/>
    <w:rsid w:val="00FD7EB2"/>
    <w:rsid w:val="00FE06DF"/>
    <w:rsid w:val="00FE0C69"/>
    <w:rsid w:val="00FE124A"/>
    <w:rsid w:val="00FE4CD9"/>
    <w:rsid w:val="00FE4FA3"/>
    <w:rsid w:val="00FE579E"/>
    <w:rsid w:val="00FE70E2"/>
    <w:rsid w:val="00FF09A6"/>
    <w:rsid w:val="00FF182C"/>
    <w:rsid w:val="00FF42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5509"/>
  <w15:docId w15:val="{3EEAEFDE-50F1-4A39-90FF-9912B44F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CE"/>
    <w:pPr>
      <w:spacing w:after="0" w:line="240" w:lineRule="auto"/>
    </w:pPr>
    <w:rPr>
      <w:rFonts w:ascii="Times New Roman" w:eastAsia="Times New Roman" w:hAnsi="Times New Roman" w:cs="Times New Roman"/>
      <w:sz w:val="24"/>
      <w:szCs w:val="24"/>
    </w:rPr>
  </w:style>
  <w:style w:type="paragraph" w:styleId="Heading1">
    <w:name w:val="heading 1"/>
    <w:aliases w:val=" Char Char Char, Char Char Char Char, Char"/>
    <w:basedOn w:val="Normal"/>
    <w:next w:val="Normal"/>
    <w:link w:val="Heading1Char1"/>
    <w:qFormat/>
    <w:rsid w:val="00D31F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02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751B3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B32E0E"/>
    <w:pPr>
      <w:keepNext/>
      <w:jc w:val="right"/>
      <w:outlineLvl w:val="6"/>
    </w:pPr>
    <w:rPr>
      <w:i/>
      <w:iCs/>
    </w:rPr>
  </w:style>
  <w:style w:type="paragraph" w:styleId="Heading9">
    <w:name w:val="heading 9"/>
    <w:basedOn w:val="Normal"/>
    <w:next w:val="Normal"/>
    <w:link w:val="Heading9Char"/>
    <w:qFormat/>
    <w:rsid w:val="00A23FC2"/>
    <w:pPr>
      <w:keepNext/>
      <w:numPr>
        <w:numId w:val="22"/>
      </w:numPr>
      <w:outlineLvl w:val="8"/>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EDC"/>
    <w:pPr>
      <w:ind w:left="720"/>
    </w:pPr>
    <w:rPr>
      <w:lang w:val="en-GB"/>
    </w:rPr>
  </w:style>
  <w:style w:type="paragraph" w:styleId="BodyText">
    <w:name w:val="Body Text"/>
    <w:basedOn w:val="Normal"/>
    <w:link w:val="BodyTextChar"/>
    <w:uiPriority w:val="99"/>
    <w:rsid w:val="00001EDC"/>
    <w:pPr>
      <w:jc w:val="both"/>
    </w:pPr>
    <w:rPr>
      <w:rFonts w:eastAsia="MS Mincho"/>
      <w:sz w:val="28"/>
      <w:lang w:val="it-IT"/>
    </w:rPr>
  </w:style>
  <w:style w:type="character" w:customStyle="1" w:styleId="BodyTextChar">
    <w:name w:val="Body Text Char"/>
    <w:basedOn w:val="DefaultParagraphFont"/>
    <w:link w:val="BodyText"/>
    <w:uiPriority w:val="99"/>
    <w:rsid w:val="00001EDC"/>
    <w:rPr>
      <w:rFonts w:ascii="Times New Roman" w:eastAsia="MS Mincho" w:hAnsi="Times New Roman" w:cs="Times New Roman"/>
      <w:sz w:val="28"/>
      <w:szCs w:val="24"/>
      <w:lang w:val="it-IT"/>
    </w:rPr>
  </w:style>
  <w:style w:type="character" w:customStyle="1" w:styleId="apple-converted-space">
    <w:name w:val="apple-converted-space"/>
    <w:basedOn w:val="DefaultParagraphFont"/>
    <w:rsid w:val="00CD097D"/>
  </w:style>
  <w:style w:type="paragraph" w:customStyle="1" w:styleId="paragraphscx4342874">
    <w:name w:val="paragraph scx4342874"/>
    <w:basedOn w:val="Normal"/>
    <w:rsid w:val="00CD097D"/>
    <w:pPr>
      <w:spacing w:before="100" w:beforeAutospacing="1" w:after="100" w:afterAutospacing="1"/>
    </w:pPr>
  </w:style>
  <w:style w:type="character" w:customStyle="1" w:styleId="normaltextrunscx4342874">
    <w:name w:val="normaltextrun scx4342874"/>
    <w:basedOn w:val="DefaultParagraphFont"/>
    <w:rsid w:val="00CD097D"/>
  </w:style>
  <w:style w:type="character" w:customStyle="1" w:styleId="eopscx4342874">
    <w:name w:val="eop scx4342874"/>
    <w:basedOn w:val="DefaultParagraphFont"/>
    <w:rsid w:val="00CD097D"/>
  </w:style>
  <w:style w:type="character" w:customStyle="1" w:styleId="spellingerrorscx4342874">
    <w:name w:val="spellingerror scx4342874"/>
    <w:basedOn w:val="DefaultParagraphFont"/>
    <w:rsid w:val="00CD097D"/>
  </w:style>
  <w:style w:type="paragraph" w:styleId="BodyText2">
    <w:name w:val="Body Text 2"/>
    <w:basedOn w:val="Normal"/>
    <w:link w:val="BodyText2Char"/>
    <w:uiPriority w:val="99"/>
    <w:unhideWhenUsed/>
    <w:rsid w:val="00B32E0E"/>
    <w:pPr>
      <w:spacing w:after="120" w:line="480" w:lineRule="auto"/>
    </w:pPr>
  </w:style>
  <w:style w:type="character" w:customStyle="1" w:styleId="BodyText2Char">
    <w:name w:val="Body Text 2 Char"/>
    <w:basedOn w:val="DefaultParagraphFont"/>
    <w:link w:val="BodyText2"/>
    <w:uiPriority w:val="99"/>
    <w:rsid w:val="00B32E0E"/>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B32E0E"/>
    <w:pPr>
      <w:spacing w:after="120"/>
    </w:pPr>
    <w:rPr>
      <w:sz w:val="16"/>
      <w:szCs w:val="16"/>
    </w:rPr>
  </w:style>
  <w:style w:type="character" w:customStyle="1" w:styleId="BodyText3Char">
    <w:name w:val="Body Text 3 Char"/>
    <w:basedOn w:val="DefaultParagraphFont"/>
    <w:link w:val="BodyText3"/>
    <w:uiPriority w:val="99"/>
    <w:rsid w:val="00B32E0E"/>
    <w:rPr>
      <w:rFonts w:ascii="Times New Roman" w:eastAsia="Times New Roman" w:hAnsi="Times New Roman" w:cs="Times New Roman"/>
      <w:sz w:val="16"/>
      <w:szCs w:val="16"/>
    </w:rPr>
  </w:style>
  <w:style w:type="character" w:customStyle="1" w:styleId="Heading7Char">
    <w:name w:val="Heading 7 Char"/>
    <w:basedOn w:val="DefaultParagraphFont"/>
    <w:link w:val="Heading7"/>
    <w:uiPriority w:val="99"/>
    <w:rsid w:val="00B32E0E"/>
    <w:rPr>
      <w:rFonts w:ascii="Times New Roman" w:eastAsia="Times New Roman" w:hAnsi="Times New Roman" w:cs="Times New Roman"/>
      <w:i/>
      <w:iCs/>
      <w:sz w:val="24"/>
      <w:szCs w:val="24"/>
    </w:rPr>
  </w:style>
  <w:style w:type="paragraph" w:styleId="Footer">
    <w:name w:val="footer"/>
    <w:basedOn w:val="Normal"/>
    <w:link w:val="FooterChar"/>
    <w:uiPriority w:val="99"/>
    <w:unhideWhenUsed/>
    <w:rsid w:val="00B32E0E"/>
    <w:pPr>
      <w:tabs>
        <w:tab w:val="center" w:pos="4680"/>
        <w:tab w:val="right" w:pos="9360"/>
      </w:tabs>
    </w:pPr>
    <w:rPr>
      <w:rFonts w:ascii="Arial" w:eastAsiaTheme="minorHAnsi" w:hAnsi="Arial" w:cstheme="minorBidi"/>
      <w:szCs w:val="22"/>
      <w:lang w:val="sq-AL"/>
    </w:rPr>
  </w:style>
  <w:style w:type="character" w:customStyle="1" w:styleId="FooterChar">
    <w:name w:val="Footer Char"/>
    <w:basedOn w:val="DefaultParagraphFont"/>
    <w:link w:val="Footer"/>
    <w:uiPriority w:val="99"/>
    <w:rsid w:val="00B32E0E"/>
    <w:rPr>
      <w:rFonts w:ascii="Arial" w:hAnsi="Arial"/>
      <w:sz w:val="24"/>
      <w:lang w:val="sq-AL"/>
    </w:rPr>
  </w:style>
  <w:style w:type="character" w:customStyle="1" w:styleId="shorttext">
    <w:name w:val="short_text"/>
    <w:basedOn w:val="DefaultParagraphFont"/>
    <w:rsid w:val="00B32E0E"/>
  </w:style>
  <w:style w:type="paragraph" w:styleId="BalloonText">
    <w:name w:val="Balloon Text"/>
    <w:basedOn w:val="Normal"/>
    <w:link w:val="BalloonTextChar"/>
    <w:uiPriority w:val="99"/>
    <w:semiHidden/>
    <w:unhideWhenUsed/>
    <w:rsid w:val="00B32E0E"/>
    <w:rPr>
      <w:rFonts w:ascii="Tahoma" w:hAnsi="Tahoma" w:cs="Tahoma"/>
      <w:sz w:val="16"/>
      <w:szCs w:val="16"/>
    </w:rPr>
  </w:style>
  <w:style w:type="character" w:customStyle="1" w:styleId="BalloonTextChar">
    <w:name w:val="Balloon Text Char"/>
    <w:basedOn w:val="DefaultParagraphFont"/>
    <w:link w:val="BalloonText"/>
    <w:uiPriority w:val="99"/>
    <w:semiHidden/>
    <w:rsid w:val="00B32E0E"/>
    <w:rPr>
      <w:rFonts w:ascii="Tahoma" w:eastAsia="Times New Roman" w:hAnsi="Tahoma" w:cs="Tahoma"/>
      <w:sz w:val="16"/>
      <w:szCs w:val="16"/>
    </w:rPr>
  </w:style>
  <w:style w:type="paragraph" w:styleId="NormalWeb">
    <w:name w:val="Normal (Web)"/>
    <w:basedOn w:val="Normal"/>
    <w:rsid w:val="00C7266E"/>
    <w:pPr>
      <w:spacing w:before="100" w:beforeAutospacing="1" w:after="100" w:afterAutospacing="1"/>
    </w:pPr>
  </w:style>
  <w:style w:type="paragraph" w:customStyle="1" w:styleId="paragraphscx69420024">
    <w:name w:val="paragraph scx69420024"/>
    <w:basedOn w:val="Normal"/>
    <w:rsid w:val="00C7266E"/>
    <w:pPr>
      <w:spacing w:before="100" w:beforeAutospacing="1" w:after="100" w:afterAutospacing="1"/>
    </w:pPr>
  </w:style>
  <w:style w:type="character" w:customStyle="1" w:styleId="spellingerrorscx69420024">
    <w:name w:val="spellingerror scx69420024"/>
    <w:basedOn w:val="DefaultParagraphFont"/>
    <w:rsid w:val="00C7266E"/>
  </w:style>
  <w:style w:type="character" w:customStyle="1" w:styleId="normaltextrunscx69420024">
    <w:name w:val="normaltextrun scx69420024"/>
    <w:basedOn w:val="DefaultParagraphFont"/>
    <w:rsid w:val="00C7266E"/>
  </w:style>
  <w:style w:type="character" w:customStyle="1" w:styleId="eopscx69420024">
    <w:name w:val="eop scx69420024"/>
    <w:basedOn w:val="DefaultParagraphFont"/>
    <w:rsid w:val="00C7266E"/>
  </w:style>
  <w:style w:type="character" w:customStyle="1" w:styleId="Heading6Char">
    <w:name w:val="Heading 6 Char"/>
    <w:basedOn w:val="DefaultParagraphFont"/>
    <w:link w:val="Heading6"/>
    <w:rsid w:val="00751B3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FF182C"/>
    <w:rPr>
      <w:sz w:val="16"/>
      <w:szCs w:val="16"/>
    </w:rPr>
  </w:style>
  <w:style w:type="paragraph" w:styleId="CommentText">
    <w:name w:val="annotation text"/>
    <w:basedOn w:val="Normal"/>
    <w:link w:val="CommentTextChar"/>
    <w:uiPriority w:val="99"/>
    <w:semiHidden/>
    <w:unhideWhenUsed/>
    <w:rsid w:val="00FF182C"/>
    <w:rPr>
      <w:sz w:val="20"/>
      <w:szCs w:val="20"/>
    </w:rPr>
  </w:style>
  <w:style w:type="character" w:customStyle="1" w:styleId="CommentTextChar">
    <w:name w:val="Comment Text Char"/>
    <w:basedOn w:val="DefaultParagraphFont"/>
    <w:link w:val="CommentText"/>
    <w:uiPriority w:val="99"/>
    <w:semiHidden/>
    <w:rsid w:val="00FF1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2C"/>
    <w:rPr>
      <w:b/>
      <w:bCs/>
    </w:rPr>
  </w:style>
  <w:style w:type="character" w:customStyle="1" w:styleId="CommentSubjectChar">
    <w:name w:val="Comment Subject Char"/>
    <w:basedOn w:val="CommentTextChar"/>
    <w:link w:val="CommentSubject"/>
    <w:uiPriority w:val="99"/>
    <w:semiHidden/>
    <w:rsid w:val="00FF182C"/>
    <w:rPr>
      <w:rFonts w:ascii="Times New Roman" w:eastAsia="Times New Roman" w:hAnsi="Times New Roman" w:cs="Times New Roman"/>
      <w:b/>
      <w:bCs/>
      <w:sz w:val="20"/>
      <w:szCs w:val="20"/>
    </w:rPr>
  </w:style>
  <w:style w:type="character" w:customStyle="1" w:styleId="a">
    <w:name w:val="a"/>
    <w:basedOn w:val="DefaultParagraphFont"/>
    <w:rsid w:val="00C21F86"/>
  </w:style>
  <w:style w:type="character" w:customStyle="1" w:styleId="Heading2Char">
    <w:name w:val="Heading 2 Char"/>
    <w:basedOn w:val="DefaultParagraphFont"/>
    <w:link w:val="Heading2"/>
    <w:rsid w:val="009102FA"/>
    <w:rPr>
      <w:rFonts w:asciiTheme="majorHAnsi" w:eastAsiaTheme="majorEastAsia" w:hAnsiTheme="majorHAnsi" w:cstheme="majorBidi"/>
      <w:b/>
      <w:bCs/>
      <w:color w:val="4F81BD" w:themeColor="accent1"/>
      <w:sz w:val="26"/>
      <w:szCs w:val="26"/>
    </w:rPr>
  </w:style>
  <w:style w:type="paragraph" w:customStyle="1" w:styleId="Default">
    <w:name w:val="Default"/>
    <w:rsid w:val="000253A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uiPriority w:val="9"/>
    <w:rsid w:val="0098517B"/>
    <w:rPr>
      <w:rFonts w:asciiTheme="majorHAnsi" w:eastAsiaTheme="majorEastAsia" w:hAnsiTheme="majorHAnsi" w:cstheme="majorBidi"/>
      <w:b/>
      <w:bCs/>
      <w:color w:val="365F91" w:themeColor="accent1" w:themeShade="BF"/>
      <w:sz w:val="28"/>
      <w:szCs w:val="28"/>
    </w:rPr>
  </w:style>
  <w:style w:type="character" w:customStyle="1" w:styleId="FooterChar1">
    <w:name w:val="Footer Char1"/>
    <w:basedOn w:val="DefaultParagraphFont"/>
    <w:uiPriority w:val="99"/>
    <w:rsid w:val="0098517B"/>
    <w:rPr>
      <w:rFonts w:ascii="Times New Roman" w:eastAsia="Times New Roman" w:hAnsi="Times New Roman" w:cs="Times New Roman"/>
      <w:sz w:val="24"/>
      <w:szCs w:val="24"/>
    </w:rPr>
  </w:style>
  <w:style w:type="character" w:customStyle="1" w:styleId="Heading1Char1">
    <w:name w:val="Heading 1 Char1"/>
    <w:aliases w:val=" Char Char Char Char1, Char Char Char Char Char, Char Char"/>
    <w:basedOn w:val="DefaultParagraphFont"/>
    <w:link w:val="Heading1"/>
    <w:rsid w:val="00D31F0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5DFE"/>
    <w:pPr>
      <w:widowControl w:val="0"/>
      <w:autoSpaceDE w:val="0"/>
      <w:autoSpaceDN w:val="0"/>
      <w:spacing w:line="305" w:lineRule="exact"/>
      <w:ind w:left="1185" w:hanging="541"/>
    </w:pPr>
    <w:rPr>
      <w:rFonts w:ascii="Calibri" w:eastAsia="Calibri" w:hAnsi="Calibri" w:cs="Calibri"/>
      <w:sz w:val="22"/>
      <w:szCs w:val="22"/>
      <w:lang w:val="sq-AL" w:eastAsia="sq-AL" w:bidi="sq-AL"/>
    </w:rPr>
  </w:style>
  <w:style w:type="numbering" w:customStyle="1" w:styleId="WWNum144">
    <w:name w:val="WWNum144"/>
    <w:basedOn w:val="NoList"/>
    <w:rsid w:val="00051883"/>
    <w:pPr>
      <w:numPr>
        <w:numId w:val="9"/>
      </w:numPr>
    </w:pPr>
  </w:style>
  <w:style w:type="character" w:styleId="Emphasis">
    <w:name w:val="Emphasis"/>
    <w:basedOn w:val="DefaultParagraphFont"/>
    <w:uiPriority w:val="20"/>
    <w:qFormat/>
    <w:rsid w:val="008556A6"/>
    <w:rPr>
      <w:i/>
      <w:iCs/>
    </w:rPr>
  </w:style>
  <w:style w:type="character" w:customStyle="1" w:styleId="hps">
    <w:name w:val="hps"/>
    <w:basedOn w:val="DefaultParagraphFont"/>
    <w:rsid w:val="00AA3D1B"/>
  </w:style>
  <w:style w:type="table" w:customStyle="1" w:styleId="Tabelnormale">
    <w:name w:val="Tabelë normale"/>
    <w:uiPriority w:val="99"/>
    <w:semiHidden/>
    <w:rsid w:val="005522AF"/>
    <w:rPr>
      <w:rFonts w:eastAsiaTheme="minorHAnsi"/>
    </w:rPr>
    <w:tblPr>
      <w:tblCellMar>
        <w:top w:w="0" w:type="dxa"/>
        <w:left w:w="108" w:type="dxa"/>
        <w:bottom w:w="0" w:type="dxa"/>
        <w:right w:w="108" w:type="dxa"/>
      </w:tblCellMar>
    </w:tblPr>
  </w:style>
  <w:style w:type="paragraph" w:customStyle="1" w:styleId="Standard">
    <w:name w:val="Standard"/>
    <w:rsid w:val="005522AF"/>
    <w:pPr>
      <w:suppressAutoHyphens/>
      <w:autoSpaceDN w:val="0"/>
      <w:spacing w:after="0" w:line="240" w:lineRule="auto"/>
      <w:textAlignment w:val="baseline"/>
    </w:pPr>
    <w:rPr>
      <w:rFonts w:ascii="Times New Roman" w:eastAsia="Times New Roman" w:hAnsi="Times New Roman" w:cs="Times New Roman"/>
      <w:sz w:val="24"/>
      <w:szCs w:val="24"/>
    </w:rPr>
  </w:style>
  <w:style w:type="numbering" w:customStyle="1" w:styleId="WWNum1441">
    <w:name w:val="WWNum1441"/>
    <w:basedOn w:val="NoList"/>
    <w:rsid w:val="005522AF"/>
    <w:pPr>
      <w:numPr>
        <w:numId w:val="16"/>
      </w:numPr>
    </w:pPr>
  </w:style>
  <w:style w:type="character" w:customStyle="1" w:styleId="Heading9Char">
    <w:name w:val="Heading 9 Char"/>
    <w:basedOn w:val="DefaultParagraphFont"/>
    <w:link w:val="Heading9"/>
    <w:rsid w:val="00A23FC2"/>
    <w:rPr>
      <w:rFonts w:ascii="Times New Roman" w:eastAsia="Times New Roman" w:hAnsi="Times New Roman" w:cs="Times New Roman"/>
      <w:b/>
      <w:bCs/>
      <w:sz w:val="28"/>
      <w:szCs w:val="20"/>
    </w:rPr>
  </w:style>
  <w:style w:type="numbering" w:customStyle="1" w:styleId="NoList1">
    <w:name w:val="No List1"/>
    <w:next w:val="NoList"/>
    <w:uiPriority w:val="99"/>
    <w:semiHidden/>
    <w:unhideWhenUsed/>
    <w:rsid w:val="00A23FC2"/>
  </w:style>
  <w:style w:type="paragraph" w:styleId="NoSpacing">
    <w:name w:val="No Spacing"/>
    <w:uiPriority w:val="1"/>
    <w:qFormat/>
    <w:rsid w:val="00A23FC2"/>
    <w:pPr>
      <w:spacing w:after="0" w:line="240" w:lineRule="auto"/>
    </w:pPr>
    <w:rPr>
      <w:rFonts w:ascii="Calibri" w:eastAsia="Times New Roman" w:hAnsi="Calibri" w:cs="Times New Roman"/>
      <w:lang w:bidi="en-US"/>
    </w:rPr>
  </w:style>
  <w:style w:type="table" w:customStyle="1" w:styleId="TableGrid1">
    <w:name w:val="Table Grid1"/>
    <w:basedOn w:val="TableNormal"/>
    <w:next w:val="TableGrid"/>
    <w:uiPriority w:val="59"/>
    <w:rsid w:val="00A23FC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23FC2"/>
    <w:pPr>
      <w:tabs>
        <w:tab w:val="center" w:pos="4680"/>
        <w:tab w:val="right" w:pos="9360"/>
      </w:tabs>
    </w:pPr>
    <w:rPr>
      <w:rFonts w:ascii="Arial" w:eastAsia="MS Mincho" w:hAnsi="Arial" w:cstheme="minorBidi"/>
      <w:szCs w:val="22"/>
      <w:lang w:val="sq-AL"/>
    </w:rPr>
  </w:style>
  <w:style w:type="character" w:customStyle="1" w:styleId="HeaderChar">
    <w:name w:val="Header Char"/>
    <w:basedOn w:val="DefaultParagraphFont"/>
    <w:link w:val="Header"/>
    <w:rsid w:val="00A23FC2"/>
    <w:rPr>
      <w:rFonts w:ascii="Arial" w:hAnsi="Arial"/>
      <w:sz w:val="24"/>
      <w:lang w:val="sq-AL"/>
    </w:rPr>
  </w:style>
  <w:style w:type="paragraph" w:styleId="Title">
    <w:name w:val="Title"/>
    <w:basedOn w:val="Normal"/>
    <w:link w:val="TitleChar"/>
    <w:qFormat/>
    <w:rsid w:val="00A23FC2"/>
    <w:pPr>
      <w:jc w:val="center"/>
    </w:pPr>
    <w:rPr>
      <w:b/>
      <w:sz w:val="32"/>
      <w:szCs w:val="20"/>
    </w:rPr>
  </w:style>
  <w:style w:type="character" w:customStyle="1" w:styleId="TitleChar">
    <w:name w:val="Title Char"/>
    <w:basedOn w:val="DefaultParagraphFont"/>
    <w:link w:val="Title"/>
    <w:rsid w:val="00A23FC2"/>
    <w:rPr>
      <w:rFonts w:ascii="Times New Roman" w:eastAsia="Times New Roman" w:hAnsi="Times New Roman" w:cs="Times New Roman"/>
      <w:b/>
      <w:sz w:val="32"/>
      <w:szCs w:val="20"/>
    </w:rPr>
  </w:style>
  <w:style w:type="character" w:customStyle="1" w:styleId="CharCharCharChar">
    <w:name w:val="Char Char Char Char"/>
    <w:aliases w:val="Char Char Char Char Char Char Char Char,Char Char Char Char Char,Char Char Char Char Char Char Char,Char Char Char Char1,Char Char Char Char Char Char Char1"/>
    <w:basedOn w:val="DefaultParagraphFont"/>
    <w:link w:val="Heading11"/>
    <w:locked/>
    <w:rsid w:val="00A23FC2"/>
    <w:rPr>
      <w:rFonts w:ascii="Arial" w:hAnsi="Arial" w:cs="Arial"/>
      <w:b/>
      <w:bCs/>
      <w:kern w:val="32"/>
      <w:sz w:val="32"/>
      <w:szCs w:val="32"/>
    </w:rPr>
  </w:style>
  <w:style w:type="paragraph" w:customStyle="1" w:styleId="Heading11">
    <w:name w:val="Heading 11"/>
    <w:aliases w:val="Char Char Char,Char Char Char Char Char Char,Char,heading 1"/>
    <w:basedOn w:val="Normal"/>
    <w:next w:val="Normal"/>
    <w:link w:val="CharCharCharChar"/>
    <w:rsid w:val="00A23FC2"/>
    <w:pPr>
      <w:keepNext/>
      <w:spacing w:before="240" w:after="60"/>
      <w:outlineLvl w:val="0"/>
    </w:pPr>
    <w:rPr>
      <w:rFonts w:ascii="Arial" w:eastAsia="MS Mincho" w:hAnsi="Arial" w:cs="Arial"/>
      <w:b/>
      <w:bCs/>
      <w:kern w:val="32"/>
      <w:sz w:val="32"/>
      <w:szCs w:val="32"/>
    </w:rPr>
  </w:style>
  <w:style w:type="paragraph" w:styleId="TOC2">
    <w:name w:val="toc 2"/>
    <w:basedOn w:val="Normal"/>
    <w:next w:val="Normal"/>
    <w:autoRedefine/>
    <w:semiHidden/>
    <w:rsid w:val="00A23FC2"/>
    <w:pPr>
      <w:ind w:left="240"/>
    </w:pPr>
  </w:style>
  <w:style w:type="paragraph" w:styleId="TOC3">
    <w:name w:val="toc 3"/>
    <w:basedOn w:val="Normal"/>
    <w:next w:val="Normal"/>
    <w:autoRedefine/>
    <w:semiHidden/>
    <w:rsid w:val="00964D19"/>
    <w:pPr>
      <w:ind w:left="480"/>
    </w:pPr>
  </w:style>
  <w:style w:type="paragraph" w:styleId="BodyTextIndent2">
    <w:name w:val="Body Text Indent 2"/>
    <w:basedOn w:val="Normal"/>
    <w:link w:val="BodyTextIndent2Char"/>
    <w:uiPriority w:val="99"/>
    <w:semiHidden/>
    <w:unhideWhenUsed/>
    <w:rsid w:val="00964D19"/>
    <w:pPr>
      <w:spacing w:after="120" w:line="480" w:lineRule="auto"/>
      <w:ind w:left="360"/>
    </w:pPr>
    <w:rPr>
      <w:rFonts w:ascii="Arial" w:eastAsia="MS Mincho" w:hAnsi="Arial" w:cstheme="minorBidi"/>
      <w:szCs w:val="22"/>
      <w:lang w:val="sq-AL"/>
    </w:rPr>
  </w:style>
  <w:style w:type="character" w:customStyle="1" w:styleId="BodyTextIndent2Char">
    <w:name w:val="Body Text Indent 2 Char"/>
    <w:basedOn w:val="DefaultParagraphFont"/>
    <w:link w:val="BodyTextIndent2"/>
    <w:uiPriority w:val="99"/>
    <w:semiHidden/>
    <w:rsid w:val="00964D19"/>
    <w:rPr>
      <w:rFonts w:ascii="Arial" w:hAnsi="Arial"/>
      <w:sz w:val="24"/>
      <w:lang w:val="sq-AL"/>
    </w:rPr>
  </w:style>
  <w:style w:type="character" w:customStyle="1" w:styleId="HeaderChar2">
    <w:name w:val="Header Char2"/>
    <w:basedOn w:val="DefaultParagraphFont"/>
    <w:rsid w:val="009D4E4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681">
      <w:bodyDiv w:val="1"/>
      <w:marLeft w:val="0"/>
      <w:marRight w:val="0"/>
      <w:marTop w:val="0"/>
      <w:marBottom w:val="0"/>
      <w:divBdr>
        <w:top w:val="none" w:sz="0" w:space="0" w:color="auto"/>
        <w:left w:val="none" w:sz="0" w:space="0" w:color="auto"/>
        <w:bottom w:val="none" w:sz="0" w:space="0" w:color="auto"/>
        <w:right w:val="none" w:sz="0" w:space="0" w:color="auto"/>
      </w:divBdr>
    </w:div>
    <w:div w:id="53091112">
      <w:bodyDiv w:val="1"/>
      <w:marLeft w:val="0"/>
      <w:marRight w:val="0"/>
      <w:marTop w:val="0"/>
      <w:marBottom w:val="0"/>
      <w:divBdr>
        <w:top w:val="none" w:sz="0" w:space="0" w:color="auto"/>
        <w:left w:val="none" w:sz="0" w:space="0" w:color="auto"/>
        <w:bottom w:val="none" w:sz="0" w:space="0" w:color="auto"/>
        <w:right w:val="none" w:sz="0" w:space="0" w:color="auto"/>
      </w:divBdr>
    </w:div>
    <w:div w:id="125592101">
      <w:bodyDiv w:val="1"/>
      <w:marLeft w:val="0"/>
      <w:marRight w:val="0"/>
      <w:marTop w:val="0"/>
      <w:marBottom w:val="0"/>
      <w:divBdr>
        <w:top w:val="none" w:sz="0" w:space="0" w:color="auto"/>
        <w:left w:val="none" w:sz="0" w:space="0" w:color="auto"/>
        <w:bottom w:val="none" w:sz="0" w:space="0" w:color="auto"/>
        <w:right w:val="none" w:sz="0" w:space="0" w:color="auto"/>
      </w:divBdr>
    </w:div>
    <w:div w:id="195965297">
      <w:bodyDiv w:val="1"/>
      <w:marLeft w:val="0"/>
      <w:marRight w:val="0"/>
      <w:marTop w:val="0"/>
      <w:marBottom w:val="0"/>
      <w:divBdr>
        <w:top w:val="none" w:sz="0" w:space="0" w:color="auto"/>
        <w:left w:val="none" w:sz="0" w:space="0" w:color="auto"/>
        <w:bottom w:val="none" w:sz="0" w:space="0" w:color="auto"/>
        <w:right w:val="none" w:sz="0" w:space="0" w:color="auto"/>
      </w:divBdr>
    </w:div>
    <w:div w:id="200242788">
      <w:bodyDiv w:val="1"/>
      <w:marLeft w:val="0"/>
      <w:marRight w:val="0"/>
      <w:marTop w:val="0"/>
      <w:marBottom w:val="0"/>
      <w:divBdr>
        <w:top w:val="none" w:sz="0" w:space="0" w:color="auto"/>
        <w:left w:val="none" w:sz="0" w:space="0" w:color="auto"/>
        <w:bottom w:val="none" w:sz="0" w:space="0" w:color="auto"/>
        <w:right w:val="none" w:sz="0" w:space="0" w:color="auto"/>
      </w:divBdr>
    </w:div>
    <w:div w:id="203375158">
      <w:bodyDiv w:val="1"/>
      <w:marLeft w:val="0"/>
      <w:marRight w:val="0"/>
      <w:marTop w:val="0"/>
      <w:marBottom w:val="0"/>
      <w:divBdr>
        <w:top w:val="none" w:sz="0" w:space="0" w:color="auto"/>
        <w:left w:val="none" w:sz="0" w:space="0" w:color="auto"/>
        <w:bottom w:val="none" w:sz="0" w:space="0" w:color="auto"/>
        <w:right w:val="none" w:sz="0" w:space="0" w:color="auto"/>
      </w:divBdr>
    </w:div>
    <w:div w:id="255985131">
      <w:bodyDiv w:val="1"/>
      <w:marLeft w:val="0"/>
      <w:marRight w:val="0"/>
      <w:marTop w:val="0"/>
      <w:marBottom w:val="0"/>
      <w:divBdr>
        <w:top w:val="none" w:sz="0" w:space="0" w:color="auto"/>
        <w:left w:val="none" w:sz="0" w:space="0" w:color="auto"/>
        <w:bottom w:val="none" w:sz="0" w:space="0" w:color="auto"/>
        <w:right w:val="none" w:sz="0" w:space="0" w:color="auto"/>
      </w:divBdr>
    </w:div>
    <w:div w:id="282619777">
      <w:bodyDiv w:val="1"/>
      <w:marLeft w:val="0"/>
      <w:marRight w:val="0"/>
      <w:marTop w:val="0"/>
      <w:marBottom w:val="0"/>
      <w:divBdr>
        <w:top w:val="none" w:sz="0" w:space="0" w:color="auto"/>
        <w:left w:val="none" w:sz="0" w:space="0" w:color="auto"/>
        <w:bottom w:val="none" w:sz="0" w:space="0" w:color="auto"/>
        <w:right w:val="none" w:sz="0" w:space="0" w:color="auto"/>
      </w:divBdr>
    </w:div>
    <w:div w:id="346372589">
      <w:bodyDiv w:val="1"/>
      <w:marLeft w:val="0"/>
      <w:marRight w:val="0"/>
      <w:marTop w:val="0"/>
      <w:marBottom w:val="0"/>
      <w:divBdr>
        <w:top w:val="none" w:sz="0" w:space="0" w:color="auto"/>
        <w:left w:val="none" w:sz="0" w:space="0" w:color="auto"/>
        <w:bottom w:val="none" w:sz="0" w:space="0" w:color="auto"/>
        <w:right w:val="none" w:sz="0" w:space="0" w:color="auto"/>
      </w:divBdr>
    </w:div>
    <w:div w:id="380206502">
      <w:bodyDiv w:val="1"/>
      <w:marLeft w:val="0"/>
      <w:marRight w:val="0"/>
      <w:marTop w:val="0"/>
      <w:marBottom w:val="0"/>
      <w:divBdr>
        <w:top w:val="none" w:sz="0" w:space="0" w:color="auto"/>
        <w:left w:val="none" w:sz="0" w:space="0" w:color="auto"/>
        <w:bottom w:val="none" w:sz="0" w:space="0" w:color="auto"/>
        <w:right w:val="none" w:sz="0" w:space="0" w:color="auto"/>
      </w:divBdr>
    </w:div>
    <w:div w:id="443887817">
      <w:bodyDiv w:val="1"/>
      <w:marLeft w:val="0"/>
      <w:marRight w:val="0"/>
      <w:marTop w:val="0"/>
      <w:marBottom w:val="0"/>
      <w:divBdr>
        <w:top w:val="none" w:sz="0" w:space="0" w:color="auto"/>
        <w:left w:val="none" w:sz="0" w:space="0" w:color="auto"/>
        <w:bottom w:val="none" w:sz="0" w:space="0" w:color="auto"/>
        <w:right w:val="none" w:sz="0" w:space="0" w:color="auto"/>
      </w:divBdr>
    </w:div>
    <w:div w:id="444037573">
      <w:bodyDiv w:val="1"/>
      <w:marLeft w:val="0"/>
      <w:marRight w:val="0"/>
      <w:marTop w:val="0"/>
      <w:marBottom w:val="0"/>
      <w:divBdr>
        <w:top w:val="none" w:sz="0" w:space="0" w:color="auto"/>
        <w:left w:val="none" w:sz="0" w:space="0" w:color="auto"/>
        <w:bottom w:val="none" w:sz="0" w:space="0" w:color="auto"/>
        <w:right w:val="none" w:sz="0" w:space="0" w:color="auto"/>
      </w:divBdr>
    </w:div>
    <w:div w:id="452021985">
      <w:bodyDiv w:val="1"/>
      <w:marLeft w:val="0"/>
      <w:marRight w:val="0"/>
      <w:marTop w:val="0"/>
      <w:marBottom w:val="0"/>
      <w:divBdr>
        <w:top w:val="none" w:sz="0" w:space="0" w:color="auto"/>
        <w:left w:val="none" w:sz="0" w:space="0" w:color="auto"/>
        <w:bottom w:val="none" w:sz="0" w:space="0" w:color="auto"/>
        <w:right w:val="none" w:sz="0" w:space="0" w:color="auto"/>
      </w:divBdr>
    </w:div>
    <w:div w:id="522867262">
      <w:bodyDiv w:val="1"/>
      <w:marLeft w:val="0"/>
      <w:marRight w:val="0"/>
      <w:marTop w:val="0"/>
      <w:marBottom w:val="0"/>
      <w:divBdr>
        <w:top w:val="none" w:sz="0" w:space="0" w:color="auto"/>
        <w:left w:val="none" w:sz="0" w:space="0" w:color="auto"/>
        <w:bottom w:val="none" w:sz="0" w:space="0" w:color="auto"/>
        <w:right w:val="none" w:sz="0" w:space="0" w:color="auto"/>
      </w:divBdr>
    </w:div>
    <w:div w:id="524369986">
      <w:bodyDiv w:val="1"/>
      <w:marLeft w:val="0"/>
      <w:marRight w:val="0"/>
      <w:marTop w:val="0"/>
      <w:marBottom w:val="0"/>
      <w:divBdr>
        <w:top w:val="none" w:sz="0" w:space="0" w:color="auto"/>
        <w:left w:val="none" w:sz="0" w:space="0" w:color="auto"/>
        <w:bottom w:val="none" w:sz="0" w:space="0" w:color="auto"/>
        <w:right w:val="none" w:sz="0" w:space="0" w:color="auto"/>
      </w:divBdr>
    </w:div>
    <w:div w:id="543752964">
      <w:bodyDiv w:val="1"/>
      <w:marLeft w:val="0"/>
      <w:marRight w:val="0"/>
      <w:marTop w:val="0"/>
      <w:marBottom w:val="0"/>
      <w:divBdr>
        <w:top w:val="none" w:sz="0" w:space="0" w:color="auto"/>
        <w:left w:val="none" w:sz="0" w:space="0" w:color="auto"/>
        <w:bottom w:val="none" w:sz="0" w:space="0" w:color="auto"/>
        <w:right w:val="none" w:sz="0" w:space="0" w:color="auto"/>
      </w:divBdr>
    </w:div>
    <w:div w:id="563950818">
      <w:bodyDiv w:val="1"/>
      <w:marLeft w:val="0"/>
      <w:marRight w:val="0"/>
      <w:marTop w:val="0"/>
      <w:marBottom w:val="0"/>
      <w:divBdr>
        <w:top w:val="none" w:sz="0" w:space="0" w:color="auto"/>
        <w:left w:val="none" w:sz="0" w:space="0" w:color="auto"/>
        <w:bottom w:val="none" w:sz="0" w:space="0" w:color="auto"/>
        <w:right w:val="none" w:sz="0" w:space="0" w:color="auto"/>
      </w:divBdr>
    </w:div>
    <w:div w:id="581908777">
      <w:bodyDiv w:val="1"/>
      <w:marLeft w:val="0"/>
      <w:marRight w:val="0"/>
      <w:marTop w:val="0"/>
      <w:marBottom w:val="0"/>
      <w:divBdr>
        <w:top w:val="none" w:sz="0" w:space="0" w:color="auto"/>
        <w:left w:val="none" w:sz="0" w:space="0" w:color="auto"/>
        <w:bottom w:val="none" w:sz="0" w:space="0" w:color="auto"/>
        <w:right w:val="none" w:sz="0" w:space="0" w:color="auto"/>
      </w:divBdr>
    </w:div>
    <w:div w:id="583950443">
      <w:bodyDiv w:val="1"/>
      <w:marLeft w:val="0"/>
      <w:marRight w:val="0"/>
      <w:marTop w:val="0"/>
      <w:marBottom w:val="0"/>
      <w:divBdr>
        <w:top w:val="none" w:sz="0" w:space="0" w:color="auto"/>
        <w:left w:val="none" w:sz="0" w:space="0" w:color="auto"/>
        <w:bottom w:val="none" w:sz="0" w:space="0" w:color="auto"/>
        <w:right w:val="none" w:sz="0" w:space="0" w:color="auto"/>
      </w:divBdr>
    </w:div>
    <w:div w:id="728847189">
      <w:bodyDiv w:val="1"/>
      <w:marLeft w:val="0"/>
      <w:marRight w:val="0"/>
      <w:marTop w:val="0"/>
      <w:marBottom w:val="0"/>
      <w:divBdr>
        <w:top w:val="none" w:sz="0" w:space="0" w:color="auto"/>
        <w:left w:val="none" w:sz="0" w:space="0" w:color="auto"/>
        <w:bottom w:val="none" w:sz="0" w:space="0" w:color="auto"/>
        <w:right w:val="none" w:sz="0" w:space="0" w:color="auto"/>
      </w:divBdr>
    </w:div>
    <w:div w:id="768425340">
      <w:bodyDiv w:val="1"/>
      <w:marLeft w:val="0"/>
      <w:marRight w:val="0"/>
      <w:marTop w:val="0"/>
      <w:marBottom w:val="0"/>
      <w:divBdr>
        <w:top w:val="none" w:sz="0" w:space="0" w:color="auto"/>
        <w:left w:val="none" w:sz="0" w:space="0" w:color="auto"/>
        <w:bottom w:val="none" w:sz="0" w:space="0" w:color="auto"/>
        <w:right w:val="none" w:sz="0" w:space="0" w:color="auto"/>
      </w:divBdr>
    </w:div>
    <w:div w:id="907809256">
      <w:bodyDiv w:val="1"/>
      <w:marLeft w:val="0"/>
      <w:marRight w:val="0"/>
      <w:marTop w:val="0"/>
      <w:marBottom w:val="0"/>
      <w:divBdr>
        <w:top w:val="none" w:sz="0" w:space="0" w:color="auto"/>
        <w:left w:val="none" w:sz="0" w:space="0" w:color="auto"/>
        <w:bottom w:val="none" w:sz="0" w:space="0" w:color="auto"/>
        <w:right w:val="none" w:sz="0" w:space="0" w:color="auto"/>
      </w:divBdr>
    </w:div>
    <w:div w:id="974680628">
      <w:bodyDiv w:val="1"/>
      <w:marLeft w:val="0"/>
      <w:marRight w:val="0"/>
      <w:marTop w:val="0"/>
      <w:marBottom w:val="0"/>
      <w:divBdr>
        <w:top w:val="none" w:sz="0" w:space="0" w:color="auto"/>
        <w:left w:val="none" w:sz="0" w:space="0" w:color="auto"/>
        <w:bottom w:val="none" w:sz="0" w:space="0" w:color="auto"/>
        <w:right w:val="none" w:sz="0" w:space="0" w:color="auto"/>
      </w:divBdr>
    </w:div>
    <w:div w:id="1078139321">
      <w:bodyDiv w:val="1"/>
      <w:marLeft w:val="0"/>
      <w:marRight w:val="0"/>
      <w:marTop w:val="0"/>
      <w:marBottom w:val="0"/>
      <w:divBdr>
        <w:top w:val="none" w:sz="0" w:space="0" w:color="auto"/>
        <w:left w:val="none" w:sz="0" w:space="0" w:color="auto"/>
        <w:bottom w:val="none" w:sz="0" w:space="0" w:color="auto"/>
        <w:right w:val="none" w:sz="0" w:space="0" w:color="auto"/>
      </w:divBdr>
    </w:div>
    <w:div w:id="1083801343">
      <w:bodyDiv w:val="1"/>
      <w:marLeft w:val="0"/>
      <w:marRight w:val="0"/>
      <w:marTop w:val="0"/>
      <w:marBottom w:val="0"/>
      <w:divBdr>
        <w:top w:val="none" w:sz="0" w:space="0" w:color="auto"/>
        <w:left w:val="none" w:sz="0" w:space="0" w:color="auto"/>
        <w:bottom w:val="none" w:sz="0" w:space="0" w:color="auto"/>
        <w:right w:val="none" w:sz="0" w:space="0" w:color="auto"/>
      </w:divBdr>
    </w:div>
    <w:div w:id="1086224715">
      <w:bodyDiv w:val="1"/>
      <w:marLeft w:val="0"/>
      <w:marRight w:val="0"/>
      <w:marTop w:val="0"/>
      <w:marBottom w:val="0"/>
      <w:divBdr>
        <w:top w:val="none" w:sz="0" w:space="0" w:color="auto"/>
        <w:left w:val="none" w:sz="0" w:space="0" w:color="auto"/>
        <w:bottom w:val="none" w:sz="0" w:space="0" w:color="auto"/>
        <w:right w:val="none" w:sz="0" w:space="0" w:color="auto"/>
      </w:divBdr>
    </w:div>
    <w:div w:id="1174609801">
      <w:bodyDiv w:val="1"/>
      <w:marLeft w:val="0"/>
      <w:marRight w:val="0"/>
      <w:marTop w:val="0"/>
      <w:marBottom w:val="0"/>
      <w:divBdr>
        <w:top w:val="none" w:sz="0" w:space="0" w:color="auto"/>
        <w:left w:val="none" w:sz="0" w:space="0" w:color="auto"/>
        <w:bottom w:val="none" w:sz="0" w:space="0" w:color="auto"/>
        <w:right w:val="none" w:sz="0" w:space="0" w:color="auto"/>
      </w:divBdr>
    </w:div>
    <w:div w:id="1248884737">
      <w:bodyDiv w:val="1"/>
      <w:marLeft w:val="0"/>
      <w:marRight w:val="0"/>
      <w:marTop w:val="0"/>
      <w:marBottom w:val="0"/>
      <w:divBdr>
        <w:top w:val="none" w:sz="0" w:space="0" w:color="auto"/>
        <w:left w:val="none" w:sz="0" w:space="0" w:color="auto"/>
        <w:bottom w:val="none" w:sz="0" w:space="0" w:color="auto"/>
        <w:right w:val="none" w:sz="0" w:space="0" w:color="auto"/>
      </w:divBdr>
    </w:div>
    <w:div w:id="1258715126">
      <w:bodyDiv w:val="1"/>
      <w:marLeft w:val="0"/>
      <w:marRight w:val="0"/>
      <w:marTop w:val="0"/>
      <w:marBottom w:val="0"/>
      <w:divBdr>
        <w:top w:val="none" w:sz="0" w:space="0" w:color="auto"/>
        <w:left w:val="none" w:sz="0" w:space="0" w:color="auto"/>
        <w:bottom w:val="none" w:sz="0" w:space="0" w:color="auto"/>
        <w:right w:val="none" w:sz="0" w:space="0" w:color="auto"/>
      </w:divBdr>
    </w:div>
    <w:div w:id="1277829264">
      <w:bodyDiv w:val="1"/>
      <w:marLeft w:val="0"/>
      <w:marRight w:val="0"/>
      <w:marTop w:val="0"/>
      <w:marBottom w:val="0"/>
      <w:divBdr>
        <w:top w:val="none" w:sz="0" w:space="0" w:color="auto"/>
        <w:left w:val="none" w:sz="0" w:space="0" w:color="auto"/>
        <w:bottom w:val="none" w:sz="0" w:space="0" w:color="auto"/>
        <w:right w:val="none" w:sz="0" w:space="0" w:color="auto"/>
      </w:divBdr>
    </w:div>
    <w:div w:id="1284575401">
      <w:bodyDiv w:val="1"/>
      <w:marLeft w:val="0"/>
      <w:marRight w:val="0"/>
      <w:marTop w:val="0"/>
      <w:marBottom w:val="0"/>
      <w:divBdr>
        <w:top w:val="none" w:sz="0" w:space="0" w:color="auto"/>
        <w:left w:val="none" w:sz="0" w:space="0" w:color="auto"/>
        <w:bottom w:val="none" w:sz="0" w:space="0" w:color="auto"/>
        <w:right w:val="none" w:sz="0" w:space="0" w:color="auto"/>
      </w:divBdr>
    </w:div>
    <w:div w:id="1328361889">
      <w:bodyDiv w:val="1"/>
      <w:marLeft w:val="0"/>
      <w:marRight w:val="0"/>
      <w:marTop w:val="0"/>
      <w:marBottom w:val="0"/>
      <w:divBdr>
        <w:top w:val="none" w:sz="0" w:space="0" w:color="auto"/>
        <w:left w:val="none" w:sz="0" w:space="0" w:color="auto"/>
        <w:bottom w:val="none" w:sz="0" w:space="0" w:color="auto"/>
        <w:right w:val="none" w:sz="0" w:space="0" w:color="auto"/>
      </w:divBdr>
    </w:div>
    <w:div w:id="1363169014">
      <w:bodyDiv w:val="1"/>
      <w:marLeft w:val="0"/>
      <w:marRight w:val="0"/>
      <w:marTop w:val="0"/>
      <w:marBottom w:val="0"/>
      <w:divBdr>
        <w:top w:val="none" w:sz="0" w:space="0" w:color="auto"/>
        <w:left w:val="none" w:sz="0" w:space="0" w:color="auto"/>
        <w:bottom w:val="none" w:sz="0" w:space="0" w:color="auto"/>
        <w:right w:val="none" w:sz="0" w:space="0" w:color="auto"/>
      </w:divBdr>
    </w:div>
    <w:div w:id="1384211307">
      <w:bodyDiv w:val="1"/>
      <w:marLeft w:val="0"/>
      <w:marRight w:val="0"/>
      <w:marTop w:val="0"/>
      <w:marBottom w:val="0"/>
      <w:divBdr>
        <w:top w:val="none" w:sz="0" w:space="0" w:color="auto"/>
        <w:left w:val="none" w:sz="0" w:space="0" w:color="auto"/>
        <w:bottom w:val="none" w:sz="0" w:space="0" w:color="auto"/>
        <w:right w:val="none" w:sz="0" w:space="0" w:color="auto"/>
      </w:divBdr>
    </w:div>
    <w:div w:id="1388530853">
      <w:bodyDiv w:val="1"/>
      <w:marLeft w:val="0"/>
      <w:marRight w:val="0"/>
      <w:marTop w:val="0"/>
      <w:marBottom w:val="0"/>
      <w:divBdr>
        <w:top w:val="none" w:sz="0" w:space="0" w:color="auto"/>
        <w:left w:val="none" w:sz="0" w:space="0" w:color="auto"/>
        <w:bottom w:val="none" w:sz="0" w:space="0" w:color="auto"/>
        <w:right w:val="none" w:sz="0" w:space="0" w:color="auto"/>
      </w:divBdr>
    </w:div>
    <w:div w:id="1411194841">
      <w:bodyDiv w:val="1"/>
      <w:marLeft w:val="0"/>
      <w:marRight w:val="0"/>
      <w:marTop w:val="0"/>
      <w:marBottom w:val="0"/>
      <w:divBdr>
        <w:top w:val="none" w:sz="0" w:space="0" w:color="auto"/>
        <w:left w:val="none" w:sz="0" w:space="0" w:color="auto"/>
        <w:bottom w:val="none" w:sz="0" w:space="0" w:color="auto"/>
        <w:right w:val="none" w:sz="0" w:space="0" w:color="auto"/>
      </w:divBdr>
    </w:div>
    <w:div w:id="1476600499">
      <w:bodyDiv w:val="1"/>
      <w:marLeft w:val="0"/>
      <w:marRight w:val="0"/>
      <w:marTop w:val="0"/>
      <w:marBottom w:val="0"/>
      <w:divBdr>
        <w:top w:val="none" w:sz="0" w:space="0" w:color="auto"/>
        <w:left w:val="none" w:sz="0" w:space="0" w:color="auto"/>
        <w:bottom w:val="none" w:sz="0" w:space="0" w:color="auto"/>
        <w:right w:val="none" w:sz="0" w:space="0" w:color="auto"/>
      </w:divBdr>
    </w:div>
    <w:div w:id="1586719057">
      <w:bodyDiv w:val="1"/>
      <w:marLeft w:val="0"/>
      <w:marRight w:val="0"/>
      <w:marTop w:val="0"/>
      <w:marBottom w:val="0"/>
      <w:divBdr>
        <w:top w:val="none" w:sz="0" w:space="0" w:color="auto"/>
        <w:left w:val="none" w:sz="0" w:space="0" w:color="auto"/>
        <w:bottom w:val="none" w:sz="0" w:space="0" w:color="auto"/>
        <w:right w:val="none" w:sz="0" w:space="0" w:color="auto"/>
      </w:divBdr>
    </w:div>
    <w:div w:id="1589540281">
      <w:bodyDiv w:val="1"/>
      <w:marLeft w:val="0"/>
      <w:marRight w:val="0"/>
      <w:marTop w:val="0"/>
      <w:marBottom w:val="0"/>
      <w:divBdr>
        <w:top w:val="none" w:sz="0" w:space="0" w:color="auto"/>
        <w:left w:val="none" w:sz="0" w:space="0" w:color="auto"/>
        <w:bottom w:val="none" w:sz="0" w:space="0" w:color="auto"/>
        <w:right w:val="none" w:sz="0" w:space="0" w:color="auto"/>
      </w:divBdr>
    </w:div>
    <w:div w:id="1613897570">
      <w:bodyDiv w:val="1"/>
      <w:marLeft w:val="0"/>
      <w:marRight w:val="0"/>
      <w:marTop w:val="0"/>
      <w:marBottom w:val="0"/>
      <w:divBdr>
        <w:top w:val="none" w:sz="0" w:space="0" w:color="auto"/>
        <w:left w:val="none" w:sz="0" w:space="0" w:color="auto"/>
        <w:bottom w:val="none" w:sz="0" w:space="0" w:color="auto"/>
        <w:right w:val="none" w:sz="0" w:space="0" w:color="auto"/>
      </w:divBdr>
    </w:div>
    <w:div w:id="1643461050">
      <w:bodyDiv w:val="1"/>
      <w:marLeft w:val="0"/>
      <w:marRight w:val="0"/>
      <w:marTop w:val="0"/>
      <w:marBottom w:val="0"/>
      <w:divBdr>
        <w:top w:val="none" w:sz="0" w:space="0" w:color="auto"/>
        <w:left w:val="none" w:sz="0" w:space="0" w:color="auto"/>
        <w:bottom w:val="none" w:sz="0" w:space="0" w:color="auto"/>
        <w:right w:val="none" w:sz="0" w:space="0" w:color="auto"/>
      </w:divBdr>
    </w:div>
    <w:div w:id="1664161708">
      <w:bodyDiv w:val="1"/>
      <w:marLeft w:val="0"/>
      <w:marRight w:val="0"/>
      <w:marTop w:val="0"/>
      <w:marBottom w:val="0"/>
      <w:divBdr>
        <w:top w:val="none" w:sz="0" w:space="0" w:color="auto"/>
        <w:left w:val="none" w:sz="0" w:space="0" w:color="auto"/>
        <w:bottom w:val="none" w:sz="0" w:space="0" w:color="auto"/>
        <w:right w:val="none" w:sz="0" w:space="0" w:color="auto"/>
      </w:divBdr>
    </w:div>
    <w:div w:id="1678802799">
      <w:bodyDiv w:val="1"/>
      <w:marLeft w:val="0"/>
      <w:marRight w:val="0"/>
      <w:marTop w:val="0"/>
      <w:marBottom w:val="0"/>
      <w:divBdr>
        <w:top w:val="none" w:sz="0" w:space="0" w:color="auto"/>
        <w:left w:val="none" w:sz="0" w:space="0" w:color="auto"/>
        <w:bottom w:val="none" w:sz="0" w:space="0" w:color="auto"/>
        <w:right w:val="none" w:sz="0" w:space="0" w:color="auto"/>
      </w:divBdr>
    </w:div>
    <w:div w:id="1689872077">
      <w:bodyDiv w:val="1"/>
      <w:marLeft w:val="0"/>
      <w:marRight w:val="0"/>
      <w:marTop w:val="0"/>
      <w:marBottom w:val="0"/>
      <w:divBdr>
        <w:top w:val="none" w:sz="0" w:space="0" w:color="auto"/>
        <w:left w:val="none" w:sz="0" w:space="0" w:color="auto"/>
        <w:bottom w:val="none" w:sz="0" w:space="0" w:color="auto"/>
        <w:right w:val="none" w:sz="0" w:space="0" w:color="auto"/>
      </w:divBdr>
    </w:div>
    <w:div w:id="1813599232">
      <w:bodyDiv w:val="1"/>
      <w:marLeft w:val="0"/>
      <w:marRight w:val="0"/>
      <w:marTop w:val="0"/>
      <w:marBottom w:val="0"/>
      <w:divBdr>
        <w:top w:val="none" w:sz="0" w:space="0" w:color="auto"/>
        <w:left w:val="none" w:sz="0" w:space="0" w:color="auto"/>
        <w:bottom w:val="none" w:sz="0" w:space="0" w:color="auto"/>
        <w:right w:val="none" w:sz="0" w:space="0" w:color="auto"/>
      </w:divBdr>
    </w:div>
    <w:div w:id="2038040074">
      <w:bodyDiv w:val="1"/>
      <w:marLeft w:val="0"/>
      <w:marRight w:val="0"/>
      <w:marTop w:val="0"/>
      <w:marBottom w:val="0"/>
      <w:divBdr>
        <w:top w:val="none" w:sz="0" w:space="0" w:color="auto"/>
        <w:left w:val="none" w:sz="0" w:space="0" w:color="auto"/>
        <w:bottom w:val="none" w:sz="0" w:space="0" w:color="auto"/>
        <w:right w:val="none" w:sz="0" w:space="0" w:color="auto"/>
      </w:divBdr>
      <w:divsChild>
        <w:div w:id="789125486">
          <w:marLeft w:val="0"/>
          <w:marRight w:val="0"/>
          <w:marTop w:val="0"/>
          <w:marBottom w:val="0"/>
          <w:divBdr>
            <w:top w:val="none" w:sz="0" w:space="0" w:color="auto"/>
            <w:left w:val="none" w:sz="0" w:space="0" w:color="auto"/>
            <w:bottom w:val="none" w:sz="0" w:space="0" w:color="auto"/>
            <w:right w:val="none" w:sz="0" w:space="0" w:color="auto"/>
          </w:divBdr>
        </w:div>
        <w:div w:id="801507619">
          <w:marLeft w:val="0"/>
          <w:marRight w:val="0"/>
          <w:marTop w:val="0"/>
          <w:marBottom w:val="0"/>
          <w:divBdr>
            <w:top w:val="none" w:sz="0" w:space="0" w:color="auto"/>
            <w:left w:val="none" w:sz="0" w:space="0" w:color="auto"/>
            <w:bottom w:val="none" w:sz="0" w:space="0" w:color="auto"/>
            <w:right w:val="none" w:sz="0" w:space="0" w:color="auto"/>
          </w:divBdr>
        </w:div>
        <w:div w:id="183326173">
          <w:marLeft w:val="0"/>
          <w:marRight w:val="0"/>
          <w:marTop w:val="0"/>
          <w:marBottom w:val="0"/>
          <w:divBdr>
            <w:top w:val="none" w:sz="0" w:space="0" w:color="auto"/>
            <w:left w:val="none" w:sz="0" w:space="0" w:color="auto"/>
            <w:bottom w:val="none" w:sz="0" w:space="0" w:color="auto"/>
            <w:right w:val="none" w:sz="0" w:space="0" w:color="auto"/>
          </w:divBdr>
        </w:div>
        <w:div w:id="368533665">
          <w:marLeft w:val="0"/>
          <w:marRight w:val="0"/>
          <w:marTop w:val="0"/>
          <w:marBottom w:val="0"/>
          <w:divBdr>
            <w:top w:val="none" w:sz="0" w:space="0" w:color="auto"/>
            <w:left w:val="none" w:sz="0" w:space="0" w:color="auto"/>
            <w:bottom w:val="none" w:sz="0" w:space="0" w:color="auto"/>
            <w:right w:val="none" w:sz="0" w:space="0" w:color="auto"/>
          </w:divBdr>
        </w:div>
        <w:div w:id="557715725">
          <w:marLeft w:val="0"/>
          <w:marRight w:val="0"/>
          <w:marTop w:val="0"/>
          <w:marBottom w:val="0"/>
          <w:divBdr>
            <w:top w:val="none" w:sz="0" w:space="0" w:color="auto"/>
            <w:left w:val="none" w:sz="0" w:space="0" w:color="auto"/>
            <w:bottom w:val="none" w:sz="0" w:space="0" w:color="auto"/>
            <w:right w:val="none" w:sz="0" w:space="0" w:color="auto"/>
          </w:divBdr>
        </w:div>
        <w:div w:id="949749319">
          <w:marLeft w:val="0"/>
          <w:marRight w:val="0"/>
          <w:marTop w:val="0"/>
          <w:marBottom w:val="0"/>
          <w:divBdr>
            <w:top w:val="none" w:sz="0" w:space="0" w:color="auto"/>
            <w:left w:val="none" w:sz="0" w:space="0" w:color="auto"/>
            <w:bottom w:val="none" w:sz="0" w:space="0" w:color="auto"/>
            <w:right w:val="none" w:sz="0" w:space="0" w:color="auto"/>
          </w:divBdr>
        </w:div>
        <w:div w:id="1610316031">
          <w:marLeft w:val="0"/>
          <w:marRight w:val="0"/>
          <w:marTop w:val="0"/>
          <w:marBottom w:val="0"/>
          <w:divBdr>
            <w:top w:val="none" w:sz="0" w:space="0" w:color="auto"/>
            <w:left w:val="none" w:sz="0" w:space="0" w:color="auto"/>
            <w:bottom w:val="none" w:sz="0" w:space="0" w:color="auto"/>
            <w:right w:val="none" w:sz="0" w:space="0" w:color="auto"/>
          </w:divBdr>
        </w:div>
      </w:divsChild>
    </w:div>
    <w:div w:id="2048725007">
      <w:bodyDiv w:val="1"/>
      <w:marLeft w:val="0"/>
      <w:marRight w:val="0"/>
      <w:marTop w:val="0"/>
      <w:marBottom w:val="0"/>
      <w:divBdr>
        <w:top w:val="none" w:sz="0" w:space="0" w:color="auto"/>
        <w:left w:val="none" w:sz="0" w:space="0" w:color="auto"/>
        <w:bottom w:val="none" w:sz="0" w:space="0" w:color="auto"/>
        <w:right w:val="none" w:sz="0" w:space="0" w:color="auto"/>
      </w:divBdr>
    </w:div>
    <w:div w:id="2093966313">
      <w:bodyDiv w:val="1"/>
      <w:marLeft w:val="0"/>
      <w:marRight w:val="0"/>
      <w:marTop w:val="0"/>
      <w:marBottom w:val="0"/>
      <w:divBdr>
        <w:top w:val="none" w:sz="0" w:space="0" w:color="auto"/>
        <w:left w:val="none" w:sz="0" w:space="0" w:color="auto"/>
        <w:bottom w:val="none" w:sz="0" w:space="0" w:color="auto"/>
        <w:right w:val="none" w:sz="0" w:space="0" w:color="auto"/>
      </w:divBdr>
    </w:div>
    <w:div w:id="213228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C6F9B-8454-43A2-BE07-F580086C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90</Pages>
  <Words>59408</Words>
  <Characters>338630</Characters>
  <Application>Microsoft Office Word</Application>
  <DocSecurity>0</DocSecurity>
  <Lines>2821</Lines>
  <Paragraphs>794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Ryve Prekorogja</cp:lastModifiedBy>
  <cp:revision>467</cp:revision>
  <cp:lastPrinted>2023-03-14T12:22:00Z</cp:lastPrinted>
  <dcterms:created xsi:type="dcterms:W3CDTF">2023-02-28T07:33:00Z</dcterms:created>
  <dcterms:modified xsi:type="dcterms:W3CDTF">2024-08-27T06:55:00Z</dcterms:modified>
</cp:coreProperties>
</file>