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C32" w:rsidRPr="0060665A" w:rsidRDefault="00837C32" w:rsidP="00837C32">
      <w:pPr>
        <w:jc w:val="center"/>
        <w:rPr>
          <w:rFonts w:ascii="Book Antiqua" w:eastAsia="MS Mincho" w:hAnsi="Book Antiqua" w:cs="Book Antiqua"/>
          <w:b/>
          <w:sz w:val="24"/>
          <w:szCs w:val="24"/>
        </w:rPr>
      </w:pPr>
      <w:r w:rsidRPr="0060665A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7CD5066" wp14:editId="3A922A34">
            <wp:simplePos x="0" y="0"/>
            <wp:positionH relativeFrom="column">
              <wp:posOffset>2580640</wp:posOffset>
            </wp:positionH>
            <wp:positionV relativeFrom="paragraph">
              <wp:posOffset>8890</wp:posOffset>
            </wp:positionV>
            <wp:extent cx="1048385" cy="1161415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1161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665A">
        <w:rPr>
          <w:rFonts w:ascii="Book Antiqua" w:eastAsia="MS Mincho" w:hAnsi="Book Antiqua" w:cs="Book Antiqua"/>
          <w:b/>
          <w:sz w:val="24"/>
          <w:szCs w:val="24"/>
        </w:rPr>
        <w:t xml:space="preserve"> </w:t>
      </w:r>
    </w:p>
    <w:p w:rsidR="00837C32" w:rsidRPr="00DC2C2D" w:rsidRDefault="00837C32" w:rsidP="00837C32">
      <w:pPr>
        <w:jc w:val="center"/>
        <w:rPr>
          <w:rFonts w:ascii="Book Antiqua" w:eastAsia="MS Mincho" w:hAnsi="Book Antiqua" w:cs="Book Antiqua"/>
          <w:b/>
          <w:sz w:val="24"/>
          <w:szCs w:val="24"/>
        </w:rPr>
      </w:pPr>
    </w:p>
    <w:p w:rsidR="00837C32" w:rsidRPr="00DC2C2D" w:rsidRDefault="00837C32" w:rsidP="00837C32">
      <w:pPr>
        <w:jc w:val="center"/>
        <w:rPr>
          <w:rFonts w:ascii="Book Antiqua" w:eastAsia="MS Mincho" w:hAnsi="Book Antiqua" w:cs="Book Antiqua"/>
          <w:b/>
          <w:sz w:val="24"/>
          <w:szCs w:val="24"/>
        </w:rPr>
      </w:pPr>
    </w:p>
    <w:p w:rsidR="00837C32" w:rsidRPr="00DC2C2D" w:rsidRDefault="00837C32" w:rsidP="00837C32">
      <w:pPr>
        <w:jc w:val="center"/>
        <w:rPr>
          <w:rFonts w:ascii="Book Antiqua" w:eastAsia="MS Mincho" w:hAnsi="Book Antiqua" w:cs="Book Antiqua"/>
          <w:b/>
          <w:sz w:val="24"/>
          <w:szCs w:val="24"/>
        </w:rPr>
      </w:pPr>
    </w:p>
    <w:p w:rsidR="00837C32" w:rsidRPr="00DC2C2D" w:rsidRDefault="00837C32" w:rsidP="00837C32">
      <w:pPr>
        <w:jc w:val="center"/>
        <w:rPr>
          <w:rFonts w:ascii="Book Antiqua" w:eastAsia="MS Mincho" w:hAnsi="Book Antiqua" w:cs="Book Antiqua"/>
          <w:b/>
          <w:sz w:val="24"/>
          <w:szCs w:val="24"/>
        </w:rPr>
      </w:pPr>
    </w:p>
    <w:p w:rsidR="00837C32" w:rsidRPr="00DC2C2D" w:rsidRDefault="00837C32" w:rsidP="00837C32">
      <w:pPr>
        <w:jc w:val="center"/>
        <w:rPr>
          <w:rFonts w:ascii="Book Antiqua" w:eastAsia="MS Mincho" w:hAnsi="Book Antiqua" w:cs="Book Antiqua"/>
          <w:b/>
          <w:sz w:val="24"/>
          <w:szCs w:val="24"/>
        </w:rPr>
      </w:pPr>
    </w:p>
    <w:p w:rsidR="00837C32" w:rsidRPr="00DC2C2D" w:rsidRDefault="00837C32" w:rsidP="00837C32">
      <w:pPr>
        <w:jc w:val="center"/>
        <w:rPr>
          <w:rFonts w:ascii="Book Antiqua" w:eastAsia="MS Mincho" w:hAnsi="Book Antiqua" w:cs="Book Antiqua"/>
          <w:b/>
          <w:bCs/>
          <w:sz w:val="20"/>
          <w:szCs w:val="20"/>
        </w:rPr>
      </w:pPr>
    </w:p>
    <w:p w:rsidR="00837C32" w:rsidRPr="00DC2C2D" w:rsidRDefault="00837C32" w:rsidP="00837C32">
      <w:pPr>
        <w:jc w:val="center"/>
        <w:rPr>
          <w:rFonts w:ascii="Book Antiqua" w:eastAsia="Batang" w:hAnsi="Book Antiqua" w:cs="Times New Roman"/>
          <w:b/>
          <w:bCs/>
          <w:sz w:val="20"/>
          <w:szCs w:val="20"/>
        </w:rPr>
      </w:pPr>
      <w:bookmarkStart w:id="0" w:name="OLE_LINK2"/>
      <w:bookmarkStart w:id="1" w:name="OLE_LINK3"/>
      <w:r w:rsidRPr="00DC2C2D">
        <w:rPr>
          <w:rFonts w:ascii="Book Antiqua" w:eastAsia="MS Mincho" w:hAnsi="Book Antiqua" w:cs="Book Antiqua"/>
          <w:b/>
          <w:bCs/>
          <w:sz w:val="20"/>
          <w:szCs w:val="20"/>
        </w:rPr>
        <w:t>Republika e Kosovës</w:t>
      </w:r>
    </w:p>
    <w:p w:rsidR="00837C32" w:rsidRPr="00DC2C2D" w:rsidRDefault="00837C32" w:rsidP="00837C32">
      <w:pPr>
        <w:jc w:val="center"/>
        <w:rPr>
          <w:rFonts w:ascii="Book Antiqua" w:eastAsia="MS Mincho" w:hAnsi="Book Antiqua" w:cs="Book Antiqua"/>
          <w:b/>
          <w:bCs/>
          <w:sz w:val="20"/>
          <w:szCs w:val="20"/>
        </w:rPr>
      </w:pPr>
      <w:r w:rsidRPr="00DC2C2D">
        <w:rPr>
          <w:rFonts w:ascii="Book Antiqua" w:eastAsia="Batang" w:hAnsi="Book Antiqua" w:cs="Book Antiqua"/>
          <w:b/>
          <w:bCs/>
          <w:sz w:val="20"/>
          <w:szCs w:val="20"/>
        </w:rPr>
        <w:t>Republika Kosova-</w:t>
      </w:r>
      <w:r w:rsidRPr="00DC2C2D">
        <w:rPr>
          <w:rFonts w:ascii="Book Antiqua" w:eastAsia="MS Mincho" w:hAnsi="Book Antiqua" w:cs="Book Antiqua"/>
          <w:b/>
          <w:bCs/>
          <w:sz w:val="20"/>
          <w:szCs w:val="20"/>
        </w:rPr>
        <w:t>Republic of Kosovo</w:t>
      </w:r>
    </w:p>
    <w:p w:rsidR="00837C32" w:rsidRPr="00DC2C2D" w:rsidRDefault="00837C32" w:rsidP="00837C32">
      <w:pPr>
        <w:jc w:val="center"/>
        <w:rPr>
          <w:rFonts w:ascii="Book Antiqua" w:eastAsia="MS Mincho" w:hAnsi="Book Antiqua" w:cs="Book Antiqua"/>
          <w:b/>
          <w:bCs/>
          <w:i/>
          <w:iCs/>
          <w:sz w:val="20"/>
          <w:szCs w:val="20"/>
        </w:rPr>
      </w:pPr>
      <w:r w:rsidRPr="00DC2C2D">
        <w:rPr>
          <w:rFonts w:ascii="Book Antiqua" w:eastAsia="MS Mincho" w:hAnsi="Book Antiqua" w:cs="Book Antiqua"/>
          <w:b/>
          <w:bCs/>
          <w:i/>
          <w:iCs/>
          <w:sz w:val="20"/>
          <w:szCs w:val="20"/>
        </w:rPr>
        <w:t>Qeveria –Vlada-Government</w:t>
      </w:r>
      <w:bookmarkEnd w:id="0"/>
      <w:bookmarkEnd w:id="1"/>
    </w:p>
    <w:p w:rsidR="00837C32" w:rsidRPr="00DC2C2D" w:rsidRDefault="00837C32" w:rsidP="00837C32">
      <w:pPr>
        <w:jc w:val="center"/>
        <w:rPr>
          <w:rFonts w:ascii="Book Antiqua" w:eastAsia="MS Mincho" w:hAnsi="Book Antiqua" w:cs="Book Antiqua"/>
          <w:b/>
          <w:bCs/>
          <w:i/>
          <w:iCs/>
          <w:sz w:val="20"/>
          <w:szCs w:val="20"/>
        </w:rPr>
      </w:pPr>
    </w:p>
    <w:p w:rsidR="00837C32" w:rsidRPr="00DC2C2D" w:rsidRDefault="00837C32" w:rsidP="00837C32">
      <w:pPr>
        <w:jc w:val="center"/>
        <w:rPr>
          <w:rFonts w:eastAsia="MS Mincho" w:hint="eastAsia"/>
          <w:bCs/>
          <w:i/>
          <w:iCs/>
          <w:sz w:val="20"/>
          <w:szCs w:val="20"/>
        </w:rPr>
      </w:pPr>
      <w:r w:rsidRPr="00DC2C2D">
        <w:rPr>
          <w:rFonts w:eastAsia="MS Mincho"/>
          <w:bCs/>
          <w:i/>
          <w:iCs/>
          <w:sz w:val="20"/>
          <w:szCs w:val="20"/>
        </w:rPr>
        <w:t>Ministria e Arsimit, Shkencës, Teknologjisë dhe Inovacionit  / Ministarstvo Obrazovanja, Nauke, Tehnologije i Inovacije  / Ministry of Education, Science, Technology and Innovation</w:t>
      </w:r>
    </w:p>
    <w:p w:rsidR="00C81E74" w:rsidRPr="00DC2C2D" w:rsidRDefault="00C81E74">
      <w:pPr>
        <w:pStyle w:val="BodyText"/>
        <w:rPr>
          <w:rFonts w:ascii="Arial"/>
          <w:b/>
          <w:sz w:val="20"/>
        </w:rPr>
      </w:pPr>
    </w:p>
    <w:p w:rsidR="00C81E74" w:rsidRPr="00DC2C2D" w:rsidRDefault="00435700">
      <w:pPr>
        <w:pStyle w:val="BodyText"/>
        <w:rPr>
          <w:rFonts w:ascii="Arial"/>
          <w:b/>
          <w:sz w:val="20"/>
        </w:rPr>
      </w:pPr>
      <w:r>
        <w:rPr>
          <w:rFonts w:ascii="Arial"/>
          <w:b/>
          <w:sz w:val="20"/>
        </w:rPr>
        <w:t xml:space="preserve">                                                                                                                                       Dat</w:t>
      </w:r>
      <w:r>
        <w:rPr>
          <w:rFonts w:ascii="Arial"/>
          <w:b/>
          <w:sz w:val="20"/>
        </w:rPr>
        <w:t>ë</w:t>
      </w:r>
      <w:r>
        <w:rPr>
          <w:rFonts w:ascii="Arial"/>
          <w:b/>
          <w:sz w:val="20"/>
        </w:rPr>
        <w:t>: 16 Maj 2024</w:t>
      </w:r>
    </w:p>
    <w:p w:rsidR="00C81E74" w:rsidRPr="00DC2C2D" w:rsidRDefault="005567E7">
      <w:pPr>
        <w:pStyle w:val="Heading1"/>
        <w:spacing w:before="147" w:line="288" w:lineRule="auto"/>
        <w:ind w:left="3286" w:right="213" w:hanging="2456"/>
        <w:rPr>
          <w:u w:val="thick"/>
        </w:rPr>
      </w:pPr>
      <w:r w:rsidRPr="00DC2C2D">
        <w:t xml:space="preserve">Ministria e Arsimit, </w:t>
      </w:r>
      <w:r w:rsidR="00EB3480" w:rsidRPr="00DC2C2D">
        <w:t>Shkencës</w:t>
      </w:r>
      <w:r w:rsidRPr="00DC2C2D">
        <w:t xml:space="preserve">, </w:t>
      </w:r>
      <w:r w:rsidR="00C57123" w:rsidRPr="00DC2C2D">
        <w:t>Teknologjisë</w:t>
      </w:r>
      <w:r w:rsidRPr="00DC2C2D">
        <w:t xml:space="preserve"> dhe Inovacionit (MAS</w:t>
      </w:r>
      <w:r w:rsidR="00C57123" w:rsidRPr="00DC2C2D">
        <w:t>H</w:t>
      </w:r>
      <w:r w:rsidRPr="00DC2C2D">
        <w:t>TI</w:t>
      </w:r>
      <w:r w:rsidR="00EB3480" w:rsidRPr="00DC2C2D">
        <w:t xml:space="preserve">) </w:t>
      </w:r>
      <w:r w:rsidR="00C75C67" w:rsidRPr="00DC2C2D">
        <w:rPr>
          <w:u w:val="thick"/>
        </w:rPr>
        <w:t xml:space="preserve">sipas Ligjit </w:t>
      </w:r>
      <w:r w:rsidR="00EB3480" w:rsidRPr="00DC2C2D">
        <w:rPr>
          <w:u w:val="thick"/>
        </w:rPr>
        <w:t>02/L-67 për botimin e teksteve</w:t>
      </w:r>
      <w:r w:rsidR="00C75C67" w:rsidRPr="00DC2C2D">
        <w:rPr>
          <w:u w:val="thick"/>
        </w:rPr>
        <w:t xml:space="preserve"> </w:t>
      </w:r>
      <w:r w:rsidR="00EB3480" w:rsidRPr="00DC2C2D">
        <w:rPr>
          <w:spacing w:val="-59"/>
        </w:rPr>
        <w:t xml:space="preserve"> </w:t>
      </w:r>
      <w:r w:rsidR="00EB3480" w:rsidRPr="00DC2C2D">
        <w:rPr>
          <w:u w:val="thick"/>
        </w:rPr>
        <w:t>shkollore</w:t>
      </w:r>
      <w:r w:rsidR="00EB3480" w:rsidRPr="00DC2C2D">
        <w:rPr>
          <w:spacing w:val="-3"/>
          <w:u w:val="thick"/>
        </w:rPr>
        <w:t xml:space="preserve"> </w:t>
      </w:r>
      <w:r w:rsidR="00EB3480" w:rsidRPr="00DC2C2D">
        <w:rPr>
          <w:u w:val="thick"/>
        </w:rPr>
        <w:t>dhe</w:t>
      </w:r>
      <w:r w:rsidR="00EB3480" w:rsidRPr="00DC2C2D">
        <w:rPr>
          <w:spacing w:val="-2"/>
          <w:u w:val="thick"/>
        </w:rPr>
        <w:t xml:space="preserve"> </w:t>
      </w:r>
      <w:r w:rsidR="00EB3480" w:rsidRPr="00DC2C2D">
        <w:rPr>
          <w:u w:val="thick"/>
        </w:rPr>
        <w:t>materialeve mësimore</w:t>
      </w:r>
    </w:p>
    <w:p w:rsidR="004568D2" w:rsidRPr="00DC2C2D" w:rsidRDefault="004568D2">
      <w:pPr>
        <w:pStyle w:val="Heading1"/>
        <w:spacing w:before="147" w:line="288" w:lineRule="auto"/>
        <w:ind w:left="3286" w:right="213" w:hanging="2456"/>
      </w:pPr>
    </w:p>
    <w:p w:rsidR="00F061CF" w:rsidRPr="00DC2C2D" w:rsidRDefault="004568D2">
      <w:pPr>
        <w:spacing w:before="168"/>
        <w:ind w:left="2069" w:right="1951"/>
        <w:jc w:val="center"/>
        <w:rPr>
          <w:rFonts w:ascii="Arial"/>
          <w:b/>
        </w:rPr>
      </w:pPr>
      <w:r w:rsidRPr="00DC2C2D">
        <w:rPr>
          <w:rFonts w:ascii="Arial"/>
          <w:b/>
        </w:rPr>
        <w:t>Ri</w:t>
      </w:r>
      <w:r w:rsidR="00EB3480" w:rsidRPr="00DC2C2D">
        <w:rPr>
          <w:rFonts w:ascii="Arial"/>
          <w:b/>
        </w:rPr>
        <w:t>shpall</w:t>
      </w:r>
      <w:r w:rsidRPr="00DC2C2D">
        <w:rPr>
          <w:rFonts w:ascii="Arial"/>
          <w:b/>
        </w:rPr>
        <w:t xml:space="preserve"> </w:t>
      </w:r>
    </w:p>
    <w:p w:rsidR="00C81E74" w:rsidRPr="00DC2C2D" w:rsidRDefault="004568D2">
      <w:pPr>
        <w:spacing w:before="168"/>
        <w:ind w:left="2069" w:right="1951"/>
        <w:jc w:val="center"/>
        <w:rPr>
          <w:rFonts w:ascii="Arial"/>
          <w:b/>
        </w:rPr>
      </w:pPr>
      <w:r w:rsidRPr="00DC2C2D">
        <w:rPr>
          <w:rFonts w:ascii="Arial"/>
          <w:b/>
        </w:rPr>
        <w:t xml:space="preserve">Konkurs </w:t>
      </w:r>
    </w:p>
    <w:p w:rsidR="004568D2" w:rsidRPr="00DC2C2D" w:rsidRDefault="004568D2">
      <w:pPr>
        <w:spacing w:before="168"/>
        <w:ind w:left="2069" w:right="1951"/>
        <w:jc w:val="center"/>
        <w:rPr>
          <w:rFonts w:ascii="Arial"/>
          <w:b/>
        </w:rPr>
      </w:pPr>
    </w:p>
    <w:p w:rsidR="004568D2" w:rsidRPr="00DC2C2D" w:rsidRDefault="004568D2" w:rsidP="005567E7">
      <w:pPr>
        <w:pStyle w:val="Heading1"/>
        <w:spacing w:before="206" w:line="290" w:lineRule="auto"/>
        <w:ind w:right="1951"/>
        <w:jc w:val="center"/>
      </w:pPr>
      <w:r w:rsidRPr="00DC2C2D">
        <w:rPr>
          <w:rFonts w:asciiTheme="minorHAnsi" w:hAnsiTheme="minorHAnsi" w:cstheme="minorHAnsi"/>
          <w:sz w:val="24"/>
          <w:szCs w:val="24"/>
          <w:u w:val="thick"/>
        </w:rPr>
        <w:t>Për tekstet e lëndëve nacionale në gjuhë turke dhe boshnjake të cilat nuk kanë kaluar në procesin paraprak</w:t>
      </w:r>
      <w:r w:rsidRPr="00DC2C2D">
        <w:t xml:space="preserve"> </w:t>
      </w:r>
    </w:p>
    <w:p w:rsidR="004568D2" w:rsidRPr="00DC2C2D" w:rsidRDefault="004568D2" w:rsidP="004568D2">
      <w:pPr>
        <w:pStyle w:val="Heading1"/>
        <w:spacing w:before="206" w:line="290" w:lineRule="auto"/>
        <w:ind w:right="1951"/>
        <w:jc w:val="center"/>
      </w:pPr>
      <w:r w:rsidRPr="00DC2C2D">
        <w:t xml:space="preserve">dhe </w:t>
      </w:r>
    </w:p>
    <w:p w:rsidR="004568D2" w:rsidRPr="00DC2C2D" w:rsidRDefault="004568D2" w:rsidP="005567E7">
      <w:pPr>
        <w:pStyle w:val="Heading1"/>
        <w:spacing w:before="206" w:line="290" w:lineRule="auto"/>
        <w:ind w:right="1951"/>
        <w:jc w:val="center"/>
      </w:pPr>
    </w:p>
    <w:p w:rsidR="003B46AE" w:rsidRPr="00DC2C2D" w:rsidRDefault="004568D2" w:rsidP="004568D2">
      <w:pPr>
        <w:pStyle w:val="Heading1"/>
        <w:spacing w:before="206" w:line="290" w:lineRule="auto"/>
        <w:ind w:right="1951"/>
        <w:rPr>
          <w:spacing w:val="1"/>
        </w:rPr>
      </w:pPr>
      <w:r w:rsidRPr="00DC2C2D">
        <w:t>T</w:t>
      </w:r>
      <w:r w:rsidR="00EB3480" w:rsidRPr="00DC2C2D">
        <w:t>ekstet</w:t>
      </w:r>
      <w:r w:rsidR="00EB3480" w:rsidRPr="00DC2C2D">
        <w:rPr>
          <w:spacing w:val="-2"/>
        </w:rPr>
        <w:t xml:space="preserve"> </w:t>
      </w:r>
      <w:r w:rsidR="00EB3480" w:rsidRPr="00DC2C2D">
        <w:t>shkollore</w:t>
      </w:r>
      <w:r w:rsidR="00EB3480" w:rsidRPr="00DC2C2D">
        <w:rPr>
          <w:spacing w:val="-3"/>
        </w:rPr>
        <w:t xml:space="preserve"> </w:t>
      </w:r>
      <w:r w:rsidR="00EB3480" w:rsidRPr="00DC2C2D">
        <w:t>dhe</w:t>
      </w:r>
      <w:r w:rsidR="00EB3480" w:rsidRPr="00DC2C2D">
        <w:rPr>
          <w:spacing w:val="-2"/>
        </w:rPr>
        <w:t xml:space="preserve"> </w:t>
      </w:r>
      <w:r w:rsidR="00EB3480" w:rsidRPr="00DC2C2D">
        <w:t>materialet</w:t>
      </w:r>
      <w:r w:rsidR="00EB3480" w:rsidRPr="00DC2C2D">
        <w:rPr>
          <w:spacing w:val="-5"/>
        </w:rPr>
        <w:t xml:space="preserve"> </w:t>
      </w:r>
      <w:r w:rsidR="00EB3480" w:rsidRPr="00DC2C2D">
        <w:t>mësimore</w:t>
      </w:r>
      <w:r w:rsidR="00EB3480" w:rsidRPr="00DC2C2D">
        <w:rPr>
          <w:spacing w:val="-58"/>
        </w:rPr>
        <w:t xml:space="preserve"> </w:t>
      </w:r>
      <w:r w:rsidRPr="00DC2C2D">
        <w:rPr>
          <w:spacing w:val="-58"/>
        </w:rPr>
        <w:t xml:space="preserve">          </w:t>
      </w:r>
      <w:r w:rsidR="00EB3480" w:rsidRPr="00DC2C2D">
        <w:t>për</w:t>
      </w:r>
      <w:r w:rsidR="00EB3480" w:rsidRPr="00DC2C2D">
        <w:rPr>
          <w:spacing w:val="1"/>
        </w:rPr>
        <w:t xml:space="preserve"> </w:t>
      </w:r>
      <w:r w:rsidR="00C75C67" w:rsidRPr="00DC2C2D">
        <w:rPr>
          <w:spacing w:val="1"/>
        </w:rPr>
        <w:t xml:space="preserve">lëndën gjuhë shqipe për komunitetet joshqiptare </w:t>
      </w:r>
    </w:p>
    <w:p w:rsidR="00C81E74" w:rsidRPr="00DC2C2D" w:rsidRDefault="00C81E74">
      <w:pPr>
        <w:pStyle w:val="BodyText"/>
        <w:spacing w:before="3"/>
        <w:rPr>
          <w:sz w:val="25"/>
        </w:rPr>
      </w:pPr>
    </w:p>
    <w:p w:rsidR="00C81E74" w:rsidRPr="00DC2C2D" w:rsidRDefault="004568D2" w:rsidP="00C75C67">
      <w:pPr>
        <w:pStyle w:val="Heading1"/>
        <w:ind w:left="2056" w:right="1951"/>
        <w:jc w:val="center"/>
        <w:sectPr w:rsidR="00C81E74" w:rsidRPr="00DC2C2D">
          <w:footerReference w:type="default" r:id="rId9"/>
          <w:type w:val="continuous"/>
          <w:pgSz w:w="12240" w:h="15840"/>
          <w:pgMar w:top="1340" w:right="1260" w:bottom="1200" w:left="1200" w:header="720" w:footer="1018" w:gutter="0"/>
          <w:pgNumType w:start="1"/>
          <w:cols w:space="720"/>
        </w:sectPr>
      </w:pPr>
      <w:r w:rsidRPr="00DC2C2D">
        <w:t xml:space="preserve"> </w:t>
      </w:r>
    </w:p>
    <w:p w:rsidR="00C81E74" w:rsidRPr="00DC2C2D" w:rsidRDefault="00C81E74">
      <w:pPr>
        <w:pStyle w:val="BodyText"/>
        <w:spacing w:before="7"/>
        <w:rPr>
          <w:rFonts w:ascii="Arial"/>
          <w:b/>
          <w:sz w:val="10"/>
        </w:rPr>
      </w:pPr>
    </w:p>
    <w:tbl>
      <w:tblPr>
        <w:tblW w:w="13122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8"/>
        <w:gridCol w:w="2656"/>
        <w:gridCol w:w="4597"/>
        <w:gridCol w:w="3641"/>
      </w:tblGrid>
      <w:tr w:rsidR="004B47E7" w:rsidRPr="00DC2C2D" w:rsidTr="009A05C7">
        <w:trPr>
          <w:trHeight w:val="287"/>
        </w:trPr>
        <w:tc>
          <w:tcPr>
            <w:tcW w:w="2228" w:type="dxa"/>
            <w:tcBorders>
              <w:top w:val="single" w:sz="4" w:space="0" w:color="7E7E7E"/>
              <w:bottom w:val="single" w:sz="4" w:space="0" w:color="7E7E7E"/>
            </w:tcBorders>
            <w:shd w:val="clear" w:color="auto" w:fill="D9D9D9"/>
          </w:tcPr>
          <w:p w:rsidR="004B47E7" w:rsidRPr="00DC2C2D" w:rsidRDefault="005C15F2" w:rsidP="005C15F2">
            <w:pPr>
              <w:pStyle w:val="TableParagraph"/>
              <w:rPr>
                <w:rFonts w:ascii="Arial"/>
                <w:b/>
              </w:rPr>
            </w:pPr>
            <w:r w:rsidRPr="00DC2C2D">
              <w:rPr>
                <w:rFonts w:ascii="Arial"/>
                <w:b/>
              </w:rPr>
              <w:t xml:space="preserve">  </w:t>
            </w:r>
            <w:r w:rsidR="004B47E7" w:rsidRPr="00DC2C2D">
              <w:rPr>
                <w:rFonts w:ascii="Arial"/>
                <w:b/>
              </w:rPr>
              <w:t>Fusha</w:t>
            </w:r>
            <w:r w:rsidR="004B47E7" w:rsidRPr="00DC2C2D">
              <w:rPr>
                <w:rFonts w:ascii="Arial"/>
                <w:b/>
                <w:spacing w:val="-2"/>
              </w:rPr>
              <w:t xml:space="preserve"> </w:t>
            </w:r>
            <w:r w:rsidR="004B47E7" w:rsidRPr="00DC2C2D">
              <w:rPr>
                <w:rFonts w:ascii="Arial"/>
                <w:b/>
              </w:rPr>
              <w:t>kurrikulare</w:t>
            </w:r>
          </w:p>
        </w:tc>
        <w:tc>
          <w:tcPr>
            <w:tcW w:w="2656" w:type="dxa"/>
            <w:tcBorders>
              <w:top w:val="single" w:sz="4" w:space="0" w:color="7E7E7E"/>
              <w:bottom w:val="single" w:sz="4" w:space="0" w:color="7E7E7E"/>
            </w:tcBorders>
            <w:shd w:val="clear" w:color="auto" w:fill="D9D9D9"/>
          </w:tcPr>
          <w:p w:rsidR="004B47E7" w:rsidRPr="00DC2C2D" w:rsidRDefault="004B47E7">
            <w:pPr>
              <w:pStyle w:val="TableParagraph"/>
              <w:ind w:left="157"/>
              <w:rPr>
                <w:rFonts w:ascii="Arial" w:hAnsi="Arial"/>
                <w:b/>
              </w:rPr>
            </w:pPr>
            <w:r w:rsidRPr="00DC2C2D">
              <w:rPr>
                <w:rFonts w:ascii="Arial" w:hAnsi="Arial"/>
                <w:b/>
              </w:rPr>
              <w:t>Lënda</w:t>
            </w:r>
          </w:p>
        </w:tc>
        <w:tc>
          <w:tcPr>
            <w:tcW w:w="4597" w:type="dxa"/>
            <w:tcBorders>
              <w:top w:val="single" w:sz="4" w:space="0" w:color="7E7E7E"/>
              <w:bottom w:val="single" w:sz="4" w:space="0" w:color="7E7E7E"/>
            </w:tcBorders>
            <w:shd w:val="clear" w:color="auto" w:fill="D9D9D9"/>
          </w:tcPr>
          <w:p w:rsidR="004B47E7" w:rsidRPr="00DC2C2D" w:rsidRDefault="004B47E7">
            <w:pPr>
              <w:pStyle w:val="TableParagraph"/>
              <w:ind w:left="108"/>
              <w:rPr>
                <w:rFonts w:ascii="Arial" w:hAnsi="Arial"/>
                <w:b/>
              </w:rPr>
            </w:pPr>
            <w:r w:rsidRPr="00DC2C2D">
              <w:rPr>
                <w:rFonts w:ascii="Arial" w:hAnsi="Arial"/>
                <w:b/>
              </w:rPr>
              <w:t>Teksti</w:t>
            </w:r>
            <w:r w:rsidRPr="00DC2C2D">
              <w:rPr>
                <w:rFonts w:ascii="Arial" w:hAnsi="Arial"/>
                <w:b/>
                <w:spacing w:val="-4"/>
              </w:rPr>
              <w:t xml:space="preserve"> </w:t>
            </w:r>
            <w:r w:rsidRPr="00DC2C2D">
              <w:rPr>
                <w:rFonts w:ascii="Arial" w:hAnsi="Arial"/>
                <w:b/>
              </w:rPr>
              <w:t>shkollor/materiali</w:t>
            </w:r>
            <w:r w:rsidRPr="00DC2C2D">
              <w:rPr>
                <w:rFonts w:ascii="Arial" w:hAnsi="Arial"/>
                <w:b/>
                <w:spacing w:val="-3"/>
              </w:rPr>
              <w:t xml:space="preserve"> </w:t>
            </w:r>
            <w:r w:rsidRPr="00DC2C2D">
              <w:rPr>
                <w:rFonts w:ascii="Arial" w:hAnsi="Arial"/>
                <w:b/>
              </w:rPr>
              <w:t>mësimor</w:t>
            </w:r>
          </w:p>
        </w:tc>
        <w:tc>
          <w:tcPr>
            <w:tcW w:w="3641" w:type="dxa"/>
            <w:tcBorders>
              <w:top w:val="single" w:sz="4" w:space="0" w:color="7E7E7E"/>
              <w:bottom w:val="single" w:sz="4" w:space="0" w:color="7E7E7E"/>
            </w:tcBorders>
            <w:shd w:val="clear" w:color="auto" w:fill="D9D9D9"/>
          </w:tcPr>
          <w:p w:rsidR="004B47E7" w:rsidRPr="00DC2C2D" w:rsidRDefault="004B47E7" w:rsidP="00DF1AB1">
            <w:pPr>
              <w:pStyle w:val="TableParagraph"/>
              <w:rPr>
                <w:rFonts w:ascii="Arial" w:hAnsi="Arial"/>
                <w:b/>
              </w:rPr>
            </w:pPr>
            <w:r w:rsidRPr="00DC2C2D">
              <w:rPr>
                <w:rFonts w:ascii="Arial" w:hAnsi="Arial"/>
                <w:b/>
              </w:rPr>
              <w:t>Klasa</w:t>
            </w:r>
          </w:p>
        </w:tc>
      </w:tr>
      <w:tr w:rsidR="004B47E7" w:rsidRPr="00DC2C2D" w:rsidTr="009A05C7">
        <w:trPr>
          <w:trHeight w:val="940"/>
        </w:trPr>
        <w:tc>
          <w:tcPr>
            <w:tcW w:w="2228" w:type="dxa"/>
            <w:tcBorders>
              <w:top w:val="single" w:sz="4" w:space="0" w:color="7E7E7E"/>
              <w:bottom w:val="single" w:sz="4" w:space="0" w:color="7E7E7E"/>
            </w:tcBorders>
          </w:tcPr>
          <w:p w:rsidR="004B47E7" w:rsidRPr="00DC2C2D" w:rsidRDefault="004B47E7">
            <w:pPr>
              <w:pStyle w:val="TableParagraph"/>
              <w:ind w:left="122" w:right="924"/>
              <w:rPr>
                <w:rFonts w:ascii="Arial" w:hAnsi="Arial"/>
                <w:b/>
              </w:rPr>
            </w:pPr>
            <w:r w:rsidRPr="00DC2C2D">
              <w:rPr>
                <w:rFonts w:ascii="Arial" w:hAnsi="Arial"/>
                <w:b/>
              </w:rPr>
              <w:t>Gjuhë dhe</w:t>
            </w:r>
            <w:r w:rsidRPr="00DC2C2D">
              <w:rPr>
                <w:rFonts w:ascii="Arial" w:hAnsi="Arial"/>
                <w:b/>
                <w:spacing w:val="1"/>
              </w:rPr>
              <w:t xml:space="preserve"> </w:t>
            </w:r>
            <w:r w:rsidRPr="00DC2C2D">
              <w:rPr>
                <w:rFonts w:ascii="Arial" w:hAnsi="Arial"/>
                <w:b/>
              </w:rPr>
              <w:t>komunikim</w:t>
            </w:r>
          </w:p>
        </w:tc>
        <w:tc>
          <w:tcPr>
            <w:tcW w:w="2656" w:type="dxa"/>
            <w:tcBorders>
              <w:top w:val="single" w:sz="4" w:space="0" w:color="7E7E7E"/>
              <w:bottom w:val="single" w:sz="4" w:space="0" w:color="7E7E7E"/>
            </w:tcBorders>
          </w:tcPr>
          <w:p w:rsidR="00BE3581" w:rsidRPr="00DC2C2D" w:rsidRDefault="004B47E7">
            <w:pPr>
              <w:pStyle w:val="TableParagraph"/>
              <w:ind w:left="157" w:right="1035"/>
              <w:rPr>
                <w:rFonts w:ascii="Arial MT" w:hAnsi="Arial MT"/>
                <w:spacing w:val="1"/>
              </w:rPr>
            </w:pPr>
            <w:r w:rsidRPr="00DC2C2D">
              <w:rPr>
                <w:rFonts w:ascii="Arial MT" w:hAnsi="Arial MT"/>
              </w:rPr>
              <w:t>Turkçe</w:t>
            </w:r>
            <w:r w:rsidRPr="00DC2C2D">
              <w:rPr>
                <w:rFonts w:ascii="Arial MT" w:hAnsi="Arial MT"/>
                <w:spacing w:val="1"/>
              </w:rPr>
              <w:t xml:space="preserve"> </w:t>
            </w:r>
          </w:p>
          <w:p w:rsidR="00BE3581" w:rsidRPr="00DC2C2D" w:rsidRDefault="00BE3581">
            <w:pPr>
              <w:pStyle w:val="TableParagraph"/>
              <w:ind w:left="157" w:right="1035"/>
              <w:rPr>
                <w:rFonts w:ascii="Arial MT" w:hAnsi="Arial MT"/>
                <w:spacing w:val="1"/>
              </w:rPr>
            </w:pPr>
          </w:p>
          <w:p w:rsidR="004B47E7" w:rsidRPr="00DC2C2D" w:rsidRDefault="004B47E7">
            <w:pPr>
              <w:pStyle w:val="TableParagraph"/>
              <w:ind w:left="157" w:right="1035"/>
              <w:rPr>
                <w:rFonts w:ascii="Arial MT" w:hAnsi="Arial MT"/>
              </w:rPr>
            </w:pPr>
            <w:r w:rsidRPr="00DC2C2D">
              <w:rPr>
                <w:rFonts w:ascii="Arial MT" w:hAnsi="Arial MT"/>
              </w:rPr>
              <w:t>Bosanski</w:t>
            </w:r>
            <w:r w:rsidRPr="00DC2C2D">
              <w:rPr>
                <w:rFonts w:ascii="Arial MT" w:hAnsi="Arial MT"/>
                <w:spacing w:val="-12"/>
              </w:rPr>
              <w:t xml:space="preserve"> </w:t>
            </w:r>
            <w:r w:rsidRPr="00DC2C2D">
              <w:rPr>
                <w:rFonts w:ascii="Arial MT" w:hAnsi="Arial MT"/>
              </w:rPr>
              <w:t>Jezik</w:t>
            </w:r>
          </w:p>
        </w:tc>
        <w:tc>
          <w:tcPr>
            <w:tcW w:w="4597" w:type="dxa"/>
            <w:tcBorders>
              <w:top w:val="single" w:sz="4" w:space="0" w:color="7E7E7E"/>
              <w:bottom w:val="single" w:sz="4" w:space="0" w:color="7E7E7E"/>
            </w:tcBorders>
          </w:tcPr>
          <w:p w:rsidR="00E73DC1" w:rsidRPr="00DC2C2D" w:rsidRDefault="00BE3581" w:rsidP="00BE3581">
            <w:pPr>
              <w:pStyle w:val="TableParagraph"/>
              <w:ind w:right="1509"/>
              <w:rPr>
                <w:rFonts w:ascii="Arial MT" w:hAnsi="Arial MT"/>
              </w:rPr>
            </w:pPr>
            <w:r w:rsidRPr="00DC2C2D">
              <w:rPr>
                <w:rFonts w:ascii="Arial MT" w:hAnsi="Arial MT"/>
              </w:rPr>
              <w:t xml:space="preserve">  Ilkokuma ve </w:t>
            </w:r>
          </w:p>
          <w:p w:rsidR="004B47E7" w:rsidRPr="00DC2C2D" w:rsidRDefault="00E73DC1" w:rsidP="00BE3581">
            <w:pPr>
              <w:pStyle w:val="TableParagraph"/>
              <w:ind w:right="1509"/>
              <w:rPr>
                <w:rFonts w:ascii="Arial MT" w:hAnsi="Arial MT"/>
              </w:rPr>
            </w:pPr>
            <w:r w:rsidRPr="00DC2C2D">
              <w:rPr>
                <w:rFonts w:ascii="Arial MT" w:hAnsi="Arial MT"/>
              </w:rPr>
              <w:t xml:space="preserve">  </w:t>
            </w:r>
            <w:r w:rsidR="004B47E7" w:rsidRPr="00DC2C2D">
              <w:rPr>
                <w:rFonts w:ascii="Arial MT" w:hAnsi="Arial MT"/>
              </w:rPr>
              <w:t>Turkçe</w:t>
            </w:r>
          </w:p>
          <w:p w:rsidR="00BE3581" w:rsidRPr="00DC2C2D" w:rsidRDefault="00BE3581">
            <w:pPr>
              <w:pStyle w:val="TableParagraph"/>
              <w:ind w:left="108"/>
              <w:rPr>
                <w:rFonts w:ascii="Arial MT"/>
              </w:rPr>
            </w:pPr>
          </w:p>
          <w:p w:rsidR="00E73DC1" w:rsidRPr="00DC2C2D" w:rsidRDefault="00E73DC1">
            <w:pPr>
              <w:pStyle w:val="TableParagraph"/>
              <w:ind w:left="108"/>
              <w:rPr>
                <w:rFonts w:ascii="Arial MT"/>
              </w:rPr>
            </w:pPr>
          </w:p>
          <w:p w:rsidR="004B47E7" w:rsidRPr="00DC2C2D" w:rsidRDefault="004B47E7">
            <w:pPr>
              <w:pStyle w:val="TableParagraph"/>
              <w:ind w:left="108"/>
              <w:rPr>
                <w:rFonts w:ascii="Arial MT"/>
              </w:rPr>
            </w:pPr>
            <w:r w:rsidRPr="00DC2C2D">
              <w:rPr>
                <w:rFonts w:ascii="Arial MT"/>
              </w:rPr>
              <w:t>Bosanski</w:t>
            </w:r>
            <w:r w:rsidRPr="00DC2C2D">
              <w:rPr>
                <w:rFonts w:ascii="Arial MT"/>
                <w:spacing w:val="-1"/>
              </w:rPr>
              <w:t xml:space="preserve"> </w:t>
            </w:r>
            <w:r w:rsidRPr="00DC2C2D">
              <w:rPr>
                <w:rFonts w:ascii="Arial MT"/>
              </w:rPr>
              <w:t>jezik</w:t>
            </w:r>
          </w:p>
        </w:tc>
        <w:tc>
          <w:tcPr>
            <w:tcW w:w="3641" w:type="dxa"/>
            <w:tcBorders>
              <w:top w:val="single" w:sz="4" w:space="0" w:color="7E7E7E"/>
              <w:bottom w:val="single" w:sz="4" w:space="0" w:color="7E7E7E"/>
            </w:tcBorders>
          </w:tcPr>
          <w:p w:rsidR="009A05C7" w:rsidRPr="00DC2C2D" w:rsidRDefault="009A05C7" w:rsidP="00BE7305">
            <w:pPr>
              <w:pStyle w:val="TableParagraph"/>
              <w:ind w:right="1509"/>
              <w:rPr>
                <w:rFonts w:ascii="Arial MT" w:hAnsi="Arial MT"/>
              </w:rPr>
            </w:pPr>
            <w:r w:rsidRPr="00DC2C2D">
              <w:rPr>
                <w:rFonts w:ascii="Arial MT" w:hAnsi="Arial MT"/>
              </w:rPr>
              <w:t xml:space="preserve">1, 2, 3, </w:t>
            </w:r>
            <w:r w:rsidR="00BE3581" w:rsidRPr="00DC2C2D">
              <w:rPr>
                <w:rFonts w:ascii="Arial MT" w:hAnsi="Arial MT"/>
              </w:rPr>
              <w:t xml:space="preserve">4, 5, </w:t>
            </w:r>
            <w:r w:rsidRPr="00DC2C2D">
              <w:rPr>
                <w:rFonts w:ascii="Arial MT" w:hAnsi="Arial MT"/>
              </w:rPr>
              <w:t xml:space="preserve">6, 7, 8, </w:t>
            </w:r>
            <w:r w:rsidR="00BE3581" w:rsidRPr="00DC2C2D">
              <w:rPr>
                <w:rFonts w:ascii="Arial MT" w:hAnsi="Arial MT"/>
              </w:rPr>
              <w:t>9,</w:t>
            </w:r>
            <w:r w:rsidRPr="00DC2C2D">
              <w:rPr>
                <w:rFonts w:ascii="Arial MT" w:hAnsi="Arial MT"/>
              </w:rPr>
              <w:t>10, 12</w:t>
            </w:r>
          </w:p>
          <w:p w:rsidR="00E73DC1" w:rsidRPr="00DC2C2D" w:rsidRDefault="00E73DC1" w:rsidP="00BE3581">
            <w:pPr>
              <w:pStyle w:val="TableParagraph"/>
              <w:ind w:right="1509"/>
              <w:rPr>
                <w:rFonts w:ascii="Arial MT" w:hAnsi="Arial MT"/>
              </w:rPr>
            </w:pPr>
          </w:p>
          <w:p w:rsidR="00BE6002" w:rsidRPr="00DC2C2D" w:rsidRDefault="00C75C67" w:rsidP="00BE3581">
            <w:pPr>
              <w:pStyle w:val="TableParagraph"/>
              <w:ind w:right="1509"/>
              <w:rPr>
                <w:rFonts w:ascii="Arial MT" w:hAnsi="Arial MT"/>
              </w:rPr>
            </w:pPr>
            <w:r w:rsidRPr="00DC2C2D">
              <w:rPr>
                <w:rFonts w:ascii="Arial MT" w:hAnsi="Arial MT"/>
              </w:rPr>
              <w:t xml:space="preserve"> </w:t>
            </w:r>
          </w:p>
          <w:p w:rsidR="009A05C7" w:rsidRPr="00DC2C2D" w:rsidRDefault="00BE3581" w:rsidP="00BE3581">
            <w:pPr>
              <w:pStyle w:val="TableParagraph"/>
              <w:ind w:right="1509"/>
              <w:rPr>
                <w:rFonts w:ascii="Arial MT" w:hAnsi="Arial MT"/>
              </w:rPr>
            </w:pPr>
            <w:r w:rsidRPr="00DC2C2D">
              <w:rPr>
                <w:rFonts w:ascii="Arial MT" w:hAnsi="Arial MT"/>
              </w:rPr>
              <w:t>9</w:t>
            </w:r>
            <w:r w:rsidR="00C75C67" w:rsidRPr="00DC2C2D">
              <w:rPr>
                <w:rFonts w:ascii="Arial MT" w:hAnsi="Arial MT"/>
              </w:rPr>
              <w:t xml:space="preserve">, </w:t>
            </w:r>
            <w:r w:rsidR="009A05C7" w:rsidRPr="00DC2C2D">
              <w:rPr>
                <w:rFonts w:ascii="Arial MT" w:hAnsi="Arial MT"/>
              </w:rPr>
              <w:t>1</w:t>
            </w:r>
            <w:r w:rsidR="00997904">
              <w:rPr>
                <w:rFonts w:ascii="Arial MT" w:hAnsi="Arial MT"/>
              </w:rPr>
              <w:t>2</w:t>
            </w:r>
            <w:bookmarkStart w:id="2" w:name="_GoBack"/>
            <w:bookmarkEnd w:id="2"/>
          </w:p>
        </w:tc>
      </w:tr>
      <w:tr w:rsidR="004B47E7" w:rsidRPr="00DC2C2D" w:rsidTr="009A05C7">
        <w:trPr>
          <w:trHeight w:val="519"/>
        </w:trPr>
        <w:tc>
          <w:tcPr>
            <w:tcW w:w="2228" w:type="dxa"/>
            <w:tcBorders>
              <w:top w:val="single" w:sz="4" w:space="0" w:color="7E7E7E"/>
            </w:tcBorders>
          </w:tcPr>
          <w:p w:rsidR="004B47E7" w:rsidRPr="00DC2C2D" w:rsidRDefault="004B47E7">
            <w:pPr>
              <w:pStyle w:val="TableParagraph"/>
              <w:ind w:left="122"/>
              <w:rPr>
                <w:rFonts w:ascii="Arial"/>
                <w:b/>
              </w:rPr>
            </w:pPr>
            <w:r w:rsidRPr="00DC2C2D">
              <w:rPr>
                <w:rFonts w:ascii="Arial"/>
                <w:b/>
              </w:rPr>
              <w:t>Artet</w:t>
            </w:r>
          </w:p>
        </w:tc>
        <w:tc>
          <w:tcPr>
            <w:tcW w:w="2656" w:type="dxa"/>
            <w:tcBorders>
              <w:top w:val="single" w:sz="4" w:space="0" w:color="7E7E7E"/>
            </w:tcBorders>
          </w:tcPr>
          <w:p w:rsidR="004B47E7" w:rsidRPr="00DC2C2D" w:rsidRDefault="004B47E7">
            <w:pPr>
              <w:pStyle w:val="TableParagraph"/>
              <w:spacing w:line="254" w:lineRule="exact"/>
              <w:ind w:left="157" w:right="1317"/>
              <w:rPr>
                <w:rFonts w:ascii="Arial MT"/>
              </w:rPr>
            </w:pPr>
            <w:r w:rsidRPr="00DC2C2D">
              <w:rPr>
                <w:rFonts w:ascii="Arial MT"/>
              </w:rPr>
              <w:t>Arti muzikor</w:t>
            </w:r>
            <w:r w:rsidRPr="00DC2C2D">
              <w:rPr>
                <w:rFonts w:ascii="Arial MT"/>
                <w:spacing w:val="-59"/>
              </w:rPr>
              <w:t xml:space="preserve"> </w:t>
            </w:r>
            <w:r w:rsidRPr="00DC2C2D">
              <w:rPr>
                <w:rFonts w:ascii="Arial MT"/>
              </w:rPr>
              <w:t>Arti</w:t>
            </w:r>
            <w:r w:rsidRPr="00DC2C2D">
              <w:rPr>
                <w:rFonts w:ascii="Arial MT"/>
                <w:spacing w:val="-5"/>
              </w:rPr>
              <w:t xml:space="preserve"> </w:t>
            </w:r>
            <w:r w:rsidRPr="00DC2C2D">
              <w:rPr>
                <w:rFonts w:ascii="Arial MT"/>
              </w:rPr>
              <w:t>figurativ</w:t>
            </w:r>
          </w:p>
        </w:tc>
        <w:tc>
          <w:tcPr>
            <w:tcW w:w="4597" w:type="dxa"/>
            <w:tcBorders>
              <w:top w:val="single" w:sz="4" w:space="0" w:color="7E7E7E"/>
            </w:tcBorders>
          </w:tcPr>
          <w:p w:rsidR="004B47E7" w:rsidRPr="00DC2C2D" w:rsidRDefault="004B47E7" w:rsidP="004B47E7">
            <w:pPr>
              <w:pStyle w:val="TableParagraph"/>
              <w:ind w:left="108"/>
              <w:rPr>
                <w:rFonts w:ascii="Arial MT"/>
              </w:rPr>
            </w:pPr>
          </w:p>
          <w:p w:rsidR="004B47E7" w:rsidRPr="00DC2C2D" w:rsidRDefault="004B47E7">
            <w:pPr>
              <w:pStyle w:val="TableParagraph"/>
              <w:tabs>
                <w:tab w:val="left" w:pos="4597"/>
              </w:tabs>
              <w:spacing w:before="1" w:line="245" w:lineRule="exact"/>
              <w:ind w:right="-15"/>
              <w:rPr>
                <w:rFonts w:ascii="Arial MT"/>
              </w:rPr>
            </w:pPr>
            <w:r w:rsidRPr="00DC2C2D">
              <w:rPr>
                <w:rFonts w:ascii="Arial MT"/>
                <w:u w:val="single" w:color="7E7E7E"/>
              </w:rPr>
              <w:t xml:space="preserve"> </w:t>
            </w:r>
            <w:r w:rsidRPr="00DC2C2D">
              <w:rPr>
                <w:rFonts w:ascii="Arial MT"/>
                <w:spacing w:val="-15"/>
                <w:u w:val="single" w:color="7E7E7E"/>
              </w:rPr>
              <w:t xml:space="preserve"> </w:t>
            </w:r>
            <w:r w:rsidRPr="00DC2C2D">
              <w:rPr>
                <w:rFonts w:ascii="Arial MT"/>
                <w:u w:val="single" w:color="7E7E7E"/>
              </w:rPr>
              <w:tab/>
            </w:r>
          </w:p>
        </w:tc>
        <w:tc>
          <w:tcPr>
            <w:tcW w:w="3641" w:type="dxa"/>
            <w:tcBorders>
              <w:top w:val="single" w:sz="4" w:space="0" w:color="7E7E7E"/>
            </w:tcBorders>
          </w:tcPr>
          <w:p w:rsidR="004B47E7" w:rsidRPr="00DC2C2D" w:rsidRDefault="004B47E7" w:rsidP="00BE7305">
            <w:pPr>
              <w:pStyle w:val="TableParagraph"/>
              <w:rPr>
                <w:rFonts w:ascii="Arial MT"/>
              </w:rPr>
            </w:pPr>
          </w:p>
        </w:tc>
      </w:tr>
      <w:tr w:rsidR="004B47E7" w:rsidRPr="00DC2C2D" w:rsidTr="009A05C7">
        <w:trPr>
          <w:trHeight w:val="543"/>
        </w:trPr>
        <w:tc>
          <w:tcPr>
            <w:tcW w:w="2228" w:type="dxa"/>
          </w:tcPr>
          <w:p w:rsidR="004B47E7" w:rsidRPr="00DC2C2D" w:rsidRDefault="004B47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6" w:type="dxa"/>
          </w:tcPr>
          <w:p w:rsidR="004B47E7" w:rsidRPr="00DC2C2D" w:rsidRDefault="004B47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97" w:type="dxa"/>
            <w:tcBorders>
              <w:bottom w:val="single" w:sz="4" w:space="0" w:color="7E7E7E"/>
            </w:tcBorders>
          </w:tcPr>
          <w:p w:rsidR="009A05C7" w:rsidRPr="00DC2C2D" w:rsidRDefault="00CB4F3D" w:rsidP="009A05C7">
            <w:pPr>
              <w:pStyle w:val="TableParagraph"/>
              <w:spacing w:line="242" w:lineRule="auto"/>
              <w:ind w:left="108" w:right="3124"/>
              <w:rPr>
                <w:rFonts w:ascii="Arial MT"/>
              </w:rPr>
            </w:pPr>
            <w:r w:rsidRPr="00DC2C2D">
              <w:rPr>
                <w:rFonts w:ascii="Arial MT"/>
              </w:rPr>
              <w:t>M</w:t>
            </w:r>
            <w:r w:rsidRPr="00DC2C2D">
              <w:rPr>
                <w:rFonts w:ascii="Arial MT"/>
              </w:rPr>
              <w:t>ü</w:t>
            </w:r>
            <w:r w:rsidR="009A05C7" w:rsidRPr="00DC2C2D">
              <w:rPr>
                <w:rFonts w:ascii="Arial MT"/>
              </w:rPr>
              <w:t>zik</w:t>
            </w:r>
            <w:r w:rsidR="009A05C7" w:rsidRPr="00DC2C2D">
              <w:rPr>
                <w:rFonts w:ascii="Arial MT"/>
                <w:spacing w:val="-1"/>
              </w:rPr>
              <w:t xml:space="preserve"> </w:t>
            </w:r>
            <w:r w:rsidRPr="00DC2C2D">
              <w:rPr>
                <w:rFonts w:ascii="Arial MT"/>
              </w:rPr>
              <w:t>E</w:t>
            </w:r>
            <w:r w:rsidRPr="00DC2C2D">
              <w:rPr>
                <w:rFonts w:ascii="Arial MT"/>
              </w:rPr>
              <w:t>ğ</w:t>
            </w:r>
            <w:r w:rsidR="009A05C7" w:rsidRPr="00DC2C2D">
              <w:rPr>
                <w:rFonts w:ascii="Arial MT"/>
              </w:rPr>
              <w:t>itimi</w:t>
            </w:r>
          </w:p>
          <w:p w:rsidR="004B47E7" w:rsidRPr="00DC2C2D" w:rsidRDefault="00CB4F3D" w:rsidP="009A05C7">
            <w:pPr>
              <w:pStyle w:val="TableParagraph"/>
              <w:spacing w:line="242" w:lineRule="auto"/>
              <w:ind w:left="108" w:right="3124"/>
              <w:rPr>
                <w:rFonts w:ascii="Arial MT"/>
              </w:rPr>
            </w:pPr>
            <w:r w:rsidRPr="00DC2C2D">
              <w:rPr>
                <w:rFonts w:ascii="Arial MT"/>
              </w:rPr>
              <w:t>Resim E</w:t>
            </w:r>
            <w:r w:rsidRPr="00DC2C2D">
              <w:rPr>
                <w:rFonts w:ascii="Arial MT"/>
              </w:rPr>
              <w:t>ğ</w:t>
            </w:r>
            <w:r w:rsidR="004B47E7" w:rsidRPr="00DC2C2D">
              <w:rPr>
                <w:rFonts w:ascii="Arial MT"/>
              </w:rPr>
              <w:t>itimi</w:t>
            </w:r>
            <w:r w:rsidR="004B47E7" w:rsidRPr="00DC2C2D">
              <w:rPr>
                <w:rFonts w:ascii="Arial MT"/>
                <w:spacing w:val="-59"/>
              </w:rPr>
              <w:t xml:space="preserve"> </w:t>
            </w:r>
          </w:p>
        </w:tc>
        <w:tc>
          <w:tcPr>
            <w:tcW w:w="3641" w:type="dxa"/>
            <w:tcBorders>
              <w:bottom w:val="single" w:sz="4" w:space="0" w:color="7E7E7E"/>
            </w:tcBorders>
          </w:tcPr>
          <w:p w:rsidR="009A05C7" w:rsidRPr="00DC2C2D" w:rsidRDefault="00BE3581" w:rsidP="00D745E3">
            <w:pPr>
              <w:pStyle w:val="BodyText"/>
            </w:pPr>
            <w:r w:rsidRPr="00DC2C2D">
              <w:t>2</w:t>
            </w:r>
            <w:r w:rsidR="00D745E3" w:rsidRPr="00DC2C2D">
              <w:t>, 3,</w:t>
            </w:r>
            <w:r w:rsidRPr="00DC2C2D">
              <w:t>4,5,</w:t>
            </w:r>
            <w:r w:rsidR="00D745E3" w:rsidRPr="00DC2C2D">
              <w:t xml:space="preserve"> 6, 7, 8, </w:t>
            </w:r>
            <w:r w:rsidRPr="00DC2C2D">
              <w:t>9,</w:t>
            </w:r>
            <w:r w:rsidR="00D745E3" w:rsidRPr="00DC2C2D">
              <w:t>10, 11, 12</w:t>
            </w:r>
          </w:p>
          <w:p w:rsidR="00D745E3" w:rsidRPr="00DC2C2D" w:rsidRDefault="00D745E3" w:rsidP="00D745E3">
            <w:pPr>
              <w:pStyle w:val="BodyText"/>
            </w:pPr>
            <w:r w:rsidRPr="00DC2C2D">
              <w:t>3,</w:t>
            </w:r>
            <w:r w:rsidR="00BE3581" w:rsidRPr="00DC2C2D">
              <w:t xml:space="preserve"> 4, 5,</w:t>
            </w:r>
            <w:r w:rsidRPr="00DC2C2D">
              <w:t xml:space="preserve"> 7, 8, 11, 12</w:t>
            </w:r>
          </w:p>
        </w:tc>
      </w:tr>
      <w:tr w:rsidR="004B47E7" w:rsidRPr="00DC2C2D" w:rsidTr="009A05C7">
        <w:trPr>
          <w:trHeight w:val="571"/>
        </w:trPr>
        <w:tc>
          <w:tcPr>
            <w:tcW w:w="2228" w:type="dxa"/>
            <w:tcBorders>
              <w:bottom w:val="single" w:sz="4" w:space="0" w:color="7E7E7E"/>
            </w:tcBorders>
          </w:tcPr>
          <w:p w:rsidR="004B47E7" w:rsidRPr="00DC2C2D" w:rsidRDefault="004B47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6" w:type="dxa"/>
            <w:tcBorders>
              <w:bottom w:val="single" w:sz="4" w:space="0" w:color="7E7E7E"/>
            </w:tcBorders>
          </w:tcPr>
          <w:p w:rsidR="004B47E7" w:rsidRPr="00DC2C2D" w:rsidRDefault="004B47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97" w:type="dxa"/>
            <w:tcBorders>
              <w:top w:val="single" w:sz="4" w:space="0" w:color="7E7E7E"/>
              <w:bottom w:val="single" w:sz="4" w:space="0" w:color="7E7E7E"/>
            </w:tcBorders>
          </w:tcPr>
          <w:p w:rsidR="009A05C7" w:rsidRPr="00DC2C2D" w:rsidRDefault="00CB4F3D" w:rsidP="009A05C7">
            <w:pPr>
              <w:pStyle w:val="TableParagraph"/>
              <w:spacing w:line="242" w:lineRule="auto"/>
              <w:ind w:left="108" w:right="2584"/>
              <w:rPr>
                <w:rFonts w:ascii="Arial MT"/>
              </w:rPr>
            </w:pPr>
            <w:r w:rsidRPr="00DC2C2D">
              <w:rPr>
                <w:rFonts w:ascii="Arial MT"/>
              </w:rPr>
              <w:t>Muzi</w:t>
            </w:r>
            <w:r w:rsidRPr="00DC2C2D">
              <w:rPr>
                <w:rFonts w:ascii="Arial MT"/>
              </w:rPr>
              <w:t>č</w:t>
            </w:r>
            <w:r w:rsidR="009A05C7" w:rsidRPr="00DC2C2D">
              <w:rPr>
                <w:rFonts w:ascii="Arial MT"/>
              </w:rPr>
              <w:t>ko</w:t>
            </w:r>
            <w:r w:rsidR="009A05C7" w:rsidRPr="00DC2C2D">
              <w:rPr>
                <w:rFonts w:ascii="Arial MT"/>
                <w:spacing w:val="-11"/>
              </w:rPr>
              <w:t xml:space="preserve"> </w:t>
            </w:r>
            <w:r w:rsidR="009A05C7" w:rsidRPr="00DC2C2D">
              <w:rPr>
                <w:rFonts w:ascii="Arial MT"/>
              </w:rPr>
              <w:t>Vaspitanje</w:t>
            </w:r>
          </w:p>
          <w:p w:rsidR="004B47E7" w:rsidRPr="00DC2C2D" w:rsidRDefault="004B47E7" w:rsidP="009A05C7">
            <w:pPr>
              <w:pStyle w:val="TableParagraph"/>
              <w:spacing w:line="242" w:lineRule="auto"/>
              <w:ind w:left="108" w:right="2584"/>
              <w:rPr>
                <w:rFonts w:ascii="Arial MT"/>
              </w:rPr>
            </w:pPr>
            <w:r w:rsidRPr="00DC2C2D">
              <w:rPr>
                <w:rFonts w:ascii="Arial MT"/>
              </w:rPr>
              <w:t>Likovno Vaspitanje</w:t>
            </w:r>
            <w:r w:rsidRPr="00DC2C2D">
              <w:rPr>
                <w:rFonts w:ascii="Arial MT"/>
                <w:spacing w:val="-59"/>
              </w:rPr>
              <w:t xml:space="preserve"> </w:t>
            </w:r>
            <w:r w:rsidR="001E0C2E" w:rsidRPr="00DC2C2D">
              <w:rPr>
                <w:rFonts w:ascii="Arial MT"/>
                <w:spacing w:val="-59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641" w:type="dxa"/>
            <w:tcBorders>
              <w:top w:val="single" w:sz="4" w:space="0" w:color="7E7E7E"/>
              <w:bottom w:val="single" w:sz="4" w:space="0" w:color="7E7E7E"/>
            </w:tcBorders>
          </w:tcPr>
          <w:p w:rsidR="001E0C2E" w:rsidRPr="00DC2C2D" w:rsidRDefault="00D745E3" w:rsidP="00D745E3">
            <w:pPr>
              <w:pStyle w:val="BodyText"/>
            </w:pPr>
            <w:r w:rsidRPr="00DC2C2D">
              <w:t xml:space="preserve"> 2, 3,</w:t>
            </w:r>
            <w:r w:rsidR="001E0C2E" w:rsidRPr="00DC2C2D">
              <w:t xml:space="preserve"> </w:t>
            </w:r>
            <w:r w:rsidR="00BE3581" w:rsidRPr="00DC2C2D">
              <w:t>4,</w:t>
            </w:r>
            <w:r w:rsidR="001E0C2E" w:rsidRPr="00DC2C2D">
              <w:t xml:space="preserve"> </w:t>
            </w:r>
            <w:r w:rsidR="00BE3581" w:rsidRPr="00DC2C2D">
              <w:t>5,</w:t>
            </w:r>
            <w:r w:rsidRPr="00DC2C2D">
              <w:t xml:space="preserve"> 6, 7, 8,</w:t>
            </w:r>
            <w:r w:rsidR="00BE3581" w:rsidRPr="00DC2C2D">
              <w:t>9,</w:t>
            </w:r>
            <w:r w:rsidRPr="00DC2C2D">
              <w:t xml:space="preserve"> 10, 11, 12</w:t>
            </w:r>
          </w:p>
          <w:p w:rsidR="004B47E7" w:rsidRPr="00DC2C2D" w:rsidRDefault="001E0C2E" w:rsidP="001E0C2E">
            <w:r w:rsidRPr="00DC2C2D">
              <w:t>5</w:t>
            </w:r>
          </w:p>
        </w:tc>
      </w:tr>
      <w:tr w:rsidR="004B47E7" w:rsidRPr="00DC2C2D" w:rsidTr="009A05C7">
        <w:trPr>
          <w:trHeight w:val="285"/>
        </w:trPr>
        <w:tc>
          <w:tcPr>
            <w:tcW w:w="2228" w:type="dxa"/>
            <w:tcBorders>
              <w:top w:val="single" w:sz="4" w:space="0" w:color="7E7E7E"/>
              <w:bottom w:val="single" w:sz="4" w:space="0" w:color="7E7E7E"/>
            </w:tcBorders>
          </w:tcPr>
          <w:p w:rsidR="004B47E7" w:rsidRPr="00DC2C2D" w:rsidRDefault="00BE3581">
            <w:pPr>
              <w:pStyle w:val="TableParagraph"/>
              <w:ind w:left="122"/>
              <w:rPr>
                <w:rFonts w:ascii="Arial" w:hAnsi="Arial"/>
                <w:b/>
              </w:rPr>
            </w:pPr>
            <w:r w:rsidRPr="00DC2C2D">
              <w:rPr>
                <w:rFonts w:ascii="Arial" w:hAnsi="Arial"/>
                <w:b/>
              </w:rPr>
              <w:t>Shoqëria dhe</w:t>
            </w:r>
            <w:r w:rsidRPr="00DC2C2D">
              <w:rPr>
                <w:rFonts w:ascii="Arial" w:hAnsi="Arial"/>
                <w:b/>
                <w:spacing w:val="-59"/>
              </w:rPr>
              <w:t xml:space="preserve"> </w:t>
            </w:r>
            <w:r w:rsidRPr="00DC2C2D">
              <w:rPr>
                <w:rFonts w:ascii="Arial" w:hAnsi="Arial"/>
                <w:b/>
              </w:rPr>
              <w:t>mjedisi</w:t>
            </w:r>
          </w:p>
        </w:tc>
        <w:tc>
          <w:tcPr>
            <w:tcW w:w="2656" w:type="dxa"/>
            <w:tcBorders>
              <w:top w:val="single" w:sz="4" w:space="0" w:color="7E7E7E"/>
              <w:bottom w:val="single" w:sz="4" w:space="0" w:color="7E7E7E"/>
            </w:tcBorders>
          </w:tcPr>
          <w:p w:rsidR="004B47E7" w:rsidRPr="00DC2C2D" w:rsidRDefault="004B47E7">
            <w:pPr>
              <w:pStyle w:val="TableParagraph"/>
              <w:ind w:left="157"/>
              <w:rPr>
                <w:rFonts w:ascii="Arial MT" w:hAnsi="Arial MT"/>
              </w:rPr>
            </w:pPr>
          </w:p>
        </w:tc>
        <w:tc>
          <w:tcPr>
            <w:tcW w:w="4597" w:type="dxa"/>
            <w:tcBorders>
              <w:top w:val="single" w:sz="4" w:space="0" w:color="7E7E7E"/>
              <w:bottom w:val="single" w:sz="4" w:space="0" w:color="7E7E7E"/>
            </w:tcBorders>
          </w:tcPr>
          <w:p w:rsidR="004B47E7" w:rsidRPr="00DC2C2D" w:rsidRDefault="004B47E7">
            <w:pPr>
              <w:pStyle w:val="TableParagraph"/>
              <w:ind w:left="108"/>
              <w:rPr>
                <w:rFonts w:ascii="Arial MT" w:hAnsi="Arial MT"/>
              </w:rPr>
            </w:pPr>
          </w:p>
        </w:tc>
        <w:tc>
          <w:tcPr>
            <w:tcW w:w="3641" w:type="dxa"/>
            <w:tcBorders>
              <w:top w:val="single" w:sz="4" w:space="0" w:color="7E7E7E"/>
              <w:bottom w:val="single" w:sz="4" w:space="0" w:color="7E7E7E"/>
            </w:tcBorders>
          </w:tcPr>
          <w:p w:rsidR="004B47E7" w:rsidRPr="00DC2C2D" w:rsidRDefault="004B47E7" w:rsidP="00BE7305">
            <w:pPr>
              <w:pStyle w:val="TableParagraph"/>
              <w:rPr>
                <w:rFonts w:ascii="Arial MT" w:hAnsi="Arial MT"/>
              </w:rPr>
            </w:pPr>
          </w:p>
        </w:tc>
      </w:tr>
      <w:tr w:rsidR="00BE3581" w:rsidRPr="00DC2C2D" w:rsidTr="009A05C7">
        <w:trPr>
          <w:trHeight w:val="336"/>
        </w:trPr>
        <w:tc>
          <w:tcPr>
            <w:tcW w:w="2228" w:type="dxa"/>
            <w:vMerge w:val="restart"/>
            <w:tcBorders>
              <w:top w:val="single" w:sz="4" w:space="0" w:color="7E7E7E"/>
            </w:tcBorders>
          </w:tcPr>
          <w:p w:rsidR="00BE3581" w:rsidRPr="00DC2C2D" w:rsidRDefault="00BE3581" w:rsidP="00BE3581">
            <w:pPr>
              <w:pStyle w:val="TableParagraph"/>
              <w:spacing w:before="2"/>
              <w:ind w:left="122"/>
              <w:rPr>
                <w:rFonts w:ascii="Arial"/>
                <w:b/>
              </w:rPr>
            </w:pPr>
          </w:p>
        </w:tc>
        <w:tc>
          <w:tcPr>
            <w:tcW w:w="2656" w:type="dxa"/>
            <w:vMerge w:val="restart"/>
            <w:tcBorders>
              <w:top w:val="single" w:sz="4" w:space="0" w:color="7E7E7E"/>
            </w:tcBorders>
          </w:tcPr>
          <w:p w:rsidR="00BE3581" w:rsidRPr="00DC2C2D" w:rsidRDefault="00BE3581" w:rsidP="00BE3581">
            <w:pPr>
              <w:pStyle w:val="TableParagraph"/>
              <w:spacing w:before="2"/>
              <w:ind w:left="157" w:right="1769"/>
              <w:rPr>
                <w:rFonts w:ascii="Arial MT" w:hAnsi="Arial MT"/>
              </w:rPr>
            </w:pPr>
          </w:p>
        </w:tc>
        <w:tc>
          <w:tcPr>
            <w:tcW w:w="4597" w:type="dxa"/>
            <w:tcBorders>
              <w:top w:val="single" w:sz="4" w:space="0" w:color="7E7E7E"/>
              <w:bottom w:val="single" w:sz="4" w:space="0" w:color="auto"/>
            </w:tcBorders>
          </w:tcPr>
          <w:p w:rsidR="00BE3581" w:rsidRPr="00DC2C2D" w:rsidRDefault="00BE3581" w:rsidP="00BE3581">
            <w:pPr>
              <w:pStyle w:val="TableParagraph"/>
              <w:ind w:left="108"/>
              <w:rPr>
                <w:rFonts w:ascii="Arial MT"/>
              </w:rPr>
            </w:pPr>
            <w:r w:rsidRPr="00DC2C2D">
              <w:rPr>
                <w:rFonts w:ascii="Arial MT"/>
              </w:rPr>
              <w:t>Tarih</w:t>
            </w:r>
          </w:p>
        </w:tc>
        <w:tc>
          <w:tcPr>
            <w:tcW w:w="3641" w:type="dxa"/>
            <w:tcBorders>
              <w:top w:val="single" w:sz="4" w:space="0" w:color="7E7E7E"/>
              <w:bottom w:val="single" w:sz="4" w:space="0" w:color="auto"/>
            </w:tcBorders>
          </w:tcPr>
          <w:p w:rsidR="00BE3581" w:rsidRPr="00DC2C2D" w:rsidRDefault="00BE3581" w:rsidP="00BE3581">
            <w:pPr>
              <w:pStyle w:val="TableParagraph"/>
              <w:ind w:left="108"/>
              <w:rPr>
                <w:rFonts w:ascii="Arial MT"/>
              </w:rPr>
            </w:pPr>
            <w:r w:rsidRPr="00DC2C2D">
              <w:rPr>
                <w:rFonts w:ascii="Arial MT"/>
              </w:rPr>
              <w:t>9, 10, 11, 12</w:t>
            </w:r>
          </w:p>
        </w:tc>
      </w:tr>
      <w:tr w:rsidR="00BE3581" w:rsidRPr="00DC2C2D" w:rsidTr="009A05C7">
        <w:trPr>
          <w:trHeight w:val="252"/>
        </w:trPr>
        <w:tc>
          <w:tcPr>
            <w:tcW w:w="2228" w:type="dxa"/>
            <w:vMerge/>
          </w:tcPr>
          <w:p w:rsidR="00BE3581" w:rsidRPr="00DC2C2D" w:rsidRDefault="00BE3581" w:rsidP="00BE3581">
            <w:pPr>
              <w:pStyle w:val="TableParagraph"/>
              <w:spacing w:before="2"/>
              <w:ind w:left="122"/>
              <w:rPr>
                <w:rFonts w:ascii="Arial"/>
                <w:b/>
              </w:rPr>
            </w:pPr>
          </w:p>
        </w:tc>
        <w:tc>
          <w:tcPr>
            <w:tcW w:w="2656" w:type="dxa"/>
            <w:vMerge/>
          </w:tcPr>
          <w:p w:rsidR="00BE3581" w:rsidRPr="00DC2C2D" w:rsidRDefault="00BE3581" w:rsidP="00BE3581">
            <w:pPr>
              <w:pStyle w:val="BodyText"/>
            </w:pPr>
          </w:p>
        </w:tc>
        <w:tc>
          <w:tcPr>
            <w:tcW w:w="4597" w:type="dxa"/>
            <w:tcBorders>
              <w:top w:val="single" w:sz="4" w:space="0" w:color="auto"/>
              <w:bottom w:val="single" w:sz="4" w:space="0" w:color="auto"/>
            </w:tcBorders>
          </w:tcPr>
          <w:p w:rsidR="00BE3581" w:rsidRPr="00DC2C2D" w:rsidRDefault="00BE3581" w:rsidP="00BE3581">
            <w:pPr>
              <w:pStyle w:val="TableParagraph"/>
              <w:ind w:left="108"/>
              <w:rPr>
                <w:rFonts w:ascii="Arial MT"/>
              </w:rPr>
            </w:pPr>
            <w:r w:rsidRPr="00DC2C2D">
              <w:rPr>
                <w:rFonts w:ascii="Arial MT"/>
              </w:rPr>
              <w:t>Istorija</w:t>
            </w:r>
          </w:p>
        </w:tc>
        <w:tc>
          <w:tcPr>
            <w:tcW w:w="3641" w:type="dxa"/>
            <w:tcBorders>
              <w:top w:val="single" w:sz="4" w:space="0" w:color="auto"/>
              <w:bottom w:val="single" w:sz="4" w:space="0" w:color="auto"/>
            </w:tcBorders>
          </w:tcPr>
          <w:p w:rsidR="00BE3581" w:rsidRPr="00DC2C2D" w:rsidRDefault="00BE3581" w:rsidP="00BE3581">
            <w:pPr>
              <w:pStyle w:val="TableParagraph"/>
              <w:ind w:left="108"/>
              <w:rPr>
                <w:rFonts w:ascii="Arial MT"/>
              </w:rPr>
            </w:pPr>
            <w:r w:rsidRPr="00DC2C2D">
              <w:rPr>
                <w:rFonts w:ascii="Arial MT"/>
              </w:rPr>
              <w:t>6, 7, 8, 9,10, 11, 12</w:t>
            </w:r>
          </w:p>
        </w:tc>
      </w:tr>
      <w:tr w:rsidR="00BE3581" w:rsidRPr="00DC2C2D" w:rsidTr="009A05C7">
        <w:trPr>
          <w:trHeight w:val="204"/>
        </w:trPr>
        <w:tc>
          <w:tcPr>
            <w:tcW w:w="2228" w:type="dxa"/>
            <w:vMerge/>
          </w:tcPr>
          <w:p w:rsidR="00BE3581" w:rsidRPr="00DC2C2D" w:rsidRDefault="00BE3581" w:rsidP="00BE3581">
            <w:pPr>
              <w:pStyle w:val="TableParagraph"/>
              <w:spacing w:before="2"/>
              <w:ind w:left="122"/>
              <w:rPr>
                <w:rFonts w:ascii="Arial"/>
                <w:b/>
              </w:rPr>
            </w:pPr>
          </w:p>
        </w:tc>
        <w:tc>
          <w:tcPr>
            <w:tcW w:w="2656" w:type="dxa"/>
            <w:vMerge/>
          </w:tcPr>
          <w:p w:rsidR="00BE3581" w:rsidRPr="00DC2C2D" w:rsidRDefault="00BE3581" w:rsidP="00BE3581">
            <w:pPr>
              <w:pStyle w:val="BodyText"/>
            </w:pPr>
          </w:p>
        </w:tc>
        <w:tc>
          <w:tcPr>
            <w:tcW w:w="4597" w:type="dxa"/>
            <w:tcBorders>
              <w:top w:val="single" w:sz="4" w:space="0" w:color="auto"/>
              <w:bottom w:val="single" w:sz="4" w:space="0" w:color="auto"/>
            </w:tcBorders>
          </w:tcPr>
          <w:p w:rsidR="00BE3581" w:rsidRPr="00DC2C2D" w:rsidRDefault="00BE3581" w:rsidP="00BE3581">
            <w:pPr>
              <w:pStyle w:val="TableParagraph"/>
              <w:spacing w:before="2"/>
              <w:ind w:right="3759"/>
            </w:pPr>
          </w:p>
        </w:tc>
        <w:tc>
          <w:tcPr>
            <w:tcW w:w="3641" w:type="dxa"/>
            <w:tcBorders>
              <w:top w:val="single" w:sz="4" w:space="0" w:color="auto"/>
              <w:bottom w:val="single" w:sz="4" w:space="0" w:color="auto"/>
            </w:tcBorders>
          </w:tcPr>
          <w:p w:rsidR="00BE3581" w:rsidRPr="00DC2C2D" w:rsidRDefault="00BE3581" w:rsidP="00BE3581">
            <w:pPr>
              <w:pStyle w:val="BodyText"/>
            </w:pPr>
          </w:p>
        </w:tc>
      </w:tr>
      <w:tr w:rsidR="00BE3581" w:rsidRPr="00DC2C2D" w:rsidTr="009A05C7">
        <w:trPr>
          <w:trHeight w:val="192"/>
        </w:trPr>
        <w:tc>
          <w:tcPr>
            <w:tcW w:w="2228" w:type="dxa"/>
            <w:vMerge/>
            <w:tcBorders>
              <w:bottom w:val="single" w:sz="4" w:space="0" w:color="7E7E7E"/>
            </w:tcBorders>
          </w:tcPr>
          <w:p w:rsidR="00BE3581" w:rsidRPr="00DC2C2D" w:rsidRDefault="00BE3581" w:rsidP="00BE3581">
            <w:pPr>
              <w:pStyle w:val="TableParagraph"/>
              <w:spacing w:before="2"/>
              <w:ind w:left="122"/>
              <w:rPr>
                <w:rFonts w:ascii="Arial"/>
                <w:b/>
              </w:rPr>
            </w:pPr>
          </w:p>
        </w:tc>
        <w:tc>
          <w:tcPr>
            <w:tcW w:w="2656" w:type="dxa"/>
            <w:vMerge/>
            <w:tcBorders>
              <w:bottom w:val="single" w:sz="4" w:space="0" w:color="7E7E7E"/>
            </w:tcBorders>
          </w:tcPr>
          <w:p w:rsidR="00BE3581" w:rsidRPr="00DC2C2D" w:rsidRDefault="00BE3581" w:rsidP="00BE3581">
            <w:pPr>
              <w:pStyle w:val="BodyText"/>
            </w:pPr>
          </w:p>
        </w:tc>
        <w:tc>
          <w:tcPr>
            <w:tcW w:w="4597" w:type="dxa"/>
            <w:tcBorders>
              <w:top w:val="single" w:sz="4" w:space="0" w:color="auto"/>
              <w:bottom w:val="single" w:sz="4" w:space="0" w:color="7E7E7E"/>
            </w:tcBorders>
          </w:tcPr>
          <w:p w:rsidR="00BE3581" w:rsidRPr="00DC2C2D" w:rsidRDefault="00BE3581" w:rsidP="00BE3581">
            <w:pPr>
              <w:pStyle w:val="TableParagraph"/>
              <w:spacing w:before="2"/>
              <w:ind w:right="3759"/>
            </w:pPr>
          </w:p>
        </w:tc>
        <w:tc>
          <w:tcPr>
            <w:tcW w:w="3641" w:type="dxa"/>
            <w:tcBorders>
              <w:top w:val="single" w:sz="4" w:space="0" w:color="auto"/>
              <w:bottom w:val="single" w:sz="4" w:space="0" w:color="7E7E7E"/>
            </w:tcBorders>
          </w:tcPr>
          <w:p w:rsidR="00BE3581" w:rsidRPr="00DC2C2D" w:rsidRDefault="00BE3581" w:rsidP="00BE3581">
            <w:pPr>
              <w:pStyle w:val="TableParagraph"/>
              <w:spacing w:before="2"/>
              <w:ind w:right="3759"/>
              <w:rPr>
                <w:rFonts w:ascii="Arial MT" w:hAnsi="Arial MT"/>
              </w:rPr>
            </w:pPr>
          </w:p>
        </w:tc>
      </w:tr>
      <w:tr w:rsidR="00BE3581" w:rsidRPr="00DC2C2D" w:rsidTr="009A05C7">
        <w:trPr>
          <w:trHeight w:val="878"/>
        </w:trPr>
        <w:tc>
          <w:tcPr>
            <w:tcW w:w="2228" w:type="dxa"/>
            <w:tcBorders>
              <w:top w:val="single" w:sz="4" w:space="0" w:color="7E7E7E"/>
            </w:tcBorders>
          </w:tcPr>
          <w:p w:rsidR="00BE3581" w:rsidRPr="00DC2C2D" w:rsidRDefault="00BE3581" w:rsidP="00BE3581">
            <w:pPr>
              <w:pStyle w:val="TableParagraph"/>
              <w:ind w:left="122" w:right="692"/>
              <w:rPr>
                <w:rFonts w:ascii="Arial" w:hAnsi="Arial"/>
                <w:b/>
              </w:rPr>
            </w:pPr>
            <w:r w:rsidRPr="00DC2C2D">
              <w:rPr>
                <w:rFonts w:ascii="Arial" w:hAnsi="Arial"/>
                <w:b/>
              </w:rPr>
              <w:t>Gjuhë dhe komunikim</w:t>
            </w:r>
          </w:p>
        </w:tc>
        <w:tc>
          <w:tcPr>
            <w:tcW w:w="2656" w:type="dxa"/>
            <w:tcBorders>
              <w:top w:val="single" w:sz="4" w:space="0" w:color="7E7E7E"/>
            </w:tcBorders>
          </w:tcPr>
          <w:p w:rsidR="00BE3581" w:rsidRPr="00DC2C2D" w:rsidRDefault="00BE3581" w:rsidP="00BE3581">
            <w:pPr>
              <w:pStyle w:val="BodyText"/>
              <w:rPr>
                <w:rFonts w:ascii="Arial" w:hAnsi="Arial" w:cs="Arial"/>
              </w:rPr>
            </w:pPr>
            <w:r w:rsidRPr="00DC2C2D">
              <w:rPr>
                <w:rFonts w:ascii="Arial" w:hAnsi="Arial" w:cs="Arial"/>
              </w:rPr>
              <w:t xml:space="preserve">                                           </w:t>
            </w:r>
          </w:p>
        </w:tc>
        <w:tc>
          <w:tcPr>
            <w:tcW w:w="4597" w:type="dxa"/>
            <w:tcBorders>
              <w:top w:val="single" w:sz="4" w:space="0" w:color="7E7E7E"/>
              <w:bottom w:val="single" w:sz="4" w:space="0" w:color="7E7E7E"/>
            </w:tcBorders>
          </w:tcPr>
          <w:p w:rsidR="00BE3581" w:rsidRPr="00DC2C2D" w:rsidRDefault="00BE3581" w:rsidP="00BE3581">
            <w:pPr>
              <w:pStyle w:val="TableParagraph"/>
              <w:rPr>
                <w:rFonts w:ascii="Arial" w:hAnsi="Arial" w:cs="Arial"/>
              </w:rPr>
            </w:pPr>
            <w:r w:rsidRPr="00DC2C2D">
              <w:rPr>
                <w:rFonts w:ascii="Arial" w:hAnsi="Arial" w:cs="Arial"/>
              </w:rPr>
              <w:t>Gjuhë shqipe për komunitetet joshqiptare</w:t>
            </w:r>
          </w:p>
        </w:tc>
        <w:tc>
          <w:tcPr>
            <w:tcW w:w="3641" w:type="dxa"/>
            <w:tcBorders>
              <w:top w:val="single" w:sz="4" w:space="0" w:color="7E7E7E"/>
              <w:bottom w:val="single" w:sz="4" w:space="0" w:color="7E7E7E"/>
            </w:tcBorders>
          </w:tcPr>
          <w:p w:rsidR="00BE3581" w:rsidRPr="00DC2C2D" w:rsidRDefault="00BE3581" w:rsidP="00BE3581">
            <w:pPr>
              <w:pStyle w:val="BodyText"/>
            </w:pPr>
            <w:r w:rsidRPr="00DC2C2D">
              <w:t xml:space="preserve"> 3, 4, 5, 6, 7, 8, 9, 10, 11, 12</w:t>
            </w:r>
          </w:p>
        </w:tc>
      </w:tr>
      <w:tr w:rsidR="00BE3581" w:rsidRPr="00DC2C2D" w:rsidTr="009A05C7">
        <w:trPr>
          <w:trHeight w:val="273"/>
        </w:trPr>
        <w:tc>
          <w:tcPr>
            <w:tcW w:w="2228" w:type="dxa"/>
          </w:tcPr>
          <w:p w:rsidR="00BE3581" w:rsidRPr="00DC2C2D" w:rsidRDefault="00BE3581" w:rsidP="00BE35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6" w:type="dxa"/>
          </w:tcPr>
          <w:p w:rsidR="00BE3581" w:rsidRPr="00DC2C2D" w:rsidRDefault="00BE3581" w:rsidP="00BE35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97" w:type="dxa"/>
            <w:tcBorders>
              <w:top w:val="single" w:sz="4" w:space="0" w:color="7E7E7E"/>
              <w:bottom w:val="single" w:sz="4" w:space="0" w:color="7E7E7E"/>
            </w:tcBorders>
          </w:tcPr>
          <w:p w:rsidR="00BE3581" w:rsidRPr="00DC2C2D" w:rsidRDefault="00BE3581" w:rsidP="00BE3581">
            <w:pPr>
              <w:pStyle w:val="TableParagraph"/>
              <w:ind w:left="108"/>
              <w:rPr>
                <w:rFonts w:ascii="Arial MT"/>
              </w:rPr>
            </w:pPr>
          </w:p>
        </w:tc>
        <w:tc>
          <w:tcPr>
            <w:tcW w:w="3641" w:type="dxa"/>
            <w:tcBorders>
              <w:top w:val="single" w:sz="4" w:space="0" w:color="7E7E7E"/>
              <w:bottom w:val="single" w:sz="4" w:space="0" w:color="7E7E7E"/>
            </w:tcBorders>
          </w:tcPr>
          <w:p w:rsidR="00BE3581" w:rsidRPr="00DC2C2D" w:rsidRDefault="00BE3581" w:rsidP="00BE3581">
            <w:pPr>
              <w:pStyle w:val="TableParagraph"/>
              <w:ind w:left="108"/>
              <w:rPr>
                <w:rFonts w:ascii="Arial MT"/>
              </w:rPr>
            </w:pPr>
          </w:p>
        </w:tc>
      </w:tr>
      <w:tr w:rsidR="00BE3581" w:rsidRPr="00DC2C2D" w:rsidTr="009A05C7">
        <w:trPr>
          <w:trHeight w:val="340"/>
        </w:trPr>
        <w:tc>
          <w:tcPr>
            <w:tcW w:w="2228" w:type="dxa"/>
            <w:tcBorders>
              <w:bottom w:val="single" w:sz="4" w:space="0" w:color="7E7E7E"/>
            </w:tcBorders>
          </w:tcPr>
          <w:p w:rsidR="00BE3581" w:rsidRPr="00DC2C2D" w:rsidRDefault="00BE3581" w:rsidP="00BE35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6" w:type="dxa"/>
            <w:tcBorders>
              <w:bottom w:val="single" w:sz="4" w:space="0" w:color="7E7E7E"/>
            </w:tcBorders>
          </w:tcPr>
          <w:p w:rsidR="00BE3581" w:rsidRPr="00DC2C2D" w:rsidRDefault="00BE3581" w:rsidP="00BE35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97" w:type="dxa"/>
            <w:tcBorders>
              <w:top w:val="single" w:sz="4" w:space="0" w:color="7E7E7E"/>
              <w:bottom w:val="single" w:sz="4" w:space="0" w:color="7E7E7E"/>
            </w:tcBorders>
          </w:tcPr>
          <w:p w:rsidR="00BE3581" w:rsidRPr="00DC2C2D" w:rsidRDefault="00BE3581" w:rsidP="00BE3581">
            <w:pPr>
              <w:pStyle w:val="TableParagraph"/>
              <w:ind w:left="108"/>
              <w:rPr>
                <w:rFonts w:ascii="Arial MT"/>
              </w:rPr>
            </w:pPr>
          </w:p>
        </w:tc>
        <w:tc>
          <w:tcPr>
            <w:tcW w:w="3641" w:type="dxa"/>
            <w:tcBorders>
              <w:top w:val="single" w:sz="4" w:space="0" w:color="7E7E7E"/>
              <w:bottom w:val="single" w:sz="4" w:space="0" w:color="7E7E7E"/>
            </w:tcBorders>
          </w:tcPr>
          <w:p w:rsidR="00BE3581" w:rsidRPr="00DC2C2D" w:rsidRDefault="00BE3581" w:rsidP="00BE3581">
            <w:pPr>
              <w:pStyle w:val="TableParagraph"/>
              <w:ind w:left="108"/>
              <w:rPr>
                <w:rFonts w:ascii="Arial MT"/>
              </w:rPr>
            </w:pPr>
          </w:p>
        </w:tc>
      </w:tr>
    </w:tbl>
    <w:p w:rsidR="003724D2" w:rsidRPr="00DC2C2D" w:rsidRDefault="003724D2">
      <w:pPr>
        <w:pStyle w:val="BodyText"/>
        <w:spacing w:before="1"/>
        <w:rPr>
          <w:rFonts w:ascii="Arial"/>
          <w:b/>
        </w:rPr>
      </w:pPr>
    </w:p>
    <w:p w:rsidR="003724D2" w:rsidRPr="00DC2C2D" w:rsidRDefault="003724D2">
      <w:pPr>
        <w:pStyle w:val="BodyText"/>
        <w:spacing w:before="1"/>
        <w:rPr>
          <w:rFonts w:ascii="Arial"/>
          <w:b/>
        </w:rPr>
      </w:pPr>
    </w:p>
    <w:p w:rsidR="003724D2" w:rsidRPr="00DC2C2D" w:rsidRDefault="003724D2">
      <w:pPr>
        <w:pStyle w:val="BodyText"/>
        <w:spacing w:before="1"/>
        <w:rPr>
          <w:rFonts w:ascii="Arial"/>
          <w:b/>
        </w:rPr>
      </w:pPr>
    </w:p>
    <w:p w:rsidR="003724D2" w:rsidRPr="00DC2C2D" w:rsidRDefault="003724D2">
      <w:pPr>
        <w:pStyle w:val="BodyText"/>
        <w:spacing w:before="1"/>
        <w:rPr>
          <w:rFonts w:ascii="Arial"/>
          <w:b/>
        </w:rPr>
      </w:pPr>
    </w:p>
    <w:p w:rsidR="003724D2" w:rsidRPr="00DC2C2D" w:rsidRDefault="003724D2">
      <w:pPr>
        <w:pStyle w:val="BodyText"/>
        <w:spacing w:before="1"/>
        <w:rPr>
          <w:rFonts w:ascii="Arial"/>
          <w:b/>
        </w:rPr>
      </w:pPr>
    </w:p>
    <w:p w:rsidR="003724D2" w:rsidRPr="00DC2C2D" w:rsidRDefault="003724D2">
      <w:pPr>
        <w:pStyle w:val="BodyText"/>
        <w:spacing w:before="1"/>
        <w:rPr>
          <w:rFonts w:ascii="Arial"/>
          <w:b/>
        </w:rPr>
      </w:pPr>
    </w:p>
    <w:p w:rsidR="00090495" w:rsidRPr="00DC2C2D" w:rsidRDefault="00090495">
      <w:pPr>
        <w:pStyle w:val="BodyText"/>
        <w:spacing w:before="1"/>
        <w:rPr>
          <w:rFonts w:ascii="Arial"/>
          <w:b/>
        </w:rPr>
        <w:sectPr w:rsidR="00090495" w:rsidRPr="00DC2C2D" w:rsidSect="00090495">
          <w:pgSz w:w="15840" w:h="12240" w:orient="landscape"/>
          <w:pgMar w:top="1195" w:right="1500" w:bottom="1267" w:left="1195" w:header="0" w:footer="1022" w:gutter="0"/>
          <w:cols w:space="720"/>
          <w:docGrid w:linePitch="299"/>
        </w:sectPr>
      </w:pPr>
    </w:p>
    <w:p w:rsidR="003724D2" w:rsidRPr="00DC2C2D" w:rsidRDefault="003724D2" w:rsidP="00F35D8A">
      <w:pPr>
        <w:pStyle w:val="BodyText"/>
        <w:spacing w:before="1" w:line="360" w:lineRule="auto"/>
        <w:rPr>
          <w:rFonts w:ascii="Arial"/>
          <w:b/>
        </w:rPr>
      </w:pPr>
    </w:p>
    <w:p w:rsidR="00C81E74" w:rsidRPr="00DC2C2D" w:rsidRDefault="00EB3480" w:rsidP="00F35D8A">
      <w:pPr>
        <w:pStyle w:val="Heading1"/>
        <w:numPr>
          <w:ilvl w:val="0"/>
          <w:numId w:val="7"/>
        </w:numPr>
        <w:tabs>
          <w:tab w:val="left" w:pos="2667"/>
        </w:tabs>
        <w:spacing w:line="360" w:lineRule="auto"/>
        <w:ind w:left="2666"/>
        <w:jc w:val="left"/>
      </w:pPr>
      <w:r w:rsidRPr="00DC2C2D">
        <w:t>KRITERET</w:t>
      </w:r>
      <w:r w:rsidRPr="00DC2C2D">
        <w:rPr>
          <w:spacing w:val="-2"/>
        </w:rPr>
        <w:t xml:space="preserve"> </w:t>
      </w:r>
      <w:r w:rsidRPr="00DC2C2D">
        <w:t>E</w:t>
      </w:r>
      <w:r w:rsidRPr="00DC2C2D">
        <w:rPr>
          <w:spacing w:val="-5"/>
        </w:rPr>
        <w:t xml:space="preserve"> </w:t>
      </w:r>
      <w:r w:rsidRPr="00DC2C2D">
        <w:t>APLIKIMIT</w:t>
      </w:r>
      <w:r w:rsidRPr="00DC2C2D">
        <w:rPr>
          <w:spacing w:val="-3"/>
        </w:rPr>
        <w:t xml:space="preserve"> </w:t>
      </w:r>
      <w:r w:rsidRPr="00DC2C2D">
        <w:t>DHE</w:t>
      </w:r>
      <w:r w:rsidRPr="00DC2C2D">
        <w:rPr>
          <w:spacing w:val="-3"/>
        </w:rPr>
        <w:t xml:space="preserve"> </w:t>
      </w:r>
      <w:r w:rsidRPr="00DC2C2D">
        <w:t>PËRZGJEDHJES</w:t>
      </w:r>
    </w:p>
    <w:p w:rsidR="00C81E74" w:rsidRPr="00DC2C2D" w:rsidRDefault="00C81E74" w:rsidP="00F35D8A">
      <w:pPr>
        <w:pStyle w:val="BodyText"/>
        <w:spacing w:before="11" w:line="360" w:lineRule="auto"/>
        <w:rPr>
          <w:rFonts w:ascii="Arial"/>
          <w:b/>
          <w:sz w:val="23"/>
        </w:rPr>
      </w:pPr>
    </w:p>
    <w:p w:rsidR="00F35D8A" w:rsidRPr="00DC2C2D" w:rsidRDefault="00F35D8A" w:rsidP="00F35D8A">
      <w:pPr>
        <w:pStyle w:val="BodyText"/>
        <w:spacing w:line="360" w:lineRule="auto"/>
        <w:ind w:left="223" w:right="112"/>
        <w:jc w:val="both"/>
      </w:pPr>
    </w:p>
    <w:p w:rsidR="00C81E74" w:rsidRPr="00DC2C2D" w:rsidRDefault="00EB3480" w:rsidP="00F35D8A">
      <w:pPr>
        <w:pStyle w:val="BodyText"/>
        <w:spacing w:line="360" w:lineRule="auto"/>
        <w:ind w:left="223" w:right="112"/>
        <w:jc w:val="both"/>
      </w:pPr>
      <w:r w:rsidRPr="00DC2C2D">
        <w:t>Përzgjedhja</w:t>
      </w:r>
      <w:r w:rsidRPr="00DC2C2D">
        <w:rPr>
          <w:spacing w:val="1"/>
        </w:rPr>
        <w:t xml:space="preserve"> </w:t>
      </w:r>
      <w:r w:rsidRPr="00DC2C2D">
        <w:t>e</w:t>
      </w:r>
      <w:r w:rsidRPr="00DC2C2D">
        <w:rPr>
          <w:spacing w:val="1"/>
        </w:rPr>
        <w:t xml:space="preserve"> </w:t>
      </w:r>
      <w:r w:rsidRPr="00DC2C2D">
        <w:t>dorëshkrimeve</w:t>
      </w:r>
      <w:r w:rsidRPr="00DC2C2D">
        <w:rPr>
          <w:spacing w:val="1"/>
        </w:rPr>
        <w:t xml:space="preserve"> </w:t>
      </w:r>
      <w:r w:rsidRPr="00DC2C2D">
        <w:t>për</w:t>
      </w:r>
      <w:r w:rsidRPr="00DC2C2D">
        <w:rPr>
          <w:spacing w:val="1"/>
        </w:rPr>
        <w:t xml:space="preserve"> </w:t>
      </w:r>
      <w:r w:rsidRPr="00DC2C2D">
        <w:t>botim</w:t>
      </w:r>
      <w:r w:rsidRPr="00DC2C2D">
        <w:rPr>
          <w:spacing w:val="1"/>
        </w:rPr>
        <w:t xml:space="preserve"> </w:t>
      </w:r>
      <w:r w:rsidRPr="00DC2C2D">
        <w:t>zhvillohet</w:t>
      </w:r>
      <w:r w:rsidRPr="00DC2C2D">
        <w:rPr>
          <w:spacing w:val="1"/>
        </w:rPr>
        <w:t xml:space="preserve"> </w:t>
      </w:r>
      <w:r w:rsidRPr="00DC2C2D">
        <w:t>në</w:t>
      </w:r>
      <w:r w:rsidRPr="00DC2C2D">
        <w:rPr>
          <w:spacing w:val="1"/>
        </w:rPr>
        <w:t xml:space="preserve"> </w:t>
      </w:r>
      <w:r w:rsidRPr="00DC2C2D">
        <w:t>tri</w:t>
      </w:r>
      <w:r w:rsidRPr="00DC2C2D">
        <w:rPr>
          <w:spacing w:val="1"/>
        </w:rPr>
        <w:t xml:space="preserve"> </w:t>
      </w:r>
      <w:r w:rsidRPr="00DC2C2D">
        <w:t>faza:</w:t>
      </w:r>
      <w:r w:rsidRPr="00DC2C2D">
        <w:rPr>
          <w:spacing w:val="1"/>
        </w:rPr>
        <w:t xml:space="preserve"> </w:t>
      </w:r>
      <w:r w:rsidRPr="00DC2C2D">
        <w:t>paravlerësimi,</w:t>
      </w:r>
      <w:r w:rsidRPr="00DC2C2D">
        <w:rPr>
          <w:spacing w:val="1"/>
        </w:rPr>
        <w:t xml:space="preserve"> </w:t>
      </w:r>
      <w:r w:rsidRPr="00DC2C2D">
        <w:t>vlerësimi</w:t>
      </w:r>
      <w:r w:rsidRPr="00DC2C2D">
        <w:rPr>
          <w:spacing w:val="61"/>
        </w:rPr>
        <w:t xml:space="preserve"> </w:t>
      </w:r>
      <w:r w:rsidRPr="00DC2C2D">
        <w:t>dhe</w:t>
      </w:r>
      <w:r w:rsidRPr="00DC2C2D">
        <w:rPr>
          <w:spacing w:val="1"/>
        </w:rPr>
        <w:t xml:space="preserve"> </w:t>
      </w:r>
      <w:r w:rsidRPr="00DC2C2D">
        <w:t>vendimi për botim. Çdo dorëshkrim do të paravlerësohet për t’u siguruar që kërkesat themelore</w:t>
      </w:r>
      <w:r w:rsidRPr="00DC2C2D">
        <w:rPr>
          <w:spacing w:val="1"/>
        </w:rPr>
        <w:t xml:space="preserve"> </w:t>
      </w:r>
      <w:r w:rsidRPr="00DC2C2D">
        <w:t>janë</w:t>
      </w:r>
      <w:r w:rsidRPr="00DC2C2D">
        <w:rPr>
          <w:spacing w:val="1"/>
        </w:rPr>
        <w:t xml:space="preserve"> </w:t>
      </w:r>
      <w:r w:rsidRPr="00DC2C2D">
        <w:t>plotësuar</w:t>
      </w:r>
      <w:r w:rsidRPr="00DC2C2D">
        <w:rPr>
          <w:spacing w:val="1"/>
        </w:rPr>
        <w:t xml:space="preserve"> </w:t>
      </w:r>
      <w:r w:rsidRPr="00DC2C2D">
        <w:t>dhe</w:t>
      </w:r>
      <w:r w:rsidRPr="00DC2C2D">
        <w:rPr>
          <w:spacing w:val="1"/>
        </w:rPr>
        <w:t xml:space="preserve"> </w:t>
      </w:r>
      <w:r w:rsidRPr="00DC2C2D">
        <w:t>se</w:t>
      </w:r>
      <w:r w:rsidRPr="00DC2C2D">
        <w:rPr>
          <w:spacing w:val="1"/>
        </w:rPr>
        <w:t xml:space="preserve"> </w:t>
      </w:r>
      <w:r w:rsidRPr="00DC2C2D">
        <w:t>janë</w:t>
      </w:r>
      <w:r w:rsidRPr="00DC2C2D">
        <w:rPr>
          <w:spacing w:val="1"/>
        </w:rPr>
        <w:t xml:space="preserve"> </w:t>
      </w:r>
      <w:r w:rsidRPr="00DC2C2D">
        <w:t>në</w:t>
      </w:r>
      <w:r w:rsidRPr="00DC2C2D">
        <w:rPr>
          <w:spacing w:val="1"/>
        </w:rPr>
        <w:t xml:space="preserve"> </w:t>
      </w:r>
      <w:r w:rsidRPr="00DC2C2D">
        <w:t>përputhshmëri</w:t>
      </w:r>
      <w:r w:rsidRPr="00DC2C2D">
        <w:rPr>
          <w:spacing w:val="1"/>
        </w:rPr>
        <w:t xml:space="preserve"> </w:t>
      </w:r>
      <w:r w:rsidRPr="00DC2C2D">
        <w:t>me</w:t>
      </w:r>
      <w:r w:rsidRPr="00DC2C2D">
        <w:rPr>
          <w:spacing w:val="1"/>
        </w:rPr>
        <w:t xml:space="preserve"> </w:t>
      </w:r>
      <w:r w:rsidRPr="00DC2C2D">
        <w:t>legjislacionin</w:t>
      </w:r>
      <w:r w:rsidRPr="00DC2C2D">
        <w:rPr>
          <w:spacing w:val="1"/>
        </w:rPr>
        <w:t xml:space="preserve"> </w:t>
      </w:r>
      <w:r w:rsidRPr="00DC2C2D">
        <w:t>në</w:t>
      </w:r>
      <w:r w:rsidRPr="00DC2C2D">
        <w:rPr>
          <w:spacing w:val="1"/>
        </w:rPr>
        <w:t xml:space="preserve"> </w:t>
      </w:r>
      <w:r w:rsidRPr="00DC2C2D">
        <w:t>fuqi</w:t>
      </w:r>
      <w:r w:rsidRPr="00DC2C2D">
        <w:rPr>
          <w:spacing w:val="1"/>
        </w:rPr>
        <w:t xml:space="preserve"> </w:t>
      </w:r>
      <w:r w:rsidRPr="00DC2C2D">
        <w:t>dhe</w:t>
      </w:r>
      <w:r w:rsidRPr="00DC2C2D">
        <w:rPr>
          <w:spacing w:val="1"/>
        </w:rPr>
        <w:t xml:space="preserve"> </w:t>
      </w:r>
      <w:r w:rsidRPr="00DC2C2D">
        <w:t>dokumentet</w:t>
      </w:r>
      <w:r w:rsidRPr="00DC2C2D">
        <w:rPr>
          <w:spacing w:val="1"/>
        </w:rPr>
        <w:t xml:space="preserve"> </w:t>
      </w:r>
      <w:r w:rsidRPr="00DC2C2D">
        <w:t>e</w:t>
      </w:r>
      <w:r w:rsidRPr="00DC2C2D">
        <w:rPr>
          <w:spacing w:val="1"/>
        </w:rPr>
        <w:t xml:space="preserve"> </w:t>
      </w:r>
      <w:r w:rsidRPr="00DC2C2D">
        <w:t>mëposhtme:</w:t>
      </w:r>
    </w:p>
    <w:p w:rsidR="00F35D8A" w:rsidRPr="00DC2C2D" w:rsidRDefault="00F35D8A" w:rsidP="00F35D8A">
      <w:pPr>
        <w:pStyle w:val="BodyText"/>
        <w:spacing w:line="360" w:lineRule="auto"/>
        <w:ind w:left="223" w:right="112"/>
        <w:jc w:val="both"/>
      </w:pPr>
    </w:p>
    <w:p w:rsidR="00C81E74" w:rsidRPr="00DC2C2D" w:rsidRDefault="00C81E74" w:rsidP="00F35D8A">
      <w:pPr>
        <w:pStyle w:val="BodyText"/>
        <w:spacing w:line="360" w:lineRule="auto"/>
        <w:rPr>
          <w:sz w:val="24"/>
        </w:rPr>
      </w:pPr>
    </w:p>
    <w:p w:rsidR="00C81E74" w:rsidRPr="00DC2C2D" w:rsidRDefault="00EB3480" w:rsidP="00F35D8A">
      <w:pPr>
        <w:pStyle w:val="ListParagraph"/>
        <w:numPr>
          <w:ilvl w:val="0"/>
          <w:numId w:val="6"/>
        </w:numPr>
        <w:tabs>
          <w:tab w:val="left" w:pos="944"/>
        </w:tabs>
        <w:spacing w:line="360" w:lineRule="auto"/>
        <w:ind w:right="111"/>
      </w:pPr>
      <w:r w:rsidRPr="00DC2C2D">
        <w:rPr>
          <w:u w:val="single"/>
        </w:rPr>
        <w:t>Ligjin</w:t>
      </w:r>
      <w:r w:rsidRPr="00DC2C2D">
        <w:rPr>
          <w:spacing w:val="46"/>
          <w:u w:val="single"/>
        </w:rPr>
        <w:t xml:space="preserve"> </w:t>
      </w:r>
      <w:r w:rsidRPr="00DC2C2D">
        <w:rPr>
          <w:u w:val="single"/>
        </w:rPr>
        <w:t>për</w:t>
      </w:r>
      <w:r w:rsidRPr="00DC2C2D">
        <w:rPr>
          <w:spacing w:val="46"/>
          <w:u w:val="single"/>
        </w:rPr>
        <w:t xml:space="preserve"> </w:t>
      </w:r>
      <w:r w:rsidRPr="00DC2C2D">
        <w:rPr>
          <w:u w:val="single"/>
        </w:rPr>
        <w:t>botimin</w:t>
      </w:r>
      <w:r w:rsidRPr="00DC2C2D">
        <w:rPr>
          <w:spacing w:val="45"/>
          <w:u w:val="single"/>
        </w:rPr>
        <w:t xml:space="preserve"> </w:t>
      </w:r>
      <w:r w:rsidRPr="00DC2C2D">
        <w:rPr>
          <w:u w:val="single"/>
        </w:rPr>
        <w:t>e</w:t>
      </w:r>
      <w:r w:rsidRPr="00DC2C2D">
        <w:rPr>
          <w:spacing w:val="45"/>
          <w:u w:val="single"/>
        </w:rPr>
        <w:t xml:space="preserve"> </w:t>
      </w:r>
      <w:r w:rsidRPr="00DC2C2D">
        <w:rPr>
          <w:u w:val="single"/>
        </w:rPr>
        <w:t>teksteve</w:t>
      </w:r>
      <w:r w:rsidRPr="00DC2C2D">
        <w:rPr>
          <w:spacing w:val="44"/>
          <w:u w:val="single"/>
        </w:rPr>
        <w:t xml:space="preserve"> </w:t>
      </w:r>
      <w:r w:rsidRPr="00DC2C2D">
        <w:rPr>
          <w:u w:val="single"/>
        </w:rPr>
        <w:t>shkollore,</w:t>
      </w:r>
      <w:r w:rsidRPr="00DC2C2D">
        <w:rPr>
          <w:spacing w:val="45"/>
          <w:u w:val="single"/>
        </w:rPr>
        <w:t xml:space="preserve"> </w:t>
      </w:r>
      <w:r w:rsidRPr="00DC2C2D">
        <w:rPr>
          <w:u w:val="single"/>
        </w:rPr>
        <w:t>mjeteve</w:t>
      </w:r>
      <w:r w:rsidRPr="00DC2C2D">
        <w:rPr>
          <w:spacing w:val="44"/>
          <w:u w:val="single"/>
        </w:rPr>
        <w:t xml:space="preserve"> </w:t>
      </w:r>
      <w:r w:rsidRPr="00DC2C2D">
        <w:rPr>
          <w:u w:val="single"/>
        </w:rPr>
        <w:t>mësimore,</w:t>
      </w:r>
      <w:r w:rsidRPr="00DC2C2D">
        <w:rPr>
          <w:spacing w:val="48"/>
          <w:u w:val="single"/>
        </w:rPr>
        <w:t xml:space="preserve"> </w:t>
      </w:r>
      <w:r w:rsidRPr="00DC2C2D">
        <w:rPr>
          <w:u w:val="single"/>
        </w:rPr>
        <w:t>lektyrës</w:t>
      </w:r>
      <w:r w:rsidRPr="00DC2C2D">
        <w:rPr>
          <w:spacing w:val="45"/>
          <w:u w:val="single"/>
        </w:rPr>
        <w:t xml:space="preserve"> </w:t>
      </w:r>
      <w:r w:rsidRPr="00DC2C2D">
        <w:rPr>
          <w:u w:val="single"/>
        </w:rPr>
        <w:t>shkollore</w:t>
      </w:r>
      <w:r w:rsidRPr="00DC2C2D">
        <w:rPr>
          <w:spacing w:val="41"/>
        </w:rPr>
        <w:t xml:space="preserve"> </w:t>
      </w:r>
      <w:r w:rsidRPr="00DC2C2D">
        <w:rPr>
          <w:u w:val="single"/>
        </w:rPr>
        <w:t>dhe</w:t>
      </w:r>
      <w:r w:rsidRPr="00DC2C2D">
        <w:rPr>
          <w:spacing w:val="45"/>
          <w:u w:val="single"/>
        </w:rPr>
        <w:t xml:space="preserve"> </w:t>
      </w:r>
      <w:r w:rsidRPr="00DC2C2D">
        <w:rPr>
          <w:u w:val="single"/>
        </w:rPr>
        <w:t>të</w:t>
      </w:r>
      <w:r w:rsidRPr="00DC2C2D">
        <w:rPr>
          <w:spacing w:val="-59"/>
        </w:rPr>
        <w:t xml:space="preserve"> </w:t>
      </w:r>
      <w:r w:rsidRPr="00DC2C2D">
        <w:rPr>
          <w:u w:val="single"/>
        </w:rPr>
        <w:t>dokumentacionit</w:t>
      </w:r>
      <w:r w:rsidRPr="00DC2C2D">
        <w:rPr>
          <w:spacing w:val="1"/>
          <w:u w:val="single"/>
        </w:rPr>
        <w:t xml:space="preserve"> </w:t>
      </w:r>
      <w:r w:rsidRPr="00DC2C2D">
        <w:rPr>
          <w:u w:val="single"/>
        </w:rPr>
        <w:t>pedagogjik</w:t>
      </w:r>
    </w:p>
    <w:p w:rsidR="00C81E74" w:rsidRPr="00DC2C2D" w:rsidRDefault="00EB3480" w:rsidP="00F35D8A">
      <w:pPr>
        <w:pStyle w:val="ListParagraph"/>
        <w:numPr>
          <w:ilvl w:val="0"/>
          <w:numId w:val="6"/>
        </w:numPr>
        <w:tabs>
          <w:tab w:val="left" w:pos="944"/>
        </w:tabs>
        <w:spacing w:before="4" w:line="360" w:lineRule="auto"/>
        <w:ind w:hanging="361"/>
      </w:pPr>
      <w:r w:rsidRPr="00DC2C2D">
        <w:rPr>
          <w:u w:val="single"/>
        </w:rPr>
        <w:t>Kornizën</w:t>
      </w:r>
      <w:r w:rsidRPr="00DC2C2D">
        <w:rPr>
          <w:spacing w:val="-1"/>
          <w:u w:val="single"/>
        </w:rPr>
        <w:t xml:space="preserve"> </w:t>
      </w:r>
      <w:r w:rsidRPr="00DC2C2D">
        <w:rPr>
          <w:u w:val="single"/>
        </w:rPr>
        <w:t>Kurrikulare</w:t>
      </w:r>
      <w:r w:rsidRPr="00DC2C2D">
        <w:rPr>
          <w:spacing w:val="-3"/>
          <w:u w:val="single"/>
        </w:rPr>
        <w:t xml:space="preserve"> </w:t>
      </w:r>
      <w:r w:rsidRPr="00DC2C2D">
        <w:rPr>
          <w:u w:val="single"/>
        </w:rPr>
        <w:t>të Kosovës</w:t>
      </w:r>
    </w:p>
    <w:p w:rsidR="00C81E74" w:rsidRPr="00DC2C2D" w:rsidRDefault="00EB3480" w:rsidP="00F35D8A">
      <w:pPr>
        <w:pStyle w:val="ListParagraph"/>
        <w:numPr>
          <w:ilvl w:val="0"/>
          <w:numId w:val="6"/>
        </w:numPr>
        <w:tabs>
          <w:tab w:val="left" w:pos="944"/>
        </w:tabs>
        <w:spacing w:before="25" w:line="360" w:lineRule="auto"/>
        <w:ind w:hanging="361"/>
      </w:pPr>
      <w:r w:rsidRPr="00DC2C2D">
        <w:rPr>
          <w:u w:val="single"/>
        </w:rPr>
        <w:t>Kurrikulat</w:t>
      </w:r>
      <w:r w:rsidRPr="00DC2C2D">
        <w:rPr>
          <w:spacing w:val="-2"/>
          <w:u w:val="single"/>
        </w:rPr>
        <w:t xml:space="preserve"> </w:t>
      </w:r>
      <w:r w:rsidRPr="00DC2C2D">
        <w:rPr>
          <w:u w:val="single"/>
        </w:rPr>
        <w:t>bërthamë:</w:t>
      </w:r>
    </w:p>
    <w:p w:rsidR="00C81E74" w:rsidRPr="00DC2C2D" w:rsidRDefault="00EB3480" w:rsidP="00F35D8A">
      <w:pPr>
        <w:pStyle w:val="ListParagraph"/>
        <w:numPr>
          <w:ilvl w:val="1"/>
          <w:numId w:val="6"/>
        </w:numPr>
        <w:tabs>
          <w:tab w:val="left" w:pos="1604"/>
        </w:tabs>
        <w:spacing w:before="26" w:line="360" w:lineRule="auto"/>
        <w:ind w:hanging="361"/>
      </w:pPr>
      <w:r w:rsidRPr="00DC2C2D">
        <w:rPr>
          <w:u w:val="single"/>
        </w:rPr>
        <w:t>Për</w:t>
      </w:r>
      <w:r w:rsidRPr="00DC2C2D">
        <w:rPr>
          <w:spacing w:val="-1"/>
          <w:u w:val="single"/>
        </w:rPr>
        <w:t xml:space="preserve"> </w:t>
      </w:r>
      <w:r w:rsidRPr="00DC2C2D">
        <w:rPr>
          <w:u w:val="single"/>
        </w:rPr>
        <w:t>klasën</w:t>
      </w:r>
      <w:r w:rsidRPr="00DC2C2D">
        <w:rPr>
          <w:spacing w:val="-1"/>
          <w:u w:val="single"/>
        </w:rPr>
        <w:t xml:space="preserve"> </w:t>
      </w:r>
      <w:r w:rsidRPr="00DC2C2D">
        <w:rPr>
          <w:u w:val="single"/>
        </w:rPr>
        <w:t>përgatitore</w:t>
      </w:r>
      <w:r w:rsidRPr="00DC2C2D">
        <w:rPr>
          <w:spacing w:val="-3"/>
          <w:u w:val="single"/>
        </w:rPr>
        <w:t xml:space="preserve"> </w:t>
      </w:r>
      <w:r w:rsidRPr="00DC2C2D">
        <w:rPr>
          <w:u w:val="single"/>
        </w:rPr>
        <w:t>dhe</w:t>
      </w:r>
      <w:r w:rsidRPr="00DC2C2D">
        <w:rPr>
          <w:spacing w:val="-1"/>
          <w:u w:val="single"/>
        </w:rPr>
        <w:t xml:space="preserve"> </w:t>
      </w:r>
      <w:r w:rsidRPr="00DC2C2D">
        <w:rPr>
          <w:u w:val="single"/>
        </w:rPr>
        <w:t>arsimin</w:t>
      </w:r>
      <w:r w:rsidRPr="00DC2C2D">
        <w:rPr>
          <w:spacing w:val="-4"/>
          <w:u w:val="single"/>
        </w:rPr>
        <w:t xml:space="preserve"> </w:t>
      </w:r>
      <w:r w:rsidRPr="00DC2C2D">
        <w:rPr>
          <w:u w:val="single"/>
        </w:rPr>
        <w:t>fillor</w:t>
      </w:r>
    </w:p>
    <w:p w:rsidR="00C81E74" w:rsidRPr="00DC2C2D" w:rsidRDefault="00EB3480" w:rsidP="00F35D8A">
      <w:pPr>
        <w:pStyle w:val="ListParagraph"/>
        <w:numPr>
          <w:ilvl w:val="1"/>
          <w:numId w:val="6"/>
        </w:numPr>
        <w:tabs>
          <w:tab w:val="left" w:pos="1604"/>
        </w:tabs>
        <w:spacing w:line="360" w:lineRule="auto"/>
        <w:ind w:hanging="361"/>
      </w:pPr>
      <w:r w:rsidRPr="00DC2C2D">
        <w:rPr>
          <w:u w:val="single"/>
        </w:rPr>
        <w:t>Për arsimin e</w:t>
      </w:r>
      <w:r w:rsidRPr="00DC2C2D">
        <w:rPr>
          <w:spacing w:val="-3"/>
          <w:u w:val="single"/>
        </w:rPr>
        <w:t xml:space="preserve"> </w:t>
      </w:r>
      <w:r w:rsidRPr="00DC2C2D">
        <w:rPr>
          <w:u w:val="single"/>
        </w:rPr>
        <w:t>mesëm</w:t>
      </w:r>
      <w:r w:rsidRPr="00DC2C2D">
        <w:rPr>
          <w:spacing w:val="-1"/>
          <w:u w:val="single"/>
        </w:rPr>
        <w:t xml:space="preserve"> </w:t>
      </w:r>
      <w:r w:rsidRPr="00DC2C2D">
        <w:rPr>
          <w:u w:val="single"/>
        </w:rPr>
        <w:t>të</w:t>
      </w:r>
      <w:r w:rsidRPr="00DC2C2D">
        <w:rPr>
          <w:spacing w:val="-5"/>
          <w:u w:val="single"/>
        </w:rPr>
        <w:t xml:space="preserve"> </w:t>
      </w:r>
      <w:r w:rsidRPr="00DC2C2D">
        <w:rPr>
          <w:u w:val="single"/>
        </w:rPr>
        <w:t>ulët</w:t>
      </w:r>
    </w:p>
    <w:p w:rsidR="00C81E74" w:rsidRPr="00DC2C2D" w:rsidRDefault="00EB3480" w:rsidP="00F35D8A">
      <w:pPr>
        <w:pStyle w:val="ListParagraph"/>
        <w:numPr>
          <w:ilvl w:val="1"/>
          <w:numId w:val="6"/>
        </w:numPr>
        <w:tabs>
          <w:tab w:val="left" w:pos="1604"/>
        </w:tabs>
        <w:spacing w:before="1" w:line="360" w:lineRule="auto"/>
        <w:ind w:hanging="361"/>
      </w:pPr>
      <w:r w:rsidRPr="00DC2C2D">
        <w:rPr>
          <w:u w:val="single"/>
        </w:rPr>
        <w:t>Për arsimin</w:t>
      </w:r>
      <w:r w:rsidRPr="00DC2C2D">
        <w:rPr>
          <w:spacing w:val="-1"/>
          <w:u w:val="single"/>
        </w:rPr>
        <w:t xml:space="preserve"> </w:t>
      </w:r>
      <w:r w:rsidRPr="00DC2C2D">
        <w:rPr>
          <w:u w:val="single"/>
        </w:rPr>
        <w:t>e</w:t>
      </w:r>
      <w:r w:rsidRPr="00DC2C2D">
        <w:rPr>
          <w:spacing w:val="-2"/>
          <w:u w:val="single"/>
        </w:rPr>
        <w:t xml:space="preserve"> </w:t>
      </w:r>
      <w:r w:rsidRPr="00DC2C2D">
        <w:rPr>
          <w:u w:val="single"/>
        </w:rPr>
        <w:t>mesëm</w:t>
      </w:r>
      <w:r w:rsidRPr="00DC2C2D">
        <w:rPr>
          <w:spacing w:val="-2"/>
          <w:u w:val="single"/>
        </w:rPr>
        <w:t xml:space="preserve"> </w:t>
      </w:r>
      <w:r w:rsidRPr="00DC2C2D">
        <w:rPr>
          <w:u w:val="single"/>
        </w:rPr>
        <w:t>të</w:t>
      </w:r>
      <w:r w:rsidRPr="00DC2C2D">
        <w:rPr>
          <w:spacing w:val="-3"/>
          <w:u w:val="single"/>
        </w:rPr>
        <w:t xml:space="preserve"> </w:t>
      </w:r>
      <w:r w:rsidRPr="00DC2C2D">
        <w:rPr>
          <w:u w:val="single"/>
        </w:rPr>
        <w:t>lartë</w:t>
      </w:r>
    </w:p>
    <w:p w:rsidR="00C81E74" w:rsidRPr="00DC2C2D" w:rsidRDefault="00EB3480" w:rsidP="00F35D8A">
      <w:pPr>
        <w:pStyle w:val="ListParagraph"/>
        <w:numPr>
          <w:ilvl w:val="0"/>
          <w:numId w:val="6"/>
        </w:numPr>
        <w:tabs>
          <w:tab w:val="left" w:pos="944"/>
        </w:tabs>
        <w:spacing w:line="360" w:lineRule="auto"/>
        <w:ind w:hanging="361"/>
      </w:pPr>
      <w:r w:rsidRPr="00DC2C2D">
        <w:rPr>
          <w:u w:val="single"/>
        </w:rPr>
        <w:t>Planprogramet lëndore</w:t>
      </w:r>
      <w:r w:rsidR="004568D2" w:rsidRPr="00DC2C2D">
        <w:rPr>
          <w:u w:val="single"/>
        </w:rPr>
        <w:t xml:space="preserve"> për lëndët nacionale në gjuhë turke dhe gjuhë boshnjake</w:t>
      </w:r>
    </w:p>
    <w:p w:rsidR="004568D2" w:rsidRPr="00DC2C2D" w:rsidRDefault="004568D2" w:rsidP="00F35D8A">
      <w:pPr>
        <w:pStyle w:val="ListParagraph"/>
        <w:numPr>
          <w:ilvl w:val="0"/>
          <w:numId w:val="6"/>
        </w:numPr>
        <w:tabs>
          <w:tab w:val="left" w:pos="944"/>
        </w:tabs>
        <w:spacing w:line="360" w:lineRule="auto"/>
        <w:ind w:hanging="361"/>
      </w:pPr>
      <w:r w:rsidRPr="00DC2C2D">
        <w:rPr>
          <w:u w:val="single"/>
        </w:rPr>
        <w:t xml:space="preserve">Planprogramet për </w:t>
      </w:r>
      <w:r w:rsidR="004D52C9">
        <w:rPr>
          <w:u w:val="single"/>
        </w:rPr>
        <w:t>g</w:t>
      </w:r>
      <w:r w:rsidRPr="00DC2C2D">
        <w:rPr>
          <w:u w:val="single"/>
        </w:rPr>
        <w:t>juhë shqipe për nxënësit e komuniteteve joshqiptare</w:t>
      </w:r>
    </w:p>
    <w:p w:rsidR="00C81E74" w:rsidRPr="00DC2C2D" w:rsidRDefault="00EB3480" w:rsidP="00F35D8A">
      <w:pPr>
        <w:pStyle w:val="ListParagraph"/>
        <w:numPr>
          <w:ilvl w:val="0"/>
          <w:numId w:val="6"/>
        </w:numPr>
        <w:tabs>
          <w:tab w:val="left" w:pos="944"/>
        </w:tabs>
        <w:spacing w:before="1" w:line="360" w:lineRule="auto"/>
        <w:ind w:hanging="361"/>
      </w:pPr>
      <w:r w:rsidRPr="00DC2C2D">
        <w:rPr>
          <w:u w:val="single"/>
        </w:rPr>
        <w:t>Standardet</w:t>
      </w:r>
      <w:r w:rsidRPr="00DC2C2D">
        <w:rPr>
          <w:spacing w:val="-2"/>
          <w:u w:val="single"/>
        </w:rPr>
        <w:t xml:space="preserve"> </w:t>
      </w:r>
      <w:r w:rsidRPr="00DC2C2D">
        <w:rPr>
          <w:u w:val="single"/>
        </w:rPr>
        <w:t>për</w:t>
      </w:r>
      <w:r w:rsidRPr="00DC2C2D">
        <w:rPr>
          <w:spacing w:val="-2"/>
          <w:u w:val="single"/>
        </w:rPr>
        <w:t xml:space="preserve"> </w:t>
      </w:r>
      <w:r w:rsidRPr="00DC2C2D">
        <w:rPr>
          <w:u w:val="single"/>
        </w:rPr>
        <w:t>tekste</w:t>
      </w:r>
      <w:r w:rsidRPr="00DC2C2D">
        <w:rPr>
          <w:spacing w:val="-3"/>
          <w:u w:val="single"/>
        </w:rPr>
        <w:t xml:space="preserve"> </w:t>
      </w:r>
      <w:r w:rsidRPr="00DC2C2D">
        <w:rPr>
          <w:u w:val="single"/>
        </w:rPr>
        <w:t>shkollore.</w:t>
      </w:r>
    </w:p>
    <w:p w:rsidR="00C81E74" w:rsidRPr="00DC2C2D" w:rsidRDefault="00C81E74" w:rsidP="00F35D8A">
      <w:pPr>
        <w:pStyle w:val="BodyText"/>
        <w:spacing w:before="8" w:line="360" w:lineRule="auto"/>
        <w:rPr>
          <w:sz w:val="18"/>
        </w:rPr>
      </w:pPr>
    </w:p>
    <w:p w:rsidR="00F35D8A" w:rsidRPr="00DC2C2D" w:rsidRDefault="00EB3480" w:rsidP="00F35D8A">
      <w:pPr>
        <w:pStyle w:val="BodyText"/>
        <w:spacing w:before="63" w:line="360" w:lineRule="auto"/>
        <w:ind w:right="120"/>
      </w:pPr>
      <w:r w:rsidRPr="00DC2C2D">
        <w:t>Dorëshkrimet</w:t>
      </w:r>
      <w:r w:rsidRPr="00DC2C2D">
        <w:rPr>
          <w:spacing w:val="-2"/>
        </w:rPr>
        <w:t xml:space="preserve"> </w:t>
      </w:r>
      <w:r w:rsidRPr="00DC2C2D">
        <w:t>të</w:t>
      </w:r>
      <w:r w:rsidRPr="00DC2C2D">
        <w:rPr>
          <w:spacing w:val="-3"/>
        </w:rPr>
        <w:t xml:space="preserve"> </w:t>
      </w:r>
      <w:r w:rsidRPr="00DC2C2D">
        <w:t>cilat</w:t>
      </w:r>
      <w:r w:rsidRPr="00DC2C2D">
        <w:rPr>
          <w:spacing w:val="1"/>
        </w:rPr>
        <w:t xml:space="preserve"> </w:t>
      </w:r>
      <w:r w:rsidRPr="00DC2C2D">
        <w:t>në</w:t>
      </w:r>
      <w:r w:rsidRPr="00DC2C2D">
        <w:rPr>
          <w:spacing w:val="-3"/>
        </w:rPr>
        <w:t xml:space="preserve"> </w:t>
      </w:r>
      <w:r w:rsidRPr="00DC2C2D">
        <w:t>fazën e</w:t>
      </w:r>
      <w:r w:rsidRPr="00DC2C2D">
        <w:rPr>
          <w:spacing w:val="1"/>
        </w:rPr>
        <w:t xml:space="preserve"> </w:t>
      </w:r>
      <w:r w:rsidRPr="00DC2C2D">
        <w:t>paravlerësimit</w:t>
      </w:r>
      <w:r w:rsidRPr="00DC2C2D">
        <w:rPr>
          <w:spacing w:val="1"/>
        </w:rPr>
        <w:t xml:space="preserve"> </w:t>
      </w:r>
      <w:r w:rsidRPr="00DC2C2D">
        <w:t>konstatohet</w:t>
      </w:r>
      <w:r w:rsidRPr="00DC2C2D">
        <w:rPr>
          <w:spacing w:val="-1"/>
        </w:rPr>
        <w:t xml:space="preserve"> </w:t>
      </w:r>
      <w:r w:rsidRPr="00DC2C2D">
        <w:t>se</w:t>
      </w:r>
      <w:r w:rsidRPr="00DC2C2D">
        <w:rPr>
          <w:spacing w:val="-1"/>
        </w:rPr>
        <w:t xml:space="preserve"> </w:t>
      </w:r>
      <w:r w:rsidRPr="00DC2C2D">
        <w:t>nuk</w:t>
      </w:r>
      <w:r w:rsidRPr="00DC2C2D">
        <w:rPr>
          <w:spacing w:val="-2"/>
        </w:rPr>
        <w:t xml:space="preserve"> </w:t>
      </w:r>
      <w:r w:rsidRPr="00DC2C2D">
        <w:t>janë</w:t>
      </w:r>
      <w:r w:rsidRPr="00DC2C2D">
        <w:rPr>
          <w:spacing w:val="-3"/>
        </w:rPr>
        <w:t xml:space="preserve"> </w:t>
      </w:r>
      <w:r w:rsidRPr="00DC2C2D">
        <w:t>në</w:t>
      </w:r>
      <w:r w:rsidRPr="00DC2C2D">
        <w:rPr>
          <w:spacing w:val="-2"/>
        </w:rPr>
        <w:t xml:space="preserve"> </w:t>
      </w:r>
      <w:r w:rsidRPr="00DC2C2D">
        <w:t>përputhje</w:t>
      </w:r>
      <w:r w:rsidRPr="00DC2C2D">
        <w:rPr>
          <w:spacing w:val="-3"/>
        </w:rPr>
        <w:t xml:space="preserve"> </w:t>
      </w:r>
      <w:r w:rsidRPr="00DC2C2D">
        <w:t>me</w:t>
      </w:r>
      <w:r w:rsidR="00F35D8A" w:rsidRPr="00DC2C2D">
        <w:t xml:space="preserve"> legjislacionin në fuqi dhe dokumentet e lartpërmendura, nuk kalojnë për shqyrtim në fazën e dytë</w:t>
      </w:r>
      <w:r w:rsidR="00C75C67" w:rsidRPr="00DC2C2D">
        <w:t xml:space="preserve"> </w:t>
      </w:r>
      <w:r w:rsidR="00F35D8A" w:rsidRPr="00DC2C2D">
        <w:rPr>
          <w:spacing w:val="-59"/>
        </w:rPr>
        <w:t xml:space="preserve"> </w:t>
      </w:r>
      <w:r w:rsidR="00F35D8A" w:rsidRPr="00DC2C2D">
        <w:t>të</w:t>
      </w:r>
      <w:r w:rsidR="00F35D8A" w:rsidRPr="00DC2C2D">
        <w:rPr>
          <w:spacing w:val="-1"/>
        </w:rPr>
        <w:t xml:space="preserve"> </w:t>
      </w:r>
      <w:r w:rsidR="00F35D8A" w:rsidRPr="00DC2C2D">
        <w:t>vlerësimit.</w:t>
      </w:r>
    </w:p>
    <w:p w:rsidR="00C81E74" w:rsidRPr="00DC2C2D" w:rsidRDefault="00C81E74" w:rsidP="00F35D8A">
      <w:pPr>
        <w:pStyle w:val="BodyText"/>
        <w:spacing w:before="94" w:line="360" w:lineRule="auto"/>
        <w:ind w:left="223"/>
        <w:sectPr w:rsidR="00C81E74" w:rsidRPr="00DC2C2D" w:rsidSect="00090495">
          <w:pgSz w:w="12240" w:h="15840"/>
          <w:pgMar w:top="1498" w:right="1267" w:bottom="1195" w:left="1195" w:header="0" w:footer="1022" w:gutter="0"/>
          <w:cols w:space="720"/>
          <w:docGrid w:linePitch="299"/>
        </w:sectPr>
      </w:pPr>
    </w:p>
    <w:p w:rsidR="00C81E74" w:rsidRPr="00DC2C2D" w:rsidRDefault="00C81E74">
      <w:pPr>
        <w:pStyle w:val="BodyText"/>
        <w:spacing w:before="9"/>
        <w:rPr>
          <w:sz w:val="12"/>
        </w:rPr>
      </w:pPr>
    </w:p>
    <w:p w:rsidR="00C81E74" w:rsidRPr="00DC2C2D" w:rsidRDefault="00EB3480">
      <w:pPr>
        <w:pStyle w:val="Heading1"/>
        <w:spacing w:before="94"/>
        <w:ind w:left="2009"/>
      </w:pPr>
      <w:r w:rsidRPr="00DC2C2D">
        <w:t>2.1</w:t>
      </w:r>
      <w:r w:rsidRPr="00DC2C2D">
        <w:rPr>
          <w:spacing w:val="-2"/>
        </w:rPr>
        <w:t xml:space="preserve"> </w:t>
      </w:r>
      <w:r w:rsidRPr="00DC2C2D">
        <w:t>KËRKESA</w:t>
      </w:r>
      <w:r w:rsidRPr="00DC2C2D">
        <w:rPr>
          <w:spacing w:val="-2"/>
        </w:rPr>
        <w:t xml:space="preserve"> </w:t>
      </w:r>
      <w:r w:rsidRPr="00DC2C2D">
        <w:t>TË</w:t>
      </w:r>
      <w:r w:rsidRPr="00DC2C2D">
        <w:rPr>
          <w:spacing w:val="-5"/>
        </w:rPr>
        <w:t xml:space="preserve"> </w:t>
      </w:r>
      <w:r w:rsidRPr="00DC2C2D">
        <w:t>PËRGJITHSHME</w:t>
      </w:r>
      <w:r w:rsidRPr="00DC2C2D">
        <w:rPr>
          <w:spacing w:val="-5"/>
        </w:rPr>
        <w:t xml:space="preserve"> </w:t>
      </w:r>
      <w:r w:rsidRPr="00DC2C2D">
        <w:t>PËR</w:t>
      </w:r>
      <w:r w:rsidRPr="00DC2C2D">
        <w:rPr>
          <w:spacing w:val="-3"/>
        </w:rPr>
        <w:t xml:space="preserve"> </w:t>
      </w:r>
      <w:r w:rsidRPr="00DC2C2D">
        <w:t>DORËSHKRIMIN</w:t>
      </w:r>
    </w:p>
    <w:p w:rsidR="00C81E74" w:rsidRPr="00DC2C2D" w:rsidRDefault="00C81E74">
      <w:pPr>
        <w:pStyle w:val="BodyText"/>
        <w:rPr>
          <w:rFonts w:ascii="Arial"/>
          <w:b/>
          <w:sz w:val="27"/>
        </w:rPr>
      </w:pPr>
    </w:p>
    <w:p w:rsidR="00C81E74" w:rsidRPr="00DC2C2D" w:rsidRDefault="00EB3480">
      <w:pPr>
        <w:pStyle w:val="ListParagraph"/>
        <w:numPr>
          <w:ilvl w:val="2"/>
          <w:numId w:val="5"/>
        </w:numPr>
        <w:tabs>
          <w:tab w:val="left" w:pos="776"/>
        </w:tabs>
        <w:spacing w:line="248" w:lineRule="exact"/>
        <w:ind w:hanging="553"/>
        <w:rPr>
          <w:rFonts w:ascii="Arial" w:hAnsi="Arial"/>
          <w:b/>
          <w:i/>
        </w:rPr>
      </w:pPr>
      <w:r w:rsidRPr="00DC2C2D">
        <w:t>Dorëshkrimi</w:t>
      </w:r>
      <w:r w:rsidRPr="00DC2C2D">
        <w:rPr>
          <w:spacing w:val="-1"/>
        </w:rPr>
        <w:t xml:space="preserve"> </w:t>
      </w:r>
      <w:r w:rsidRPr="00DC2C2D">
        <w:t>është</w:t>
      </w:r>
      <w:r w:rsidRPr="00DC2C2D">
        <w:rPr>
          <w:spacing w:val="-1"/>
        </w:rPr>
        <w:t xml:space="preserve"> </w:t>
      </w:r>
      <w:r w:rsidRPr="00DC2C2D">
        <w:t>i</w:t>
      </w:r>
      <w:r w:rsidRPr="00DC2C2D">
        <w:rPr>
          <w:spacing w:val="-3"/>
        </w:rPr>
        <w:t xml:space="preserve"> </w:t>
      </w:r>
      <w:r w:rsidRPr="00DC2C2D">
        <w:t>koduar</w:t>
      </w:r>
      <w:r w:rsidRPr="00DC2C2D">
        <w:rPr>
          <w:spacing w:val="-1"/>
        </w:rPr>
        <w:t xml:space="preserve"> </w:t>
      </w:r>
      <w:r w:rsidRPr="00DC2C2D">
        <w:t>dhe</w:t>
      </w:r>
      <w:r w:rsidRPr="00DC2C2D">
        <w:rPr>
          <w:spacing w:val="2"/>
        </w:rPr>
        <w:t xml:space="preserve"> </w:t>
      </w:r>
      <w:r w:rsidRPr="00DC2C2D">
        <w:rPr>
          <w:rFonts w:ascii="Arial" w:hAnsi="Arial"/>
          <w:b/>
          <w:i/>
        </w:rPr>
        <w:t>nuk</w:t>
      </w:r>
      <w:r w:rsidRPr="00DC2C2D">
        <w:rPr>
          <w:rFonts w:ascii="Arial" w:hAnsi="Arial"/>
          <w:b/>
          <w:i/>
          <w:spacing w:val="-3"/>
        </w:rPr>
        <w:t xml:space="preserve"> </w:t>
      </w:r>
      <w:r w:rsidRPr="00DC2C2D">
        <w:rPr>
          <w:rFonts w:ascii="Arial" w:hAnsi="Arial"/>
          <w:b/>
          <w:i/>
        </w:rPr>
        <w:t>përmban</w:t>
      </w:r>
      <w:r w:rsidRPr="00DC2C2D">
        <w:rPr>
          <w:rFonts w:ascii="Arial" w:hAnsi="Arial"/>
          <w:b/>
          <w:i/>
          <w:spacing w:val="-1"/>
        </w:rPr>
        <w:t xml:space="preserve"> </w:t>
      </w:r>
      <w:r w:rsidRPr="00DC2C2D">
        <w:rPr>
          <w:rFonts w:ascii="Arial" w:hAnsi="Arial"/>
          <w:b/>
          <w:i/>
        </w:rPr>
        <w:t>asnjë</w:t>
      </w:r>
      <w:r w:rsidRPr="00DC2C2D">
        <w:rPr>
          <w:rFonts w:ascii="Arial" w:hAnsi="Arial"/>
          <w:b/>
          <w:i/>
          <w:spacing w:val="-2"/>
        </w:rPr>
        <w:t xml:space="preserve"> </w:t>
      </w:r>
      <w:r w:rsidRPr="00DC2C2D">
        <w:rPr>
          <w:rFonts w:ascii="Arial" w:hAnsi="Arial"/>
          <w:b/>
          <w:i/>
        </w:rPr>
        <w:t>shenjë/</w:t>
      </w:r>
      <w:r w:rsidRPr="00DC2C2D">
        <w:rPr>
          <w:rFonts w:ascii="Arial" w:hAnsi="Arial"/>
          <w:b/>
          <w:i/>
          <w:spacing w:val="-2"/>
        </w:rPr>
        <w:t xml:space="preserve"> </w:t>
      </w:r>
      <w:r w:rsidRPr="00DC2C2D">
        <w:rPr>
          <w:rFonts w:ascii="Arial" w:hAnsi="Arial"/>
          <w:b/>
          <w:i/>
        </w:rPr>
        <w:t>informatë apo</w:t>
      </w:r>
      <w:r w:rsidRPr="00DC2C2D">
        <w:rPr>
          <w:rFonts w:ascii="Arial" w:hAnsi="Arial"/>
          <w:b/>
          <w:i/>
          <w:spacing w:val="-3"/>
        </w:rPr>
        <w:t xml:space="preserve"> </w:t>
      </w:r>
      <w:r w:rsidRPr="00DC2C2D">
        <w:rPr>
          <w:rFonts w:ascii="Arial" w:hAnsi="Arial"/>
          <w:b/>
          <w:i/>
        </w:rPr>
        <w:t>të</w:t>
      </w:r>
      <w:r w:rsidRPr="00DC2C2D">
        <w:rPr>
          <w:rFonts w:ascii="Arial" w:hAnsi="Arial"/>
          <w:b/>
          <w:i/>
          <w:spacing w:val="-2"/>
        </w:rPr>
        <w:t xml:space="preserve"> </w:t>
      </w:r>
      <w:r w:rsidRPr="00DC2C2D">
        <w:rPr>
          <w:rFonts w:ascii="Arial" w:hAnsi="Arial"/>
          <w:b/>
          <w:i/>
        </w:rPr>
        <w:t>dhënë</w:t>
      </w:r>
    </w:p>
    <w:p w:rsidR="00C81E74" w:rsidRPr="00DC2C2D" w:rsidRDefault="00EB3480">
      <w:pPr>
        <w:spacing w:line="248" w:lineRule="exact"/>
        <w:ind w:left="223"/>
        <w:rPr>
          <w:rFonts w:ascii="Arial" w:hAnsi="Arial"/>
          <w:b/>
          <w:i/>
        </w:rPr>
      </w:pPr>
      <w:r w:rsidRPr="00DC2C2D">
        <w:t>që</w:t>
      </w:r>
      <w:r w:rsidRPr="00DC2C2D">
        <w:rPr>
          <w:spacing w:val="-2"/>
        </w:rPr>
        <w:t xml:space="preserve"> </w:t>
      </w:r>
      <w:r w:rsidRPr="00DC2C2D">
        <w:rPr>
          <w:rFonts w:ascii="Arial" w:hAnsi="Arial"/>
          <w:b/>
          <w:i/>
        </w:rPr>
        <w:t>identifikon</w:t>
      </w:r>
      <w:r w:rsidRPr="00DC2C2D">
        <w:rPr>
          <w:rFonts w:ascii="Arial" w:hAnsi="Arial"/>
          <w:b/>
          <w:i/>
          <w:spacing w:val="-4"/>
        </w:rPr>
        <w:t xml:space="preserve"> </w:t>
      </w:r>
      <w:r w:rsidRPr="00DC2C2D">
        <w:rPr>
          <w:rFonts w:ascii="Arial" w:hAnsi="Arial"/>
          <w:b/>
          <w:i/>
        </w:rPr>
        <w:t>autorin</w:t>
      </w:r>
      <w:r w:rsidRPr="00DC2C2D">
        <w:rPr>
          <w:rFonts w:ascii="Arial" w:hAnsi="Arial"/>
          <w:b/>
          <w:i/>
          <w:spacing w:val="-3"/>
        </w:rPr>
        <w:t xml:space="preserve"> </w:t>
      </w:r>
      <w:r w:rsidRPr="00DC2C2D">
        <w:rPr>
          <w:rFonts w:ascii="Arial" w:hAnsi="Arial"/>
          <w:b/>
          <w:i/>
        </w:rPr>
        <w:t>apo</w:t>
      </w:r>
      <w:r w:rsidRPr="00DC2C2D">
        <w:rPr>
          <w:rFonts w:ascii="Arial" w:hAnsi="Arial"/>
          <w:b/>
          <w:i/>
          <w:spacing w:val="-2"/>
        </w:rPr>
        <w:t xml:space="preserve"> </w:t>
      </w:r>
      <w:r w:rsidRPr="00DC2C2D">
        <w:rPr>
          <w:rFonts w:ascii="Arial" w:hAnsi="Arial"/>
          <w:b/>
          <w:i/>
        </w:rPr>
        <w:t>shtëpinë</w:t>
      </w:r>
      <w:r w:rsidRPr="00DC2C2D">
        <w:rPr>
          <w:rFonts w:ascii="Arial" w:hAnsi="Arial"/>
          <w:b/>
          <w:i/>
          <w:spacing w:val="-2"/>
        </w:rPr>
        <w:t xml:space="preserve"> </w:t>
      </w:r>
      <w:r w:rsidRPr="00DC2C2D">
        <w:rPr>
          <w:rFonts w:ascii="Arial" w:hAnsi="Arial"/>
          <w:b/>
          <w:i/>
        </w:rPr>
        <w:t>botuese.</w:t>
      </w:r>
    </w:p>
    <w:p w:rsidR="00C81E74" w:rsidRPr="00DC2C2D" w:rsidRDefault="00C81E74">
      <w:pPr>
        <w:pStyle w:val="BodyText"/>
        <w:rPr>
          <w:rFonts w:ascii="Arial"/>
          <w:b/>
          <w:i/>
          <w:sz w:val="28"/>
        </w:rPr>
      </w:pPr>
    </w:p>
    <w:p w:rsidR="00C81E74" w:rsidRPr="00DC2C2D" w:rsidRDefault="00EB3480">
      <w:pPr>
        <w:pStyle w:val="ListParagraph"/>
        <w:numPr>
          <w:ilvl w:val="2"/>
          <w:numId w:val="5"/>
        </w:numPr>
        <w:tabs>
          <w:tab w:val="left" w:pos="776"/>
        </w:tabs>
        <w:spacing w:line="228" w:lineRule="auto"/>
        <w:ind w:left="223" w:right="458" w:firstLine="0"/>
        <w:rPr>
          <w:rFonts w:ascii="Arial" w:hAnsi="Arial"/>
          <w:b/>
          <w:i/>
        </w:rPr>
      </w:pPr>
      <w:r w:rsidRPr="00DC2C2D">
        <w:t>Për</w:t>
      </w:r>
      <w:r w:rsidRPr="00DC2C2D">
        <w:rPr>
          <w:spacing w:val="-3"/>
        </w:rPr>
        <w:t xml:space="preserve"> </w:t>
      </w:r>
      <w:r w:rsidRPr="00DC2C2D">
        <w:t>secilën</w:t>
      </w:r>
      <w:r w:rsidRPr="00DC2C2D">
        <w:rPr>
          <w:spacing w:val="-2"/>
        </w:rPr>
        <w:t xml:space="preserve"> </w:t>
      </w:r>
      <w:r w:rsidRPr="00DC2C2D">
        <w:t>lëndë</w:t>
      </w:r>
      <w:r w:rsidRPr="00DC2C2D">
        <w:rPr>
          <w:spacing w:val="-4"/>
        </w:rPr>
        <w:t xml:space="preserve"> </w:t>
      </w:r>
      <w:r w:rsidRPr="00DC2C2D">
        <w:t>mësimore</w:t>
      </w:r>
      <w:r w:rsidRPr="00DC2C2D">
        <w:rPr>
          <w:spacing w:val="-2"/>
        </w:rPr>
        <w:t xml:space="preserve"> </w:t>
      </w:r>
      <w:r w:rsidRPr="00DC2C2D">
        <w:t>duhet</w:t>
      </w:r>
      <w:r w:rsidRPr="00DC2C2D">
        <w:rPr>
          <w:spacing w:val="-3"/>
        </w:rPr>
        <w:t xml:space="preserve"> </w:t>
      </w:r>
      <w:r w:rsidRPr="00DC2C2D">
        <w:t>të</w:t>
      </w:r>
      <w:r w:rsidRPr="00DC2C2D">
        <w:rPr>
          <w:spacing w:val="-2"/>
        </w:rPr>
        <w:t xml:space="preserve"> </w:t>
      </w:r>
      <w:r w:rsidRPr="00DC2C2D">
        <w:t xml:space="preserve">dorëzohen </w:t>
      </w:r>
      <w:r w:rsidRPr="00DC2C2D">
        <w:rPr>
          <w:rFonts w:ascii="Arial" w:hAnsi="Arial"/>
          <w:b/>
          <w:i/>
        </w:rPr>
        <w:t>libri</w:t>
      </w:r>
      <w:r w:rsidRPr="00DC2C2D">
        <w:rPr>
          <w:rFonts w:ascii="Arial" w:hAnsi="Arial"/>
          <w:b/>
          <w:i/>
          <w:spacing w:val="1"/>
        </w:rPr>
        <w:t xml:space="preserve"> </w:t>
      </w:r>
      <w:r w:rsidRPr="00DC2C2D">
        <w:rPr>
          <w:rFonts w:ascii="Arial" w:hAnsi="Arial"/>
          <w:b/>
          <w:i/>
        </w:rPr>
        <w:t>bazë</w:t>
      </w:r>
      <w:r w:rsidRPr="00DC2C2D">
        <w:rPr>
          <w:rFonts w:ascii="Arial" w:hAnsi="Arial"/>
          <w:b/>
          <w:i/>
          <w:spacing w:val="-4"/>
        </w:rPr>
        <w:t xml:space="preserve"> </w:t>
      </w:r>
      <w:r w:rsidRPr="00DC2C2D">
        <w:rPr>
          <w:rFonts w:ascii="Arial" w:hAnsi="Arial"/>
          <w:b/>
          <w:i/>
        </w:rPr>
        <w:t>për</w:t>
      </w:r>
      <w:r w:rsidRPr="00DC2C2D">
        <w:rPr>
          <w:rFonts w:ascii="Arial" w:hAnsi="Arial"/>
          <w:b/>
          <w:i/>
          <w:spacing w:val="-3"/>
        </w:rPr>
        <w:t xml:space="preserve"> </w:t>
      </w:r>
      <w:r w:rsidRPr="00DC2C2D">
        <w:rPr>
          <w:rFonts w:ascii="Arial" w:hAnsi="Arial"/>
          <w:b/>
          <w:i/>
        </w:rPr>
        <w:t>nxënës</w:t>
      </w:r>
      <w:r w:rsidRPr="00DC2C2D">
        <w:rPr>
          <w:rFonts w:ascii="Arial" w:hAnsi="Arial"/>
          <w:b/>
          <w:i/>
          <w:spacing w:val="-2"/>
        </w:rPr>
        <w:t xml:space="preserve"> </w:t>
      </w:r>
      <w:r w:rsidR="00B03339" w:rsidRPr="00DC2C2D">
        <w:rPr>
          <w:rFonts w:ascii="Arial" w:hAnsi="Arial"/>
          <w:b/>
          <w:i/>
        </w:rPr>
        <w:t xml:space="preserve">(obligativ) </w:t>
      </w:r>
      <w:r w:rsidR="00B03339" w:rsidRPr="00DC2C2D">
        <w:rPr>
          <w:rFonts w:ascii="Arial" w:hAnsi="Arial"/>
          <w:b/>
          <w:i/>
          <w:spacing w:val="-3"/>
        </w:rPr>
        <w:t xml:space="preserve">dhe libri për </w:t>
      </w:r>
      <w:r w:rsidR="00B03339" w:rsidRPr="00DC2C2D">
        <w:rPr>
          <w:rFonts w:ascii="Arial" w:hAnsi="Arial"/>
          <w:b/>
          <w:i/>
        </w:rPr>
        <w:t>mësimdhënësin</w:t>
      </w:r>
      <w:r w:rsidRPr="00DC2C2D">
        <w:rPr>
          <w:rFonts w:ascii="Arial" w:hAnsi="Arial"/>
          <w:b/>
          <w:i/>
          <w:spacing w:val="-2"/>
        </w:rPr>
        <w:t xml:space="preserve"> </w:t>
      </w:r>
      <w:r w:rsidRPr="00DC2C2D">
        <w:rPr>
          <w:rFonts w:ascii="Arial" w:hAnsi="Arial"/>
          <w:b/>
          <w:i/>
        </w:rPr>
        <w:t>(obligativ)</w:t>
      </w:r>
      <w:r w:rsidR="00B36FEC" w:rsidRPr="00DC2C2D">
        <w:rPr>
          <w:rFonts w:ascii="Arial" w:hAnsi="Arial"/>
          <w:b/>
          <w:i/>
        </w:rPr>
        <w:t xml:space="preserve">. </w:t>
      </w:r>
      <w:r w:rsidR="00B03339" w:rsidRPr="00DC2C2D">
        <w:t>M</w:t>
      </w:r>
      <w:r w:rsidRPr="00DC2C2D">
        <w:rPr>
          <w:rFonts w:ascii="Arial" w:hAnsi="Arial"/>
          <w:b/>
          <w:i/>
        </w:rPr>
        <w:t>aterialet</w:t>
      </w:r>
      <w:r w:rsidRPr="00DC2C2D">
        <w:rPr>
          <w:rFonts w:ascii="Arial" w:hAnsi="Arial"/>
          <w:b/>
          <w:i/>
          <w:spacing w:val="-5"/>
        </w:rPr>
        <w:t xml:space="preserve"> </w:t>
      </w:r>
      <w:r w:rsidR="00B03339" w:rsidRPr="00DC2C2D">
        <w:rPr>
          <w:rFonts w:ascii="Arial" w:hAnsi="Arial"/>
          <w:b/>
          <w:i/>
          <w:spacing w:val="-5"/>
        </w:rPr>
        <w:t xml:space="preserve">tjera </w:t>
      </w:r>
      <w:r w:rsidRPr="00DC2C2D">
        <w:rPr>
          <w:rFonts w:ascii="Arial" w:hAnsi="Arial"/>
          <w:b/>
          <w:i/>
        </w:rPr>
        <w:t>mësimore</w:t>
      </w:r>
      <w:r w:rsidRPr="00DC2C2D">
        <w:rPr>
          <w:rFonts w:ascii="Arial" w:hAnsi="Arial"/>
          <w:b/>
          <w:i/>
          <w:spacing w:val="-3"/>
        </w:rPr>
        <w:t xml:space="preserve"> </w:t>
      </w:r>
      <w:r w:rsidRPr="00DC2C2D">
        <w:rPr>
          <w:rFonts w:ascii="Arial" w:hAnsi="Arial"/>
          <w:b/>
          <w:i/>
        </w:rPr>
        <w:t>plotësuese</w:t>
      </w:r>
      <w:r w:rsidR="00B03339" w:rsidRPr="00DC2C2D">
        <w:rPr>
          <w:rFonts w:ascii="Arial" w:hAnsi="Arial"/>
          <w:b/>
          <w:i/>
        </w:rPr>
        <w:t xml:space="preserve"> nuk janë </w:t>
      </w:r>
      <w:r w:rsidR="00B36FEC" w:rsidRPr="00DC2C2D">
        <w:rPr>
          <w:rFonts w:ascii="Arial" w:hAnsi="Arial"/>
          <w:b/>
          <w:i/>
        </w:rPr>
        <w:t>obligative</w:t>
      </w:r>
      <w:r w:rsidRPr="00DC2C2D">
        <w:rPr>
          <w:rFonts w:ascii="Arial" w:hAnsi="Arial"/>
          <w:b/>
          <w:i/>
        </w:rPr>
        <w:t>.</w:t>
      </w:r>
    </w:p>
    <w:p w:rsidR="00C81E74" w:rsidRPr="00DC2C2D" w:rsidRDefault="00C81E74">
      <w:pPr>
        <w:pStyle w:val="BodyText"/>
        <w:spacing w:before="2"/>
        <w:rPr>
          <w:rFonts w:ascii="Arial"/>
          <w:b/>
          <w:i/>
          <w:sz w:val="27"/>
        </w:rPr>
      </w:pPr>
    </w:p>
    <w:p w:rsidR="00C81E74" w:rsidRPr="00DC2C2D" w:rsidRDefault="00EB3480">
      <w:pPr>
        <w:pStyle w:val="ListParagraph"/>
        <w:numPr>
          <w:ilvl w:val="3"/>
          <w:numId w:val="5"/>
        </w:numPr>
        <w:tabs>
          <w:tab w:val="left" w:pos="960"/>
        </w:tabs>
        <w:ind w:hanging="737"/>
      </w:pPr>
      <w:r w:rsidRPr="00DC2C2D">
        <w:t>Libri</w:t>
      </w:r>
      <w:r w:rsidRPr="00DC2C2D">
        <w:rPr>
          <w:spacing w:val="-2"/>
        </w:rPr>
        <w:t xml:space="preserve"> </w:t>
      </w:r>
      <w:r w:rsidRPr="00DC2C2D">
        <w:t>për</w:t>
      </w:r>
      <w:r w:rsidRPr="00DC2C2D">
        <w:rPr>
          <w:spacing w:val="-2"/>
        </w:rPr>
        <w:t xml:space="preserve"> </w:t>
      </w:r>
      <w:r w:rsidRPr="00DC2C2D">
        <w:t>mësimdhënësin</w:t>
      </w:r>
      <w:r w:rsidRPr="00DC2C2D">
        <w:rPr>
          <w:spacing w:val="-2"/>
        </w:rPr>
        <w:t xml:space="preserve"> </w:t>
      </w:r>
      <w:r w:rsidRPr="00DC2C2D">
        <w:t>duhet</w:t>
      </w:r>
      <w:r w:rsidRPr="00DC2C2D">
        <w:rPr>
          <w:spacing w:val="-2"/>
        </w:rPr>
        <w:t xml:space="preserve"> </w:t>
      </w:r>
      <w:r w:rsidRPr="00DC2C2D">
        <w:t>të</w:t>
      </w:r>
      <w:r w:rsidRPr="00DC2C2D">
        <w:rPr>
          <w:spacing w:val="-3"/>
        </w:rPr>
        <w:t xml:space="preserve"> </w:t>
      </w:r>
      <w:r w:rsidRPr="00DC2C2D">
        <w:t>përmbajë:</w:t>
      </w:r>
    </w:p>
    <w:p w:rsidR="00C81E74" w:rsidRPr="00DC2C2D" w:rsidRDefault="00C81E74">
      <w:pPr>
        <w:pStyle w:val="BodyText"/>
        <w:spacing w:before="3"/>
        <w:rPr>
          <w:sz w:val="28"/>
        </w:rPr>
      </w:pPr>
    </w:p>
    <w:p w:rsidR="00C81E74" w:rsidRPr="00DC2C2D" w:rsidRDefault="00EB3480">
      <w:pPr>
        <w:pStyle w:val="ListParagraph"/>
        <w:numPr>
          <w:ilvl w:val="4"/>
          <w:numId w:val="5"/>
        </w:numPr>
        <w:tabs>
          <w:tab w:val="left" w:pos="943"/>
          <w:tab w:val="left" w:pos="944"/>
        </w:tabs>
        <w:spacing w:line="225" w:lineRule="auto"/>
        <w:ind w:right="700"/>
      </w:pPr>
      <w:r w:rsidRPr="00DC2C2D">
        <w:t>Udhëzime për zbatimin e metodologjive të ndryshme pedagogjike dhe shembuj</w:t>
      </w:r>
      <w:r w:rsidRPr="00DC2C2D">
        <w:rPr>
          <w:spacing w:val="1"/>
        </w:rPr>
        <w:t xml:space="preserve"> </w:t>
      </w:r>
      <w:r w:rsidRPr="00DC2C2D">
        <w:t>për</w:t>
      </w:r>
      <w:r w:rsidRPr="00DC2C2D">
        <w:rPr>
          <w:spacing w:val="-59"/>
        </w:rPr>
        <w:t xml:space="preserve"> </w:t>
      </w:r>
      <w:r w:rsidRPr="00DC2C2D">
        <w:t>zhvillimin</w:t>
      </w:r>
      <w:r w:rsidRPr="00DC2C2D">
        <w:rPr>
          <w:spacing w:val="-1"/>
        </w:rPr>
        <w:t xml:space="preserve"> </w:t>
      </w:r>
      <w:r w:rsidRPr="00DC2C2D">
        <w:t>e</w:t>
      </w:r>
      <w:r w:rsidRPr="00DC2C2D">
        <w:rPr>
          <w:spacing w:val="1"/>
        </w:rPr>
        <w:t xml:space="preserve"> </w:t>
      </w:r>
      <w:r w:rsidRPr="00DC2C2D">
        <w:t>njësive</w:t>
      </w:r>
      <w:r w:rsidRPr="00DC2C2D">
        <w:rPr>
          <w:spacing w:val="-3"/>
        </w:rPr>
        <w:t xml:space="preserve"> </w:t>
      </w:r>
      <w:r w:rsidRPr="00DC2C2D">
        <w:t>mësimore</w:t>
      </w:r>
      <w:r w:rsidRPr="00DC2C2D">
        <w:rPr>
          <w:spacing w:val="-2"/>
        </w:rPr>
        <w:t xml:space="preserve"> </w:t>
      </w:r>
      <w:r w:rsidRPr="00DC2C2D">
        <w:t>në harmoni</w:t>
      </w:r>
      <w:r w:rsidRPr="00DC2C2D">
        <w:rPr>
          <w:spacing w:val="-4"/>
        </w:rPr>
        <w:t xml:space="preserve"> </w:t>
      </w:r>
      <w:r w:rsidRPr="00DC2C2D">
        <w:t>me</w:t>
      </w:r>
      <w:r w:rsidRPr="00DC2C2D">
        <w:rPr>
          <w:spacing w:val="-2"/>
        </w:rPr>
        <w:t xml:space="preserve"> </w:t>
      </w:r>
      <w:r w:rsidRPr="00DC2C2D">
        <w:t>librin bazë</w:t>
      </w:r>
      <w:r w:rsidRPr="00DC2C2D">
        <w:rPr>
          <w:spacing w:val="-1"/>
        </w:rPr>
        <w:t xml:space="preserve"> </w:t>
      </w:r>
      <w:r w:rsidRPr="00DC2C2D">
        <w:t>për</w:t>
      </w:r>
      <w:r w:rsidRPr="00DC2C2D">
        <w:rPr>
          <w:spacing w:val="1"/>
        </w:rPr>
        <w:t xml:space="preserve"> </w:t>
      </w:r>
      <w:r w:rsidRPr="00DC2C2D">
        <w:t>nxënës;</w:t>
      </w:r>
    </w:p>
    <w:p w:rsidR="00C81E74" w:rsidRPr="00DC2C2D" w:rsidRDefault="00EB3480">
      <w:pPr>
        <w:pStyle w:val="ListParagraph"/>
        <w:numPr>
          <w:ilvl w:val="4"/>
          <w:numId w:val="5"/>
        </w:numPr>
        <w:tabs>
          <w:tab w:val="left" w:pos="943"/>
          <w:tab w:val="left" w:pos="944"/>
        </w:tabs>
        <w:spacing w:before="3" w:line="228" w:lineRule="auto"/>
        <w:ind w:right="1251"/>
      </w:pPr>
      <w:r w:rsidRPr="00DC2C2D">
        <w:t>Udhëzime për punë me nxënës me nivele dhe stile të ndryshme të nxënies që</w:t>
      </w:r>
      <w:r w:rsidRPr="00DC2C2D">
        <w:rPr>
          <w:spacing w:val="-59"/>
        </w:rPr>
        <w:t xml:space="preserve"> </w:t>
      </w:r>
      <w:r w:rsidRPr="00DC2C2D">
        <w:t>ndihmojnë arritjen e rezultateve të të nxënit dhe zhvillimin e kompetencave të</w:t>
      </w:r>
      <w:r w:rsidRPr="00DC2C2D">
        <w:rPr>
          <w:spacing w:val="1"/>
        </w:rPr>
        <w:t xml:space="preserve"> </w:t>
      </w:r>
      <w:r w:rsidRPr="00DC2C2D">
        <w:t>përcaktuara</w:t>
      </w:r>
      <w:r w:rsidRPr="00DC2C2D">
        <w:rPr>
          <w:spacing w:val="-3"/>
        </w:rPr>
        <w:t xml:space="preserve"> </w:t>
      </w:r>
      <w:r w:rsidRPr="00DC2C2D">
        <w:t>me</w:t>
      </w:r>
      <w:r w:rsidRPr="00DC2C2D">
        <w:rPr>
          <w:spacing w:val="-2"/>
        </w:rPr>
        <w:t xml:space="preserve"> </w:t>
      </w:r>
      <w:r w:rsidRPr="00DC2C2D">
        <w:t>kurrikulë;</w:t>
      </w:r>
    </w:p>
    <w:p w:rsidR="00C81E74" w:rsidRPr="00DC2C2D" w:rsidRDefault="00EB3480">
      <w:pPr>
        <w:pStyle w:val="ListParagraph"/>
        <w:numPr>
          <w:ilvl w:val="4"/>
          <w:numId w:val="5"/>
        </w:numPr>
        <w:tabs>
          <w:tab w:val="left" w:pos="943"/>
          <w:tab w:val="left" w:pos="944"/>
        </w:tabs>
        <w:spacing w:before="3" w:line="228" w:lineRule="auto"/>
        <w:ind w:right="615"/>
      </w:pPr>
      <w:r w:rsidRPr="00DC2C2D">
        <w:t>Sugjerime për materiale që mund të përdoren për zhvillimin e njësive mësimore</w:t>
      </w:r>
      <w:r w:rsidRPr="00DC2C2D">
        <w:rPr>
          <w:spacing w:val="1"/>
        </w:rPr>
        <w:t xml:space="preserve"> </w:t>
      </w:r>
      <w:r w:rsidRPr="00DC2C2D">
        <w:t>dhe</w:t>
      </w:r>
      <w:r w:rsidRPr="00DC2C2D">
        <w:rPr>
          <w:spacing w:val="-59"/>
        </w:rPr>
        <w:t xml:space="preserve"> </w:t>
      </w:r>
      <w:r w:rsidRPr="00DC2C2D">
        <w:t>përdorim</w:t>
      </w:r>
      <w:r w:rsidRPr="00DC2C2D">
        <w:rPr>
          <w:spacing w:val="-2"/>
        </w:rPr>
        <w:t xml:space="preserve"> </w:t>
      </w:r>
      <w:r w:rsidRPr="00DC2C2D">
        <w:t>të</w:t>
      </w:r>
      <w:r w:rsidRPr="00DC2C2D">
        <w:rPr>
          <w:spacing w:val="-2"/>
        </w:rPr>
        <w:t xml:space="preserve"> </w:t>
      </w:r>
      <w:r w:rsidRPr="00DC2C2D">
        <w:t>burimeve</w:t>
      </w:r>
      <w:r w:rsidRPr="00DC2C2D">
        <w:rPr>
          <w:spacing w:val="-2"/>
        </w:rPr>
        <w:t xml:space="preserve"> </w:t>
      </w:r>
      <w:r w:rsidRPr="00DC2C2D">
        <w:t>të</w:t>
      </w:r>
      <w:r w:rsidRPr="00DC2C2D">
        <w:rPr>
          <w:spacing w:val="-2"/>
        </w:rPr>
        <w:t xml:space="preserve"> </w:t>
      </w:r>
      <w:r w:rsidRPr="00DC2C2D">
        <w:t>tjera</w:t>
      </w:r>
      <w:r w:rsidRPr="00DC2C2D">
        <w:rPr>
          <w:spacing w:val="-2"/>
        </w:rPr>
        <w:t xml:space="preserve"> </w:t>
      </w:r>
      <w:r w:rsidRPr="00DC2C2D">
        <w:t>të</w:t>
      </w:r>
      <w:r w:rsidRPr="00DC2C2D">
        <w:rPr>
          <w:spacing w:val="-2"/>
        </w:rPr>
        <w:t xml:space="preserve"> </w:t>
      </w:r>
      <w:r w:rsidRPr="00DC2C2D">
        <w:t>informacionit;</w:t>
      </w:r>
    </w:p>
    <w:p w:rsidR="00C81E74" w:rsidRPr="00DC2C2D" w:rsidRDefault="00EB3480">
      <w:pPr>
        <w:pStyle w:val="ListParagraph"/>
        <w:numPr>
          <w:ilvl w:val="4"/>
          <w:numId w:val="5"/>
        </w:numPr>
        <w:tabs>
          <w:tab w:val="left" w:pos="943"/>
          <w:tab w:val="left" w:pos="944"/>
        </w:tabs>
        <w:spacing w:line="228" w:lineRule="auto"/>
        <w:ind w:right="726"/>
      </w:pPr>
      <w:r w:rsidRPr="00DC2C2D">
        <w:t>Libri për mësimdhënësin duhet të jetë në harmoni me programin mësimor dhe librin</w:t>
      </w:r>
      <w:r w:rsidRPr="00DC2C2D">
        <w:rPr>
          <w:spacing w:val="-59"/>
        </w:rPr>
        <w:t xml:space="preserve"> </w:t>
      </w:r>
      <w:r w:rsidRPr="00DC2C2D">
        <w:t>bazë për</w:t>
      </w:r>
      <w:r w:rsidRPr="00DC2C2D">
        <w:rPr>
          <w:spacing w:val="-2"/>
        </w:rPr>
        <w:t xml:space="preserve"> </w:t>
      </w:r>
      <w:r w:rsidRPr="00DC2C2D">
        <w:t>nxënës.</w:t>
      </w:r>
    </w:p>
    <w:p w:rsidR="00C81E74" w:rsidRPr="00DC2C2D" w:rsidRDefault="00C81E74">
      <w:pPr>
        <w:pStyle w:val="BodyText"/>
        <w:spacing w:before="2"/>
        <w:rPr>
          <w:sz w:val="28"/>
        </w:rPr>
      </w:pPr>
    </w:p>
    <w:p w:rsidR="00C81E74" w:rsidRPr="00DC2C2D" w:rsidRDefault="00EB3480">
      <w:pPr>
        <w:pStyle w:val="ListParagraph"/>
        <w:numPr>
          <w:ilvl w:val="2"/>
          <w:numId w:val="5"/>
        </w:numPr>
        <w:tabs>
          <w:tab w:val="left" w:pos="776"/>
        </w:tabs>
        <w:spacing w:line="228" w:lineRule="auto"/>
        <w:ind w:left="223" w:right="481" w:firstLine="0"/>
      </w:pPr>
      <w:r w:rsidRPr="00DC2C2D">
        <w:t>Dorëshkrimet</w:t>
      </w:r>
      <w:r w:rsidRPr="00DC2C2D">
        <w:rPr>
          <w:spacing w:val="1"/>
        </w:rPr>
        <w:t xml:space="preserve"> </w:t>
      </w:r>
      <w:r w:rsidRPr="00DC2C2D">
        <w:rPr>
          <w:rFonts w:ascii="Arial" w:hAnsi="Arial"/>
          <w:b/>
          <w:i/>
        </w:rPr>
        <w:t>duhet</w:t>
      </w:r>
      <w:r w:rsidRPr="00DC2C2D">
        <w:rPr>
          <w:rFonts w:ascii="Arial" w:hAnsi="Arial"/>
          <w:b/>
          <w:i/>
          <w:spacing w:val="-1"/>
        </w:rPr>
        <w:t xml:space="preserve"> </w:t>
      </w:r>
      <w:r w:rsidRPr="00DC2C2D">
        <w:rPr>
          <w:rFonts w:ascii="Arial" w:hAnsi="Arial"/>
          <w:b/>
          <w:i/>
        </w:rPr>
        <w:t>të</w:t>
      </w:r>
      <w:r w:rsidRPr="00DC2C2D">
        <w:rPr>
          <w:rFonts w:ascii="Arial" w:hAnsi="Arial"/>
          <w:b/>
          <w:i/>
          <w:spacing w:val="-4"/>
        </w:rPr>
        <w:t xml:space="preserve"> </w:t>
      </w:r>
      <w:r w:rsidRPr="00DC2C2D">
        <w:rPr>
          <w:rFonts w:ascii="Arial" w:hAnsi="Arial"/>
          <w:b/>
          <w:i/>
        </w:rPr>
        <w:t>përmbajnë</w:t>
      </w:r>
      <w:r w:rsidRPr="00DC2C2D">
        <w:rPr>
          <w:rFonts w:ascii="Arial" w:hAnsi="Arial"/>
          <w:b/>
          <w:i/>
          <w:spacing w:val="-4"/>
        </w:rPr>
        <w:t xml:space="preserve"> </w:t>
      </w:r>
      <w:r w:rsidRPr="00DC2C2D">
        <w:rPr>
          <w:rFonts w:ascii="Arial" w:hAnsi="Arial"/>
          <w:b/>
          <w:i/>
        </w:rPr>
        <w:t>referenca</w:t>
      </w:r>
      <w:r w:rsidRPr="00DC2C2D">
        <w:rPr>
          <w:rFonts w:ascii="Arial" w:hAnsi="Arial"/>
          <w:b/>
          <w:i/>
          <w:spacing w:val="1"/>
        </w:rPr>
        <w:t xml:space="preserve"> </w:t>
      </w:r>
      <w:r w:rsidRPr="00DC2C2D">
        <w:t>për</w:t>
      </w:r>
      <w:r w:rsidRPr="00DC2C2D">
        <w:rPr>
          <w:spacing w:val="-2"/>
        </w:rPr>
        <w:t xml:space="preserve"> </w:t>
      </w:r>
      <w:r w:rsidRPr="00DC2C2D">
        <w:t>të</w:t>
      </w:r>
      <w:r w:rsidRPr="00DC2C2D">
        <w:rPr>
          <w:spacing w:val="-4"/>
        </w:rPr>
        <w:t xml:space="preserve"> </w:t>
      </w:r>
      <w:r w:rsidRPr="00DC2C2D">
        <w:t>dhënat</w:t>
      </w:r>
      <w:r w:rsidRPr="00DC2C2D">
        <w:rPr>
          <w:spacing w:val="-3"/>
        </w:rPr>
        <w:t xml:space="preserve"> </w:t>
      </w:r>
      <w:r w:rsidRPr="00DC2C2D">
        <w:t>dhe</w:t>
      </w:r>
      <w:r w:rsidRPr="00DC2C2D">
        <w:rPr>
          <w:spacing w:val="-2"/>
        </w:rPr>
        <w:t xml:space="preserve"> </w:t>
      </w:r>
      <w:r w:rsidRPr="00DC2C2D">
        <w:t>burimet</w:t>
      </w:r>
      <w:r w:rsidRPr="00DC2C2D">
        <w:rPr>
          <w:spacing w:val="-3"/>
        </w:rPr>
        <w:t xml:space="preserve"> </w:t>
      </w:r>
      <w:r w:rsidRPr="00DC2C2D">
        <w:t>e</w:t>
      </w:r>
      <w:r w:rsidRPr="00DC2C2D">
        <w:rPr>
          <w:spacing w:val="-1"/>
        </w:rPr>
        <w:t xml:space="preserve"> </w:t>
      </w:r>
      <w:r w:rsidRPr="00DC2C2D">
        <w:t>informacionit</w:t>
      </w:r>
      <w:r w:rsidRPr="00DC2C2D">
        <w:rPr>
          <w:spacing w:val="-58"/>
        </w:rPr>
        <w:t xml:space="preserve"> </w:t>
      </w:r>
      <w:r w:rsidRPr="00DC2C2D">
        <w:t>që</w:t>
      </w:r>
      <w:r w:rsidRPr="00DC2C2D">
        <w:rPr>
          <w:spacing w:val="-1"/>
        </w:rPr>
        <w:t xml:space="preserve"> </w:t>
      </w:r>
      <w:r w:rsidRPr="00DC2C2D">
        <w:t>përmban</w:t>
      </w:r>
      <w:r w:rsidRPr="00DC2C2D">
        <w:rPr>
          <w:spacing w:val="-2"/>
        </w:rPr>
        <w:t xml:space="preserve"> </w:t>
      </w:r>
      <w:r w:rsidRPr="00DC2C2D">
        <w:t>teksti.</w:t>
      </w:r>
    </w:p>
    <w:p w:rsidR="00C81E74" w:rsidRPr="00DC2C2D" w:rsidRDefault="00C81E74">
      <w:pPr>
        <w:pStyle w:val="BodyText"/>
        <w:rPr>
          <w:sz w:val="28"/>
        </w:rPr>
      </w:pPr>
    </w:p>
    <w:p w:rsidR="00C81E74" w:rsidRPr="00DC2C2D" w:rsidRDefault="00EB3480">
      <w:pPr>
        <w:pStyle w:val="ListParagraph"/>
        <w:numPr>
          <w:ilvl w:val="2"/>
          <w:numId w:val="5"/>
        </w:numPr>
        <w:tabs>
          <w:tab w:val="left" w:pos="776"/>
        </w:tabs>
        <w:spacing w:line="230" w:lineRule="auto"/>
        <w:ind w:left="223" w:right="921" w:firstLine="0"/>
        <w:rPr>
          <w:rFonts w:ascii="Arial" w:hAnsi="Arial"/>
          <w:b/>
          <w:i/>
        </w:rPr>
      </w:pPr>
      <w:r w:rsidRPr="00DC2C2D">
        <w:t xml:space="preserve">Ilustrimet, fotografitë, tabelat, </w:t>
      </w:r>
      <w:r w:rsidR="00C57123" w:rsidRPr="00DC2C2D">
        <w:t>grafikonet</w:t>
      </w:r>
      <w:r w:rsidRPr="00DC2C2D">
        <w:t xml:space="preserve"> dhe lehtësuesit e tjerë pamorë të njësive</w:t>
      </w:r>
      <w:r w:rsidRPr="00DC2C2D">
        <w:rPr>
          <w:spacing w:val="1"/>
        </w:rPr>
        <w:t xml:space="preserve"> </w:t>
      </w:r>
      <w:r w:rsidRPr="00DC2C2D">
        <w:t xml:space="preserve">mësimore </w:t>
      </w:r>
      <w:r w:rsidRPr="00DC2C2D">
        <w:rPr>
          <w:rFonts w:ascii="Arial" w:hAnsi="Arial"/>
          <w:b/>
          <w:i/>
        </w:rPr>
        <w:t>duhet të jenë kualitative, të kenë rezolucion të mirë, të jenë relevante për</w:t>
      </w:r>
      <w:r w:rsidRPr="00DC2C2D">
        <w:rPr>
          <w:rFonts w:ascii="Arial" w:hAnsi="Arial"/>
          <w:b/>
          <w:i/>
          <w:spacing w:val="-59"/>
        </w:rPr>
        <w:t xml:space="preserve"> </w:t>
      </w:r>
      <w:r w:rsidRPr="00DC2C2D">
        <w:rPr>
          <w:rFonts w:ascii="Arial" w:hAnsi="Arial"/>
          <w:b/>
          <w:i/>
        </w:rPr>
        <w:t>njësinë mësimore dhe moshën e nxënësve, të jenë origjinale, jo diskriminuese dhe</w:t>
      </w:r>
      <w:r w:rsidRPr="00DC2C2D">
        <w:rPr>
          <w:rFonts w:ascii="Arial" w:hAnsi="Arial"/>
          <w:b/>
          <w:i/>
          <w:spacing w:val="-59"/>
        </w:rPr>
        <w:t xml:space="preserve"> </w:t>
      </w:r>
      <w:r w:rsidRPr="00DC2C2D">
        <w:rPr>
          <w:rFonts w:ascii="Arial" w:hAnsi="Arial"/>
          <w:b/>
          <w:i/>
        </w:rPr>
        <w:t>paragjykuese,</w:t>
      </w:r>
      <w:r w:rsidRPr="00DC2C2D">
        <w:rPr>
          <w:rFonts w:ascii="Arial" w:hAnsi="Arial"/>
          <w:b/>
          <w:i/>
          <w:spacing w:val="-2"/>
        </w:rPr>
        <w:t xml:space="preserve"> </w:t>
      </w:r>
      <w:r w:rsidRPr="00DC2C2D">
        <w:rPr>
          <w:rFonts w:ascii="Arial" w:hAnsi="Arial"/>
          <w:b/>
          <w:i/>
        </w:rPr>
        <w:t>si</w:t>
      </w:r>
      <w:r w:rsidRPr="00DC2C2D">
        <w:rPr>
          <w:rFonts w:ascii="Arial" w:hAnsi="Arial"/>
          <w:b/>
          <w:i/>
          <w:spacing w:val="2"/>
        </w:rPr>
        <w:t xml:space="preserve"> </w:t>
      </w:r>
      <w:r w:rsidRPr="00DC2C2D">
        <w:rPr>
          <w:rFonts w:ascii="Arial" w:hAnsi="Arial"/>
          <w:b/>
          <w:i/>
        </w:rPr>
        <w:t>dhe</w:t>
      </w:r>
      <w:r w:rsidRPr="00DC2C2D">
        <w:rPr>
          <w:rFonts w:ascii="Arial" w:hAnsi="Arial"/>
          <w:b/>
          <w:i/>
          <w:spacing w:val="-2"/>
        </w:rPr>
        <w:t xml:space="preserve"> </w:t>
      </w:r>
      <w:r w:rsidRPr="00DC2C2D">
        <w:rPr>
          <w:rFonts w:ascii="Arial" w:hAnsi="Arial"/>
          <w:b/>
          <w:i/>
        </w:rPr>
        <w:t>në përputhje</w:t>
      </w:r>
      <w:r w:rsidRPr="00DC2C2D">
        <w:rPr>
          <w:rFonts w:ascii="Arial" w:hAnsi="Arial"/>
          <w:b/>
          <w:i/>
          <w:spacing w:val="-3"/>
        </w:rPr>
        <w:t xml:space="preserve"> </w:t>
      </w:r>
      <w:r w:rsidRPr="00DC2C2D">
        <w:rPr>
          <w:rFonts w:ascii="Arial" w:hAnsi="Arial"/>
          <w:b/>
          <w:i/>
        </w:rPr>
        <w:t>me</w:t>
      </w:r>
      <w:r w:rsidRPr="00DC2C2D">
        <w:rPr>
          <w:rFonts w:ascii="Arial" w:hAnsi="Arial"/>
          <w:b/>
          <w:i/>
          <w:spacing w:val="1"/>
        </w:rPr>
        <w:t xml:space="preserve"> </w:t>
      </w:r>
      <w:r w:rsidRPr="00DC2C2D">
        <w:rPr>
          <w:rFonts w:ascii="Arial" w:hAnsi="Arial"/>
          <w:b/>
          <w:i/>
        </w:rPr>
        <w:t>kontekstin</w:t>
      </w:r>
      <w:r w:rsidRPr="00DC2C2D">
        <w:rPr>
          <w:rFonts w:ascii="Arial" w:hAnsi="Arial"/>
          <w:b/>
          <w:i/>
          <w:spacing w:val="-2"/>
        </w:rPr>
        <w:t xml:space="preserve"> </w:t>
      </w:r>
      <w:r w:rsidRPr="00DC2C2D">
        <w:rPr>
          <w:rFonts w:ascii="Arial" w:hAnsi="Arial"/>
          <w:b/>
          <w:i/>
        </w:rPr>
        <w:t>kulturor</w:t>
      </w:r>
      <w:r w:rsidRPr="00DC2C2D">
        <w:rPr>
          <w:rFonts w:ascii="Arial" w:hAnsi="Arial"/>
          <w:b/>
          <w:i/>
          <w:spacing w:val="-2"/>
        </w:rPr>
        <w:t xml:space="preserve"> </w:t>
      </w:r>
      <w:r w:rsidRPr="00DC2C2D">
        <w:rPr>
          <w:rFonts w:ascii="Arial" w:hAnsi="Arial"/>
          <w:b/>
          <w:i/>
        </w:rPr>
        <w:t>të</w:t>
      </w:r>
      <w:r w:rsidRPr="00DC2C2D">
        <w:rPr>
          <w:rFonts w:ascii="Arial" w:hAnsi="Arial"/>
          <w:b/>
          <w:i/>
          <w:spacing w:val="-3"/>
        </w:rPr>
        <w:t xml:space="preserve"> </w:t>
      </w:r>
      <w:r w:rsidRPr="00DC2C2D">
        <w:rPr>
          <w:rFonts w:ascii="Arial" w:hAnsi="Arial"/>
          <w:b/>
          <w:i/>
        </w:rPr>
        <w:t>Kosovës.</w:t>
      </w:r>
    </w:p>
    <w:p w:rsidR="00C81E74" w:rsidRPr="00DC2C2D" w:rsidRDefault="00C81E74">
      <w:pPr>
        <w:pStyle w:val="BodyText"/>
        <w:rPr>
          <w:rFonts w:ascii="Arial"/>
          <w:b/>
          <w:i/>
          <w:sz w:val="24"/>
        </w:rPr>
      </w:pPr>
    </w:p>
    <w:p w:rsidR="00C81E74" w:rsidRPr="00DC2C2D" w:rsidRDefault="00EB3480">
      <w:pPr>
        <w:pStyle w:val="Heading1"/>
        <w:numPr>
          <w:ilvl w:val="1"/>
          <w:numId w:val="4"/>
        </w:numPr>
        <w:tabs>
          <w:tab w:val="left" w:pos="2713"/>
        </w:tabs>
        <w:spacing w:before="213"/>
        <w:ind w:hanging="371"/>
        <w:jc w:val="left"/>
      </w:pPr>
      <w:r w:rsidRPr="00DC2C2D">
        <w:t>KËRKESA</w:t>
      </w:r>
      <w:r w:rsidRPr="00DC2C2D">
        <w:rPr>
          <w:spacing w:val="-3"/>
        </w:rPr>
        <w:t xml:space="preserve"> </w:t>
      </w:r>
      <w:r w:rsidRPr="00DC2C2D">
        <w:t>TË</w:t>
      </w:r>
      <w:r w:rsidRPr="00DC2C2D">
        <w:rPr>
          <w:spacing w:val="-6"/>
        </w:rPr>
        <w:t xml:space="preserve"> </w:t>
      </w:r>
      <w:r w:rsidRPr="00DC2C2D">
        <w:t>VEÇANTA</w:t>
      </w:r>
      <w:r w:rsidRPr="00DC2C2D">
        <w:rPr>
          <w:spacing w:val="-2"/>
        </w:rPr>
        <w:t xml:space="preserve"> </w:t>
      </w:r>
      <w:r w:rsidRPr="00DC2C2D">
        <w:t>PËR</w:t>
      </w:r>
      <w:r w:rsidRPr="00DC2C2D">
        <w:rPr>
          <w:spacing w:val="-3"/>
        </w:rPr>
        <w:t xml:space="preserve"> </w:t>
      </w:r>
      <w:r w:rsidRPr="00DC2C2D">
        <w:t>DORËSHKRIMIN</w:t>
      </w:r>
    </w:p>
    <w:p w:rsidR="00C81E74" w:rsidRPr="00DC2C2D" w:rsidRDefault="00C81E74">
      <w:pPr>
        <w:pStyle w:val="BodyText"/>
        <w:spacing w:before="1"/>
        <w:rPr>
          <w:rFonts w:ascii="Arial"/>
          <w:b/>
          <w:sz w:val="24"/>
        </w:rPr>
      </w:pPr>
    </w:p>
    <w:p w:rsidR="00CA0293" w:rsidRPr="00DC2C2D" w:rsidRDefault="00CA0293" w:rsidP="00CA0293">
      <w:pPr>
        <w:pStyle w:val="ListParagraph"/>
        <w:numPr>
          <w:ilvl w:val="2"/>
          <w:numId w:val="3"/>
        </w:numPr>
        <w:tabs>
          <w:tab w:val="left" w:pos="884"/>
        </w:tabs>
        <w:spacing w:line="261" w:lineRule="auto"/>
        <w:ind w:left="223" w:right="111" w:firstLine="0"/>
      </w:pPr>
      <w:r w:rsidRPr="00DC2C2D">
        <w:t>Teksti</w:t>
      </w:r>
      <w:r w:rsidRPr="00DC2C2D">
        <w:rPr>
          <w:spacing w:val="43"/>
        </w:rPr>
        <w:t xml:space="preserve"> </w:t>
      </w:r>
      <w:r w:rsidRPr="00DC2C2D">
        <w:t>shkollor</w:t>
      </w:r>
      <w:r w:rsidRPr="00DC2C2D">
        <w:rPr>
          <w:spacing w:val="42"/>
        </w:rPr>
        <w:t xml:space="preserve"> </w:t>
      </w:r>
      <w:r w:rsidRPr="00DC2C2D">
        <w:t>duhet</w:t>
      </w:r>
      <w:r w:rsidRPr="00DC2C2D">
        <w:rPr>
          <w:spacing w:val="45"/>
        </w:rPr>
        <w:t xml:space="preserve"> </w:t>
      </w:r>
      <w:r w:rsidRPr="00DC2C2D">
        <w:t>të</w:t>
      </w:r>
      <w:r w:rsidRPr="00DC2C2D">
        <w:rPr>
          <w:spacing w:val="41"/>
        </w:rPr>
        <w:t xml:space="preserve"> </w:t>
      </w:r>
      <w:r w:rsidRPr="00DC2C2D">
        <w:t>jetë</w:t>
      </w:r>
      <w:r w:rsidRPr="00DC2C2D">
        <w:rPr>
          <w:spacing w:val="47"/>
        </w:rPr>
        <w:t xml:space="preserve"> </w:t>
      </w:r>
      <w:r w:rsidRPr="00DC2C2D">
        <w:t>i</w:t>
      </w:r>
      <w:r w:rsidRPr="00DC2C2D">
        <w:rPr>
          <w:spacing w:val="43"/>
        </w:rPr>
        <w:t xml:space="preserve"> </w:t>
      </w:r>
      <w:r w:rsidRPr="00DC2C2D">
        <w:t>përshtatur</w:t>
      </w:r>
      <w:r w:rsidRPr="00DC2C2D">
        <w:rPr>
          <w:spacing w:val="42"/>
        </w:rPr>
        <w:t xml:space="preserve"> </w:t>
      </w:r>
      <w:r w:rsidRPr="00DC2C2D">
        <w:t>me</w:t>
      </w:r>
      <w:r w:rsidRPr="00DC2C2D">
        <w:rPr>
          <w:spacing w:val="44"/>
        </w:rPr>
        <w:t xml:space="preserve"> </w:t>
      </w:r>
      <w:r w:rsidRPr="00DC2C2D">
        <w:t>qëllimet</w:t>
      </w:r>
      <w:r w:rsidRPr="00DC2C2D">
        <w:rPr>
          <w:spacing w:val="42"/>
        </w:rPr>
        <w:t xml:space="preserve"> </w:t>
      </w:r>
      <w:r w:rsidRPr="00DC2C2D">
        <w:t>edukative</w:t>
      </w:r>
      <w:r w:rsidRPr="00DC2C2D">
        <w:rPr>
          <w:spacing w:val="47"/>
        </w:rPr>
        <w:t xml:space="preserve"> </w:t>
      </w:r>
      <w:r w:rsidRPr="00DC2C2D">
        <w:t>-</w:t>
      </w:r>
      <w:r w:rsidRPr="00DC2C2D">
        <w:rPr>
          <w:spacing w:val="45"/>
        </w:rPr>
        <w:t xml:space="preserve"> </w:t>
      </w:r>
      <w:r w:rsidRPr="00DC2C2D">
        <w:t>arsimore</w:t>
      </w:r>
      <w:r w:rsidRPr="00DC2C2D">
        <w:rPr>
          <w:spacing w:val="44"/>
        </w:rPr>
        <w:t xml:space="preserve"> </w:t>
      </w:r>
      <w:r w:rsidRPr="00DC2C2D">
        <w:t>dhe</w:t>
      </w:r>
      <w:r w:rsidRPr="00DC2C2D">
        <w:rPr>
          <w:spacing w:val="-59"/>
        </w:rPr>
        <w:t xml:space="preserve"> </w:t>
      </w:r>
      <w:r w:rsidRPr="00DC2C2D">
        <w:t>kompetencat</w:t>
      </w:r>
      <w:r w:rsidRPr="00DC2C2D">
        <w:rPr>
          <w:spacing w:val="-2"/>
        </w:rPr>
        <w:t xml:space="preserve"> </w:t>
      </w:r>
      <w:r w:rsidRPr="00DC2C2D">
        <w:t>e parapara</w:t>
      </w:r>
      <w:r w:rsidRPr="00DC2C2D">
        <w:rPr>
          <w:spacing w:val="-5"/>
        </w:rPr>
        <w:t xml:space="preserve"> </w:t>
      </w:r>
      <w:r w:rsidRPr="00DC2C2D">
        <w:t>me Kornizën kurrikulare</w:t>
      </w:r>
      <w:r w:rsidRPr="00DC2C2D">
        <w:rPr>
          <w:spacing w:val="-3"/>
        </w:rPr>
        <w:t xml:space="preserve"> </w:t>
      </w:r>
      <w:r w:rsidRPr="00DC2C2D">
        <w:t>për</w:t>
      </w:r>
      <w:r w:rsidRPr="00DC2C2D">
        <w:rPr>
          <w:spacing w:val="1"/>
        </w:rPr>
        <w:t xml:space="preserve"> </w:t>
      </w:r>
      <w:r w:rsidRPr="00DC2C2D">
        <w:t>arsimin</w:t>
      </w:r>
      <w:r w:rsidRPr="00DC2C2D">
        <w:rPr>
          <w:spacing w:val="-1"/>
        </w:rPr>
        <w:t xml:space="preserve"> </w:t>
      </w:r>
      <w:r w:rsidRPr="00DC2C2D">
        <w:t>parauniversitar.</w:t>
      </w:r>
    </w:p>
    <w:p w:rsidR="00CA0293" w:rsidRPr="00DC2C2D" w:rsidRDefault="00CA0293" w:rsidP="00CA0293">
      <w:pPr>
        <w:tabs>
          <w:tab w:val="left" w:pos="776"/>
        </w:tabs>
        <w:spacing w:before="1"/>
      </w:pPr>
    </w:p>
    <w:p w:rsidR="00C81E74" w:rsidRPr="00DC2C2D" w:rsidRDefault="00EB3480">
      <w:pPr>
        <w:pStyle w:val="ListParagraph"/>
        <w:numPr>
          <w:ilvl w:val="2"/>
          <w:numId w:val="3"/>
        </w:numPr>
        <w:tabs>
          <w:tab w:val="left" w:pos="776"/>
        </w:tabs>
        <w:spacing w:before="1"/>
        <w:ind w:hanging="553"/>
      </w:pPr>
      <w:r w:rsidRPr="00DC2C2D">
        <w:t>Teksti</w:t>
      </w:r>
      <w:r w:rsidRPr="00DC2C2D">
        <w:rPr>
          <w:spacing w:val="-2"/>
        </w:rPr>
        <w:t xml:space="preserve"> </w:t>
      </w:r>
      <w:r w:rsidRPr="00DC2C2D">
        <w:t>shkollor duhet</w:t>
      </w:r>
      <w:r w:rsidRPr="00DC2C2D">
        <w:rPr>
          <w:spacing w:val="-2"/>
        </w:rPr>
        <w:t xml:space="preserve"> </w:t>
      </w:r>
      <w:r w:rsidRPr="00DC2C2D">
        <w:t>të</w:t>
      </w:r>
      <w:r w:rsidRPr="00DC2C2D">
        <w:rPr>
          <w:spacing w:val="-4"/>
        </w:rPr>
        <w:t xml:space="preserve"> </w:t>
      </w:r>
      <w:r w:rsidRPr="00DC2C2D">
        <w:t>jetë</w:t>
      </w:r>
      <w:r w:rsidRPr="00DC2C2D">
        <w:rPr>
          <w:spacing w:val="-3"/>
        </w:rPr>
        <w:t xml:space="preserve"> </w:t>
      </w:r>
      <w:r w:rsidRPr="00DC2C2D">
        <w:t>në</w:t>
      </w:r>
      <w:r w:rsidRPr="00DC2C2D">
        <w:rPr>
          <w:spacing w:val="-1"/>
        </w:rPr>
        <w:t xml:space="preserve"> </w:t>
      </w:r>
      <w:r w:rsidRPr="00DC2C2D">
        <w:t>përputhje</w:t>
      </w:r>
      <w:r w:rsidRPr="00DC2C2D">
        <w:rPr>
          <w:spacing w:val="-3"/>
        </w:rPr>
        <w:t xml:space="preserve"> </w:t>
      </w:r>
      <w:r w:rsidRPr="00DC2C2D">
        <w:t>me</w:t>
      </w:r>
      <w:r w:rsidRPr="00DC2C2D">
        <w:rPr>
          <w:spacing w:val="-2"/>
        </w:rPr>
        <w:t xml:space="preserve"> </w:t>
      </w:r>
      <w:r w:rsidRPr="00DC2C2D">
        <w:t>planin</w:t>
      </w:r>
      <w:r w:rsidRPr="00DC2C2D">
        <w:rPr>
          <w:spacing w:val="-1"/>
        </w:rPr>
        <w:t xml:space="preserve"> </w:t>
      </w:r>
      <w:r w:rsidRPr="00DC2C2D">
        <w:t>dhe</w:t>
      </w:r>
      <w:r w:rsidRPr="00DC2C2D">
        <w:rPr>
          <w:spacing w:val="-1"/>
        </w:rPr>
        <w:t xml:space="preserve"> </w:t>
      </w:r>
      <w:r w:rsidRPr="00DC2C2D">
        <w:t>programin</w:t>
      </w:r>
      <w:r w:rsidRPr="00DC2C2D">
        <w:rPr>
          <w:spacing w:val="-4"/>
        </w:rPr>
        <w:t xml:space="preserve"> </w:t>
      </w:r>
      <w:r w:rsidRPr="00DC2C2D">
        <w:t>mësimor.</w:t>
      </w:r>
    </w:p>
    <w:p w:rsidR="00C81E74" w:rsidRPr="00DC2C2D" w:rsidRDefault="00C81E74">
      <w:pPr>
        <w:pStyle w:val="BodyText"/>
        <w:spacing w:before="11"/>
        <w:rPr>
          <w:sz w:val="25"/>
        </w:rPr>
      </w:pPr>
    </w:p>
    <w:p w:rsidR="00C81E74" w:rsidRPr="00DC2C2D" w:rsidRDefault="00EB3480">
      <w:pPr>
        <w:pStyle w:val="ListParagraph"/>
        <w:numPr>
          <w:ilvl w:val="2"/>
          <w:numId w:val="3"/>
        </w:numPr>
        <w:tabs>
          <w:tab w:val="left" w:pos="848"/>
        </w:tabs>
        <w:spacing w:line="264" w:lineRule="auto"/>
        <w:ind w:left="223" w:right="120" w:firstLine="0"/>
      </w:pPr>
      <w:r w:rsidRPr="00DC2C2D">
        <w:t>Teksti</w:t>
      </w:r>
      <w:r w:rsidRPr="00DC2C2D">
        <w:rPr>
          <w:spacing w:val="7"/>
        </w:rPr>
        <w:t xml:space="preserve"> </w:t>
      </w:r>
      <w:r w:rsidRPr="00DC2C2D">
        <w:t>shkollor</w:t>
      </w:r>
      <w:r w:rsidRPr="00DC2C2D">
        <w:rPr>
          <w:spacing w:val="9"/>
        </w:rPr>
        <w:t xml:space="preserve"> </w:t>
      </w:r>
      <w:r w:rsidRPr="00DC2C2D">
        <w:t>duhet</w:t>
      </w:r>
      <w:r w:rsidRPr="00DC2C2D">
        <w:rPr>
          <w:spacing w:val="9"/>
        </w:rPr>
        <w:t xml:space="preserve"> </w:t>
      </w:r>
      <w:r w:rsidRPr="00DC2C2D">
        <w:t>të</w:t>
      </w:r>
      <w:r w:rsidRPr="00DC2C2D">
        <w:rPr>
          <w:spacing w:val="5"/>
        </w:rPr>
        <w:t xml:space="preserve"> </w:t>
      </w:r>
      <w:r w:rsidRPr="00DC2C2D">
        <w:t>jetë</w:t>
      </w:r>
      <w:r w:rsidRPr="00DC2C2D">
        <w:rPr>
          <w:spacing w:val="8"/>
        </w:rPr>
        <w:t xml:space="preserve"> </w:t>
      </w:r>
      <w:r w:rsidRPr="00DC2C2D">
        <w:t>në</w:t>
      </w:r>
      <w:r w:rsidRPr="00DC2C2D">
        <w:rPr>
          <w:spacing w:val="5"/>
        </w:rPr>
        <w:t xml:space="preserve"> </w:t>
      </w:r>
      <w:r w:rsidRPr="00DC2C2D">
        <w:t>funksion</w:t>
      </w:r>
      <w:r w:rsidRPr="00DC2C2D">
        <w:rPr>
          <w:spacing w:val="8"/>
        </w:rPr>
        <w:t xml:space="preserve"> </w:t>
      </w:r>
      <w:r w:rsidRPr="00DC2C2D">
        <w:t>të</w:t>
      </w:r>
      <w:r w:rsidRPr="00DC2C2D">
        <w:rPr>
          <w:spacing w:val="8"/>
        </w:rPr>
        <w:t xml:space="preserve"> </w:t>
      </w:r>
      <w:r w:rsidRPr="00DC2C2D">
        <w:t>zotërimit</w:t>
      </w:r>
      <w:r w:rsidRPr="00DC2C2D">
        <w:rPr>
          <w:spacing w:val="9"/>
        </w:rPr>
        <w:t xml:space="preserve"> </w:t>
      </w:r>
      <w:r w:rsidRPr="00DC2C2D">
        <w:t>të</w:t>
      </w:r>
      <w:r w:rsidRPr="00DC2C2D">
        <w:rPr>
          <w:spacing w:val="5"/>
        </w:rPr>
        <w:t xml:space="preserve"> </w:t>
      </w:r>
      <w:r w:rsidRPr="00DC2C2D">
        <w:t>njohurive,</w:t>
      </w:r>
      <w:r w:rsidRPr="00DC2C2D">
        <w:rPr>
          <w:spacing w:val="9"/>
        </w:rPr>
        <w:t xml:space="preserve"> </w:t>
      </w:r>
      <w:r w:rsidRPr="00DC2C2D">
        <w:t>shkathtësive</w:t>
      </w:r>
      <w:r w:rsidRPr="00DC2C2D">
        <w:rPr>
          <w:spacing w:val="8"/>
        </w:rPr>
        <w:t xml:space="preserve"> </w:t>
      </w:r>
      <w:r w:rsidRPr="00DC2C2D">
        <w:t>dhe</w:t>
      </w:r>
      <w:r w:rsidRPr="00DC2C2D">
        <w:rPr>
          <w:spacing w:val="-59"/>
        </w:rPr>
        <w:t xml:space="preserve"> </w:t>
      </w:r>
      <w:r w:rsidRPr="00DC2C2D">
        <w:t>rezultateve</w:t>
      </w:r>
      <w:r w:rsidRPr="00DC2C2D">
        <w:rPr>
          <w:spacing w:val="-3"/>
        </w:rPr>
        <w:t xml:space="preserve"> </w:t>
      </w:r>
      <w:r w:rsidRPr="00DC2C2D">
        <w:t>të nxënit</w:t>
      </w:r>
      <w:r w:rsidRPr="00DC2C2D">
        <w:rPr>
          <w:spacing w:val="-1"/>
        </w:rPr>
        <w:t xml:space="preserve"> </w:t>
      </w:r>
      <w:r w:rsidRPr="00DC2C2D">
        <w:t>të parapara</w:t>
      </w:r>
      <w:r w:rsidRPr="00DC2C2D">
        <w:rPr>
          <w:spacing w:val="-2"/>
        </w:rPr>
        <w:t xml:space="preserve"> </w:t>
      </w:r>
      <w:r w:rsidRPr="00DC2C2D">
        <w:t>për</w:t>
      </w:r>
      <w:r w:rsidRPr="00DC2C2D">
        <w:rPr>
          <w:spacing w:val="-1"/>
        </w:rPr>
        <w:t xml:space="preserve"> </w:t>
      </w:r>
      <w:r w:rsidRPr="00DC2C2D">
        <w:t>lëndën dhe</w:t>
      </w:r>
      <w:r w:rsidRPr="00DC2C2D">
        <w:rPr>
          <w:spacing w:val="-2"/>
        </w:rPr>
        <w:t xml:space="preserve"> </w:t>
      </w:r>
      <w:r w:rsidRPr="00DC2C2D">
        <w:t>klasën përkatëse.</w:t>
      </w:r>
    </w:p>
    <w:p w:rsidR="00C81E74" w:rsidRPr="00DC2C2D" w:rsidRDefault="00C81E74">
      <w:pPr>
        <w:pStyle w:val="BodyText"/>
        <w:spacing w:before="1"/>
        <w:rPr>
          <w:sz w:val="24"/>
        </w:rPr>
      </w:pPr>
    </w:p>
    <w:p w:rsidR="00C81E74" w:rsidRPr="00DC2C2D" w:rsidRDefault="00EB3480">
      <w:pPr>
        <w:pStyle w:val="ListParagraph"/>
        <w:numPr>
          <w:ilvl w:val="2"/>
          <w:numId w:val="3"/>
        </w:numPr>
        <w:tabs>
          <w:tab w:val="left" w:pos="816"/>
        </w:tabs>
        <w:spacing w:line="264" w:lineRule="auto"/>
        <w:ind w:left="223" w:right="117" w:firstLine="0"/>
        <w:jc w:val="both"/>
      </w:pPr>
      <w:r w:rsidRPr="00DC2C2D">
        <w:t>Teksti shkollor duhet të ofrojë përmbajtje në përputhje me të arriturat bashkëkohore të</w:t>
      </w:r>
      <w:r w:rsidRPr="00DC2C2D">
        <w:rPr>
          <w:spacing w:val="1"/>
        </w:rPr>
        <w:t xml:space="preserve"> </w:t>
      </w:r>
      <w:r w:rsidRPr="00DC2C2D">
        <w:t>fushës</w:t>
      </w:r>
      <w:r w:rsidRPr="00DC2C2D">
        <w:rPr>
          <w:spacing w:val="1"/>
        </w:rPr>
        <w:t xml:space="preserve"> </w:t>
      </w:r>
      <w:r w:rsidRPr="00DC2C2D">
        <w:t>së</w:t>
      </w:r>
      <w:r w:rsidRPr="00DC2C2D">
        <w:rPr>
          <w:spacing w:val="1"/>
        </w:rPr>
        <w:t xml:space="preserve"> </w:t>
      </w:r>
      <w:r w:rsidRPr="00DC2C2D">
        <w:t>caktuar</w:t>
      </w:r>
      <w:r w:rsidRPr="00DC2C2D">
        <w:rPr>
          <w:spacing w:val="1"/>
        </w:rPr>
        <w:t xml:space="preserve"> </w:t>
      </w:r>
      <w:r w:rsidRPr="00DC2C2D">
        <w:t>shkencore,</w:t>
      </w:r>
      <w:r w:rsidRPr="00DC2C2D">
        <w:rPr>
          <w:spacing w:val="1"/>
        </w:rPr>
        <w:t xml:space="preserve"> </w:t>
      </w:r>
      <w:r w:rsidRPr="00DC2C2D">
        <w:t>metodologjinë</w:t>
      </w:r>
      <w:r w:rsidRPr="00DC2C2D">
        <w:rPr>
          <w:spacing w:val="1"/>
        </w:rPr>
        <w:t xml:space="preserve"> </w:t>
      </w:r>
      <w:r w:rsidRPr="00DC2C2D">
        <w:t>e</w:t>
      </w:r>
      <w:r w:rsidRPr="00DC2C2D">
        <w:rPr>
          <w:spacing w:val="1"/>
        </w:rPr>
        <w:t xml:space="preserve"> </w:t>
      </w:r>
      <w:r w:rsidRPr="00DC2C2D">
        <w:t>mësimit</w:t>
      </w:r>
      <w:r w:rsidRPr="00DC2C2D">
        <w:rPr>
          <w:spacing w:val="1"/>
        </w:rPr>
        <w:t xml:space="preserve"> </w:t>
      </w:r>
      <w:r w:rsidRPr="00DC2C2D">
        <w:t>të</w:t>
      </w:r>
      <w:r w:rsidRPr="00DC2C2D">
        <w:rPr>
          <w:spacing w:val="1"/>
        </w:rPr>
        <w:t xml:space="preserve"> </w:t>
      </w:r>
      <w:r w:rsidRPr="00DC2C2D">
        <w:t>lëndëve</w:t>
      </w:r>
      <w:r w:rsidRPr="00DC2C2D">
        <w:rPr>
          <w:spacing w:val="1"/>
        </w:rPr>
        <w:t xml:space="preserve"> </w:t>
      </w:r>
      <w:r w:rsidRPr="00DC2C2D">
        <w:t>dhe</w:t>
      </w:r>
      <w:r w:rsidRPr="00DC2C2D">
        <w:rPr>
          <w:spacing w:val="1"/>
        </w:rPr>
        <w:t xml:space="preserve"> </w:t>
      </w:r>
      <w:r w:rsidRPr="00DC2C2D">
        <w:t>përdorimin</w:t>
      </w:r>
      <w:r w:rsidRPr="00DC2C2D">
        <w:rPr>
          <w:spacing w:val="1"/>
        </w:rPr>
        <w:t xml:space="preserve"> </w:t>
      </w:r>
      <w:r w:rsidRPr="00DC2C2D">
        <w:t>e</w:t>
      </w:r>
      <w:r w:rsidRPr="00DC2C2D">
        <w:rPr>
          <w:spacing w:val="1"/>
        </w:rPr>
        <w:t xml:space="preserve"> </w:t>
      </w:r>
      <w:r w:rsidRPr="00DC2C2D">
        <w:t>terminologjisë</w:t>
      </w:r>
      <w:r w:rsidRPr="00DC2C2D">
        <w:rPr>
          <w:spacing w:val="-1"/>
        </w:rPr>
        <w:t xml:space="preserve"> </w:t>
      </w:r>
      <w:r w:rsidRPr="00DC2C2D">
        <w:t>profesionale.</w:t>
      </w:r>
    </w:p>
    <w:p w:rsidR="00C81E74" w:rsidRPr="00DC2C2D" w:rsidRDefault="00C81E74">
      <w:pPr>
        <w:pStyle w:val="BodyText"/>
        <w:rPr>
          <w:sz w:val="24"/>
        </w:rPr>
      </w:pPr>
    </w:p>
    <w:p w:rsidR="00C81E74" w:rsidRPr="00DC2C2D" w:rsidRDefault="00EB3480">
      <w:pPr>
        <w:pStyle w:val="ListParagraph"/>
        <w:numPr>
          <w:ilvl w:val="2"/>
          <w:numId w:val="3"/>
        </w:numPr>
        <w:tabs>
          <w:tab w:val="left" w:pos="778"/>
        </w:tabs>
        <w:spacing w:line="261" w:lineRule="auto"/>
        <w:ind w:left="223" w:right="119" w:firstLine="0"/>
        <w:jc w:val="both"/>
      </w:pPr>
      <w:r w:rsidRPr="00DC2C2D">
        <w:t>Teksti shkollor respekton gjuhën standarde dhe rregullat e drejtshkrimit.</w:t>
      </w:r>
      <w:r w:rsidRPr="00DC2C2D">
        <w:rPr>
          <w:spacing w:val="1"/>
        </w:rPr>
        <w:t xml:space="preserve"> </w:t>
      </w:r>
      <w:r w:rsidRPr="00DC2C2D">
        <w:t>Përjashtime mund</w:t>
      </w:r>
      <w:r w:rsidRPr="00DC2C2D">
        <w:rPr>
          <w:spacing w:val="-59"/>
        </w:rPr>
        <w:t xml:space="preserve"> </w:t>
      </w:r>
      <w:r w:rsidRPr="00DC2C2D">
        <w:t>të</w:t>
      </w:r>
      <w:r w:rsidRPr="00DC2C2D">
        <w:rPr>
          <w:spacing w:val="-2"/>
        </w:rPr>
        <w:t xml:space="preserve"> </w:t>
      </w:r>
      <w:r w:rsidRPr="00DC2C2D">
        <w:t>ketë</w:t>
      </w:r>
      <w:r w:rsidRPr="00DC2C2D">
        <w:rPr>
          <w:spacing w:val="-1"/>
        </w:rPr>
        <w:t xml:space="preserve"> </w:t>
      </w:r>
      <w:r w:rsidRPr="00DC2C2D">
        <w:t>vetëm kur përdoren</w:t>
      </w:r>
      <w:r w:rsidRPr="00DC2C2D">
        <w:rPr>
          <w:spacing w:val="-1"/>
        </w:rPr>
        <w:t xml:space="preserve"> </w:t>
      </w:r>
      <w:r w:rsidRPr="00DC2C2D">
        <w:t>fragmente</w:t>
      </w:r>
      <w:r w:rsidRPr="00DC2C2D">
        <w:rPr>
          <w:spacing w:val="-1"/>
        </w:rPr>
        <w:t xml:space="preserve"> </w:t>
      </w:r>
      <w:r w:rsidRPr="00DC2C2D">
        <w:t>nga</w:t>
      </w:r>
      <w:r w:rsidRPr="00DC2C2D">
        <w:rPr>
          <w:spacing w:val="-3"/>
        </w:rPr>
        <w:t xml:space="preserve"> </w:t>
      </w:r>
      <w:r w:rsidRPr="00DC2C2D">
        <w:t>literatura</w:t>
      </w:r>
      <w:r w:rsidRPr="00DC2C2D">
        <w:rPr>
          <w:spacing w:val="-1"/>
        </w:rPr>
        <w:t xml:space="preserve"> </w:t>
      </w:r>
      <w:r w:rsidRPr="00DC2C2D">
        <w:t>artistike</w:t>
      </w:r>
      <w:r w:rsidRPr="00DC2C2D">
        <w:rPr>
          <w:spacing w:val="58"/>
        </w:rPr>
        <w:t xml:space="preserve"> </w:t>
      </w:r>
      <w:r w:rsidRPr="00DC2C2D">
        <w:t>dhe</w:t>
      </w:r>
      <w:r w:rsidRPr="00DC2C2D">
        <w:rPr>
          <w:spacing w:val="-4"/>
        </w:rPr>
        <w:t xml:space="preserve"> </w:t>
      </w:r>
      <w:r w:rsidRPr="00DC2C2D">
        <w:t>nga</w:t>
      </w:r>
      <w:r w:rsidRPr="00DC2C2D">
        <w:rPr>
          <w:spacing w:val="-3"/>
        </w:rPr>
        <w:t xml:space="preserve"> </w:t>
      </w:r>
      <w:r w:rsidRPr="00DC2C2D">
        <w:t>tekstet</w:t>
      </w:r>
      <w:r w:rsidRPr="00DC2C2D">
        <w:rPr>
          <w:spacing w:val="-2"/>
        </w:rPr>
        <w:t xml:space="preserve"> </w:t>
      </w:r>
      <w:r w:rsidRPr="00DC2C2D">
        <w:t>e</w:t>
      </w:r>
      <w:r w:rsidRPr="00DC2C2D">
        <w:rPr>
          <w:spacing w:val="-1"/>
        </w:rPr>
        <w:t xml:space="preserve"> </w:t>
      </w:r>
      <w:r w:rsidRPr="00DC2C2D">
        <w:t>dialektologjisë.</w:t>
      </w:r>
    </w:p>
    <w:p w:rsidR="00C81E74" w:rsidRPr="00DC2C2D" w:rsidRDefault="00C81E74">
      <w:pPr>
        <w:spacing w:line="261" w:lineRule="auto"/>
        <w:jc w:val="both"/>
        <w:sectPr w:rsidR="00C81E74" w:rsidRPr="00DC2C2D">
          <w:pgSz w:w="12240" w:h="15840"/>
          <w:pgMar w:top="1360" w:right="1260" w:bottom="1200" w:left="1200" w:header="0" w:footer="1018" w:gutter="0"/>
          <w:cols w:space="720"/>
        </w:sectPr>
      </w:pPr>
    </w:p>
    <w:p w:rsidR="00C81E74" w:rsidRPr="00DC2C2D" w:rsidRDefault="00EB3480" w:rsidP="00CA0293">
      <w:pPr>
        <w:pStyle w:val="ListParagraph"/>
        <w:numPr>
          <w:ilvl w:val="2"/>
          <w:numId w:val="3"/>
        </w:numPr>
        <w:tabs>
          <w:tab w:val="left" w:pos="776"/>
        </w:tabs>
        <w:spacing w:before="66"/>
        <w:ind w:hanging="553"/>
        <w:jc w:val="both"/>
      </w:pPr>
      <w:r w:rsidRPr="00DC2C2D">
        <w:lastRenderedPageBreak/>
        <w:t>Teksti</w:t>
      </w:r>
      <w:r w:rsidRPr="00DC2C2D">
        <w:rPr>
          <w:spacing w:val="-2"/>
        </w:rPr>
        <w:t xml:space="preserve"> </w:t>
      </w:r>
      <w:r w:rsidRPr="00DC2C2D">
        <w:t>shkollor nxit</w:t>
      </w:r>
      <w:r w:rsidRPr="00DC2C2D">
        <w:rPr>
          <w:spacing w:val="-3"/>
        </w:rPr>
        <w:t xml:space="preserve"> </w:t>
      </w:r>
      <w:r w:rsidRPr="00DC2C2D">
        <w:t>të</w:t>
      </w:r>
      <w:r w:rsidRPr="00DC2C2D">
        <w:rPr>
          <w:spacing w:val="-3"/>
        </w:rPr>
        <w:t xml:space="preserve"> </w:t>
      </w:r>
      <w:r w:rsidRPr="00DC2C2D">
        <w:t>menduarit</w:t>
      </w:r>
      <w:r w:rsidRPr="00DC2C2D">
        <w:rPr>
          <w:spacing w:val="-2"/>
        </w:rPr>
        <w:t xml:space="preserve"> </w:t>
      </w:r>
      <w:r w:rsidR="00CA0293" w:rsidRPr="00DC2C2D">
        <w:rPr>
          <w:spacing w:val="-2"/>
        </w:rPr>
        <w:t xml:space="preserve">aktiv, </w:t>
      </w:r>
      <w:r w:rsidRPr="00DC2C2D">
        <w:t>kritik</w:t>
      </w:r>
      <w:r w:rsidRPr="00DC2C2D">
        <w:rPr>
          <w:spacing w:val="-1"/>
        </w:rPr>
        <w:t xml:space="preserve"> </w:t>
      </w:r>
      <w:r w:rsidRPr="00DC2C2D">
        <w:t>dhe</w:t>
      </w:r>
      <w:r w:rsidRPr="00DC2C2D">
        <w:rPr>
          <w:spacing w:val="-3"/>
        </w:rPr>
        <w:t xml:space="preserve"> </w:t>
      </w:r>
      <w:r w:rsidRPr="00DC2C2D">
        <w:t>kreativ të</w:t>
      </w:r>
      <w:r w:rsidRPr="00DC2C2D">
        <w:rPr>
          <w:spacing w:val="-4"/>
        </w:rPr>
        <w:t xml:space="preserve"> </w:t>
      </w:r>
      <w:r w:rsidRPr="00DC2C2D">
        <w:t>nxënësve.</w:t>
      </w:r>
    </w:p>
    <w:p w:rsidR="00C81E74" w:rsidRPr="00DC2C2D" w:rsidRDefault="00C81E74">
      <w:pPr>
        <w:pStyle w:val="BodyText"/>
        <w:spacing w:before="2"/>
        <w:rPr>
          <w:sz w:val="26"/>
        </w:rPr>
      </w:pPr>
    </w:p>
    <w:p w:rsidR="00C81E74" w:rsidRPr="00DC2C2D" w:rsidRDefault="00EB3480">
      <w:pPr>
        <w:pStyle w:val="ListParagraph"/>
        <w:numPr>
          <w:ilvl w:val="2"/>
          <w:numId w:val="3"/>
        </w:numPr>
        <w:tabs>
          <w:tab w:val="left" w:pos="783"/>
        </w:tabs>
        <w:spacing w:line="261" w:lineRule="auto"/>
        <w:ind w:left="223" w:right="112" w:firstLine="0"/>
        <w:jc w:val="both"/>
      </w:pPr>
      <w:r w:rsidRPr="00DC2C2D">
        <w:t>Aparatura didaktike e tekstit shkollor duhet të jetë në përputhje me kërkesat bashkëkohore</w:t>
      </w:r>
      <w:r w:rsidRPr="00DC2C2D">
        <w:rPr>
          <w:spacing w:val="1"/>
        </w:rPr>
        <w:t xml:space="preserve"> </w:t>
      </w:r>
      <w:r w:rsidRPr="00DC2C2D">
        <w:t>për</w:t>
      </w:r>
      <w:r w:rsidRPr="00DC2C2D">
        <w:rPr>
          <w:spacing w:val="-2"/>
        </w:rPr>
        <w:t xml:space="preserve"> </w:t>
      </w:r>
      <w:r w:rsidRPr="00DC2C2D">
        <w:t>të nxënit</w:t>
      </w:r>
      <w:r w:rsidRPr="00DC2C2D">
        <w:rPr>
          <w:spacing w:val="-1"/>
        </w:rPr>
        <w:t xml:space="preserve"> </w:t>
      </w:r>
      <w:r w:rsidRPr="00DC2C2D">
        <w:t>aktiv</w:t>
      </w:r>
      <w:r w:rsidR="00CA0293" w:rsidRPr="00DC2C2D">
        <w:t>, kritik</w:t>
      </w:r>
      <w:r w:rsidRPr="00DC2C2D">
        <w:rPr>
          <w:spacing w:val="1"/>
        </w:rPr>
        <w:t xml:space="preserve"> </w:t>
      </w:r>
      <w:r w:rsidRPr="00DC2C2D">
        <w:t>dhe</w:t>
      </w:r>
      <w:r w:rsidRPr="00DC2C2D">
        <w:rPr>
          <w:spacing w:val="-2"/>
        </w:rPr>
        <w:t xml:space="preserve"> </w:t>
      </w:r>
      <w:r w:rsidRPr="00DC2C2D">
        <w:t>kreativ.</w:t>
      </w:r>
    </w:p>
    <w:p w:rsidR="00C81E74" w:rsidRPr="00DC2C2D" w:rsidRDefault="00C81E74">
      <w:pPr>
        <w:pStyle w:val="BodyText"/>
        <w:spacing w:before="3"/>
        <w:rPr>
          <w:sz w:val="24"/>
        </w:rPr>
      </w:pPr>
    </w:p>
    <w:p w:rsidR="00C81E74" w:rsidRPr="00DC2C2D" w:rsidRDefault="00EB3480">
      <w:pPr>
        <w:pStyle w:val="ListParagraph"/>
        <w:numPr>
          <w:ilvl w:val="2"/>
          <w:numId w:val="3"/>
        </w:numPr>
        <w:tabs>
          <w:tab w:val="left" w:pos="793"/>
        </w:tabs>
        <w:spacing w:line="264" w:lineRule="auto"/>
        <w:ind w:left="223" w:right="116" w:firstLine="0"/>
        <w:jc w:val="both"/>
      </w:pPr>
      <w:r w:rsidRPr="00DC2C2D">
        <w:t>Teksti shkollor përmban fjalor për interpretim të fjalëve dhe koncepteve të</w:t>
      </w:r>
      <w:r w:rsidRPr="00DC2C2D">
        <w:rPr>
          <w:spacing w:val="1"/>
        </w:rPr>
        <w:t xml:space="preserve"> </w:t>
      </w:r>
      <w:r w:rsidRPr="00DC2C2D">
        <w:t>panjohura</w:t>
      </w:r>
      <w:r w:rsidR="00441E39" w:rsidRPr="00DC2C2D">
        <w:t>.</w:t>
      </w:r>
    </w:p>
    <w:p w:rsidR="00C81E74" w:rsidRPr="00DC2C2D" w:rsidRDefault="00C81E74">
      <w:pPr>
        <w:pStyle w:val="BodyText"/>
        <w:rPr>
          <w:sz w:val="24"/>
        </w:rPr>
      </w:pPr>
    </w:p>
    <w:p w:rsidR="00C81E74" w:rsidRPr="00DC2C2D" w:rsidRDefault="00EB3480">
      <w:pPr>
        <w:pStyle w:val="ListParagraph"/>
        <w:numPr>
          <w:ilvl w:val="2"/>
          <w:numId w:val="3"/>
        </w:numPr>
        <w:tabs>
          <w:tab w:val="left" w:pos="776"/>
        </w:tabs>
        <w:ind w:hanging="553"/>
        <w:jc w:val="both"/>
      </w:pPr>
      <w:r w:rsidRPr="00DC2C2D">
        <w:t>Teksti</w:t>
      </w:r>
      <w:r w:rsidRPr="00DC2C2D">
        <w:rPr>
          <w:spacing w:val="-2"/>
        </w:rPr>
        <w:t xml:space="preserve"> </w:t>
      </w:r>
      <w:r w:rsidRPr="00DC2C2D">
        <w:t>shkollor</w:t>
      </w:r>
      <w:r w:rsidRPr="00DC2C2D">
        <w:rPr>
          <w:spacing w:val="-2"/>
        </w:rPr>
        <w:t xml:space="preserve"> </w:t>
      </w:r>
      <w:r w:rsidR="00441E39" w:rsidRPr="00DC2C2D">
        <w:t>i</w:t>
      </w:r>
      <w:r w:rsidRPr="00DC2C2D">
        <w:rPr>
          <w:spacing w:val="-3"/>
        </w:rPr>
        <w:t xml:space="preserve"> </w:t>
      </w:r>
      <w:r w:rsidRPr="00DC2C2D">
        <w:t>përshtatet</w:t>
      </w:r>
      <w:r w:rsidRPr="00DC2C2D">
        <w:rPr>
          <w:spacing w:val="-3"/>
        </w:rPr>
        <w:t xml:space="preserve"> </w:t>
      </w:r>
      <w:r w:rsidRPr="00DC2C2D">
        <w:t>moshës</w:t>
      </w:r>
      <w:r w:rsidRPr="00DC2C2D">
        <w:rPr>
          <w:spacing w:val="-1"/>
        </w:rPr>
        <w:t xml:space="preserve"> </w:t>
      </w:r>
      <w:r w:rsidRPr="00DC2C2D">
        <w:t>dhe</w:t>
      </w:r>
      <w:r w:rsidRPr="00DC2C2D">
        <w:rPr>
          <w:spacing w:val="-4"/>
        </w:rPr>
        <w:t xml:space="preserve"> </w:t>
      </w:r>
      <w:r w:rsidRPr="00DC2C2D">
        <w:t>karakteristikave</w:t>
      </w:r>
      <w:r w:rsidRPr="00DC2C2D">
        <w:rPr>
          <w:spacing w:val="-2"/>
        </w:rPr>
        <w:t xml:space="preserve"> </w:t>
      </w:r>
      <w:r w:rsidRPr="00DC2C2D">
        <w:t>zhvillimore</w:t>
      </w:r>
      <w:r w:rsidRPr="00DC2C2D">
        <w:rPr>
          <w:spacing w:val="-4"/>
        </w:rPr>
        <w:t xml:space="preserve"> </w:t>
      </w:r>
      <w:r w:rsidRPr="00DC2C2D">
        <w:t>të</w:t>
      </w:r>
      <w:r w:rsidRPr="00DC2C2D">
        <w:rPr>
          <w:spacing w:val="59"/>
        </w:rPr>
        <w:t xml:space="preserve"> </w:t>
      </w:r>
      <w:r w:rsidRPr="00DC2C2D">
        <w:t>nxënësve.</w:t>
      </w:r>
    </w:p>
    <w:p w:rsidR="00C81E74" w:rsidRPr="00DC2C2D" w:rsidRDefault="00C81E74">
      <w:pPr>
        <w:pStyle w:val="BodyText"/>
        <w:spacing w:before="1"/>
        <w:rPr>
          <w:sz w:val="26"/>
        </w:rPr>
      </w:pPr>
    </w:p>
    <w:p w:rsidR="00C81E74" w:rsidRPr="00DC2C2D" w:rsidRDefault="00EB3480">
      <w:pPr>
        <w:pStyle w:val="ListParagraph"/>
        <w:numPr>
          <w:ilvl w:val="2"/>
          <w:numId w:val="3"/>
        </w:numPr>
        <w:tabs>
          <w:tab w:val="left" w:pos="965"/>
        </w:tabs>
        <w:spacing w:line="264" w:lineRule="auto"/>
        <w:ind w:left="223" w:right="112" w:firstLine="0"/>
        <w:jc w:val="both"/>
      </w:pPr>
      <w:r w:rsidRPr="00DC2C2D">
        <w:t>Teksti</w:t>
      </w:r>
      <w:r w:rsidRPr="00DC2C2D">
        <w:rPr>
          <w:spacing w:val="1"/>
        </w:rPr>
        <w:t xml:space="preserve"> </w:t>
      </w:r>
      <w:r w:rsidRPr="00DC2C2D">
        <w:t>shkollor</w:t>
      </w:r>
      <w:r w:rsidRPr="00DC2C2D">
        <w:rPr>
          <w:spacing w:val="1"/>
        </w:rPr>
        <w:t xml:space="preserve"> </w:t>
      </w:r>
      <w:r w:rsidRPr="00DC2C2D">
        <w:t>ka</w:t>
      </w:r>
      <w:r w:rsidRPr="00DC2C2D">
        <w:rPr>
          <w:spacing w:val="1"/>
        </w:rPr>
        <w:t xml:space="preserve"> </w:t>
      </w:r>
      <w:r w:rsidRPr="00DC2C2D">
        <w:t>funksion</w:t>
      </w:r>
      <w:r w:rsidRPr="00DC2C2D">
        <w:rPr>
          <w:spacing w:val="1"/>
        </w:rPr>
        <w:t xml:space="preserve"> </w:t>
      </w:r>
      <w:r w:rsidRPr="00DC2C2D">
        <w:t>edukativ,</w:t>
      </w:r>
      <w:r w:rsidR="00CE2906" w:rsidRPr="00DC2C2D">
        <w:t xml:space="preserve"> q</w:t>
      </w:r>
      <w:r w:rsidR="00C57123" w:rsidRPr="00DC2C2D">
        <w:t>ë</w:t>
      </w:r>
      <w:r w:rsidRPr="00DC2C2D">
        <w:rPr>
          <w:spacing w:val="1"/>
        </w:rPr>
        <w:t xml:space="preserve"> </w:t>
      </w:r>
      <w:r w:rsidRPr="00DC2C2D">
        <w:t>nxit</w:t>
      </w:r>
      <w:r w:rsidRPr="00DC2C2D">
        <w:rPr>
          <w:spacing w:val="1"/>
        </w:rPr>
        <w:t xml:space="preserve"> </w:t>
      </w:r>
      <w:r w:rsidRPr="00DC2C2D">
        <w:t>raportin</w:t>
      </w:r>
      <w:r w:rsidRPr="00DC2C2D">
        <w:rPr>
          <w:spacing w:val="1"/>
        </w:rPr>
        <w:t xml:space="preserve"> </w:t>
      </w:r>
      <w:r w:rsidRPr="00DC2C2D">
        <w:t>pozitiv</w:t>
      </w:r>
      <w:r w:rsidRPr="00DC2C2D">
        <w:rPr>
          <w:spacing w:val="1"/>
        </w:rPr>
        <w:t xml:space="preserve"> </w:t>
      </w:r>
      <w:r w:rsidRPr="00DC2C2D">
        <w:t>ndaj</w:t>
      </w:r>
      <w:r w:rsidRPr="00DC2C2D">
        <w:rPr>
          <w:spacing w:val="1"/>
        </w:rPr>
        <w:t xml:space="preserve"> </w:t>
      </w:r>
      <w:r w:rsidRPr="00DC2C2D">
        <w:t>shkencës/</w:t>
      </w:r>
      <w:r w:rsidRPr="00DC2C2D">
        <w:rPr>
          <w:spacing w:val="1"/>
        </w:rPr>
        <w:t xml:space="preserve"> </w:t>
      </w:r>
      <w:r w:rsidRPr="00DC2C2D">
        <w:t>diturisë,</w:t>
      </w:r>
      <w:r w:rsidRPr="00DC2C2D">
        <w:rPr>
          <w:spacing w:val="1"/>
        </w:rPr>
        <w:t xml:space="preserve"> </w:t>
      </w:r>
      <w:r w:rsidR="00CE2906" w:rsidRPr="00DC2C2D">
        <w:t xml:space="preserve">zhvillimit të identitetit </w:t>
      </w:r>
      <w:r w:rsidRPr="00DC2C2D">
        <w:t>nacional</w:t>
      </w:r>
      <w:r w:rsidR="007A602C" w:rsidRPr="00DC2C2D">
        <w:rPr>
          <w:spacing w:val="-2"/>
        </w:rPr>
        <w:t>,</w:t>
      </w:r>
      <w:r w:rsidR="007A602C" w:rsidRPr="00DC2C2D">
        <w:t xml:space="preserve"> qytetar e</w:t>
      </w:r>
      <w:r w:rsidRPr="00DC2C2D">
        <w:rPr>
          <w:spacing w:val="1"/>
        </w:rPr>
        <w:t xml:space="preserve"> </w:t>
      </w:r>
      <w:r w:rsidRPr="00DC2C2D">
        <w:t>kulturor</w:t>
      </w:r>
      <w:r w:rsidRPr="00DC2C2D">
        <w:rPr>
          <w:spacing w:val="1"/>
        </w:rPr>
        <w:t xml:space="preserve"> </w:t>
      </w:r>
      <w:r w:rsidRPr="00DC2C2D">
        <w:t>dhe</w:t>
      </w:r>
      <w:r w:rsidRPr="00DC2C2D">
        <w:rPr>
          <w:spacing w:val="-3"/>
        </w:rPr>
        <w:t xml:space="preserve"> </w:t>
      </w:r>
      <w:r w:rsidR="007A602C" w:rsidRPr="00DC2C2D">
        <w:t>q</w:t>
      </w:r>
      <w:r w:rsidRPr="00DC2C2D">
        <w:t>ë</w:t>
      </w:r>
      <w:r w:rsidRPr="00DC2C2D">
        <w:rPr>
          <w:spacing w:val="-2"/>
        </w:rPr>
        <w:t xml:space="preserve"> </w:t>
      </w:r>
      <w:r w:rsidR="007A602C" w:rsidRPr="00DC2C2D">
        <w:rPr>
          <w:spacing w:val="-2"/>
        </w:rPr>
        <w:t xml:space="preserve">promovon </w:t>
      </w:r>
      <w:r w:rsidR="007A602C" w:rsidRPr="00DC2C2D">
        <w:t>barazin</w:t>
      </w:r>
      <w:r w:rsidRPr="00DC2C2D">
        <w:t>ë</w:t>
      </w:r>
      <w:r w:rsidRPr="00DC2C2D">
        <w:rPr>
          <w:spacing w:val="59"/>
        </w:rPr>
        <w:t xml:space="preserve"> </w:t>
      </w:r>
      <w:r w:rsidR="00CE2906" w:rsidRPr="00DC2C2D">
        <w:t>shoqërore.</w:t>
      </w:r>
    </w:p>
    <w:p w:rsidR="00C81E74" w:rsidRPr="00DC2C2D" w:rsidRDefault="00C81E74">
      <w:pPr>
        <w:pStyle w:val="BodyText"/>
        <w:rPr>
          <w:sz w:val="24"/>
        </w:rPr>
      </w:pPr>
    </w:p>
    <w:p w:rsidR="00C81E74" w:rsidRPr="00DC2C2D" w:rsidRDefault="00EB3480">
      <w:pPr>
        <w:pStyle w:val="ListParagraph"/>
        <w:numPr>
          <w:ilvl w:val="2"/>
          <w:numId w:val="3"/>
        </w:numPr>
        <w:tabs>
          <w:tab w:val="left" w:pos="922"/>
        </w:tabs>
        <w:spacing w:line="261" w:lineRule="auto"/>
        <w:ind w:left="223" w:right="115" w:firstLine="0"/>
        <w:jc w:val="both"/>
      </w:pPr>
      <w:r w:rsidRPr="00DC2C2D">
        <w:t>Teksti shk</w:t>
      </w:r>
      <w:r w:rsidR="00CE2906" w:rsidRPr="00DC2C2D">
        <w:t>ollor respekton barazinë shoqërore</w:t>
      </w:r>
      <w:r w:rsidRPr="00DC2C2D">
        <w:t xml:space="preserve">, </w:t>
      </w:r>
      <w:r w:rsidR="008B79BA" w:rsidRPr="00DC2C2D">
        <w:t>nuk përmban</w:t>
      </w:r>
      <w:r w:rsidRPr="00DC2C2D">
        <w:t xml:space="preserve"> stereotipet dhe </w:t>
      </w:r>
      <w:r w:rsidR="008B79BA" w:rsidRPr="00DC2C2D">
        <w:t>nuk përdor gjuhë</w:t>
      </w:r>
      <w:r w:rsidRPr="00DC2C2D">
        <w:rPr>
          <w:spacing w:val="1"/>
        </w:rPr>
        <w:t xml:space="preserve"> </w:t>
      </w:r>
      <w:r w:rsidRPr="00DC2C2D">
        <w:t>diskriminuese.</w:t>
      </w:r>
    </w:p>
    <w:p w:rsidR="00C81E74" w:rsidRPr="00DC2C2D" w:rsidRDefault="00C81E74">
      <w:pPr>
        <w:pStyle w:val="BodyText"/>
        <w:spacing w:before="2"/>
        <w:rPr>
          <w:sz w:val="21"/>
        </w:rPr>
      </w:pPr>
    </w:p>
    <w:p w:rsidR="00C81E74" w:rsidRPr="00DC2C2D" w:rsidRDefault="00EB3480">
      <w:pPr>
        <w:pStyle w:val="Heading1"/>
        <w:numPr>
          <w:ilvl w:val="1"/>
          <w:numId w:val="4"/>
        </w:numPr>
        <w:tabs>
          <w:tab w:val="left" w:pos="2866"/>
        </w:tabs>
        <w:ind w:left="2866" w:hanging="368"/>
        <w:jc w:val="left"/>
      </w:pPr>
      <w:r w:rsidRPr="00DC2C2D">
        <w:t>TEKSTET</w:t>
      </w:r>
      <w:r w:rsidRPr="00DC2C2D">
        <w:rPr>
          <w:spacing w:val="-5"/>
        </w:rPr>
        <w:t xml:space="preserve"> </w:t>
      </w:r>
      <w:r w:rsidRPr="00DC2C2D">
        <w:t>PËR</w:t>
      </w:r>
      <w:r w:rsidRPr="00DC2C2D">
        <w:rPr>
          <w:spacing w:val="-5"/>
        </w:rPr>
        <w:t xml:space="preserve"> </w:t>
      </w:r>
      <w:r w:rsidRPr="00DC2C2D">
        <w:t>KOMUNITETET</w:t>
      </w:r>
      <w:r w:rsidRPr="00DC2C2D">
        <w:rPr>
          <w:spacing w:val="-4"/>
        </w:rPr>
        <w:t xml:space="preserve"> </w:t>
      </w:r>
      <w:r w:rsidRPr="00DC2C2D">
        <w:t>JOSHUMICË</w:t>
      </w:r>
    </w:p>
    <w:p w:rsidR="00C81E74" w:rsidRPr="00DC2C2D" w:rsidRDefault="00C81E74">
      <w:pPr>
        <w:pStyle w:val="BodyText"/>
        <w:spacing w:before="1"/>
        <w:rPr>
          <w:rFonts w:ascii="Arial"/>
          <w:b/>
          <w:sz w:val="24"/>
        </w:rPr>
      </w:pPr>
    </w:p>
    <w:p w:rsidR="00C81E74" w:rsidRPr="00DC2C2D" w:rsidRDefault="00EB3480">
      <w:pPr>
        <w:pStyle w:val="ListParagraph"/>
        <w:numPr>
          <w:ilvl w:val="2"/>
          <w:numId w:val="2"/>
        </w:numPr>
        <w:tabs>
          <w:tab w:val="left" w:pos="859"/>
        </w:tabs>
        <w:spacing w:line="264" w:lineRule="auto"/>
        <w:ind w:right="114" w:firstLine="0"/>
        <w:jc w:val="both"/>
      </w:pPr>
      <w:r w:rsidRPr="00DC2C2D">
        <w:t>Tekstet shkollore për lëndët nacionale të komuniteteve joshumicë</w:t>
      </w:r>
      <w:r w:rsidR="004568D2" w:rsidRPr="00DC2C2D">
        <w:t xml:space="preserve"> dhe të teksteve të Gjuhë</w:t>
      </w:r>
      <w:r w:rsidR="005C1AB3">
        <w:t>s s</w:t>
      </w:r>
      <w:r w:rsidR="004568D2" w:rsidRPr="00DC2C2D">
        <w:t>hqipe për komunitetet joshqiptare</w:t>
      </w:r>
      <w:r w:rsidRPr="00DC2C2D">
        <w:t>, duhet të botohen nga</w:t>
      </w:r>
      <w:r w:rsidRPr="00DC2C2D">
        <w:rPr>
          <w:spacing w:val="1"/>
        </w:rPr>
        <w:t xml:space="preserve"> </w:t>
      </w:r>
      <w:r w:rsidR="004568D2" w:rsidRPr="00DC2C2D">
        <w:t>shtëpitë botuese.</w:t>
      </w:r>
    </w:p>
    <w:p w:rsidR="00C81E74" w:rsidRPr="00DC2C2D" w:rsidRDefault="00C81E74">
      <w:pPr>
        <w:pStyle w:val="BodyText"/>
        <w:spacing w:before="10"/>
        <w:rPr>
          <w:sz w:val="20"/>
        </w:rPr>
      </w:pPr>
    </w:p>
    <w:p w:rsidR="00C81E74" w:rsidRPr="00DC2C2D" w:rsidRDefault="00EB3480">
      <w:pPr>
        <w:pStyle w:val="Heading1"/>
        <w:spacing w:before="1"/>
        <w:ind w:left="3433"/>
      </w:pPr>
      <w:r w:rsidRPr="00DC2C2D">
        <w:t>3.</w:t>
      </w:r>
      <w:r w:rsidRPr="00DC2C2D">
        <w:rPr>
          <w:spacing w:val="-1"/>
        </w:rPr>
        <w:t xml:space="preserve"> </w:t>
      </w:r>
      <w:r w:rsidRPr="00DC2C2D">
        <w:t>PROCEDURA</w:t>
      </w:r>
      <w:r w:rsidRPr="00DC2C2D">
        <w:rPr>
          <w:spacing w:val="-2"/>
        </w:rPr>
        <w:t xml:space="preserve"> </w:t>
      </w:r>
      <w:r w:rsidRPr="00DC2C2D">
        <w:t>E</w:t>
      </w:r>
      <w:r w:rsidRPr="00DC2C2D">
        <w:rPr>
          <w:spacing w:val="-4"/>
        </w:rPr>
        <w:t xml:space="preserve"> </w:t>
      </w:r>
      <w:r w:rsidRPr="00DC2C2D">
        <w:t>APLIKIMIT</w:t>
      </w:r>
    </w:p>
    <w:p w:rsidR="00C81E74" w:rsidRPr="00DC2C2D" w:rsidRDefault="00C81E74">
      <w:pPr>
        <w:pStyle w:val="BodyText"/>
        <w:spacing w:before="10"/>
        <w:rPr>
          <w:rFonts w:ascii="Arial"/>
          <w:b/>
          <w:sz w:val="23"/>
        </w:rPr>
      </w:pPr>
    </w:p>
    <w:p w:rsidR="00C81E74" w:rsidRPr="00DC2C2D" w:rsidRDefault="00EB3480" w:rsidP="006D1458">
      <w:pPr>
        <w:pStyle w:val="BodyText"/>
        <w:spacing w:line="261" w:lineRule="auto"/>
        <w:ind w:left="223"/>
        <w:rPr>
          <w:spacing w:val="-59"/>
        </w:rPr>
      </w:pPr>
      <w:r w:rsidRPr="00DC2C2D">
        <w:t>Faza</w:t>
      </w:r>
      <w:r w:rsidRPr="00DC2C2D">
        <w:rPr>
          <w:spacing w:val="32"/>
        </w:rPr>
        <w:t xml:space="preserve"> </w:t>
      </w:r>
      <w:r w:rsidRPr="00DC2C2D">
        <w:t>e</w:t>
      </w:r>
      <w:r w:rsidRPr="00DC2C2D">
        <w:rPr>
          <w:spacing w:val="29"/>
        </w:rPr>
        <w:t xml:space="preserve"> </w:t>
      </w:r>
      <w:r w:rsidRPr="00DC2C2D">
        <w:t>aplikimit</w:t>
      </w:r>
      <w:r w:rsidRPr="00DC2C2D">
        <w:rPr>
          <w:spacing w:val="31"/>
        </w:rPr>
        <w:t xml:space="preserve"> </w:t>
      </w:r>
      <w:r w:rsidRPr="00DC2C2D">
        <w:t>është</w:t>
      </w:r>
      <w:r w:rsidRPr="00DC2C2D">
        <w:rPr>
          <w:spacing w:val="29"/>
        </w:rPr>
        <w:t xml:space="preserve"> </w:t>
      </w:r>
      <w:r w:rsidRPr="00DC2C2D">
        <w:t>e</w:t>
      </w:r>
      <w:r w:rsidRPr="00DC2C2D">
        <w:rPr>
          <w:spacing w:val="29"/>
        </w:rPr>
        <w:t xml:space="preserve"> </w:t>
      </w:r>
      <w:r w:rsidRPr="00DC2C2D">
        <w:t>hapur</w:t>
      </w:r>
      <w:r w:rsidRPr="00DC2C2D">
        <w:rPr>
          <w:spacing w:val="30"/>
        </w:rPr>
        <w:t xml:space="preserve"> </w:t>
      </w:r>
      <w:r w:rsidRPr="00DC2C2D">
        <w:t>për</w:t>
      </w:r>
      <w:r w:rsidRPr="00DC2C2D">
        <w:rPr>
          <w:spacing w:val="30"/>
        </w:rPr>
        <w:t xml:space="preserve"> </w:t>
      </w:r>
      <w:r w:rsidRPr="00DC2C2D">
        <w:t>shtëpitë</w:t>
      </w:r>
      <w:r w:rsidRPr="00DC2C2D">
        <w:rPr>
          <w:spacing w:val="29"/>
        </w:rPr>
        <w:t xml:space="preserve"> </w:t>
      </w:r>
      <w:r w:rsidRPr="00DC2C2D">
        <w:t>botuese</w:t>
      </w:r>
      <w:r w:rsidRPr="00DC2C2D">
        <w:rPr>
          <w:spacing w:val="28"/>
        </w:rPr>
        <w:t xml:space="preserve"> </w:t>
      </w:r>
      <w:r w:rsidRPr="00DC2C2D">
        <w:t>sipas</w:t>
      </w:r>
      <w:r w:rsidRPr="00DC2C2D">
        <w:rPr>
          <w:spacing w:val="32"/>
        </w:rPr>
        <w:t xml:space="preserve"> </w:t>
      </w:r>
      <w:r w:rsidRPr="00DC2C2D">
        <w:t>kërkesave</w:t>
      </w:r>
      <w:r w:rsidR="006D1458" w:rsidRPr="00DC2C2D">
        <w:t xml:space="preserve"> </w:t>
      </w:r>
      <w:r w:rsidRPr="00DC2C2D">
        <w:t>dhe</w:t>
      </w:r>
      <w:r w:rsidR="006D1458" w:rsidRPr="00DC2C2D">
        <w:t xml:space="preserve"> </w:t>
      </w:r>
      <w:r w:rsidRPr="00DC2C2D">
        <w:rPr>
          <w:spacing w:val="-59"/>
        </w:rPr>
        <w:t xml:space="preserve"> </w:t>
      </w:r>
      <w:r w:rsidR="006D1458" w:rsidRPr="00DC2C2D">
        <w:rPr>
          <w:spacing w:val="-59"/>
        </w:rPr>
        <w:t xml:space="preserve">          </w:t>
      </w:r>
      <w:r w:rsidRPr="00DC2C2D">
        <w:t>procedurave</w:t>
      </w:r>
      <w:r w:rsidRPr="00DC2C2D">
        <w:rPr>
          <w:spacing w:val="-3"/>
        </w:rPr>
        <w:t xml:space="preserve"> </w:t>
      </w:r>
      <w:r w:rsidRPr="00DC2C2D">
        <w:t>të</w:t>
      </w:r>
      <w:r w:rsidRPr="00DC2C2D">
        <w:rPr>
          <w:spacing w:val="-2"/>
        </w:rPr>
        <w:t xml:space="preserve"> </w:t>
      </w:r>
      <w:r w:rsidRPr="00DC2C2D">
        <w:t>paraqitura në këtë</w:t>
      </w:r>
      <w:r w:rsidRPr="00DC2C2D">
        <w:rPr>
          <w:spacing w:val="-2"/>
        </w:rPr>
        <w:t xml:space="preserve"> </w:t>
      </w:r>
      <w:r w:rsidRPr="00DC2C2D">
        <w:t>konkurs.</w:t>
      </w:r>
    </w:p>
    <w:p w:rsidR="00C81E74" w:rsidRPr="00DC2C2D" w:rsidRDefault="00EB3480">
      <w:pPr>
        <w:pStyle w:val="BodyText"/>
        <w:ind w:left="223"/>
      </w:pPr>
      <w:r w:rsidRPr="00DC2C2D">
        <w:t>Paketa</w:t>
      </w:r>
      <w:r w:rsidRPr="00DC2C2D">
        <w:rPr>
          <w:spacing w:val="-2"/>
        </w:rPr>
        <w:t xml:space="preserve"> </w:t>
      </w:r>
      <w:r w:rsidRPr="00DC2C2D">
        <w:t>e</w:t>
      </w:r>
      <w:r w:rsidRPr="00DC2C2D">
        <w:rPr>
          <w:spacing w:val="-4"/>
        </w:rPr>
        <w:t xml:space="preserve"> </w:t>
      </w:r>
      <w:r w:rsidRPr="00DC2C2D">
        <w:t>aplikimit duhet</w:t>
      </w:r>
      <w:r w:rsidRPr="00DC2C2D">
        <w:rPr>
          <w:spacing w:val="-2"/>
        </w:rPr>
        <w:t xml:space="preserve"> </w:t>
      </w:r>
      <w:r w:rsidRPr="00DC2C2D">
        <w:t>të</w:t>
      </w:r>
      <w:r w:rsidRPr="00DC2C2D">
        <w:rPr>
          <w:spacing w:val="-2"/>
        </w:rPr>
        <w:t xml:space="preserve"> </w:t>
      </w:r>
      <w:r w:rsidRPr="00DC2C2D">
        <w:t>përfshijë</w:t>
      </w:r>
      <w:r w:rsidRPr="00DC2C2D">
        <w:rPr>
          <w:spacing w:val="-2"/>
        </w:rPr>
        <w:t xml:space="preserve"> </w:t>
      </w:r>
      <w:r w:rsidRPr="00DC2C2D">
        <w:t>dokumentet</w:t>
      </w:r>
      <w:r w:rsidRPr="00DC2C2D">
        <w:rPr>
          <w:spacing w:val="-4"/>
        </w:rPr>
        <w:t xml:space="preserve"> </w:t>
      </w:r>
      <w:r w:rsidRPr="00DC2C2D">
        <w:t>e</w:t>
      </w:r>
      <w:r w:rsidRPr="00DC2C2D">
        <w:rPr>
          <w:spacing w:val="-2"/>
        </w:rPr>
        <w:t xml:space="preserve"> </w:t>
      </w:r>
      <w:r w:rsidRPr="00DC2C2D">
        <w:t>mëposhtme:</w:t>
      </w:r>
    </w:p>
    <w:p w:rsidR="00C81E74" w:rsidRPr="00DC2C2D" w:rsidRDefault="00C81E74">
      <w:pPr>
        <w:pStyle w:val="BodyText"/>
        <w:spacing w:before="2"/>
        <w:rPr>
          <w:sz w:val="26"/>
        </w:rPr>
      </w:pPr>
    </w:p>
    <w:p w:rsidR="00C81E74" w:rsidRPr="00DC2C2D" w:rsidRDefault="00EB3480">
      <w:pPr>
        <w:pStyle w:val="ListParagraph"/>
        <w:numPr>
          <w:ilvl w:val="2"/>
          <w:numId w:val="1"/>
        </w:numPr>
        <w:tabs>
          <w:tab w:val="left" w:pos="1663"/>
          <w:tab w:val="left" w:pos="1664"/>
        </w:tabs>
        <w:spacing w:line="261" w:lineRule="auto"/>
        <w:ind w:right="111" w:firstLine="0"/>
      </w:pPr>
      <w:r w:rsidRPr="00DC2C2D">
        <w:t>Dorëshkrimin e koduar të dorëzuar në 6 (gjashtë) kopje fizike të shtypur me ngjyrë</w:t>
      </w:r>
      <w:r w:rsidRPr="00DC2C2D">
        <w:rPr>
          <w:spacing w:val="-59"/>
        </w:rPr>
        <w:t xml:space="preserve"> </w:t>
      </w:r>
      <w:r w:rsidRPr="00DC2C2D">
        <w:t>dhe</w:t>
      </w:r>
      <w:r w:rsidRPr="00DC2C2D">
        <w:rPr>
          <w:spacing w:val="-1"/>
        </w:rPr>
        <w:t xml:space="preserve"> </w:t>
      </w:r>
      <w:r w:rsidRPr="00DC2C2D">
        <w:t>në kopje</w:t>
      </w:r>
      <w:r w:rsidRPr="00DC2C2D">
        <w:rPr>
          <w:spacing w:val="-2"/>
        </w:rPr>
        <w:t xml:space="preserve"> </w:t>
      </w:r>
      <w:r w:rsidRPr="00DC2C2D">
        <w:t>elektronike</w:t>
      </w:r>
      <w:r w:rsidRPr="00DC2C2D">
        <w:rPr>
          <w:spacing w:val="-5"/>
        </w:rPr>
        <w:t xml:space="preserve"> </w:t>
      </w:r>
      <w:r w:rsidRPr="00DC2C2D">
        <w:t>USB/CD në formatin PDF</w:t>
      </w:r>
      <w:r w:rsidRPr="00DC2C2D">
        <w:rPr>
          <w:spacing w:val="-1"/>
        </w:rPr>
        <w:t xml:space="preserve"> </w:t>
      </w:r>
      <w:r w:rsidRPr="00DC2C2D">
        <w:t>ose</w:t>
      </w:r>
      <w:r w:rsidRPr="00DC2C2D">
        <w:rPr>
          <w:spacing w:val="4"/>
        </w:rPr>
        <w:t xml:space="preserve"> </w:t>
      </w:r>
      <w:r w:rsidR="005C1AB3">
        <w:t>Ë</w:t>
      </w:r>
      <w:r w:rsidRPr="00DC2C2D">
        <w:t>ORD</w:t>
      </w:r>
      <w:r w:rsidR="009C7E97" w:rsidRPr="00DC2C2D">
        <w:t>;</w:t>
      </w:r>
    </w:p>
    <w:p w:rsidR="00C81E74" w:rsidRPr="00DC2C2D" w:rsidRDefault="00EB3480">
      <w:pPr>
        <w:pStyle w:val="ListParagraph"/>
        <w:numPr>
          <w:ilvl w:val="2"/>
          <w:numId w:val="1"/>
        </w:numPr>
        <w:tabs>
          <w:tab w:val="left" w:pos="1663"/>
          <w:tab w:val="left" w:pos="1664"/>
        </w:tabs>
        <w:spacing w:before="4" w:line="264" w:lineRule="auto"/>
        <w:ind w:right="163" w:firstLine="0"/>
      </w:pPr>
      <w:r w:rsidRPr="00DC2C2D">
        <w:t>Formulari</w:t>
      </w:r>
      <w:r w:rsidR="009C7E97" w:rsidRPr="00DC2C2D">
        <w:t>n e</w:t>
      </w:r>
      <w:r w:rsidRPr="00DC2C2D">
        <w:t xml:space="preserve"> aplikimit i plotësuar nga Shtëpia Botuese (Formulari i ofruar së bashku</w:t>
      </w:r>
      <w:r w:rsidRPr="00DC2C2D">
        <w:rPr>
          <w:spacing w:val="-59"/>
        </w:rPr>
        <w:t xml:space="preserve"> </w:t>
      </w:r>
      <w:r w:rsidRPr="00DC2C2D">
        <w:t>me</w:t>
      </w:r>
      <w:r w:rsidRPr="00DC2C2D">
        <w:rPr>
          <w:spacing w:val="-1"/>
        </w:rPr>
        <w:t xml:space="preserve"> </w:t>
      </w:r>
      <w:r w:rsidRPr="00DC2C2D">
        <w:t>këtë</w:t>
      </w:r>
      <w:r w:rsidRPr="00DC2C2D">
        <w:rPr>
          <w:spacing w:val="-2"/>
        </w:rPr>
        <w:t xml:space="preserve"> </w:t>
      </w:r>
      <w:r w:rsidRPr="00DC2C2D">
        <w:t>konkurs</w:t>
      </w:r>
      <w:r w:rsidRPr="00DC2C2D">
        <w:rPr>
          <w:spacing w:val="-4"/>
        </w:rPr>
        <w:t xml:space="preserve"> </w:t>
      </w:r>
      <w:r w:rsidRPr="00DC2C2D">
        <w:t>mund</w:t>
      </w:r>
      <w:r w:rsidRPr="00DC2C2D">
        <w:rPr>
          <w:spacing w:val="-2"/>
        </w:rPr>
        <w:t xml:space="preserve"> </w:t>
      </w:r>
      <w:r w:rsidRPr="00DC2C2D">
        <w:t>të shkarkohet nga uebfaqja e</w:t>
      </w:r>
      <w:r w:rsidRPr="00DC2C2D">
        <w:rPr>
          <w:spacing w:val="-2"/>
        </w:rPr>
        <w:t xml:space="preserve"> </w:t>
      </w:r>
      <w:r w:rsidRPr="00DC2C2D">
        <w:t>MASH</w:t>
      </w:r>
      <w:r w:rsidR="006D1458" w:rsidRPr="00DC2C2D">
        <w:t>TI</w:t>
      </w:r>
      <w:r w:rsidRPr="00DC2C2D">
        <w:t>)</w:t>
      </w:r>
      <w:r w:rsidR="009C7E97" w:rsidRPr="00DC2C2D">
        <w:t>;</w:t>
      </w:r>
    </w:p>
    <w:p w:rsidR="00C81E74" w:rsidRPr="00DC2C2D" w:rsidRDefault="00EB3480">
      <w:pPr>
        <w:pStyle w:val="ListParagraph"/>
        <w:numPr>
          <w:ilvl w:val="2"/>
          <w:numId w:val="1"/>
        </w:numPr>
        <w:tabs>
          <w:tab w:val="left" w:pos="1663"/>
          <w:tab w:val="left" w:pos="1664"/>
        </w:tabs>
        <w:spacing w:line="264" w:lineRule="auto"/>
        <w:ind w:right="790" w:firstLine="0"/>
      </w:pPr>
      <w:r w:rsidRPr="00DC2C2D">
        <w:t>Formulari</w:t>
      </w:r>
      <w:r w:rsidR="009C7E97" w:rsidRPr="00DC2C2D">
        <w:t>n e</w:t>
      </w:r>
      <w:r w:rsidRPr="00DC2C2D">
        <w:t xml:space="preserve"> aplikimit të plotësuar nga </w:t>
      </w:r>
      <w:r w:rsidR="009C7E97" w:rsidRPr="00DC2C2D">
        <w:t>a</w:t>
      </w:r>
      <w:r w:rsidRPr="00DC2C2D">
        <w:t>utori (Aneksi II i ofruar së bashku me</w:t>
      </w:r>
      <w:r w:rsidR="005C1AB3">
        <w:t xml:space="preserve"> </w:t>
      </w:r>
      <w:r w:rsidRPr="00DC2C2D">
        <w:rPr>
          <w:spacing w:val="-60"/>
        </w:rPr>
        <w:t xml:space="preserve"> </w:t>
      </w:r>
      <w:r w:rsidR="005C1AB3">
        <w:rPr>
          <w:spacing w:val="-60"/>
        </w:rPr>
        <w:t xml:space="preserve">    </w:t>
      </w:r>
      <w:r w:rsidRPr="00DC2C2D">
        <w:t>Udhëzimet</w:t>
      </w:r>
      <w:r w:rsidRPr="00DC2C2D">
        <w:rPr>
          <w:spacing w:val="60"/>
        </w:rPr>
        <w:t xml:space="preserve"> </w:t>
      </w:r>
      <w:r w:rsidRPr="00DC2C2D">
        <w:t>e Aplikimit,</w:t>
      </w:r>
      <w:r w:rsidRPr="00DC2C2D">
        <w:rPr>
          <w:spacing w:val="2"/>
        </w:rPr>
        <w:t xml:space="preserve"> </w:t>
      </w:r>
      <w:r w:rsidRPr="00DC2C2D">
        <w:t>shkarkohet</w:t>
      </w:r>
      <w:r w:rsidRPr="00DC2C2D">
        <w:rPr>
          <w:spacing w:val="-1"/>
        </w:rPr>
        <w:t xml:space="preserve"> </w:t>
      </w:r>
      <w:r w:rsidRPr="00DC2C2D">
        <w:t>nga</w:t>
      </w:r>
      <w:r w:rsidRPr="00DC2C2D">
        <w:rPr>
          <w:spacing w:val="-2"/>
        </w:rPr>
        <w:t xml:space="preserve"> </w:t>
      </w:r>
      <w:r w:rsidRPr="00DC2C2D">
        <w:t>ueb</w:t>
      </w:r>
      <w:r w:rsidR="009C7E97" w:rsidRPr="00DC2C2D">
        <w:t>faqja</w:t>
      </w:r>
      <w:r w:rsidRPr="00DC2C2D">
        <w:rPr>
          <w:spacing w:val="-5"/>
        </w:rPr>
        <w:t xml:space="preserve"> </w:t>
      </w:r>
      <w:r w:rsidRPr="00DC2C2D">
        <w:t>e MASH</w:t>
      </w:r>
      <w:r w:rsidR="006D1458" w:rsidRPr="00DC2C2D">
        <w:t>TI</w:t>
      </w:r>
      <w:r w:rsidRPr="00DC2C2D">
        <w:t>)</w:t>
      </w:r>
      <w:r w:rsidR="009C7E97" w:rsidRPr="00DC2C2D">
        <w:t>;</w:t>
      </w:r>
    </w:p>
    <w:p w:rsidR="00C81E74" w:rsidRPr="00DC2C2D" w:rsidRDefault="009C7E97">
      <w:pPr>
        <w:pStyle w:val="ListParagraph"/>
        <w:numPr>
          <w:ilvl w:val="2"/>
          <w:numId w:val="1"/>
        </w:numPr>
        <w:tabs>
          <w:tab w:val="left" w:pos="1663"/>
          <w:tab w:val="left" w:pos="1664"/>
        </w:tabs>
        <w:ind w:left="1663" w:hanging="810"/>
      </w:pPr>
      <w:r w:rsidRPr="00DC2C2D">
        <w:t>Deklaratën</w:t>
      </w:r>
      <w:r w:rsidR="00EB3480" w:rsidRPr="00DC2C2D">
        <w:rPr>
          <w:spacing w:val="-1"/>
        </w:rPr>
        <w:t xml:space="preserve"> </w:t>
      </w:r>
      <w:r w:rsidR="00EB3480" w:rsidRPr="00DC2C2D">
        <w:t>nën</w:t>
      </w:r>
      <w:r w:rsidR="00EB3480" w:rsidRPr="00DC2C2D">
        <w:rPr>
          <w:spacing w:val="-2"/>
        </w:rPr>
        <w:t xml:space="preserve"> </w:t>
      </w:r>
      <w:r w:rsidR="00EB3480" w:rsidRPr="00DC2C2D">
        <w:t>betim</w:t>
      </w:r>
      <w:r w:rsidR="00EB3480" w:rsidRPr="00DC2C2D">
        <w:rPr>
          <w:spacing w:val="2"/>
        </w:rPr>
        <w:t xml:space="preserve"> </w:t>
      </w:r>
      <w:r w:rsidR="00EB3480" w:rsidRPr="00DC2C2D">
        <w:t>–</w:t>
      </w:r>
      <w:r w:rsidR="00EB3480" w:rsidRPr="00DC2C2D">
        <w:rPr>
          <w:spacing w:val="-4"/>
        </w:rPr>
        <w:t xml:space="preserve"> </w:t>
      </w:r>
      <w:r w:rsidR="00EB3480" w:rsidRPr="00DC2C2D">
        <w:t>e nënshkruar dhe</w:t>
      </w:r>
      <w:r w:rsidR="00EB3480" w:rsidRPr="00DC2C2D">
        <w:rPr>
          <w:spacing w:val="-2"/>
        </w:rPr>
        <w:t xml:space="preserve"> </w:t>
      </w:r>
      <w:r w:rsidR="00EB3480" w:rsidRPr="00DC2C2D">
        <w:t>e</w:t>
      </w:r>
      <w:r w:rsidR="00EB3480" w:rsidRPr="00DC2C2D">
        <w:rPr>
          <w:spacing w:val="-3"/>
        </w:rPr>
        <w:t xml:space="preserve"> </w:t>
      </w:r>
      <w:r w:rsidR="00EB3480" w:rsidRPr="00DC2C2D">
        <w:t>vulosur</w:t>
      </w:r>
      <w:r w:rsidRPr="00DC2C2D">
        <w:t>;</w:t>
      </w:r>
    </w:p>
    <w:p w:rsidR="00C81E74" w:rsidRPr="00DC2C2D" w:rsidRDefault="00EB3480">
      <w:pPr>
        <w:pStyle w:val="ListParagraph"/>
        <w:numPr>
          <w:ilvl w:val="2"/>
          <w:numId w:val="1"/>
        </w:numPr>
        <w:tabs>
          <w:tab w:val="left" w:pos="1663"/>
          <w:tab w:val="left" w:pos="1664"/>
        </w:tabs>
        <w:spacing w:before="26"/>
        <w:ind w:left="1663" w:hanging="810"/>
      </w:pPr>
      <w:r w:rsidRPr="00DC2C2D">
        <w:t>Vërtetimin</w:t>
      </w:r>
      <w:r w:rsidRPr="00DC2C2D">
        <w:rPr>
          <w:spacing w:val="-3"/>
        </w:rPr>
        <w:t xml:space="preserve"> </w:t>
      </w:r>
      <w:r w:rsidRPr="00DC2C2D">
        <w:t>nga</w:t>
      </w:r>
      <w:r w:rsidRPr="00DC2C2D">
        <w:rPr>
          <w:spacing w:val="-2"/>
        </w:rPr>
        <w:t xml:space="preserve"> </w:t>
      </w:r>
      <w:r w:rsidRPr="00DC2C2D">
        <w:t>Administrata</w:t>
      </w:r>
      <w:r w:rsidRPr="00DC2C2D">
        <w:rPr>
          <w:spacing w:val="-1"/>
        </w:rPr>
        <w:t xml:space="preserve"> </w:t>
      </w:r>
      <w:r w:rsidRPr="00DC2C2D">
        <w:t>Tatimore</w:t>
      </w:r>
      <w:r w:rsidR="009C7E97" w:rsidRPr="00DC2C2D">
        <w:t>;</w:t>
      </w:r>
    </w:p>
    <w:p w:rsidR="00C81E74" w:rsidRPr="00DC2C2D" w:rsidRDefault="00EB3480">
      <w:pPr>
        <w:pStyle w:val="ListParagraph"/>
        <w:numPr>
          <w:ilvl w:val="2"/>
          <w:numId w:val="1"/>
        </w:numPr>
        <w:tabs>
          <w:tab w:val="left" w:pos="1663"/>
          <w:tab w:val="left" w:pos="1664"/>
        </w:tabs>
        <w:spacing w:before="25"/>
        <w:ind w:left="1663" w:hanging="810"/>
      </w:pPr>
      <w:r w:rsidRPr="00DC2C2D">
        <w:t>Vërtetimin</w:t>
      </w:r>
      <w:r w:rsidRPr="00DC2C2D">
        <w:rPr>
          <w:spacing w:val="-1"/>
        </w:rPr>
        <w:t xml:space="preserve"> </w:t>
      </w:r>
      <w:r w:rsidRPr="00DC2C2D">
        <w:t>nga</w:t>
      </w:r>
      <w:r w:rsidRPr="00DC2C2D">
        <w:rPr>
          <w:spacing w:val="-3"/>
        </w:rPr>
        <w:t xml:space="preserve"> </w:t>
      </w:r>
      <w:r w:rsidRPr="00DC2C2D">
        <w:t>Gjykata</w:t>
      </w:r>
      <w:r w:rsidRPr="00DC2C2D">
        <w:rPr>
          <w:spacing w:val="-3"/>
        </w:rPr>
        <w:t xml:space="preserve"> </w:t>
      </w:r>
      <w:r w:rsidRPr="00DC2C2D">
        <w:t>themelore</w:t>
      </w:r>
      <w:r w:rsidR="009C7E97" w:rsidRPr="00DC2C2D">
        <w:t>;</w:t>
      </w:r>
    </w:p>
    <w:p w:rsidR="00C81E74" w:rsidRPr="00DC2C2D" w:rsidRDefault="00EB3480">
      <w:pPr>
        <w:pStyle w:val="ListParagraph"/>
        <w:numPr>
          <w:ilvl w:val="2"/>
          <w:numId w:val="1"/>
        </w:numPr>
        <w:tabs>
          <w:tab w:val="left" w:pos="1663"/>
          <w:tab w:val="left" w:pos="1664"/>
        </w:tabs>
        <w:spacing w:before="26"/>
        <w:ind w:left="1663" w:hanging="810"/>
      </w:pPr>
      <w:r w:rsidRPr="00DC2C2D">
        <w:t>Certifikatën</w:t>
      </w:r>
      <w:r w:rsidRPr="00DC2C2D">
        <w:rPr>
          <w:spacing w:val="-4"/>
        </w:rPr>
        <w:t xml:space="preserve"> </w:t>
      </w:r>
      <w:r w:rsidRPr="00DC2C2D">
        <w:t>e</w:t>
      </w:r>
      <w:r w:rsidRPr="00DC2C2D">
        <w:rPr>
          <w:spacing w:val="-3"/>
        </w:rPr>
        <w:t xml:space="preserve"> </w:t>
      </w:r>
      <w:r w:rsidRPr="00DC2C2D">
        <w:t>regjistrimit</w:t>
      </w:r>
      <w:r w:rsidRPr="00DC2C2D">
        <w:rPr>
          <w:spacing w:val="-2"/>
        </w:rPr>
        <w:t xml:space="preserve"> </w:t>
      </w:r>
      <w:r w:rsidRPr="00DC2C2D">
        <w:t>të</w:t>
      </w:r>
      <w:r w:rsidRPr="00DC2C2D">
        <w:rPr>
          <w:spacing w:val="-2"/>
        </w:rPr>
        <w:t xml:space="preserve"> </w:t>
      </w:r>
      <w:r w:rsidRPr="00DC2C2D">
        <w:t>biznesit</w:t>
      </w:r>
      <w:r w:rsidR="009C7E97" w:rsidRPr="00DC2C2D">
        <w:t>;</w:t>
      </w:r>
    </w:p>
    <w:p w:rsidR="00C81E74" w:rsidRPr="00DC2C2D" w:rsidRDefault="00EB3480">
      <w:pPr>
        <w:pStyle w:val="ListParagraph"/>
        <w:numPr>
          <w:ilvl w:val="2"/>
          <w:numId w:val="1"/>
        </w:numPr>
        <w:tabs>
          <w:tab w:val="left" w:pos="1663"/>
          <w:tab w:val="left" w:pos="1664"/>
        </w:tabs>
        <w:spacing w:before="25"/>
        <w:ind w:left="1663" w:hanging="810"/>
      </w:pPr>
      <w:r w:rsidRPr="00DC2C2D">
        <w:t>Regjistrimin</w:t>
      </w:r>
      <w:r w:rsidRPr="00DC2C2D">
        <w:rPr>
          <w:spacing w:val="-4"/>
        </w:rPr>
        <w:t xml:space="preserve"> </w:t>
      </w:r>
      <w:r w:rsidRPr="00DC2C2D">
        <w:t>e</w:t>
      </w:r>
      <w:r w:rsidRPr="00DC2C2D">
        <w:rPr>
          <w:spacing w:val="-3"/>
        </w:rPr>
        <w:t xml:space="preserve"> </w:t>
      </w:r>
      <w:r w:rsidRPr="00DC2C2D">
        <w:t>numrit</w:t>
      </w:r>
      <w:r w:rsidRPr="00DC2C2D">
        <w:rPr>
          <w:spacing w:val="-4"/>
        </w:rPr>
        <w:t xml:space="preserve"> </w:t>
      </w:r>
      <w:r w:rsidRPr="00DC2C2D">
        <w:t>fiskal</w:t>
      </w:r>
      <w:r w:rsidR="009C7E97" w:rsidRPr="00DC2C2D">
        <w:t>;</w:t>
      </w:r>
    </w:p>
    <w:p w:rsidR="00C81E74" w:rsidRPr="00DC2C2D" w:rsidRDefault="00C81E74">
      <w:pPr>
        <w:sectPr w:rsidR="00C81E74" w:rsidRPr="00DC2C2D">
          <w:pgSz w:w="12240" w:h="15840"/>
          <w:pgMar w:top="1360" w:right="1260" w:bottom="1200" w:left="1200" w:header="0" w:footer="1018" w:gutter="0"/>
          <w:cols w:space="720"/>
        </w:sectPr>
      </w:pPr>
    </w:p>
    <w:p w:rsidR="00C81E74" w:rsidRPr="00DC2C2D" w:rsidRDefault="00EB3480">
      <w:pPr>
        <w:pStyle w:val="ListParagraph"/>
        <w:numPr>
          <w:ilvl w:val="2"/>
          <w:numId w:val="1"/>
        </w:numPr>
        <w:tabs>
          <w:tab w:val="left" w:pos="1663"/>
          <w:tab w:val="left" w:pos="1664"/>
        </w:tabs>
        <w:spacing w:before="63"/>
        <w:ind w:left="1663" w:hanging="810"/>
      </w:pPr>
      <w:r w:rsidRPr="00DC2C2D">
        <w:lastRenderedPageBreak/>
        <w:t>Regjistrimin</w:t>
      </w:r>
      <w:r w:rsidRPr="00DC2C2D">
        <w:rPr>
          <w:spacing w:val="-2"/>
        </w:rPr>
        <w:t xml:space="preserve"> </w:t>
      </w:r>
      <w:r w:rsidRPr="00DC2C2D">
        <w:t>e</w:t>
      </w:r>
      <w:r w:rsidRPr="00DC2C2D">
        <w:rPr>
          <w:spacing w:val="-1"/>
        </w:rPr>
        <w:t xml:space="preserve"> </w:t>
      </w:r>
      <w:r w:rsidRPr="00DC2C2D">
        <w:t>TVSH–së.</w:t>
      </w:r>
    </w:p>
    <w:p w:rsidR="00C81E74" w:rsidRPr="00DC2C2D" w:rsidRDefault="00C81E74">
      <w:pPr>
        <w:pStyle w:val="BodyText"/>
        <w:spacing w:before="3"/>
        <w:rPr>
          <w:sz w:val="26"/>
        </w:rPr>
      </w:pPr>
    </w:p>
    <w:p w:rsidR="00C81E74" w:rsidRPr="00DC2C2D" w:rsidRDefault="00EB3480">
      <w:pPr>
        <w:pStyle w:val="BodyText"/>
        <w:spacing w:line="264" w:lineRule="auto"/>
        <w:ind w:left="223" w:right="114"/>
        <w:jc w:val="both"/>
      </w:pPr>
      <w:r w:rsidRPr="00DC2C2D">
        <w:t>Paketa</w:t>
      </w:r>
      <w:r w:rsidRPr="00DC2C2D">
        <w:rPr>
          <w:spacing w:val="1"/>
        </w:rPr>
        <w:t xml:space="preserve"> </w:t>
      </w:r>
      <w:r w:rsidRPr="00DC2C2D">
        <w:t>e</w:t>
      </w:r>
      <w:r w:rsidRPr="00DC2C2D">
        <w:rPr>
          <w:spacing w:val="1"/>
        </w:rPr>
        <w:t xml:space="preserve"> </w:t>
      </w:r>
      <w:r w:rsidRPr="00DC2C2D">
        <w:t>aplikimit</w:t>
      </w:r>
      <w:r w:rsidRPr="00DC2C2D">
        <w:rPr>
          <w:spacing w:val="1"/>
        </w:rPr>
        <w:t xml:space="preserve"> </w:t>
      </w:r>
      <w:r w:rsidRPr="00DC2C2D">
        <w:t>duhet</w:t>
      </w:r>
      <w:r w:rsidRPr="00DC2C2D">
        <w:rPr>
          <w:spacing w:val="1"/>
        </w:rPr>
        <w:t xml:space="preserve"> </w:t>
      </w:r>
      <w:r w:rsidRPr="00DC2C2D">
        <w:t>të</w:t>
      </w:r>
      <w:r w:rsidRPr="00DC2C2D">
        <w:rPr>
          <w:spacing w:val="1"/>
        </w:rPr>
        <w:t xml:space="preserve"> </w:t>
      </w:r>
      <w:r w:rsidRPr="00DC2C2D">
        <w:t>dorëzohet</w:t>
      </w:r>
      <w:r w:rsidRPr="00DC2C2D">
        <w:rPr>
          <w:spacing w:val="1"/>
        </w:rPr>
        <w:t xml:space="preserve"> </w:t>
      </w:r>
      <w:r w:rsidRPr="00DC2C2D">
        <w:t>fizikisht.</w:t>
      </w:r>
      <w:r w:rsidRPr="00DC2C2D">
        <w:rPr>
          <w:spacing w:val="1"/>
        </w:rPr>
        <w:t xml:space="preserve"> </w:t>
      </w:r>
      <w:r w:rsidRPr="00DC2C2D">
        <w:t>Dorëzimi</w:t>
      </w:r>
      <w:r w:rsidRPr="00DC2C2D">
        <w:rPr>
          <w:spacing w:val="1"/>
        </w:rPr>
        <w:t xml:space="preserve"> </w:t>
      </w:r>
      <w:r w:rsidRPr="00DC2C2D">
        <w:t>bëhet</w:t>
      </w:r>
      <w:r w:rsidRPr="00DC2C2D">
        <w:rPr>
          <w:spacing w:val="1"/>
        </w:rPr>
        <w:t xml:space="preserve"> </w:t>
      </w:r>
      <w:r w:rsidRPr="00DC2C2D">
        <w:t>në</w:t>
      </w:r>
      <w:r w:rsidRPr="00DC2C2D">
        <w:rPr>
          <w:spacing w:val="1"/>
        </w:rPr>
        <w:t xml:space="preserve"> </w:t>
      </w:r>
      <w:r w:rsidRPr="00DC2C2D">
        <w:t>MASH</w:t>
      </w:r>
      <w:r w:rsidR="006D1458" w:rsidRPr="00DC2C2D">
        <w:t>TI</w:t>
      </w:r>
      <w:r w:rsidRPr="00DC2C2D">
        <w:rPr>
          <w:spacing w:val="1"/>
        </w:rPr>
        <w:t xml:space="preserve"> </w:t>
      </w:r>
      <w:r w:rsidR="004568D2" w:rsidRPr="00DC2C2D">
        <w:rPr>
          <w:spacing w:val="1"/>
        </w:rPr>
        <w:t xml:space="preserve">në </w:t>
      </w:r>
      <w:r w:rsidR="004568D2" w:rsidRPr="00DC2C2D">
        <w:t xml:space="preserve">Departamentin </w:t>
      </w:r>
      <w:r w:rsidRPr="00DC2C2D">
        <w:t xml:space="preserve"> e Ar</w:t>
      </w:r>
      <w:r w:rsidR="003B46AE" w:rsidRPr="00DC2C2D">
        <w:t xml:space="preserve">simit Parauniversitar deri më </w:t>
      </w:r>
      <w:r w:rsidR="004568D2" w:rsidRPr="00DC2C2D">
        <w:rPr>
          <w:color w:val="C00000"/>
        </w:rPr>
        <w:t>15</w:t>
      </w:r>
      <w:r w:rsidR="006D1458" w:rsidRPr="00DC2C2D">
        <w:rPr>
          <w:color w:val="C00000"/>
        </w:rPr>
        <w:t xml:space="preserve"> </w:t>
      </w:r>
      <w:r w:rsidR="004568D2" w:rsidRPr="00DC2C2D">
        <w:rPr>
          <w:color w:val="C00000"/>
        </w:rPr>
        <w:t>nëntor</w:t>
      </w:r>
      <w:r w:rsidR="003B46AE" w:rsidRPr="00DC2C2D">
        <w:rPr>
          <w:color w:val="C00000"/>
        </w:rPr>
        <w:t xml:space="preserve"> 202</w:t>
      </w:r>
      <w:r w:rsidR="00BE6002" w:rsidRPr="00DC2C2D">
        <w:rPr>
          <w:color w:val="C00000"/>
        </w:rPr>
        <w:t>4</w:t>
      </w:r>
      <w:r w:rsidRPr="00DC2C2D">
        <w:t>, jo më vonë se në</w:t>
      </w:r>
      <w:r w:rsidRPr="00DC2C2D">
        <w:rPr>
          <w:spacing w:val="1"/>
        </w:rPr>
        <w:t xml:space="preserve"> </w:t>
      </w:r>
      <w:r w:rsidRPr="00DC2C2D">
        <w:t>orën 16:00.</w:t>
      </w:r>
    </w:p>
    <w:p w:rsidR="00C81E74" w:rsidRPr="00DC2C2D" w:rsidRDefault="00C81E74">
      <w:pPr>
        <w:pStyle w:val="BodyText"/>
        <w:rPr>
          <w:sz w:val="24"/>
        </w:rPr>
      </w:pPr>
    </w:p>
    <w:p w:rsidR="00C81E74" w:rsidRPr="00DC2C2D" w:rsidRDefault="00EB3480">
      <w:pPr>
        <w:pStyle w:val="BodyText"/>
        <w:spacing w:line="264" w:lineRule="auto"/>
        <w:ind w:left="223" w:right="114"/>
        <w:jc w:val="both"/>
      </w:pPr>
      <w:r w:rsidRPr="00DC2C2D">
        <w:t>Dorëshkrimet duh</w:t>
      </w:r>
      <w:r w:rsidR="006D1458" w:rsidRPr="00DC2C2D">
        <w:t>et të jenë të mbyllura në zarf. S</w:t>
      </w:r>
      <w:r w:rsidRPr="00DC2C2D">
        <w:t xml:space="preserve">htëpia </w:t>
      </w:r>
      <w:r w:rsidR="006D1458" w:rsidRPr="00DC2C2D">
        <w:t>botuese</w:t>
      </w:r>
      <w:r w:rsidRPr="00DC2C2D">
        <w:t xml:space="preserve"> mund të</w:t>
      </w:r>
      <w:r w:rsidRPr="00DC2C2D">
        <w:rPr>
          <w:spacing w:val="1"/>
        </w:rPr>
        <w:t xml:space="preserve"> </w:t>
      </w:r>
      <w:r w:rsidR="006D1458" w:rsidRPr="00DC2C2D">
        <w:t>konkurroj</w:t>
      </w:r>
      <w:r w:rsidRPr="00DC2C2D">
        <w:t>ë vetëm me një dorëshkrim për tekst shkollor dhe material mësimor për klasën dhe</w:t>
      </w:r>
      <w:r w:rsidRPr="00DC2C2D">
        <w:rPr>
          <w:spacing w:val="1"/>
        </w:rPr>
        <w:t xml:space="preserve"> </w:t>
      </w:r>
      <w:r w:rsidRPr="00DC2C2D">
        <w:t>lëndën</w:t>
      </w:r>
      <w:r w:rsidRPr="00DC2C2D">
        <w:rPr>
          <w:spacing w:val="-1"/>
        </w:rPr>
        <w:t xml:space="preserve"> </w:t>
      </w:r>
      <w:r w:rsidRPr="00DC2C2D">
        <w:t>e</w:t>
      </w:r>
      <w:r w:rsidRPr="00DC2C2D">
        <w:rPr>
          <w:spacing w:val="1"/>
        </w:rPr>
        <w:t xml:space="preserve"> </w:t>
      </w:r>
      <w:r w:rsidRPr="00DC2C2D">
        <w:t>njëjtë.</w:t>
      </w:r>
    </w:p>
    <w:p w:rsidR="00C81E74" w:rsidRPr="00DC2C2D" w:rsidRDefault="00C81E74">
      <w:pPr>
        <w:pStyle w:val="BodyText"/>
        <w:spacing w:before="9"/>
        <w:rPr>
          <w:sz w:val="23"/>
        </w:rPr>
      </w:pPr>
    </w:p>
    <w:p w:rsidR="00C81E74" w:rsidRPr="00DC2C2D" w:rsidRDefault="00EB3480">
      <w:pPr>
        <w:pStyle w:val="BodyText"/>
        <w:spacing w:before="1" w:line="264" w:lineRule="auto"/>
        <w:ind w:left="223" w:right="113"/>
        <w:jc w:val="both"/>
      </w:pPr>
      <w:r w:rsidRPr="00DC2C2D">
        <w:t>Aplikacionet të cilat nuk i përmbajnë dokumentet e mësipërme, si dhe dorëshkrimet që nuk janë</w:t>
      </w:r>
      <w:r w:rsidRPr="00DC2C2D">
        <w:rPr>
          <w:spacing w:val="1"/>
        </w:rPr>
        <w:t xml:space="preserve"> </w:t>
      </w:r>
      <w:r w:rsidRPr="00DC2C2D">
        <w:t>në përputhje me dokumentet e përcaktuara në pikën (2), me kërkesat e përcaktuara me pikat</w:t>
      </w:r>
      <w:r w:rsidRPr="00DC2C2D">
        <w:rPr>
          <w:spacing w:val="1"/>
        </w:rPr>
        <w:t xml:space="preserve"> </w:t>
      </w:r>
      <w:r w:rsidRPr="00DC2C2D">
        <w:t>(2.1),</w:t>
      </w:r>
      <w:r w:rsidRPr="00DC2C2D">
        <w:rPr>
          <w:spacing w:val="-2"/>
        </w:rPr>
        <w:t xml:space="preserve"> </w:t>
      </w:r>
      <w:r w:rsidRPr="00DC2C2D">
        <w:t>(2.2)</w:t>
      </w:r>
      <w:r w:rsidRPr="00DC2C2D">
        <w:rPr>
          <w:spacing w:val="-1"/>
        </w:rPr>
        <w:t xml:space="preserve"> </w:t>
      </w:r>
      <w:r w:rsidRPr="00DC2C2D">
        <w:t>dhe</w:t>
      </w:r>
      <w:r w:rsidRPr="00DC2C2D">
        <w:rPr>
          <w:spacing w:val="-2"/>
        </w:rPr>
        <w:t xml:space="preserve"> </w:t>
      </w:r>
      <w:r w:rsidRPr="00DC2C2D">
        <w:t>(2.3)</w:t>
      </w:r>
      <w:r w:rsidRPr="00DC2C2D">
        <w:rPr>
          <w:spacing w:val="-1"/>
        </w:rPr>
        <w:t xml:space="preserve"> </w:t>
      </w:r>
      <w:r w:rsidRPr="00DC2C2D">
        <w:t>të këtij</w:t>
      </w:r>
      <w:r w:rsidRPr="00DC2C2D">
        <w:rPr>
          <w:spacing w:val="-1"/>
        </w:rPr>
        <w:t xml:space="preserve"> </w:t>
      </w:r>
      <w:r w:rsidRPr="00DC2C2D">
        <w:t>konkursi,</w:t>
      </w:r>
      <w:r w:rsidRPr="00DC2C2D">
        <w:rPr>
          <w:spacing w:val="2"/>
        </w:rPr>
        <w:t xml:space="preserve"> </w:t>
      </w:r>
      <w:r w:rsidRPr="00DC2C2D">
        <w:t>nuk</w:t>
      </w:r>
      <w:r w:rsidRPr="00DC2C2D">
        <w:rPr>
          <w:spacing w:val="-2"/>
        </w:rPr>
        <w:t xml:space="preserve"> </w:t>
      </w:r>
      <w:r w:rsidRPr="00DC2C2D">
        <w:t>do</w:t>
      </w:r>
      <w:r w:rsidRPr="00DC2C2D">
        <w:rPr>
          <w:spacing w:val="-2"/>
        </w:rPr>
        <w:t xml:space="preserve"> </w:t>
      </w:r>
      <w:r w:rsidRPr="00DC2C2D">
        <w:t>të</w:t>
      </w:r>
      <w:r w:rsidRPr="00DC2C2D">
        <w:rPr>
          <w:spacing w:val="60"/>
        </w:rPr>
        <w:t xml:space="preserve"> </w:t>
      </w:r>
      <w:r w:rsidR="006D1458" w:rsidRPr="00DC2C2D">
        <w:t>shqyrtohen.</w:t>
      </w:r>
    </w:p>
    <w:p w:rsidR="00C81E74" w:rsidRPr="00DC2C2D" w:rsidRDefault="00C81E74">
      <w:pPr>
        <w:pStyle w:val="BodyText"/>
        <w:rPr>
          <w:sz w:val="24"/>
        </w:rPr>
      </w:pPr>
    </w:p>
    <w:sectPr w:rsidR="00C81E74" w:rsidRPr="00DC2C2D">
      <w:footerReference w:type="default" r:id="rId10"/>
      <w:pgSz w:w="11910" w:h="16840"/>
      <w:pgMar w:top="620" w:right="1680" w:bottom="280" w:left="13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DCB" w:rsidRDefault="00B30DCB">
      <w:r>
        <w:separator/>
      </w:r>
    </w:p>
  </w:endnote>
  <w:endnote w:type="continuationSeparator" w:id="0">
    <w:p w:rsidR="00B30DCB" w:rsidRDefault="00B30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E74" w:rsidRDefault="00837C32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3476625</wp:posOffset>
              </wp:positionH>
              <wp:positionV relativeFrom="page">
                <wp:posOffset>9272270</wp:posOffset>
              </wp:positionV>
              <wp:extent cx="889000" cy="18224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1E74" w:rsidRDefault="00EB348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t xml:space="preserve">Faqe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97904">
                            <w:rPr>
                              <w:rFonts w:ascii="Arial"/>
                              <w:b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</w:rPr>
                            <w:t xml:space="preserve"> </w:t>
                          </w:r>
                          <w:r>
                            <w:t>nga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3.75pt;margin-top:730.1pt;width:70pt;height:14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" filled="f" stroked="f">
              <v:textbox inset="0,0,0,0">
                <w:txbxContent>
                  <w:p w:rsidR="00C81E74" w:rsidRDefault="00EB3480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  <w:r>
                      <w:t xml:space="preserve">Faqe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97904">
                      <w:rPr>
                        <w:rFonts w:ascii="Arial"/>
                        <w:b/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Arial"/>
                        <w:b/>
                      </w:rPr>
                      <w:t xml:space="preserve"> </w:t>
                    </w:r>
                    <w:r>
                      <w:t>nga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E74" w:rsidRDefault="00C81E74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DCB" w:rsidRDefault="00B30DCB">
      <w:r>
        <w:separator/>
      </w:r>
    </w:p>
  </w:footnote>
  <w:footnote w:type="continuationSeparator" w:id="0">
    <w:p w:rsidR="00B30DCB" w:rsidRDefault="00B30D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F1C5E"/>
    <w:multiLevelType w:val="multilevel"/>
    <w:tmpl w:val="BCC6A0B4"/>
    <w:lvl w:ilvl="0">
      <w:start w:val="2"/>
      <w:numFmt w:val="decimal"/>
      <w:lvlText w:val="%1"/>
      <w:lvlJc w:val="left"/>
      <w:pPr>
        <w:ind w:left="2712" w:hanging="370"/>
      </w:pPr>
      <w:rPr>
        <w:rFonts w:hint="default"/>
        <w:lang w:val="sq-AL" w:eastAsia="en-US" w:bidi="ar-SA"/>
      </w:rPr>
    </w:lvl>
    <w:lvl w:ilvl="1">
      <w:start w:val="2"/>
      <w:numFmt w:val="decimal"/>
      <w:lvlText w:val="%1.%2"/>
      <w:lvlJc w:val="left"/>
      <w:pPr>
        <w:ind w:left="2712" w:hanging="370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  <w:lang w:val="sq-AL" w:eastAsia="en-US" w:bidi="ar-SA"/>
      </w:rPr>
    </w:lvl>
    <w:lvl w:ilvl="2">
      <w:numFmt w:val="bullet"/>
      <w:lvlText w:val="•"/>
      <w:lvlJc w:val="left"/>
      <w:pPr>
        <w:ind w:left="4132" w:hanging="370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4838" w:hanging="37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5544" w:hanging="37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6250" w:hanging="37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6956" w:hanging="37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7662" w:hanging="37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8368" w:hanging="370"/>
      </w:pPr>
      <w:rPr>
        <w:rFonts w:hint="default"/>
        <w:lang w:val="sq-AL" w:eastAsia="en-US" w:bidi="ar-SA"/>
      </w:rPr>
    </w:lvl>
  </w:abstractNum>
  <w:abstractNum w:abstractNumId="1" w15:restartNumberingAfterBreak="0">
    <w:nsid w:val="0B666A0B"/>
    <w:multiLevelType w:val="hybridMultilevel"/>
    <w:tmpl w:val="FFF27D36"/>
    <w:lvl w:ilvl="0" w:tplc="27DEC378">
      <w:start w:val="1"/>
      <w:numFmt w:val="decimal"/>
      <w:lvlText w:val="%1."/>
      <w:lvlJc w:val="left"/>
      <w:pPr>
        <w:ind w:left="1212" w:hanging="248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  <w:lang w:val="sq-AL" w:eastAsia="en-US" w:bidi="ar-SA"/>
      </w:rPr>
    </w:lvl>
    <w:lvl w:ilvl="1" w:tplc="70922458">
      <w:numFmt w:val="bullet"/>
      <w:lvlText w:val="•"/>
      <w:lvlJc w:val="left"/>
      <w:pPr>
        <w:ind w:left="2076" w:hanging="248"/>
      </w:pPr>
      <w:rPr>
        <w:rFonts w:hint="default"/>
        <w:lang w:val="sq-AL" w:eastAsia="en-US" w:bidi="ar-SA"/>
      </w:rPr>
    </w:lvl>
    <w:lvl w:ilvl="2" w:tplc="9B3E255A">
      <w:numFmt w:val="bullet"/>
      <w:lvlText w:val="•"/>
      <w:lvlJc w:val="left"/>
      <w:pPr>
        <w:ind w:left="2932" w:hanging="248"/>
      </w:pPr>
      <w:rPr>
        <w:rFonts w:hint="default"/>
        <w:lang w:val="sq-AL" w:eastAsia="en-US" w:bidi="ar-SA"/>
      </w:rPr>
    </w:lvl>
    <w:lvl w:ilvl="3" w:tplc="5276C92A">
      <w:numFmt w:val="bullet"/>
      <w:lvlText w:val="•"/>
      <w:lvlJc w:val="left"/>
      <w:pPr>
        <w:ind w:left="3788" w:hanging="248"/>
      </w:pPr>
      <w:rPr>
        <w:rFonts w:hint="default"/>
        <w:lang w:val="sq-AL" w:eastAsia="en-US" w:bidi="ar-SA"/>
      </w:rPr>
    </w:lvl>
    <w:lvl w:ilvl="4" w:tplc="CBAAEEB2">
      <w:numFmt w:val="bullet"/>
      <w:lvlText w:val="•"/>
      <w:lvlJc w:val="left"/>
      <w:pPr>
        <w:ind w:left="4644" w:hanging="248"/>
      </w:pPr>
      <w:rPr>
        <w:rFonts w:hint="default"/>
        <w:lang w:val="sq-AL" w:eastAsia="en-US" w:bidi="ar-SA"/>
      </w:rPr>
    </w:lvl>
    <w:lvl w:ilvl="5" w:tplc="C6AA01EA">
      <w:numFmt w:val="bullet"/>
      <w:lvlText w:val="•"/>
      <w:lvlJc w:val="left"/>
      <w:pPr>
        <w:ind w:left="5500" w:hanging="248"/>
      </w:pPr>
      <w:rPr>
        <w:rFonts w:hint="default"/>
        <w:lang w:val="sq-AL" w:eastAsia="en-US" w:bidi="ar-SA"/>
      </w:rPr>
    </w:lvl>
    <w:lvl w:ilvl="6" w:tplc="CD3E4F32">
      <w:numFmt w:val="bullet"/>
      <w:lvlText w:val="•"/>
      <w:lvlJc w:val="left"/>
      <w:pPr>
        <w:ind w:left="6356" w:hanging="248"/>
      </w:pPr>
      <w:rPr>
        <w:rFonts w:hint="default"/>
        <w:lang w:val="sq-AL" w:eastAsia="en-US" w:bidi="ar-SA"/>
      </w:rPr>
    </w:lvl>
    <w:lvl w:ilvl="7" w:tplc="C3226016">
      <w:numFmt w:val="bullet"/>
      <w:lvlText w:val="•"/>
      <w:lvlJc w:val="left"/>
      <w:pPr>
        <w:ind w:left="7212" w:hanging="248"/>
      </w:pPr>
      <w:rPr>
        <w:rFonts w:hint="default"/>
        <w:lang w:val="sq-AL" w:eastAsia="en-US" w:bidi="ar-SA"/>
      </w:rPr>
    </w:lvl>
    <w:lvl w:ilvl="8" w:tplc="A09CEF48">
      <w:numFmt w:val="bullet"/>
      <w:lvlText w:val="•"/>
      <w:lvlJc w:val="left"/>
      <w:pPr>
        <w:ind w:left="8068" w:hanging="248"/>
      </w:pPr>
      <w:rPr>
        <w:rFonts w:hint="default"/>
        <w:lang w:val="sq-AL" w:eastAsia="en-US" w:bidi="ar-SA"/>
      </w:rPr>
    </w:lvl>
  </w:abstractNum>
  <w:abstractNum w:abstractNumId="2" w15:restartNumberingAfterBreak="0">
    <w:nsid w:val="24BA318D"/>
    <w:multiLevelType w:val="multilevel"/>
    <w:tmpl w:val="BCC0C42E"/>
    <w:lvl w:ilvl="0">
      <w:start w:val="2"/>
      <w:numFmt w:val="decimal"/>
      <w:lvlText w:val="%1"/>
      <w:lvlJc w:val="left"/>
      <w:pPr>
        <w:ind w:left="775" w:hanging="552"/>
      </w:pPr>
      <w:rPr>
        <w:rFonts w:hint="default"/>
        <w:lang w:val="sq-AL" w:eastAsia="en-US" w:bidi="ar-SA"/>
      </w:rPr>
    </w:lvl>
    <w:lvl w:ilvl="1">
      <w:start w:val="2"/>
      <w:numFmt w:val="decimal"/>
      <w:lvlText w:val="%1.%2"/>
      <w:lvlJc w:val="left"/>
      <w:pPr>
        <w:ind w:left="775" w:hanging="552"/>
      </w:pPr>
      <w:rPr>
        <w:rFonts w:hint="default"/>
        <w:lang w:val="sq-AL" w:eastAsia="en-US" w:bidi="ar-SA"/>
      </w:rPr>
    </w:lvl>
    <w:lvl w:ilvl="2">
      <w:start w:val="1"/>
      <w:numFmt w:val="decimal"/>
      <w:lvlText w:val="%1.%2.%3"/>
      <w:lvlJc w:val="left"/>
      <w:pPr>
        <w:ind w:left="775" w:hanging="552"/>
      </w:pPr>
      <w:rPr>
        <w:rFonts w:ascii="Arial MT" w:eastAsia="Arial MT" w:hAnsi="Arial MT" w:cs="Arial MT" w:hint="default"/>
        <w:w w:val="100"/>
        <w:sz w:val="22"/>
        <w:szCs w:val="22"/>
        <w:lang w:val="sq-AL" w:eastAsia="en-US" w:bidi="ar-SA"/>
      </w:rPr>
    </w:lvl>
    <w:lvl w:ilvl="3">
      <w:numFmt w:val="bullet"/>
      <w:lvlText w:val="•"/>
      <w:lvlJc w:val="left"/>
      <w:pPr>
        <w:ind w:left="3480" w:hanging="552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4380" w:hanging="552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5280" w:hanging="552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6180" w:hanging="552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7080" w:hanging="552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980" w:hanging="552"/>
      </w:pPr>
      <w:rPr>
        <w:rFonts w:hint="default"/>
        <w:lang w:val="sq-AL" w:eastAsia="en-US" w:bidi="ar-SA"/>
      </w:rPr>
    </w:lvl>
  </w:abstractNum>
  <w:abstractNum w:abstractNumId="3" w15:restartNumberingAfterBreak="0">
    <w:nsid w:val="55D33AB2"/>
    <w:multiLevelType w:val="multilevel"/>
    <w:tmpl w:val="C388B174"/>
    <w:lvl w:ilvl="0">
      <w:start w:val="2"/>
      <w:numFmt w:val="decimal"/>
      <w:lvlText w:val="%1"/>
      <w:lvlJc w:val="left"/>
      <w:pPr>
        <w:ind w:left="223" w:hanging="655"/>
      </w:pPr>
      <w:rPr>
        <w:rFonts w:hint="default"/>
        <w:lang w:val="sq-AL" w:eastAsia="en-US" w:bidi="ar-SA"/>
      </w:rPr>
    </w:lvl>
    <w:lvl w:ilvl="1">
      <w:start w:val="3"/>
      <w:numFmt w:val="decimal"/>
      <w:lvlText w:val="%1.%2"/>
      <w:lvlJc w:val="left"/>
      <w:pPr>
        <w:ind w:left="223" w:hanging="655"/>
      </w:pPr>
      <w:rPr>
        <w:rFonts w:hint="default"/>
        <w:lang w:val="sq-AL" w:eastAsia="en-US" w:bidi="ar-SA"/>
      </w:rPr>
    </w:lvl>
    <w:lvl w:ilvl="2">
      <w:start w:val="1"/>
      <w:numFmt w:val="decimal"/>
      <w:lvlText w:val="%1.%2.%3."/>
      <w:lvlJc w:val="left"/>
      <w:pPr>
        <w:ind w:left="223" w:hanging="655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sq-AL" w:eastAsia="en-US" w:bidi="ar-SA"/>
      </w:rPr>
    </w:lvl>
    <w:lvl w:ilvl="3">
      <w:numFmt w:val="bullet"/>
      <w:lvlText w:val="•"/>
      <w:lvlJc w:val="left"/>
      <w:pPr>
        <w:ind w:left="3088" w:hanging="655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4044" w:hanging="655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5000" w:hanging="655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5956" w:hanging="655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6912" w:hanging="655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868" w:hanging="655"/>
      </w:pPr>
      <w:rPr>
        <w:rFonts w:hint="default"/>
        <w:lang w:val="sq-AL" w:eastAsia="en-US" w:bidi="ar-SA"/>
      </w:rPr>
    </w:lvl>
  </w:abstractNum>
  <w:abstractNum w:abstractNumId="4" w15:restartNumberingAfterBreak="0">
    <w:nsid w:val="60A86B1E"/>
    <w:multiLevelType w:val="multilevel"/>
    <w:tmpl w:val="4420DFE0"/>
    <w:lvl w:ilvl="0">
      <w:start w:val="2"/>
      <w:numFmt w:val="decimal"/>
      <w:lvlText w:val="%1"/>
      <w:lvlJc w:val="left"/>
      <w:pPr>
        <w:ind w:left="775" w:hanging="552"/>
      </w:pPr>
      <w:rPr>
        <w:rFonts w:hint="default"/>
        <w:lang w:val="sq-AL" w:eastAsia="en-US" w:bidi="ar-SA"/>
      </w:rPr>
    </w:lvl>
    <w:lvl w:ilvl="1">
      <w:start w:val="1"/>
      <w:numFmt w:val="decimal"/>
      <w:lvlText w:val="%1.%2"/>
      <w:lvlJc w:val="left"/>
      <w:pPr>
        <w:ind w:left="775" w:hanging="552"/>
      </w:pPr>
      <w:rPr>
        <w:rFonts w:hint="default"/>
        <w:lang w:val="sq-AL" w:eastAsia="en-US" w:bidi="ar-SA"/>
      </w:rPr>
    </w:lvl>
    <w:lvl w:ilvl="2">
      <w:start w:val="1"/>
      <w:numFmt w:val="decimal"/>
      <w:lvlText w:val="%1.%2.%3"/>
      <w:lvlJc w:val="left"/>
      <w:pPr>
        <w:ind w:left="775" w:hanging="552"/>
      </w:pPr>
      <w:rPr>
        <w:rFonts w:ascii="Arial MT" w:eastAsia="Arial MT" w:hAnsi="Arial MT" w:cs="Arial MT" w:hint="default"/>
        <w:w w:val="100"/>
        <w:sz w:val="22"/>
        <w:szCs w:val="22"/>
        <w:lang w:val="sq-AL" w:eastAsia="en-US" w:bidi="ar-SA"/>
      </w:rPr>
    </w:lvl>
    <w:lvl w:ilvl="3">
      <w:start w:val="1"/>
      <w:numFmt w:val="decimal"/>
      <w:lvlText w:val="%1.%2.%3.%4"/>
      <w:lvlJc w:val="left"/>
      <w:pPr>
        <w:ind w:left="959" w:hanging="736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sq-AL" w:eastAsia="en-US" w:bidi="ar-SA"/>
      </w:rPr>
    </w:lvl>
    <w:lvl w:ilvl="4">
      <w:numFmt w:val="bullet"/>
      <w:lvlText w:val=""/>
      <w:lvlJc w:val="left"/>
      <w:pPr>
        <w:ind w:left="943" w:hanging="360"/>
      </w:pPr>
      <w:rPr>
        <w:rFonts w:ascii="Symbol" w:eastAsia="Symbol" w:hAnsi="Symbol" w:cs="Symbol" w:hint="default"/>
        <w:color w:val="4F81BC"/>
        <w:w w:val="100"/>
        <w:sz w:val="22"/>
        <w:szCs w:val="22"/>
        <w:lang w:val="sq-AL" w:eastAsia="en-US" w:bidi="ar-SA"/>
      </w:rPr>
    </w:lvl>
    <w:lvl w:ilvl="5">
      <w:numFmt w:val="bullet"/>
      <w:lvlText w:val="•"/>
      <w:lvlJc w:val="left"/>
      <w:pPr>
        <w:ind w:left="4267" w:hanging="36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5370" w:hanging="36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6472" w:hanging="36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575" w:hanging="360"/>
      </w:pPr>
      <w:rPr>
        <w:rFonts w:hint="default"/>
        <w:lang w:val="sq-AL" w:eastAsia="en-US" w:bidi="ar-SA"/>
      </w:rPr>
    </w:lvl>
  </w:abstractNum>
  <w:abstractNum w:abstractNumId="5" w15:restartNumberingAfterBreak="0">
    <w:nsid w:val="640D0716"/>
    <w:multiLevelType w:val="multilevel"/>
    <w:tmpl w:val="4D02B9B6"/>
    <w:lvl w:ilvl="0">
      <w:start w:val="1"/>
      <w:numFmt w:val="decimal"/>
      <w:lvlText w:val="%1."/>
      <w:lvlJc w:val="left"/>
      <w:pPr>
        <w:ind w:left="943" w:hanging="360"/>
      </w:pPr>
      <w:rPr>
        <w:rFonts w:ascii="Arial MT" w:eastAsia="Arial MT" w:hAnsi="Arial MT" w:cs="Arial MT" w:hint="default"/>
        <w:color w:val="4F81BC"/>
        <w:spacing w:val="-1"/>
        <w:w w:val="100"/>
        <w:sz w:val="22"/>
        <w:szCs w:val="22"/>
        <w:lang w:val="sq-AL" w:eastAsia="en-US" w:bidi="ar-SA"/>
      </w:rPr>
    </w:lvl>
    <w:lvl w:ilvl="1">
      <w:start w:val="1"/>
      <w:numFmt w:val="decimal"/>
      <w:lvlText w:val="%1.%2"/>
      <w:lvlJc w:val="left"/>
      <w:pPr>
        <w:ind w:left="1603" w:hanging="360"/>
      </w:pPr>
      <w:rPr>
        <w:rFonts w:ascii="Arial MT" w:eastAsia="Arial MT" w:hAnsi="Arial MT" w:cs="Arial MT" w:hint="default"/>
        <w:color w:val="538DD3"/>
        <w:w w:val="100"/>
        <w:sz w:val="22"/>
        <w:szCs w:val="22"/>
        <w:lang w:val="sq-AL" w:eastAsia="en-US" w:bidi="ar-SA"/>
      </w:rPr>
    </w:lvl>
    <w:lvl w:ilvl="2">
      <w:numFmt w:val="bullet"/>
      <w:lvlText w:val="•"/>
      <w:lvlJc w:val="left"/>
      <w:pPr>
        <w:ind w:left="2508" w:hanging="360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3417" w:hanging="36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4326" w:hanging="36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5235" w:hanging="36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6144" w:hanging="36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7053" w:hanging="36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962" w:hanging="360"/>
      </w:pPr>
      <w:rPr>
        <w:rFonts w:hint="default"/>
        <w:lang w:val="sq-AL" w:eastAsia="en-US" w:bidi="ar-SA"/>
      </w:rPr>
    </w:lvl>
  </w:abstractNum>
  <w:abstractNum w:abstractNumId="6" w15:restartNumberingAfterBreak="0">
    <w:nsid w:val="6CD04175"/>
    <w:multiLevelType w:val="multilevel"/>
    <w:tmpl w:val="14485964"/>
    <w:lvl w:ilvl="0">
      <w:start w:val="3"/>
      <w:numFmt w:val="decimal"/>
      <w:lvlText w:val="%1"/>
      <w:lvlJc w:val="left"/>
      <w:pPr>
        <w:ind w:left="854" w:hanging="809"/>
      </w:pPr>
      <w:rPr>
        <w:rFonts w:hint="default"/>
        <w:lang w:val="sq-AL" w:eastAsia="en-US" w:bidi="ar-SA"/>
      </w:rPr>
    </w:lvl>
    <w:lvl w:ilvl="1">
      <w:start w:val="1"/>
      <w:numFmt w:val="decimal"/>
      <w:lvlText w:val="%1.%2"/>
      <w:lvlJc w:val="left"/>
      <w:pPr>
        <w:ind w:left="854" w:hanging="809"/>
      </w:pPr>
      <w:rPr>
        <w:rFonts w:hint="default"/>
        <w:lang w:val="sq-AL" w:eastAsia="en-US" w:bidi="ar-SA"/>
      </w:rPr>
    </w:lvl>
    <w:lvl w:ilvl="2">
      <w:start w:val="1"/>
      <w:numFmt w:val="decimal"/>
      <w:lvlText w:val="%1.%2.%3."/>
      <w:lvlJc w:val="left"/>
      <w:pPr>
        <w:ind w:left="854" w:hanging="809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sq-AL" w:eastAsia="en-US" w:bidi="ar-SA"/>
      </w:rPr>
    </w:lvl>
    <w:lvl w:ilvl="3">
      <w:numFmt w:val="bullet"/>
      <w:lvlText w:val="•"/>
      <w:lvlJc w:val="left"/>
      <w:pPr>
        <w:ind w:left="3536" w:hanging="809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4428" w:hanging="809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5320" w:hanging="809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6212" w:hanging="809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7104" w:hanging="809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996" w:hanging="809"/>
      </w:pPr>
      <w:rPr>
        <w:rFonts w:hint="default"/>
        <w:lang w:val="sq-AL" w:eastAsia="en-US" w:bidi="ar-SA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E74"/>
    <w:rsid w:val="000039DE"/>
    <w:rsid w:val="00090495"/>
    <w:rsid w:val="0012023C"/>
    <w:rsid w:val="001E0C2E"/>
    <w:rsid w:val="00236A35"/>
    <w:rsid w:val="00306066"/>
    <w:rsid w:val="003524A0"/>
    <w:rsid w:val="003724D2"/>
    <w:rsid w:val="0038066C"/>
    <w:rsid w:val="003822AC"/>
    <w:rsid w:val="003B46AE"/>
    <w:rsid w:val="00435700"/>
    <w:rsid w:val="00441E39"/>
    <w:rsid w:val="004568D2"/>
    <w:rsid w:val="004823E1"/>
    <w:rsid w:val="004B10E8"/>
    <w:rsid w:val="004B47E7"/>
    <w:rsid w:val="004D52C9"/>
    <w:rsid w:val="005567E7"/>
    <w:rsid w:val="00567439"/>
    <w:rsid w:val="005C15F2"/>
    <w:rsid w:val="005C1AB3"/>
    <w:rsid w:val="006470A7"/>
    <w:rsid w:val="006D1458"/>
    <w:rsid w:val="007351AD"/>
    <w:rsid w:val="00735551"/>
    <w:rsid w:val="007A602C"/>
    <w:rsid w:val="007C20D3"/>
    <w:rsid w:val="007D5A26"/>
    <w:rsid w:val="007D73C8"/>
    <w:rsid w:val="00837C32"/>
    <w:rsid w:val="008B79BA"/>
    <w:rsid w:val="008D5AD7"/>
    <w:rsid w:val="00945A39"/>
    <w:rsid w:val="009720FC"/>
    <w:rsid w:val="0098767B"/>
    <w:rsid w:val="00987C17"/>
    <w:rsid w:val="00997904"/>
    <w:rsid w:val="009A05C7"/>
    <w:rsid w:val="009C7E97"/>
    <w:rsid w:val="00A2377A"/>
    <w:rsid w:val="00A624DF"/>
    <w:rsid w:val="00B03339"/>
    <w:rsid w:val="00B30DCB"/>
    <w:rsid w:val="00B36FEC"/>
    <w:rsid w:val="00B5695F"/>
    <w:rsid w:val="00BE3581"/>
    <w:rsid w:val="00BE6002"/>
    <w:rsid w:val="00BE7305"/>
    <w:rsid w:val="00BF5535"/>
    <w:rsid w:val="00C370ED"/>
    <w:rsid w:val="00C57123"/>
    <w:rsid w:val="00C75C67"/>
    <w:rsid w:val="00C81E74"/>
    <w:rsid w:val="00CA0293"/>
    <w:rsid w:val="00CB4B42"/>
    <w:rsid w:val="00CB4F3D"/>
    <w:rsid w:val="00CE2906"/>
    <w:rsid w:val="00D745E3"/>
    <w:rsid w:val="00DC2C2D"/>
    <w:rsid w:val="00DE5A5C"/>
    <w:rsid w:val="00DF1AB1"/>
    <w:rsid w:val="00DF1D00"/>
    <w:rsid w:val="00E73DC1"/>
    <w:rsid w:val="00EB3480"/>
    <w:rsid w:val="00F061CF"/>
    <w:rsid w:val="00F35D8A"/>
    <w:rsid w:val="00F45542"/>
    <w:rsid w:val="00FF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226CC9"/>
  <w15:docId w15:val="{8DCA12BF-4FCF-4998-889A-D1749F638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sq-AL"/>
    </w:rPr>
  </w:style>
  <w:style w:type="paragraph" w:styleId="Heading1">
    <w:name w:val="heading 1"/>
    <w:basedOn w:val="Normal"/>
    <w:uiPriority w:val="1"/>
    <w:qFormat/>
    <w:pPr>
      <w:ind w:left="2069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223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CA0293"/>
    <w:rPr>
      <w:rFonts w:ascii="Arial MT" w:eastAsia="Arial MT" w:hAnsi="Arial MT" w:cs="Arial MT"/>
      <w:lang w:val="sq-AL"/>
    </w:rPr>
  </w:style>
  <w:style w:type="character" w:styleId="Hyperlink">
    <w:name w:val="Hyperlink"/>
    <w:basedOn w:val="DefaultParagraphFont"/>
    <w:uiPriority w:val="99"/>
    <w:unhideWhenUsed/>
    <w:rsid w:val="004823E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47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47E7"/>
    <w:rPr>
      <w:rFonts w:ascii="Arial MT" w:eastAsia="Arial MT" w:hAnsi="Arial MT" w:cs="Arial MT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4B47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47E7"/>
    <w:rPr>
      <w:rFonts w:ascii="Arial MT" w:eastAsia="Arial MT" w:hAnsi="Arial MT" w:cs="Arial MT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A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AD7"/>
    <w:rPr>
      <w:rFonts w:ascii="Segoe UI" w:eastAsia="Arial MT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70DA1-315A-4804-8023-8915F9593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1226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Nazan Safqi</dc:creator>
  <cp:lastModifiedBy>Nazan Safqi</cp:lastModifiedBy>
  <cp:revision>2</cp:revision>
  <cp:lastPrinted>2023-04-06T08:54:00Z</cp:lastPrinted>
  <dcterms:created xsi:type="dcterms:W3CDTF">2024-06-14T06:49:00Z</dcterms:created>
  <dcterms:modified xsi:type="dcterms:W3CDTF">2024-06-14T06:49:00Z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2020-11-09T00:00:00Z</vt:filetime>
  </property>
  <property fmtid="{D5CDD505-2E9C-101B-9397-08002B2CF9AE}" pid="3" name="Creator">
    <vt:lpwstr>Adobe Acrobat Pro DC 20.6.20034</vt:lpwstr>
  </property>
  <property fmtid="{D5CDD505-2E9C-101B-9397-08002B2CF9AE}" pid="4" name="LastSaved">
    <vt:filetime>2021-12-14T00:00:00Z</vt:filetime>
  </property>
</Properties>
</file>