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50" w:rsidRDefault="00CF6150"/>
    <w:p w:rsidR="00F701F1" w:rsidRPr="00F701F1" w:rsidRDefault="00F701F1" w:rsidP="00F701F1">
      <w:pPr>
        <w:spacing w:after="0" w:line="240" w:lineRule="auto"/>
        <w:jc w:val="center"/>
        <w:rPr>
          <w:rFonts w:ascii="Book Antiqua" w:eastAsia="Times New Roman" w:hAnsi="Book Antiqua" w:cs="Book Antiqua"/>
          <w:sz w:val="24"/>
          <w:szCs w:val="24"/>
        </w:rPr>
      </w:pPr>
      <w:r w:rsidRPr="00F701F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2pt;margin-top:1.9pt;width:66pt;height:73.1pt;z-index:-251657216">
            <v:imagedata r:id="rId6" o:title=""/>
          </v:shape>
        </w:pict>
      </w:r>
    </w:p>
    <w:p w:rsidR="00F701F1" w:rsidRPr="00F701F1" w:rsidRDefault="00F701F1" w:rsidP="00F701F1">
      <w:pPr>
        <w:spacing w:after="0" w:line="240" w:lineRule="auto"/>
        <w:jc w:val="center"/>
        <w:rPr>
          <w:rFonts w:ascii="Book Antiqua" w:eastAsia="Times New Roman" w:hAnsi="Book Antiqua" w:cs="Book Antiqua"/>
          <w:b/>
          <w:sz w:val="24"/>
          <w:szCs w:val="24"/>
        </w:rPr>
      </w:pPr>
    </w:p>
    <w:p w:rsidR="00F701F1" w:rsidRPr="00F701F1" w:rsidRDefault="00F701F1" w:rsidP="00F701F1">
      <w:pPr>
        <w:spacing w:after="0" w:line="240" w:lineRule="auto"/>
        <w:jc w:val="center"/>
        <w:rPr>
          <w:rFonts w:ascii="Book Antiqua" w:eastAsia="Times New Roman" w:hAnsi="Book Antiqua" w:cs="Book Antiqua"/>
          <w:b/>
          <w:sz w:val="24"/>
          <w:szCs w:val="24"/>
        </w:rPr>
      </w:pPr>
    </w:p>
    <w:p w:rsidR="00F701F1" w:rsidRPr="00F701F1" w:rsidRDefault="00F701F1" w:rsidP="00F701F1">
      <w:pPr>
        <w:spacing w:after="0" w:line="240" w:lineRule="auto"/>
        <w:jc w:val="center"/>
        <w:rPr>
          <w:rFonts w:ascii="Book Antiqua" w:eastAsia="Times New Roman" w:hAnsi="Book Antiqua" w:cs="Book Antiqua"/>
          <w:b/>
          <w:sz w:val="24"/>
          <w:szCs w:val="24"/>
        </w:rPr>
      </w:pPr>
    </w:p>
    <w:p w:rsidR="00F701F1" w:rsidRPr="00F701F1" w:rsidRDefault="00F701F1" w:rsidP="00F701F1">
      <w:pPr>
        <w:spacing w:after="0" w:line="240" w:lineRule="auto"/>
        <w:rPr>
          <w:rFonts w:ascii="Book Antiqua" w:eastAsia="Times New Roman" w:hAnsi="Book Antiqua" w:cs="Book Antiqua"/>
          <w:b/>
          <w:bCs/>
          <w:sz w:val="24"/>
          <w:szCs w:val="24"/>
        </w:rPr>
      </w:pPr>
    </w:p>
    <w:p w:rsidR="00F701F1" w:rsidRPr="00F701F1" w:rsidRDefault="00F701F1" w:rsidP="00F701F1">
      <w:pPr>
        <w:spacing w:after="0" w:line="240" w:lineRule="auto"/>
        <w:rPr>
          <w:rFonts w:ascii="Book Antiqua" w:eastAsia="Batang" w:hAnsi="Book Antiqua" w:cs="Times New Roman"/>
          <w:b/>
          <w:bCs/>
          <w:sz w:val="32"/>
          <w:szCs w:val="32"/>
          <w:lang w:val="sv-SE"/>
        </w:rPr>
      </w:pPr>
      <w:bookmarkStart w:id="0" w:name="OLE_LINK3"/>
      <w:r w:rsidRPr="00F701F1">
        <w:rPr>
          <w:rFonts w:ascii="Book Antiqua" w:eastAsia="MS Mincho" w:hAnsi="Book Antiqua" w:cs="Book Antiqua"/>
          <w:b/>
          <w:bCs/>
          <w:sz w:val="32"/>
          <w:szCs w:val="32"/>
        </w:rPr>
        <w:t xml:space="preserve">              </w:t>
      </w:r>
      <w:r w:rsidRPr="00F701F1">
        <w:rPr>
          <w:rFonts w:ascii="Book Antiqua" w:eastAsia="Times New Roman" w:hAnsi="Book Antiqua" w:cs="Book Antiqua"/>
          <w:b/>
          <w:bCs/>
          <w:sz w:val="32"/>
          <w:szCs w:val="32"/>
        </w:rPr>
        <w:t xml:space="preserve">                            Republika e Kosovës</w:t>
      </w:r>
    </w:p>
    <w:p w:rsidR="00F701F1" w:rsidRPr="00F701F1" w:rsidRDefault="00F701F1" w:rsidP="00F701F1">
      <w:pPr>
        <w:spacing w:after="0" w:line="240" w:lineRule="auto"/>
        <w:jc w:val="center"/>
        <w:rPr>
          <w:rFonts w:ascii="Book Antiqua" w:eastAsia="Times New Roman" w:hAnsi="Book Antiqua" w:cs="Book Antiqua"/>
          <w:b/>
          <w:bCs/>
          <w:sz w:val="26"/>
          <w:szCs w:val="26"/>
          <w:lang w:val="sv-SE"/>
        </w:rPr>
      </w:pPr>
      <w:r w:rsidRPr="00F701F1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F701F1">
        <w:rPr>
          <w:rFonts w:ascii="Book Antiqua" w:eastAsia="Times New Roman" w:hAnsi="Book Antiqua" w:cs="Book Antiqua"/>
          <w:b/>
          <w:bCs/>
          <w:sz w:val="26"/>
          <w:szCs w:val="26"/>
          <w:lang w:val="sv-SE"/>
        </w:rPr>
        <w:t xml:space="preserve">Republic of </w:t>
      </w:r>
      <w:proofErr w:type="spellStart"/>
      <w:r w:rsidRPr="00F701F1">
        <w:rPr>
          <w:rFonts w:ascii="Book Antiqua" w:eastAsia="Times New Roman" w:hAnsi="Book Antiqua" w:cs="Book Antiqua"/>
          <w:b/>
          <w:bCs/>
          <w:sz w:val="26"/>
          <w:szCs w:val="26"/>
        </w:rPr>
        <w:t>Kosovo</w:t>
      </w:r>
      <w:proofErr w:type="spellEnd"/>
    </w:p>
    <w:p w:rsidR="00F701F1" w:rsidRPr="00F701F1" w:rsidRDefault="00F701F1" w:rsidP="00F701F1">
      <w:pPr>
        <w:spacing w:after="0" w:line="240" w:lineRule="auto"/>
        <w:rPr>
          <w:rFonts w:ascii="Book Antiqua" w:eastAsia="Times New Roman" w:hAnsi="Book Antiqua" w:cs="Book Antiqua"/>
          <w:b/>
          <w:bCs/>
          <w:i/>
          <w:iCs/>
          <w:sz w:val="24"/>
          <w:szCs w:val="24"/>
        </w:rPr>
      </w:pPr>
      <w:r w:rsidRPr="00F701F1">
        <w:rPr>
          <w:rFonts w:ascii="Book Antiqua" w:eastAsia="Times New Roman" w:hAnsi="Book Antiqua" w:cs="Book Antiqua"/>
          <w:b/>
          <w:bCs/>
          <w:i/>
          <w:iCs/>
          <w:sz w:val="24"/>
          <w:szCs w:val="24"/>
        </w:rPr>
        <w:t xml:space="preserve">                                                      Qeveria –</w:t>
      </w:r>
      <w:proofErr w:type="spellStart"/>
      <w:r w:rsidRPr="00F701F1">
        <w:rPr>
          <w:rFonts w:ascii="Book Antiqua" w:eastAsia="Times New Roman" w:hAnsi="Book Antiqua" w:cs="Book Antiqua"/>
          <w:b/>
          <w:bCs/>
          <w:i/>
          <w:iCs/>
          <w:sz w:val="24"/>
          <w:szCs w:val="24"/>
        </w:rPr>
        <w:t>Vlada</w:t>
      </w:r>
      <w:proofErr w:type="spellEnd"/>
      <w:r w:rsidRPr="00F701F1">
        <w:rPr>
          <w:rFonts w:ascii="Book Antiqua" w:eastAsia="Times New Roman" w:hAnsi="Book Antiqua" w:cs="Book Antiqua"/>
          <w:b/>
          <w:bCs/>
          <w:i/>
          <w:iCs/>
          <w:sz w:val="24"/>
          <w:szCs w:val="24"/>
        </w:rPr>
        <w:t>-Government</w:t>
      </w:r>
      <w:bookmarkEnd w:id="0"/>
    </w:p>
    <w:p w:rsidR="00F701F1" w:rsidRPr="00F701F1" w:rsidRDefault="00F701F1" w:rsidP="00F701F1">
      <w:pPr>
        <w:spacing w:after="0" w:line="240" w:lineRule="auto"/>
        <w:jc w:val="center"/>
        <w:rPr>
          <w:rFonts w:ascii="Book Antiqua" w:eastAsia="Times New Roman" w:hAnsi="Book Antiqua" w:cs="Book Antiqua"/>
          <w:b/>
          <w:bCs/>
          <w:i/>
          <w:iCs/>
          <w:sz w:val="24"/>
          <w:szCs w:val="24"/>
        </w:rPr>
      </w:pPr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>Ministria e Arsimit, Shkencës, Teknologjisë dhe Inovacionit /</w:t>
      </w:r>
      <w:proofErr w:type="spellStart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>Ministarstvo</w:t>
      </w:r>
      <w:proofErr w:type="spellEnd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 xml:space="preserve"> Obrazovanja, </w:t>
      </w:r>
      <w:proofErr w:type="spellStart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>Nauke</w:t>
      </w:r>
      <w:proofErr w:type="spellEnd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 xml:space="preserve">, </w:t>
      </w:r>
      <w:proofErr w:type="spellStart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>Tehnologije</w:t>
      </w:r>
      <w:proofErr w:type="spellEnd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 xml:space="preserve"> i </w:t>
      </w:r>
      <w:proofErr w:type="spellStart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>Inovacije</w:t>
      </w:r>
      <w:proofErr w:type="spellEnd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 xml:space="preserve"> /</w:t>
      </w:r>
      <w:proofErr w:type="spellStart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>Ministry</w:t>
      </w:r>
      <w:proofErr w:type="spellEnd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>of</w:t>
      </w:r>
      <w:proofErr w:type="spellEnd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>Education</w:t>
      </w:r>
      <w:proofErr w:type="spellEnd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 xml:space="preserve">, </w:t>
      </w:r>
      <w:proofErr w:type="spellStart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>Science</w:t>
      </w:r>
      <w:proofErr w:type="spellEnd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 xml:space="preserve">, </w:t>
      </w:r>
      <w:proofErr w:type="spellStart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>Technology</w:t>
      </w:r>
      <w:proofErr w:type="spellEnd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>and</w:t>
      </w:r>
      <w:proofErr w:type="spellEnd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701F1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>Inovation</w:t>
      </w:r>
      <w:proofErr w:type="spellEnd"/>
    </w:p>
    <w:p w:rsidR="00F701F1" w:rsidRDefault="00F701F1">
      <w:r>
        <w:t xml:space="preserve">                                                                                                                                                           </w:t>
      </w:r>
    </w:p>
    <w:p w:rsidR="00F701F1" w:rsidRDefault="00F701F1">
      <w:r>
        <w:t xml:space="preserve">                                                                                                                                                     Datë: 03.05.2024</w:t>
      </w:r>
    </w:p>
    <w:p w:rsidR="00F701F1" w:rsidRDefault="00F701F1"/>
    <w:p w:rsidR="00F701F1" w:rsidRPr="00F701F1" w:rsidRDefault="00F701F1" w:rsidP="00F701F1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</w:t>
      </w:r>
      <w:r w:rsidRPr="00F701F1">
        <w:rPr>
          <w:rFonts w:ascii="Times New Roman" w:hAnsi="Times New Roman" w:cs="Times New Roman"/>
          <w:sz w:val="32"/>
          <w:szCs w:val="32"/>
        </w:rPr>
        <w:t xml:space="preserve">  NJOFTIM</w:t>
      </w:r>
    </w:p>
    <w:p w:rsidR="00B25618" w:rsidRPr="00B25618" w:rsidRDefault="00B25618" w:rsidP="00F70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</w:rPr>
      </w:pPr>
      <w:r>
        <w:t xml:space="preserve">Njoftohen të gjitha OJQ-të e interesuara për aplikim se </w:t>
      </w:r>
      <w:r w:rsidR="00F701F1">
        <w:t>afati i thirrjes publike “</w:t>
      </w:r>
      <w:r w:rsidR="00F701F1">
        <w:rPr>
          <w:rFonts w:ascii="Times New Roman" w:hAnsi="Times New Roman"/>
          <w:b/>
          <w:color w:val="000000"/>
        </w:rPr>
        <w:t>Thirrje publike për ofrimin e mbështet</w:t>
      </w:r>
      <w:r w:rsidR="00F701F1">
        <w:rPr>
          <w:rFonts w:ascii="Times New Roman" w:hAnsi="Times New Roman"/>
          <w:b/>
          <w:color w:val="000000"/>
        </w:rPr>
        <w:t xml:space="preserve">jes financiare për financimin e </w:t>
      </w:r>
      <w:r w:rsidR="00F701F1">
        <w:rPr>
          <w:rFonts w:ascii="Times New Roman" w:hAnsi="Times New Roman"/>
          <w:b/>
          <w:color w:val="000000"/>
        </w:rPr>
        <w:t xml:space="preserve">projekteve të OJQ-ve që drejtojnë qendra mësimore që mbështesin nxënësit rom, </w:t>
      </w:r>
      <w:proofErr w:type="spellStart"/>
      <w:r w:rsidR="00F701F1">
        <w:rPr>
          <w:rFonts w:ascii="Times New Roman" w:hAnsi="Times New Roman"/>
          <w:b/>
          <w:color w:val="000000"/>
        </w:rPr>
        <w:t>ashkali</w:t>
      </w:r>
      <w:proofErr w:type="spellEnd"/>
      <w:r w:rsidR="00F701F1">
        <w:rPr>
          <w:rFonts w:ascii="Times New Roman" w:hAnsi="Times New Roman"/>
          <w:b/>
          <w:color w:val="000000"/>
        </w:rPr>
        <w:t xml:space="preserve"> dhe egjiptian, si dhe nxënës të tjerë, që kontribuojnë në arritjen arsimore</w:t>
      </w:r>
      <w:r w:rsidR="00F701F1">
        <w:rPr>
          <w:rFonts w:ascii="Times New Roman" w:hAnsi="Times New Roman"/>
          <w:b/>
          <w:color w:val="000000"/>
        </w:rPr>
        <w:t>”</w:t>
      </w:r>
      <w:r>
        <w:rPr>
          <w:rFonts w:ascii="Times New Roman" w:hAnsi="Times New Roman"/>
          <w:b/>
          <w:color w:val="000000"/>
        </w:rPr>
        <w:t xml:space="preserve">, </w:t>
      </w:r>
      <w:r w:rsidRPr="00B25618">
        <w:rPr>
          <w:rFonts w:ascii="Times New Roman" w:hAnsi="Times New Roman"/>
          <w:color w:val="000000"/>
        </w:rPr>
        <w:t>zgjatet për 15 ditë.</w:t>
      </w:r>
    </w:p>
    <w:p w:rsidR="00F701F1" w:rsidRPr="00B25618" w:rsidRDefault="00B25618" w:rsidP="00F70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</w:rPr>
      </w:pPr>
      <w:r w:rsidRPr="00B25618">
        <w:rPr>
          <w:rFonts w:ascii="Times New Roman" w:hAnsi="Times New Roman"/>
          <w:color w:val="000000"/>
        </w:rPr>
        <w:t>Në vijim është kalendari indikativ me data të ndryshuara bazuar në zgjatjen</w:t>
      </w:r>
      <w:r>
        <w:rPr>
          <w:rFonts w:ascii="Times New Roman" w:hAnsi="Times New Roman"/>
          <w:color w:val="000000"/>
        </w:rPr>
        <w:t xml:space="preserve"> </w:t>
      </w:r>
      <w:r w:rsidRPr="00B25618">
        <w:rPr>
          <w:rFonts w:ascii="Times New Roman" w:hAnsi="Times New Roman"/>
          <w:color w:val="000000"/>
        </w:rPr>
        <w:t>e afatit për aplikim.</w:t>
      </w:r>
      <w:r w:rsidR="008E5091" w:rsidRPr="00B25618">
        <w:rPr>
          <w:rFonts w:ascii="Times New Roman" w:hAnsi="Times New Roman"/>
          <w:color w:val="000000"/>
        </w:rPr>
        <w:t xml:space="preserve"> </w:t>
      </w:r>
    </w:p>
    <w:p w:rsidR="00F701F1" w:rsidRDefault="00F701F1"/>
    <w:p w:rsidR="00F701F1" w:rsidRDefault="00F701F1" w:rsidP="00F701F1">
      <w:pPr>
        <w:pStyle w:val="Heading2"/>
        <w:numPr>
          <w:ilvl w:val="0"/>
          <w:numId w:val="2"/>
        </w:numPr>
        <w:rPr>
          <w:rFonts w:ascii="Times New Roman" w:eastAsia="Times New Roman" w:hAnsi="Times New Roman" w:cs="Times New Roman"/>
          <w:b w:val="0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70C0"/>
          <w:sz w:val="24"/>
          <w:szCs w:val="24"/>
        </w:rPr>
        <w:t xml:space="preserve">KALENDARI INDIKATIV I REALIZIMIT TË THIRRJES </w:t>
      </w:r>
    </w:p>
    <w:p w:rsidR="00F701F1" w:rsidRDefault="00F701F1" w:rsidP="00F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Fazat procedurale të thirrjes </w:t>
      </w:r>
    </w:p>
    <w:p w:rsidR="00F701F1" w:rsidRDefault="00F701F1" w:rsidP="00F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1F1" w:rsidRDefault="00F701F1" w:rsidP="00F701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Afati i fundit për aplikimet: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Maj 2024</w:t>
      </w:r>
    </w:p>
    <w:p w:rsidR="00F701F1" w:rsidRDefault="00F701F1" w:rsidP="00F701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Afati i fundit për dërgimin e pyetjeve në lidhje me thirrjen: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Maj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</w:p>
    <w:p w:rsidR="00F701F1" w:rsidRDefault="00F701F1" w:rsidP="00F701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Afati i fundit për dërgimin e përgjigjeve në pyetj</w:t>
      </w:r>
      <w:r>
        <w:rPr>
          <w:rFonts w:ascii="Times New Roman" w:eastAsia="Times New Roman" w:hAnsi="Times New Roman" w:cs="Times New Roman"/>
          <w:sz w:val="24"/>
          <w:szCs w:val="24"/>
        </w:rPr>
        <w:t>et që lidhen me thirrjen: 15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Maj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</w:p>
    <w:p w:rsidR="00F701F1" w:rsidRDefault="00F701F1" w:rsidP="00F701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Afati për verifikimin e përputhshmërisë me kriteret procedurale dhe njoftimin e palëve: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Maj 2024</w:t>
      </w:r>
    </w:p>
    <w:p w:rsidR="00F701F1" w:rsidRDefault="00F701F1" w:rsidP="00F701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Afati për vlerësimin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përmbajtësor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të aplikimeve: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Qershor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</w:p>
    <w:p w:rsidR="00F701F1" w:rsidRDefault="00F701F1" w:rsidP="00F701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Afati i fundit për kërkesën për dorëzimin e dokumenteve shtesë: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25618">
        <w:rPr>
          <w:rFonts w:ascii="Times New Roman" w:eastAsia="Times New Roman" w:hAnsi="Times New Roman" w:cs="Times New Roman"/>
          <w:sz w:val="24"/>
          <w:szCs w:val="24"/>
          <w:u w:val="single"/>
        </w:rPr>
        <w:t>Qershor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</w:p>
    <w:p w:rsidR="00F701F1" w:rsidRDefault="00F701F1" w:rsidP="00F701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Afati i fundit për dorëzimin e dokumentacionit të kërkuar: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Qershor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</w:p>
    <w:p w:rsidR="00F701F1" w:rsidRDefault="00F701F1" w:rsidP="00F701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Afati i fundit për publikimin e vendimit për ndarjen e fondeve publike dhe njoftimin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aplikues</w:t>
      </w:r>
      <w:r w:rsidR="00B25618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Qershor 2024</w:t>
      </w:r>
    </w:p>
    <w:p w:rsidR="00F701F1" w:rsidRDefault="00F701F1" w:rsidP="00F701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Afati për kontraktim: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Korrik 2024</w:t>
      </w:r>
    </w:p>
    <w:p w:rsidR="00F701F1" w:rsidRDefault="00F701F1" w:rsidP="00F70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673C" w:rsidRDefault="0048673C" w:rsidP="00F70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01F1" w:rsidRDefault="00F701F1" w:rsidP="00F70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Financuesi ka të drejtë të përditësojë kalendarin indikativ. Duhet ta dini se çdo ndryshim në kalendarin indikativ do të publikohet në faqen e internetit: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www.masht.rks-gov.net</w:t>
        </w:r>
      </w:hyperlink>
    </w:p>
    <w:p w:rsidR="00F701F1" w:rsidRDefault="00F701F1"/>
    <w:sectPr w:rsidR="00F70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5D4"/>
    <w:multiLevelType w:val="multilevel"/>
    <w:tmpl w:val="4056A6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59524E"/>
    <w:multiLevelType w:val="multilevel"/>
    <w:tmpl w:val="9E8E15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F1"/>
    <w:rsid w:val="0048673C"/>
    <w:rsid w:val="008E5091"/>
    <w:rsid w:val="009A0239"/>
    <w:rsid w:val="00B25618"/>
    <w:rsid w:val="00CF6150"/>
    <w:rsid w:val="00F7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C72C9C"/>
  <w15:chartTrackingRefBased/>
  <w15:docId w15:val="{C1722F44-9EE7-41B6-AFC9-AB54611E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1F1"/>
    <w:pPr>
      <w:spacing w:after="200" w:line="276" w:lineRule="auto"/>
    </w:pPr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0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01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8E50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8E5091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E509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E50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3C"/>
    <w:rPr>
      <w:rFonts w:ascii="Segoe UI" w:eastAsia="Calibr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ht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09E1C-FF86-4CD0-A1ED-F3E3AF3C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 Safqi</dc:creator>
  <cp:keywords/>
  <dc:description/>
  <cp:lastModifiedBy/>
  <cp:revision>1</cp:revision>
  <cp:lastPrinted>2024-05-03T12:09:00Z</cp:lastPrinted>
  <dcterms:created xsi:type="dcterms:W3CDTF">2024-05-03T08:25:00Z</dcterms:created>
</cp:coreProperties>
</file>