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A07" w:rsidRPr="003503FD" w:rsidRDefault="00011A07" w:rsidP="00011A07">
      <w:pPr>
        <w:spacing w:line="276" w:lineRule="auto"/>
        <w:jc w:val="both"/>
        <w:rPr>
          <w:b/>
          <w:bCs/>
          <w:szCs w:val="24"/>
        </w:rPr>
      </w:pPr>
      <w:r w:rsidRPr="003503FD">
        <w:rPr>
          <w:noProof/>
          <w:szCs w:val="24"/>
          <w:lang w:eastAsia="sq-AL"/>
        </w:rPr>
        <w:drawing>
          <wp:anchor distT="0" distB="0" distL="114300" distR="114300" simplePos="0" relativeHeight="251659264" behindDoc="1" locked="0" layoutInCell="1" allowOverlap="1" wp14:anchorId="0ABD2A43" wp14:editId="160AF26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38200" cy="928370"/>
            <wp:effectExtent l="0" t="0" r="0" b="508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A07" w:rsidRPr="003503FD" w:rsidRDefault="00011A07" w:rsidP="00011A07">
      <w:pPr>
        <w:spacing w:line="276" w:lineRule="auto"/>
        <w:jc w:val="center"/>
        <w:rPr>
          <w:rFonts w:eastAsia="Batang"/>
          <w:b/>
          <w:bCs/>
          <w:szCs w:val="24"/>
          <w:lang w:val="sv-SE"/>
        </w:rPr>
      </w:pPr>
      <w:r w:rsidRPr="003503FD">
        <w:rPr>
          <w:b/>
          <w:bCs/>
          <w:szCs w:val="24"/>
        </w:rPr>
        <w:t>Republika e Kosovës</w:t>
      </w:r>
    </w:p>
    <w:p w:rsidR="00011A07" w:rsidRPr="003503FD" w:rsidRDefault="00011A07" w:rsidP="00011A07">
      <w:pPr>
        <w:spacing w:line="276" w:lineRule="auto"/>
        <w:jc w:val="center"/>
        <w:rPr>
          <w:b/>
          <w:bCs/>
          <w:szCs w:val="24"/>
          <w:lang w:val="sv-SE"/>
        </w:rPr>
      </w:pPr>
      <w:r w:rsidRPr="003503FD">
        <w:rPr>
          <w:rFonts w:eastAsia="Batang"/>
          <w:b/>
          <w:bCs/>
          <w:szCs w:val="24"/>
          <w:lang w:val="sv-SE"/>
        </w:rPr>
        <w:t>Republika Kosova-</w:t>
      </w:r>
      <w:r w:rsidRPr="003503FD">
        <w:rPr>
          <w:b/>
          <w:bCs/>
          <w:szCs w:val="24"/>
          <w:lang w:val="sv-SE"/>
        </w:rPr>
        <w:t xml:space="preserve">Republic of </w:t>
      </w:r>
      <w:r w:rsidRPr="003503FD">
        <w:rPr>
          <w:b/>
          <w:bCs/>
          <w:szCs w:val="24"/>
        </w:rPr>
        <w:t>Kosovo</w:t>
      </w:r>
    </w:p>
    <w:p w:rsidR="00011A07" w:rsidRPr="003503FD" w:rsidRDefault="00011A07" w:rsidP="00011A07">
      <w:pPr>
        <w:spacing w:line="276" w:lineRule="auto"/>
        <w:jc w:val="center"/>
        <w:rPr>
          <w:b/>
          <w:bCs/>
          <w:i/>
          <w:iCs/>
          <w:szCs w:val="24"/>
        </w:rPr>
      </w:pPr>
      <w:r w:rsidRPr="003503FD">
        <w:rPr>
          <w:b/>
          <w:bCs/>
          <w:i/>
          <w:iCs/>
          <w:szCs w:val="24"/>
        </w:rPr>
        <w:t>Qeveria –Vlada-Government</w:t>
      </w:r>
    </w:p>
    <w:p w:rsidR="00011A07" w:rsidRPr="003503FD" w:rsidRDefault="00011A07" w:rsidP="00011A07">
      <w:pPr>
        <w:spacing w:line="276" w:lineRule="auto"/>
        <w:jc w:val="center"/>
        <w:rPr>
          <w:bCs/>
          <w:i/>
          <w:iCs/>
          <w:szCs w:val="24"/>
        </w:rPr>
      </w:pPr>
      <w:r w:rsidRPr="003503FD">
        <w:rPr>
          <w:bCs/>
          <w:i/>
          <w:iCs/>
          <w:color w:val="000000" w:themeColor="text1"/>
          <w:szCs w:val="24"/>
        </w:rPr>
        <w:t xml:space="preserve">Ministria e Arsimit, Shkencës, Teknologjisë dhe Inovacionit </w:t>
      </w:r>
      <w:r w:rsidRPr="003503FD">
        <w:rPr>
          <w:bCs/>
          <w:i/>
          <w:iCs/>
          <w:szCs w:val="24"/>
        </w:rPr>
        <w:t>/ Ministarstvo obrazovanja, nauke,tehnologije i inovacije / Ministry of Education, Science, Technology and Innovation</w:t>
      </w:r>
    </w:p>
    <w:p w:rsidR="00011A07" w:rsidRDefault="00011A07" w:rsidP="00011A07">
      <w:pPr>
        <w:spacing w:line="276" w:lineRule="auto"/>
        <w:ind w:right="1169"/>
        <w:jc w:val="both"/>
        <w:rPr>
          <w:b/>
          <w:sz w:val="24"/>
          <w:szCs w:val="24"/>
        </w:rPr>
      </w:pPr>
    </w:p>
    <w:p w:rsidR="00BE2E6A" w:rsidRDefault="00BE2E6A" w:rsidP="00011A07">
      <w:pPr>
        <w:spacing w:line="276" w:lineRule="auto"/>
        <w:ind w:right="1169"/>
        <w:jc w:val="both"/>
        <w:rPr>
          <w:b/>
          <w:szCs w:val="24"/>
        </w:rPr>
      </w:pPr>
    </w:p>
    <w:p w:rsidR="008D53C4" w:rsidRDefault="008D53C4" w:rsidP="00011A07">
      <w:pPr>
        <w:spacing w:line="276" w:lineRule="auto"/>
        <w:ind w:right="1169"/>
        <w:jc w:val="both"/>
        <w:rPr>
          <w:b/>
          <w:szCs w:val="24"/>
        </w:rPr>
      </w:pPr>
    </w:p>
    <w:p w:rsidR="008D53C4" w:rsidRDefault="008D53C4" w:rsidP="00011A07">
      <w:pPr>
        <w:spacing w:line="276" w:lineRule="auto"/>
        <w:ind w:right="1169"/>
        <w:jc w:val="both"/>
        <w:rPr>
          <w:b/>
          <w:szCs w:val="24"/>
        </w:rPr>
      </w:pPr>
    </w:p>
    <w:p w:rsidR="008D53C4" w:rsidRPr="00A8002D" w:rsidRDefault="008D53C4" w:rsidP="00011A07">
      <w:pPr>
        <w:spacing w:line="276" w:lineRule="auto"/>
        <w:ind w:right="1169"/>
        <w:jc w:val="both"/>
        <w:rPr>
          <w:b/>
          <w:sz w:val="24"/>
          <w:szCs w:val="24"/>
        </w:rPr>
      </w:pPr>
    </w:p>
    <w:p w:rsidR="00011A07" w:rsidRPr="00A8002D" w:rsidRDefault="00A63565" w:rsidP="00011A07">
      <w:pPr>
        <w:pStyle w:val="BodyText"/>
        <w:spacing w:before="25" w:line="276" w:lineRule="auto"/>
        <w:ind w:right="131"/>
        <w:jc w:val="both"/>
        <w:rPr>
          <w:sz w:val="24"/>
          <w:szCs w:val="24"/>
          <w:lang w:eastAsia="bs-Latn-BA"/>
        </w:rPr>
      </w:pPr>
      <w:r w:rsidRPr="00A8002D">
        <w:rPr>
          <w:w w:val="110"/>
          <w:sz w:val="24"/>
          <w:szCs w:val="24"/>
        </w:rPr>
        <w:t>Ministria e Arsimit, Shkencës, Teknologjisë dhe Inovacionit</w:t>
      </w:r>
      <w:r w:rsidR="00011A07" w:rsidRPr="00A8002D">
        <w:rPr>
          <w:w w:val="110"/>
          <w:sz w:val="24"/>
          <w:szCs w:val="24"/>
        </w:rPr>
        <w:t>,</w:t>
      </w:r>
      <w:r w:rsidR="00011A07" w:rsidRPr="00A8002D">
        <w:rPr>
          <w:spacing w:val="1"/>
          <w:w w:val="110"/>
          <w:sz w:val="24"/>
          <w:szCs w:val="24"/>
        </w:rPr>
        <w:t xml:space="preserve"> </w:t>
      </w:r>
      <w:r w:rsidR="00011A07" w:rsidRPr="00A8002D">
        <w:rPr>
          <w:w w:val="110"/>
          <w:sz w:val="24"/>
          <w:szCs w:val="24"/>
        </w:rPr>
        <w:t>duke u bazuar në Udhëzimin</w:t>
      </w:r>
      <w:r w:rsidR="00011A07" w:rsidRPr="00A8002D">
        <w:rPr>
          <w:spacing w:val="1"/>
          <w:w w:val="110"/>
          <w:sz w:val="24"/>
          <w:szCs w:val="24"/>
        </w:rPr>
        <w:t xml:space="preserve"> </w:t>
      </w:r>
      <w:r w:rsidR="00011A07" w:rsidRPr="00A8002D">
        <w:rPr>
          <w:w w:val="110"/>
          <w:sz w:val="24"/>
          <w:szCs w:val="24"/>
        </w:rPr>
        <w:t>Administrativ</w:t>
      </w:r>
      <w:r w:rsidR="00011A07" w:rsidRPr="00A8002D">
        <w:rPr>
          <w:spacing w:val="1"/>
          <w:w w:val="110"/>
          <w:sz w:val="24"/>
          <w:szCs w:val="24"/>
        </w:rPr>
        <w:t xml:space="preserve"> </w:t>
      </w:r>
      <w:r w:rsidR="00A8002D" w:rsidRPr="00A8002D">
        <w:rPr>
          <w:w w:val="110"/>
          <w:sz w:val="24"/>
          <w:szCs w:val="24"/>
        </w:rPr>
        <w:t xml:space="preserve">8/2022 </w:t>
      </w:r>
      <w:r w:rsidRPr="00A8002D">
        <w:rPr>
          <w:w w:val="110"/>
          <w:sz w:val="24"/>
          <w:szCs w:val="24"/>
        </w:rPr>
        <w:t>“Dokumentacioni shkollor në arsimin parauniversitar”</w:t>
      </w:r>
      <w:r w:rsidR="00FD356B">
        <w:rPr>
          <w:w w:val="110"/>
          <w:sz w:val="24"/>
          <w:szCs w:val="24"/>
        </w:rPr>
        <w:t xml:space="preserve"> dhe vendimin nr.2-880, dt.11.05.20</w:t>
      </w:r>
      <w:r w:rsidR="00B20DD0">
        <w:rPr>
          <w:w w:val="110"/>
          <w:sz w:val="24"/>
          <w:szCs w:val="24"/>
        </w:rPr>
        <w:t>2</w:t>
      </w:r>
      <w:r w:rsidR="00FD356B">
        <w:rPr>
          <w:w w:val="110"/>
          <w:sz w:val="24"/>
          <w:szCs w:val="24"/>
        </w:rPr>
        <w:t>3 për caktimin e kushteve dhe kritereve për botimin e dokumentacionit shkollor parauniversitar</w:t>
      </w:r>
      <w:r w:rsidR="00011A07" w:rsidRPr="00A8002D">
        <w:rPr>
          <w:w w:val="110"/>
          <w:sz w:val="24"/>
          <w:szCs w:val="24"/>
        </w:rPr>
        <w:t>,</w:t>
      </w:r>
      <w:r w:rsidR="00011A07" w:rsidRPr="00A8002D">
        <w:rPr>
          <w:spacing w:val="-12"/>
          <w:w w:val="110"/>
          <w:sz w:val="24"/>
          <w:szCs w:val="24"/>
        </w:rPr>
        <w:t xml:space="preserve"> </w:t>
      </w:r>
      <w:r w:rsidR="00BE2E6A" w:rsidRPr="00A8002D">
        <w:rPr>
          <w:sz w:val="24"/>
          <w:szCs w:val="24"/>
          <w:lang w:eastAsia="bs-Latn-BA"/>
        </w:rPr>
        <w:t>shpall:</w:t>
      </w:r>
    </w:p>
    <w:p w:rsidR="00BE2E6A" w:rsidRPr="00A8002D" w:rsidRDefault="00BE2E6A" w:rsidP="00011A07">
      <w:pPr>
        <w:pStyle w:val="BodyText"/>
        <w:spacing w:before="25" w:line="276" w:lineRule="auto"/>
        <w:ind w:right="131"/>
        <w:jc w:val="both"/>
        <w:rPr>
          <w:sz w:val="24"/>
          <w:szCs w:val="24"/>
        </w:rPr>
      </w:pPr>
    </w:p>
    <w:p w:rsidR="006F3E99" w:rsidRPr="00A8002D" w:rsidRDefault="006F3E99" w:rsidP="006F3E99">
      <w:pPr>
        <w:pStyle w:val="BodyText"/>
        <w:spacing w:before="25" w:line="276" w:lineRule="auto"/>
        <w:ind w:right="131"/>
        <w:jc w:val="center"/>
        <w:rPr>
          <w:b/>
          <w:sz w:val="24"/>
          <w:szCs w:val="24"/>
        </w:rPr>
      </w:pPr>
    </w:p>
    <w:p w:rsidR="00614BD0" w:rsidRPr="00A8002D" w:rsidRDefault="00BE2E6A" w:rsidP="006F3E99">
      <w:pPr>
        <w:pStyle w:val="BodyText"/>
        <w:spacing w:before="25" w:line="276" w:lineRule="auto"/>
        <w:ind w:right="131"/>
        <w:jc w:val="center"/>
        <w:rPr>
          <w:b/>
          <w:sz w:val="24"/>
          <w:szCs w:val="24"/>
        </w:rPr>
      </w:pPr>
      <w:r w:rsidRPr="00A8002D">
        <w:rPr>
          <w:b/>
          <w:sz w:val="24"/>
          <w:szCs w:val="24"/>
        </w:rPr>
        <w:t>K</w:t>
      </w:r>
      <w:r w:rsidR="00614BD0" w:rsidRPr="00A8002D">
        <w:rPr>
          <w:b/>
          <w:sz w:val="24"/>
          <w:szCs w:val="24"/>
        </w:rPr>
        <w:t xml:space="preserve"> </w:t>
      </w:r>
      <w:r w:rsidRPr="00A8002D">
        <w:rPr>
          <w:b/>
          <w:sz w:val="24"/>
          <w:szCs w:val="24"/>
        </w:rPr>
        <w:t>O</w:t>
      </w:r>
      <w:r w:rsidR="00614BD0" w:rsidRPr="00A8002D">
        <w:rPr>
          <w:b/>
          <w:sz w:val="24"/>
          <w:szCs w:val="24"/>
        </w:rPr>
        <w:t xml:space="preserve"> </w:t>
      </w:r>
      <w:r w:rsidRPr="00A8002D">
        <w:rPr>
          <w:b/>
          <w:sz w:val="24"/>
          <w:szCs w:val="24"/>
        </w:rPr>
        <w:t>N</w:t>
      </w:r>
      <w:r w:rsidR="00614BD0" w:rsidRPr="00A8002D">
        <w:rPr>
          <w:b/>
          <w:sz w:val="24"/>
          <w:szCs w:val="24"/>
        </w:rPr>
        <w:t xml:space="preserve"> </w:t>
      </w:r>
      <w:r w:rsidRPr="00A8002D">
        <w:rPr>
          <w:b/>
          <w:sz w:val="24"/>
          <w:szCs w:val="24"/>
        </w:rPr>
        <w:t>K</w:t>
      </w:r>
      <w:r w:rsidR="00614BD0" w:rsidRPr="00A8002D">
        <w:rPr>
          <w:b/>
          <w:sz w:val="24"/>
          <w:szCs w:val="24"/>
        </w:rPr>
        <w:t xml:space="preserve"> </w:t>
      </w:r>
      <w:r w:rsidRPr="00A8002D">
        <w:rPr>
          <w:b/>
          <w:sz w:val="24"/>
          <w:szCs w:val="24"/>
        </w:rPr>
        <w:t>U</w:t>
      </w:r>
      <w:r w:rsidR="00614BD0" w:rsidRPr="00A8002D">
        <w:rPr>
          <w:b/>
          <w:sz w:val="24"/>
          <w:szCs w:val="24"/>
        </w:rPr>
        <w:t xml:space="preserve"> </w:t>
      </w:r>
      <w:r w:rsidRPr="00A8002D">
        <w:rPr>
          <w:b/>
          <w:sz w:val="24"/>
          <w:szCs w:val="24"/>
        </w:rPr>
        <w:t>R</w:t>
      </w:r>
      <w:r w:rsidR="00614BD0" w:rsidRPr="00A8002D">
        <w:rPr>
          <w:b/>
          <w:sz w:val="24"/>
          <w:szCs w:val="24"/>
        </w:rPr>
        <w:t xml:space="preserve"> </w:t>
      </w:r>
      <w:r w:rsidRPr="00A8002D">
        <w:rPr>
          <w:b/>
          <w:sz w:val="24"/>
          <w:szCs w:val="24"/>
        </w:rPr>
        <w:t xml:space="preserve">S </w:t>
      </w:r>
    </w:p>
    <w:p w:rsidR="00BE2E6A" w:rsidRPr="00A8002D" w:rsidRDefault="00BE2E6A" w:rsidP="006F3E99">
      <w:pPr>
        <w:pStyle w:val="BodyText"/>
        <w:spacing w:before="25" w:line="276" w:lineRule="auto"/>
        <w:ind w:right="131"/>
        <w:jc w:val="center"/>
        <w:rPr>
          <w:b/>
          <w:sz w:val="24"/>
          <w:szCs w:val="24"/>
        </w:rPr>
      </w:pPr>
      <w:r w:rsidRPr="00A8002D">
        <w:rPr>
          <w:b/>
          <w:sz w:val="24"/>
          <w:szCs w:val="24"/>
        </w:rPr>
        <w:t>PËR BOTIMIN E DOKUMENTACIONIT SHKOLLOR</w:t>
      </w:r>
    </w:p>
    <w:p w:rsidR="00A63565" w:rsidRPr="00A8002D" w:rsidRDefault="00A63565" w:rsidP="00A63565">
      <w:pPr>
        <w:pStyle w:val="BodyText"/>
        <w:spacing w:before="2" w:line="276" w:lineRule="auto"/>
        <w:ind w:left="360"/>
        <w:jc w:val="both"/>
        <w:rPr>
          <w:sz w:val="24"/>
          <w:szCs w:val="24"/>
        </w:rPr>
      </w:pPr>
    </w:p>
    <w:p w:rsidR="00A63565" w:rsidRPr="00A8002D" w:rsidRDefault="00A63565" w:rsidP="00A63565">
      <w:pPr>
        <w:pStyle w:val="BodyText"/>
        <w:spacing w:before="2" w:line="276" w:lineRule="auto"/>
        <w:ind w:left="720"/>
        <w:jc w:val="both"/>
        <w:rPr>
          <w:sz w:val="24"/>
          <w:szCs w:val="24"/>
        </w:rPr>
      </w:pPr>
    </w:p>
    <w:p w:rsidR="006A5FF0" w:rsidRPr="00A8002D" w:rsidRDefault="006A5FF0" w:rsidP="006A5FF0">
      <w:pPr>
        <w:widowControl/>
        <w:tabs>
          <w:tab w:val="left" w:pos="1671"/>
        </w:tabs>
        <w:autoSpaceDE/>
        <w:autoSpaceDN/>
        <w:ind w:left="-18" w:right="-18"/>
        <w:jc w:val="both"/>
        <w:rPr>
          <w:sz w:val="24"/>
          <w:szCs w:val="24"/>
          <w:lang w:eastAsia="bs-Latn-BA"/>
        </w:rPr>
      </w:pPr>
    </w:p>
    <w:p w:rsidR="006A5FF0" w:rsidRPr="00A8002D" w:rsidRDefault="006A5FF0" w:rsidP="006A5FF0">
      <w:pPr>
        <w:widowControl/>
        <w:tabs>
          <w:tab w:val="left" w:pos="1671"/>
        </w:tabs>
        <w:autoSpaceDE/>
        <w:autoSpaceDN/>
        <w:ind w:left="-18" w:right="-18"/>
        <w:jc w:val="both"/>
        <w:rPr>
          <w:sz w:val="24"/>
          <w:szCs w:val="24"/>
          <w:lang w:eastAsia="bs-Latn-BA"/>
        </w:rPr>
      </w:pPr>
      <w:r w:rsidRPr="00A8002D">
        <w:rPr>
          <w:sz w:val="24"/>
          <w:szCs w:val="24"/>
          <w:lang w:eastAsia="bs-Latn-BA"/>
        </w:rPr>
        <w:t xml:space="preserve"> </w:t>
      </w:r>
      <w:r w:rsidR="001E0D05" w:rsidRPr="00A8002D">
        <w:rPr>
          <w:sz w:val="24"/>
          <w:szCs w:val="24"/>
          <w:lang w:eastAsia="bs-Latn-BA"/>
        </w:rPr>
        <w:t>Dokumentet shkollore</w:t>
      </w:r>
      <w:r w:rsidR="00F17775" w:rsidRPr="00A8002D">
        <w:rPr>
          <w:w w:val="110"/>
          <w:sz w:val="24"/>
          <w:szCs w:val="24"/>
        </w:rPr>
        <w:t xml:space="preserve"> </w:t>
      </w:r>
      <w:r w:rsidR="001E0D05" w:rsidRPr="00A8002D">
        <w:rPr>
          <w:sz w:val="24"/>
          <w:szCs w:val="24"/>
          <w:lang w:eastAsia="bs-Latn-BA"/>
        </w:rPr>
        <w:t xml:space="preserve">të cilat duhët të botohen </w:t>
      </w:r>
      <w:r w:rsidR="002E44C6" w:rsidRPr="00A8002D">
        <w:rPr>
          <w:sz w:val="24"/>
          <w:szCs w:val="24"/>
          <w:lang w:eastAsia="bs-Latn-BA"/>
        </w:rPr>
        <w:t>për të gjitha nivelet</w:t>
      </w:r>
      <w:r w:rsidR="009C2E69" w:rsidRPr="00A8002D">
        <w:rPr>
          <w:sz w:val="24"/>
          <w:szCs w:val="24"/>
          <w:lang w:eastAsia="bs-Latn-BA"/>
        </w:rPr>
        <w:t xml:space="preserve"> e arsimit parauniversitar </w:t>
      </w:r>
      <w:r w:rsidR="001E0D05" w:rsidRPr="00A8002D">
        <w:rPr>
          <w:sz w:val="24"/>
          <w:szCs w:val="24"/>
          <w:lang w:eastAsia="bs-Latn-BA"/>
        </w:rPr>
        <w:t>janë:</w:t>
      </w:r>
      <w:r w:rsidR="009C2E69" w:rsidRPr="00A8002D">
        <w:rPr>
          <w:sz w:val="24"/>
          <w:szCs w:val="24"/>
          <w:lang w:eastAsia="bs-Latn-BA"/>
        </w:rPr>
        <w:t xml:space="preserve"> </w:t>
      </w:r>
      <w:r w:rsidR="002E44C6" w:rsidRPr="00A8002D">
        <w:rPr>
          <w:sz w:val="24"/>
          <w:szCs w:val="24"/>
          <w:lang w:eastAsia="bs-Latn-BA"/>
        </w:rPr>
        <w:t xml:space="preserve">  </w:t>
      </w:r>
    </w:p>
    <w:p w:rsidR="006A5FF0" w:rsidRPr="00A8002D" w:rsidRDefault="006A5FF0" w:rsidP="006A5FF0">
      <w:pPr>
        <w:widowControl/>
        <w:tabs>
          <w:tab w:val="left" w:pos="1671"/>
        </w:tabs>
        <w:autoSpaceDE/>
        <w:autoSpaceDN/>
        <w:ind w:left="342" w:right="-18"/>
        <w:jc w:val="both"/>
        <w:rPr>
          <w:sz w:val="24"/>
          <w:szCs w:val="24"/>
          <w:lang w:eastAsia="bs-Latn-BA"/>
        </w:rPr>
      </w:pPr>
    </w:p>
    <w:p w:rsidR="003B19EC" w:rsidRPr="00A8002D" w:rsidRDefault="003B19EC" w:rsidP="003B19EC">
      <w:pPr>
        <w:pStyle w:val="ListParagraph"/>
        <w:widowControl/>
        <w:numPr>
          <w:ilvl w:val="0"/>
          <w:numId w:val="4"/>
        </w:numPr>
        <w:tabs>
          <w:tab w:val="left" w:pos="1671"/>
        </w:tabs>
        <w:autoSpaceDE/>
        <w:autoSpaceDN/>
        <w:ind w:right="-18"/>
        <w:jc w:val="both"/>
        <w:rPr>
          <w:sz w:val="24"/>
          <w:szCs w:val="24"/>
          <w:lang w:eastAsia="bs-Latn-BA"/>
        </w:rPr>
      </w:pPr>
      <w:r w:rsidRPr="00A8002D">
        <w:rPr>
          <w:sz w:val="24"/>
          <w:szCs w:val="24"/>
          <w:lang w:eastAsia="bs-Latn-BA"/>
        </w:rPr>
        <w:t xml:space="preserve"> </w:t>
      </w:r>
      <w:r w:rsidR="006A5FF0" w:rsidRPr="00A8002D">
        <w:rPr>
          <w:sz w:val="24"/>
          <w:szCs w:val="24"/>
          <w:lang w:eastAsia="bs-Latn-BA"/>
        </w:rPr>
        <w:t>Libri i k</w:t>
      </w:r>
      <w:r w:rsidR="00BE2E6A" w:rsidRPr="00A8002D">
        <w:rPr>
          <w:sz w:val="24"/>
          <w:szCs w:val="24"/>
          <w:lang w:eastAsia="bs-Latn-BA"/>
        </w:rPr>
        <w:t xml:space="preserve">lasës </w:t>
      </w:r>
    </w:p>
    <w:p w:rsidR="003B19EC" w:rsidRPr="00A8002D" w:rsidRDefault="006A5FF0" w:rsidP="003B19EC">
      <w:pPr>
        <w:pStyle w:val="ListParagraph"/>
        <w:widowControl/>
        <w:numPr>
          <w:ilvl w:val="0"/>
          <w:numId w:val="4"/>
        </w:numPr>
        <w:tabs>
          <w:tab w:val="left" w:pos="1671"/>
        </w:tabs>
        <w:autoSpaceDE/>
        <w:autoSpaceDN/>
        <w:ind w:right="-18"/>
        <w:jc w:val="both"/>
        <w:rPr>
          <w:sz w:val="24"/>
          <w:szCs w:val="24"/>
          <w:lang w:eastAsia="bs-Latn-BA"/>
        </w:rPr>
      </w:pPr>
      <w:r w:rsidRPr="00A8002D">
        <w:rPr>
          <w:sz w:val="24"/>
          <w:szCs w:val="24"/>
          <w:lang w:eastAsia="bs-Latn-BA"/>
        </w:rPr>
        <w:t xml:space="preserve"> Libri amë;</w:t>
      </w:r>
    </w:p>
    <w:p w:rsidR="003B19EC" w:rsidRPr="00A8002D" w:rsidRDefault="006A5FF0" w:rsidP="003B19EC">
      <w:pPr>
        <w:pStyle w:val="ListParagraph"/>
        <w:widowControl/>
        <w:numPr>
          <w:ilvl w:val="0"/>
          <w:numId w:val="4"/>
        </w:numPr>
        <w:tabs>
          <w:tab w:val="left" w:pos="1671"/>
        </w:tabs>
        <w:autoSpaceDE/>
        <w:autoSpaceDN/>
        <w:ind w:right="-18"/>
        <w:jc w:val="both"/>
        <w:rPr>
          <w:sz w:val="24"/>
          <w:szCs w:val="24"/>
          <w:lang w:eastAsia="bs-Latn-BA"/>
        </w:rPr>
      </w:pPr>
      <w:r w:rsidRPr="00A8002D">
        <w:rPr>
          <w:sz w:val="24"/>
          <w:szCs w:val="24"/>
          <w:lang w:eastAsia="bs-Latn-BA"/>
        </w:rPr>
        <w:t xml:space="preserve"> Libri për regjistrimin e nxënësve në klasë të parë;</w:t>
      </w:r>
    </w:p>
    <w:p w:rsidR="003B19EC" w:rsidRPr="00A8002D" w:rsidRDefault="006A5FF0" w:rsidP="003B19EC">
      <w:pPr>
        <w:pStyle w:val="ListParagraph"/>
        <w:widowControl/>
        <w:numPr>
          <w:ilvl w:val="0"/>
          <w:numId w:val="4"/>
        </w:numPr>
        <w:tabs>
          <w:tab w:val="left" w:pos="1671"/>
        </w:tabs>
        <w:autoSpaceDE/>
        <w:autoSpaceDN/>
        <w:ind w:right="-18"/>
        <w:jc w:val="both"/>
        <w:rPr>
          <w:sz w:val="24"/>
          <w:szCs w:val="24"/>
          <w:lang w:eastAsia="bs-Latn-BA"/>
        </w:rPr>
      </w:pPr>
      <w:r w:rsidRPr="00A8002D">
        <w:rPr>
          <w:sz w:val="24"/>
          <w:szCs w:val="24"/>
          <w:lang w:eastAsia="bs-Latn-BA"/>
        </w:rPr>
        <w:t xml:space="preserve"> Dëftesa;</w:t>
      </w:r>
    </w:p>
    <w:p w:rsidR="003B19EC" w:rsidRPr="00A8002D" w:rsidRDefault="003B19EC" w:rsidP="003B19EC">
      <w:pPr>
        <w:pStyle w:val="ListParagraph"/>
        <w:widowControl/>
        <w:numPr>
          <w:ilvl w:val="0"/>
          <w:numId w:val="4"/>
        </w:numPr>
        <w:tabs>
          <w:tab w:val="left" w:pos="1671"/>
        </w:tabs>
        <w:autoSpaceDE/>
        <w:autoSpaceDN/>
        <w:ind w:right="-18"/>
        <w:jc w:val="both"/>
        <w:rPr>
          <w:sz w:val="24"/>
          <w:szCs w:val="24"/>
          <w:lang w:eastAsia="bs-Latn-BA"/>
        </w:rPr>
      </w:pPr>
      <w:r w:rsidRPr="00A8002D">
        <w:rPr>
          <w:sz w:val="24"/>
          <w:szCs w:val="24"/>
          <w:lang w:eastAsia="bs-Latn-BA"/>
        </w:rPr>
        <w:t xml:space="preserve"> </w:t>
      </w:r>
      <w:r w:rsidR="006A5FF0" w:rsidRPr="00A8002D">
        <w:rPr>
          <w:sz w:val="24"/>
          <w:szCs w:val="24"/>
          <w:lang w:eastAsia="bs-Latn-BA"/>
        </w:rPr>
        <w:t>Libreza e nxënësit;</w:t>
      </w:r>
    </w:p>
    <w:p w:rsidR="003B19EC" w:rsidRPr="00A8002D" w:rsidRDefault="006A5FF0" w:rsidP="003B19EC">
      <w:pPr>
        <w:pStyle w:val="ListParagraph"/>
        <w:widowControl/>
        <w:numPr>
          <w:ilvl w:val="0"/>
          <w:numId w:val="4"/>
        </w:numPr>
        <w:tabs>
          <w:tab w:val="left" w:pos="1671"/>
        </w:tabs>
        <w:autoSpaceDE/>
        <w:autoSpaceDN/>
        <w:ind w:right="-18"/>
        <w:jc w:val="both"/>
        <w:rPr>
          <w:sz w:val="24"/>
          <w:szCs w:val="24"/>
          <w:lang w:eastAsia="bs-Latn-BA"/>
        </w:rPr>
      </w:pPr>
      <w:r w:rsidRPr="00A8002D">
        <w:rPr>
          <w:sz w:val="24"/>
          <w:szCs w:val="24"/>
          <w:lang w:eastAsia="bs-Latn-BA"/>
        </w:rPr>
        <w:t xml:space="preserve"> Diploma;</w:t>
      </w:r>
    </w:p>
    <w:p w:rsidR="003B19EC" w:rsidRPr="00A8002D" w:rsidRDefault="003B19EC" w:rsidP="003B19EC">
      <w:pPr>
        <w:pStyle w:val="ListParagraph"/>
        <w:widowControl/>
        <w:numPr>
          <w:ilvl w:val="0"/>
          <w:numId w:val="4"/>
        </w:numPr>
        <w:tabs>
          <w:tab w:val="left" w:pos="1671"/>
        </w:tabs>
        <w:autoSpaceDE/>
        <w:autoSpaceDN/>
        <w:ind w:right="-18"/>
        <w:jc w:val="both"/>
        <w:rPr>
          <w:sz w:val="24"/>
          <w:szCs w:val="24"/>
          <w:lang w:eastAsia="bs-Latn-BA"/>
        </w:rPr>
      </w:pPr>
      <w:r w:rsidRPr="00A8002D">
        <w:rPr>
          <w:sz w:val="24"/>
          <w:szCs w:val="24"/>
          <w:lang w:eastAsia="bs-Latn-BA"/>
        </w:rPr>
        <w:t xml:space="preserve"> </w:t>
      </w:r>
      <w:r w:rsidR="006A5FF0" w:rsidRPr="00A8002D">
        <w:rPr>
          <w:sz w:val="24"/>
          <w:szCs w:val="24"/>
          <w:lang w:eastAsia="bs-Latn-BA"/>
        </w:rPr>
        <w:t>Certifikata e profesionit;</w:t>
      </w:r>
    </w:p>
    <w:p w:rsidR="003B19EC" w:rsidRPr="00A8002D" w:rsidRDefault="006A5FF0" w:rsidP="003B19EC">
      <w:pPr>
        <w:pStyle w:val="ListParagraph"/>
        <w:widowControl/>
        <w:numPr>
          <w:ilvl w:val="0"/>
          <w:numId w:val="4"/>
        </w:numPr>
        <w:tabs>
          <w:tab w:val="left" w:pos="1671"/>
        </w:tabs>
        <w:autoSpaceDE/>
        <w:autoSpaceDN/>
        <w:ind w:right="-18"/>
        <w:jc w:val="both"/>
        <w:rPr>
          <w:sz w:val="24"/>
          <w:szCs w:val="24"/>
          <w:lang w:eastAsia="bs-Latn-BA"/>
        </w:rPr>
      </w:pPr>
      <w:r w:rsidRPr="00A8002D">
        <w:rPr>
          <w:sz w:val="24"/>
          <w:szCs w:val="24"/>
          <w:lang w:eastAsia="bs-Latn-BA"/>
        </w:rPr>
        <w:t xml:space="preserve"> Certifikata e Maturës Shtetërore;</w:t>
      </w:r>
    </w:p>
    <w:p w:rsidR="003B19EC" w:rsidRPr="00A8002D" w:rsidRDefault="003B19EC" w:rsidP="003B19EC">
      <w:pPr>
        <w:pStyle w:val="ListParagraph"/>
        <w:widowControl/>
        <w:numPr>
          <w:ilvl w:val="0"/>
          <w:numId w:val="4"/>
        </w:numPr>
        <w:tabs>
          <w:tab w:val="left" w:pos="1671"/>
        </w:tabs>
        <w:autoSpaceDE/>
        <w:autoSpaceDN/>
        <w:ind w:right="-18"/>
        <w:jc w:val="both"/>
        <w:rPr>
          <w:sz w:val="24"/>
          <w:szCs w:val="24"/>
          <w:lang w:eastAsia="bs-Latn-BA"/>
        </w:rPr>
      </w:pPr>
      <w:r w:rsidRPr="00A8002D">
        <w:rPr>
          <w:sz w:val="24"/>
          <w:szCs w:val="24"/>
          <w:lang w:eastAsia="bs-Latn-BA"/>
        </w:rPr>
        <w:t xml:space="preserve"> </w:t>
      </w:r>
      <w:r w:rsidR="006A5FF0" w:rsidRPr="00A8002D">
        <w:rPr>
          <w:sz w:val="24"/>
          <w:szCs w:val="24"/>
          <w:lang w:eastAsia="bs-Latn-BA"/>
        </w:rPr>
        <w:t>Regjistri i diplomave të lëshuara;</w:t>
      </w:r>
    </w:p>
    <w:p w:rsidR="003B19EC" w:rsidRPr="00A8002D" w:rsidRDefault="006A5FF0" w:rsidP="003B19EC">
      <w:pPr>
        <w:pStyle w:val="ListParagraph"/>
        <w:widowControl/>
        <w:numPr>
          <w:ilvl w:val="0"/>
          <w:numId w:val="4"/>
        </w:numPr>
        <w:tabs>
          <w:tab w:val="left" w:pos="1671"/>
        </w:tabs>
        <w:autoSpaceDE/>
        <w:autoSpaceDN/>
        <w:ind w:right="-18"/>
        <w:jc w:val="both"/>
        <w:rPr>
          <w:sz w:val="24"/>
          <w:szCs w:val="24"/>
          <w:lang w:eastAsia="bs-Latn-BA"/>
        </w:rPr>
      </w:pPr>
      <w:r w:rsidRPr="00A8002D">
        <w:rPr>
          <w:sz w:val="24"/>
          <w:szCs w:val="24"/>
          <w:lang w:eastAsia="bs-Latn-BA"/>
        </w:rPr>
        <w:t xml:space="preserve"> Regjistri i certifikatave të Maturës Shtetërore; </w:t>
      </w:r>
      <w:bookmarkStart w:id="0" w:name="_Hlk117517078"/>
    </w:p>
    <w:p w:rsidR="006F3E99" w:rsidRPr="00FD356B" w:rsidRDefault="006F3E99" w:rsidP="00FD356B">
      <w:pPr>
        <w:pStyle w:val="BodyText"/>
        <w:spacing w:before="25" w:line="276" w:lineRule="auto"/>
        <w:ind w:right="131"/>
        <w:jc w:val="center"/>
        <w:rPr>
          <w:b/>
          <w:sz w:val="24"/>
          <w:szCs w:val="24"/>
        </w:rPr>
      </w:pPr>
    </w:p>
    <w:p w:rsidR="00FD356B" w:rsidRDefault="00E16CE3" w:rsidP="00FD356B">
      <w:pPr>
        <w:pStyle w:val="BodyText"/>
        <w:numPr>
          <w:ilvl w:val="0"/>
          <w:numId w:val="3"/>
        </w:numPr>
        <w:spacing w:before="7" w:line="276" w:lineRule="auto"/>
        <w:rPr>
          <w:b/>
          <w:sz w:val="24"/>
          <w:szCs w:val="24"/>
        </w:rPr>
      </w:pPr>
      <w:r w:rsidRPr="00FD356B">
        <w:rPr>
          <w:b/>
          <w:sz w:val="24"/>
          <w:szCs w:val="24"/>
        </w:rPr>
        <w:t>Kushtet dhe Kriteret</w:t>
      </w:r>
      <w:r w:rsidR="00FD356B" w:rsidRPr="00FD356B">
        <w:rPr>
          <w:b/>
          <w:sz w:val="24"/>
          <w:szCs w:val="24"/>
        </w:rPr>
        <w:t xml:space="preserve"> </w:t>
      </w:r>
      <w:r w:rsidR="00FD356B" w:rsidRPr="00FD356B">
        <w:rPr>
          <w:b/>
          <w:w w:val="110"/>
          <w:sz w:val="24"/>
          <w:szCs w:val="24"/>
        </w:rPr>
        <w:t>për bot</w:t>
      </w:r>
      <w:r w:rsidR="00FD356B">
        <w:rPr>
          <w:b/>
          <w:w w:val="110"/>
          <w:sz w:val="24"/>
          <w:szCs w:val="24"/>
        </w:rPr>
        <w:t xml:space="preserve">imin e dokumentacionit shkollor </w:t>
      </w:r>
      <w:r w:rsidR="00FD356B" w:rsidRPr="00FD356B">
        <w:rPr>
          <w:b/>
          <w:w w:val="110"/>
          <w:sz w:val="24"/>
          <w:szCs w:val="24"/>
        </w:rPr>
        <w:t>parauniversitar</w:t>
      </w:r>
      <w:r w:rsidR="006F3E99" w:rsidRPr="00FD356B">
        <w:rPr>
          <w:b/>
          <w:sz w:val="24"/>
          <w:szCs w:val="24"/>
        </w:rPr>
        <w:t>:</w:t>
      </w:r>
    </w:p>
    <w:p w:rsidR="00FD356B" w:rsidRDefault="00FD356B" w:rsidP="00FD356B">
      <w:pPr>
        <w:pStyle w:val="BodyText"/>
        <w:spacing w:before="7" w:line="276" w:lineRule="auto"/>
        <w:ind w:left="720"/>
        <w:rPr>
          <w:b/>
          <w:sz w:val="24"/>
          <w:szCs w:val="24"/>
        </w:rPr>
      </w:pPr>
    </w:p>
    <w:p w:rsidR="00FD356B" w:rsidRPr="00736671" w:rsidRDefault="00FD356B" w:rsidP="00736671">
      <w:pPr>
        <w:pStyle w:val="BodyText"/>
        <w:spacing w:before="7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 w:rsidR="006F3E99" w:rsidRPr="00FD356B">
        <w:rPr>
          <w:sz w:val="24"/>
          <w:szCs w:val="24"/>
        </w:rPr>
        <w:t xml:space="preserve"> Të drejtë pjesëmarrjeje në konkurs kanë të gjithë botuesit e regjistruar në </w:t>
      </w:r>
      <w:r w:rsidR="006F3E99" w:rsidRPr="00FD356B">
        <w:rPr>
          <w:sz w:val="24"/>
          <w:szCs w:val="24"/>
        </w:rPr>
        <w:lastRenderedPageBreak/>
        <w:t>Republikën e Kosovës.</w:t>
      </w:r>
    </w:p>
    <w:p w:rsidR="006F3E99" w:rsidRPr="00A8002D" w:rsidRDefault="00E46F03" w:rsidP="00FD356B">
      <w:pPr>
        <w:pStyle w:val="BodyText"/>
        <w:numPr>
          <w:ilvl w:val="1"/>
          <w:numId w:val="7"/>
        </w:numPr>
        <w:spacing w:before="2" w:line="276" w:lineRule="auto"/>
        <w:jc w:val="both"/>
        <w:rPr>
          <w:sz w:val="24"/>
          <w:szCs w:val="24"/>
        </w:rPr>
      </w:pPr>
      <w:r w:rsidRPr="00A8002D">
        <w:rPr>
          <w:sz w:val="24"/>
          <w:szCs w:val="24"/>
        </w:rPr>
        <w:t xml:space="preserve">Referenca për </w:t>
      </w:r>
      <w:r w:rsidR="006F3E99" w:rsidRPr="00A8002D">
        <w:rPr>
          <w:sz w:val="24"/>
          <w:szCs w:val="24"/>
        </w:rPr>
        <w:t>botimin e dok</w:t>
      </w:r>
      <w:r w:rsidRPr="00A8002D">
        <w:rPr>
          <w:sz w:val="24"/>
          <w:szCs w:val="24"/>
        </w:rPr>
        <w:t>umentacionit shkollor në arsimin parauniversitar</w:t>
      </w:r>
      <w:r w:rsidR="006F3E99" w:rsidRPr="00A8002D">
        <w:rPr>
          <w:sz w:val="24"/>
          <w:szCs w:val="24"/>
        </w:rPr>
        <w:t>;</w:t>
      </w:r>
    </w:p>
    <w:p w:rsidR="006F3E99" w:rsidRPr="00A8002D" w:rsidRDefault="00FD356B" w:rsidP="00FD356B">
      <w:pPr>
        <w:pStyle w:val="BodyText"/>
        <w:spacing w:before="2" w:line="276" w:lineRule="auto"/>
        <w:ind w:left="36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bs-Latn-BA"/>
        </w:rPr>
        <w:t xml:space="preserve">1.3 </w:t>
      </w:r>
      <w:r w:rsidR="006F3E99" w:rsidRPr="00A8002D">
        <w:rPr>
          <w:color w:val="000000"/>
          <w:sz w:val="24"/>
          <w:szCs w:val="24"/>
          <w:lang w:eastAsia="bs-Latn-BA"/>
        </w:rPr>
        <w:t xml:space="preserve">Shtepitë botuese, janë të obliguara që të sigurojnë materialin për plotësim elektronik për Institucionet edukativo-arsimore, </w:t>
      </w:r>
    </w:p>
    <w:p w:rsidR="006F3E99" w:rsidRPr="00A8002D" w:rsidRDefault="006F3E99" w:rsidP="00FD356B">
      <w:pPr>
        <w:pStyle w:val="BodyText"/>
        <w:numPr>
          <w:ilvl w:val="1"/>
          <w:numId w:val="8"/>
        </w:numPr>
        <w:spacing w:before="2" w:line="276" w:lineRule="auto"/>
        <w:jc w:val="both"/>
        <w:rPr>
          <w:sz w:val="24"/>
          <w:szCs w:val="24"/>
        </w:rPr>
      </w:pPr>
      <w:r w:rsidRPr="00A8002D">
        <w:rPr>
          <w:sz w:val="24"/>
          <w:szCs w:val="24"/>
          <w:lang w:eastAsia="bs-Latn-BA"/>
        </w:rPr>
        <w:t>Përmbajtja, forma, kualiteti, dizajni</w:t>
      </w:r>
    </w:p>
    <w:p w:rsidR="00E16CE3" w:rsidRPr="00A8002D" w:rsidRDefault="00E16CE3" w:rsidP="00E16CE3">
      <w:pPr>
        <w:pStyle w:val="BodyText"/>
        <w:spacing w:before="2" w:line="276" w:lineRule="auto"/>
        <w:ind w:left="360"/>
        <w:jc w:val="both"/>
        <w:rPr>
          <w:sz w:val="24"/>
          <w:szCs w:val="24"/>
        </w:rPr>
      </w:pPr>
    </w:p>
    <w:p w:rsidR="00542974" w:rsidRPr="00A8002D" w:rsidRDefault="00FD356B" w:rsidP="00FD356B">
      <w:pPr>
        <w:pStyle w:val="BodyText"/>
        <w:spacing w:before="2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16CE3" w:rsidRPr="00A8002D">
        <w:rPr>
          <w:sz w:val="24"/>
          <w:szCs w:val="24"/>
        </w:rPr>
        <w:t xml:space="preserve">Përveç kushteve dhe kritereve të cekura në pikën 1, botuesi duhët t’i plotësojë edhe këto </w:t>
      </w:r>
      <w:r w:rsidR="00E16CE3" w:rsidRPr="00A8002D">
        <w:rPr>
          <w:b/>
          <w:color w:val="222222"/>
          <w:sz w:val="24"/>
          <w:szCs w:val="24"/>
          <w:shd w:val="clear" w:color="auto" w:fill="FFFFFF"/>
        </w:rPr>
        <w:t>d</w:t>
      </w:r>
      <w:r w:rsidR="00542974" w:rsidRPr="00A8002D">
        <w:rPr>
          <w:b/>
          <w:color w:val="222222"/>
          <w:sz w:val="24"/>
          <w:szCs w:val="24"/>
          <w:shd w:val="clear" w:color="auto" w:fill="FFFFFF"/>
        </w:rPr>
        <w:t>etyrimet teknike:</w:t>
      </w:r>
    </w:p>
    <w:p w:rsidR="00542974" w:rsidRPr="00A8002D" w:rsidRDefault="00542974" w:rsidP="00542974">
      <w:pPr>
        <w:widowControl/>
        <w:autoSpaceDE/>
        <w:autoSpaceDN/>
        <w:rPr>
          <w:sz w:val="24"/>
          <w:szCs w:val="24"/>
        </w:rPr>
      </w:pPr>
    </w:p>
    <w:p w:rsidR="00542974" w:rsidRPr="00A8002D" w:rsidRDefault="00A963A7" w:rsidP="00FD356B">
      <w:pPr>
        <w:pStyle w:val="ListParagraph"/>
        <w:widowControl/>
        <w:numPr>
          <w:ilvl w:val="1"/>
          <w:numId w:val="8"/>
        </w:numPr>
        <w:shd w:val="clear" w:color="auto" w:fill="FFFFFF"/>
        <w:autoSpaceDE/>
        <w:autoSpaceDN/>
        <w:jc w:val="both"/>
        <w:rPr>
          <w:color w:val="222222"/>
          <w:sz w:val="24"/>
          <w:szCs w:val="24"/>
        </w:rPr>
      </w:pPr>
      <w:r w:rsidRPr="00A8002D">
        <w:rPr>
          <w:color w:val="222222"/>
          <w:sz w:val="24"/>
          <w:szCs w:val="24"/>
        </w:rPr>
        <w:t xml:space="preserve"> </w:t>
      </w:r>
      <w:r w:rsidR="00542974" w:rsidRPr="00A8002D">
        <w:rPr>
          <w:color w:val="222222"/>
          <w:sz w:val="24"/>
          <w:szCs w:val="24"/>
        </w:rPr>
        <w:t>Certifikimi me standardin ISO 9001:2015 </w:t>
      </w:r>
      <w:r w:rsidR="00E16CE3" w:rsidRPr="00A8002D">
        <w:rPr>
          <w:color w:val="222222"/>
          <w:sz w:val="24"/>
          <w:szCs w:val="24"/>
        </w:rPr>
        <w:t xml:space="preserve">( </w:t>
      </w:r>
      <w:r w:rsidR="00460CC8" w:rsidRPr="00A8002D">
        <w:rPr>
          <w:color w:val="222222"/>
          <w:sz w:val="24"/>
          <w:szCs w:val="24"/>
        </w:rPr>
        <w:t xml:space="preserve"> gjithë dokumentacioni</w:t>
      </w:r>
      <w:r w:rsidR="002B1471" w:rsidRPr="00A8002D">
        <w:rPr>
          <w:color w:val="222222"/>
          <w:sz w:val="24"/>
          <w:szCs w:val="24"/>
        </w:rPr>
        <w:t>)</w:t>
      </w:r>
    </w:p>
    <w:p w:rsidR="00542974" w:rsidRPr="00A8002D" w:rsidRDefault="00A963A7" w:rsidP="00FD356B">
      <w:pPr>
        <w:pStyle w:val="ListParagraph"/>
        <w:widowControl/>
        <w:numPr>
          <w:ilvl w:val="1"/>
          <w:numId w:val="8"/>
        </w:numPr>
        <w:shd w:val="clear" w:color="auto" w:fill="FFFFFF"/>
        <w:autoSpaceDE/>
        <w:autoSpaceDN/>
        <w:jc w:val="both"/>
        <w:rPr>
          <w:color w:val="222222"/>
          <w:sz w:val="24"/>
          <w:szCs w:val="24"/>
        </w:rPr>
      </w:pPr>
      <w:r w:rsidRPr="00A8002D">
        <w:rPr>
          <w:color w:val="222222"/>
          <w:sz w:val="24"/>
          <w:szCs w:val="24"/>
        </w:rPr>
        <w:t xml:space="preserve"> </w:t>
      </w:r>
      <w:r w:rsidR="00542974" w:rsidRPr="00A8002D">
        <w:rPr>
          <w:color w:val="222222"/>
          <w:sz w:val="24"/>
          <w:szCs w:val="24"/>
        </w:rPr>
        <w:t xml:space="preserve">Certifikimi me standardin ISO 27001:2023 </w:t>
      </w:r>
      <w:r w:rsidR="002B1471" w:rsidRPr="00A8002D">
        <w:rPr>
          <w:color w:val="222222"/>
          <w:sz w:val="24"/>
          <w:szCs w:val="24"/>
        </w:rPr>
        <w:t>( diplomat, cerfikatat)</w:t>
      </w:r>
    </w:p>
    <w:p w:rsidR="00542974" w:rsidRPr="00A8002D" w:rsidRDefault="00542974" w:rsidP="00FD356B">
      <w:pPr>
        <w:pStyle w:val="ListParagraph"/>
        <w:widowControl/>
        <w:numPr>
          <w:ilvl w:val="1"/>
          <w:numId w:val="8"/>
        </w:numPr>
        <w:shd w:val="clear" w:color="auto" w:fill="FFFFFF"/>
        <w:autoSpaceDE/>
        <w:autoSpaceDN/>
        <w:jc w:val="both"/>
        <w:rPr>
          <w:color w:val="222222"/>
          <w:sz w:val="24"/>
          <w:szCs w:val="24"/>
        </w:rPr>
      </w:pPr>
      <w:r w:rsidRPr="00A8002D">
        <w:rPr>
          <w:color w:val="222222"/>
          <w:sz w:val="24"/>
          <w:szCs w:val="24"/>
        </w:rPr>
        <w:t xml:space="preserve">HOLOGRAM: Falsifikimi i Hologramit është i pamundur sepse në përmbajtjen e vet, përveç elementeve të larta të sigurisë ajo e ka shenjën mbrojtëse të prodhuesit e cila vetëm prodhuesi e identifikon dhe në raste të veçanta e dëshmon. </w:t>
      </w:r>
      <w:r w:rsidR="00460CC8" w:rsidRPr="00A8002D">
        <w:rPr>
          <w:color w:val="222222"/>
          <w:sz w:val="24"/>
          <w:szCs w:val="24"/>
        </w:rPr>
        <w:t>( diploma</w:t>
      </w:r>
      <w:r w:rsidR="00507940" w:rsidRPr="00A8002D">
        <w:rPr>
          <w:color w:val="222222"/>
          <w:sz w:val="24"/>
          <w:szCs w:val="24"/>
        </w:rPr>
        <w:t>t</w:t>
      </w:r>
      <w:r w:rsidR="00460CC8" w:rsidRPr="00A8002D">
        <w:rPr>
          <w:color w:val="222222"/>
          <w:sz w:val="24"/>
          <w:szCs w:val="24"/>
        </w:rPr>
        <w:t>, certifikatat</w:t>
      </w:r>
      <w:r w:rsidR="002B1471" w:rsidRPr="00A8002D">
        <w:rPr>
          <w:color w:val="222222"/>
          <w:sz w:val="24"/>
          <w:szCs w:val="24"/>
        </w:rPr>
        <w:t>)</w:t>
      </w:r>
    </w:p>
    <w:p w:rsidR="00542974" w:rsidRPr="00A8002D" w:rsidRDefault="00542974" w:rsidP="00FD356B">
      <w:pPr>
        <w:pStyle w:val="ListParagraph"/>
        <w:widowControl/>
        <w:numPr>
          <w:ilvl w:val="1"/>
          <w:numId w:val="8"/>
        </w:numPr>
        <w:shd w:val="clear" w:color="auto" w:fill="FFFFFF"/>
        <w:autoSpaceDE/>
        <w:autoSpaceDN/>
        <w:jc w:val="both"/>
        <w:rPr>
          <w:color w:val="222222"/>
          <w:sz w:val="24"/>
          <w:szCs w:val="24"/>
        </w:rPr>
      </w:pPr>
      <w:r w:rsidRPr="00A8002D">
        <w:rPr>
          <w:color w:val="222222"/>
          <w:sz w:val="24"/>
          <w:szCs w:val="24"/>
        </w:rPr>
        <w:t>UV shtyp i fshehur: Shtyp UV i fshehur, punon si një tipar anti-falsifikim me faktin se shtypi i tillë mund të shihet vetëm me llampën speciale me dritë ultravioletë.</w:t>
      </w:r>
    </w:p>
    <w:p w:rsidR="00B16D64" w:rsidRDefault="00542974" w:rsidP="00B16D64">
      <w:pPr>
        <w:pStyle w:val="ListParagraph"/>
        <w:widowControl/>
        <w:numPr>
          <w:ilvl w:val="1"/>
          <w:numId w:val="8"/>
        </w:numPr>
        <w:shd w:val="clear" w:color="auto" w:fill="FFFFFF"/>
        <w:autoSpaceDE/>
        <w:autoSpaceDN/>
        <w:jc w:val="both"/>
        <w:rPr>
          <w:color w:val="222222"/>
          <w:sz w:val="24"/>
          <w:szCs w:val="24"/>
        </w:rPr>
      </w:pPr>
      <w:r w:rsidRPr="00A8002D">
        <w:rPr>
          <w:color w:val="222222"/>
          <w:sz w:val="24"/>
          <w:szCs w:val="24"/>
        </w:rPr>
        <w:t xml:space="preserve">VULE E THATË METALIKE EMBOSS: Vule e thatë metalike apo emboss është një kombinim i nxehtësisë dhe presionit mbi fletë metalika e cila përdoret kryesisht për evitimin e falsifikimit. </w:t>
      </w:r>
      <w:r w:rsidR="002B1471" w:rsidRPr="00A8002D">
        <w:rPr>
          <w:color w:val="222222"/>
          <w:sz w:val="24"/>
          <w:szCs w:val="24"/>
        </w:rPr>
        <w:t>(</w:t>
      </w:r>
      <w:r w:rsidR="00507940" w:rsidRPr="00A8002D">
        <w:rPr>
          <w:color w:val="222222"/>
          <w:sz w:val="24"/>
          <w:szCs w:val="24"/>
        </w:rPr>
        <w:t>diplomat, certifikatat</w:t>
      </w:r>
      <w:r w:rsidR="002B1471" w:rsidRPr="00A8002D">
        <w:rPr>
          <w:color w:val="222222"/>
          <w:sz w:val="24"/>
          <w:szCs w:val="24"/>
        </w:rPr>
        <w:t>)</w:t>
      </w:r>
    </w:p>
    <w:p w:rsidR="00B16D64" w:rsidRDefault="00B16D64" w:rsidP="00B16D64">
      <w:pPr>
        <w:widowControl/>
        <w:shd w:val="clear" w:color="auto" w:fill="FFFFFF"/>
        <w:autoSpaceDE/>
        <w:autoSpaceDN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    1.10.</w:t>
      </w:r>
      <w:r w:rsidR="00542974" w:rsidRPr="00B16D64">
        <w:rPr>
          <w:color w:val="222222"/>
          <w:sz w:val="24"/>
          <w:szCs w:val="24"/>
        </w:rPr>
        <w:t xml:space="preserve">MOSTRAT E DETYRUESHME: Libreza shkollore duhet të jetë me material PVC </w:t>
      </w:r>
      <w:r>
        <w:rPr>
          <w:color w:val="222222"/>
          <w:sz w:val="24"/>
          <w:szCs w:val="24"/>
        </w:rPr>
        <w:t xml:space="preserve"> </w:t>
      </w:r>
    </w:p>
    <w:p w:rsidR="00B16D64" w:rsidRDefault="00B16D64" w:rsidP="00B16D64">
      <w:pPr>
        <w:widowControl/>
        <w:shd w:val="clear" w:color="auto" w:fill="FFFFFF"/>
        <w:autoSpaceDE/>
        <w:autoSpaceDN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            </w:t>
      </w:r>
      <w:r w:rsidR="00542974" w:rsidRPr="00B16D64">
        <w:rPr>
          <w:color w:val="222222"/>
          <w:sz w:val="24"/>
          <w:szCs w:val="24"/>
        </w:rPr>
        <w:t xml:space="preserve">folje 0.30 mm, të ketë lidhje speciale dhe të jetë me qepje. Kopertina duhet ta kete </w:t>
      </w:r>
    </w:p>
    <w:p w:rsidR="00B16D64" w:rsidRDefault="00B16D64" w:rsidP="00B16D64">
      <w:pPr>
        <w:widowControl/>
        <w:shd w:val="clear" w:color="auto" w:fill="FFFFFF"/>
        <w:autoSpaceDE/>
        <w:autoSpaceDN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            </w:t>
      </w:r>
      <w:r w:rsidR="00542974" w:rsidRPr="00B16D64">
        <w:rPr>
          <w:color w:val="222222"/>
          <w:sz w:val="24"/>
          <w:szCs w:val="24"/>
        </w:rPr>
        <w:t xml:space="preserve">brenda kartonin 1.25 mm. Libri i klasës dhe libri amë, duhet të punohen me kopertinë </w:t>
      </w:r>
    </w:p>
    <w:p w:rsidR="00542974" w:rsidRPr="00B16D64" w:rsidRDefault="00B16D64" w:rsidP="00B16D64">
      <w:pPr>
        <w:widowControl/>
        <w:shd w:val="clear" w:color="auto" w:fill="FFFFFF"/>
        <w:autoSpaceDE/>
        <w:autoSpaceDN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           </w:t>
      </w:r>
      <w:bookmarkStart w:id="1" w:name="_GoBack"/>
      <w:bookmarkEnd w:id="1"/>
      <w:r>
        <w:rPr>
          <w:color w:val="222222"/>
          <w:sz w:val="24"/>
          <w:szCs w:val="24"/>
        </w:rPr>
        <w:t xml:space="preserve"> </w:t>
      </w:r>
      <w:r w:rsidR="00542974" w:rsidRPr="00B16D64">
        <w:rPr>
          <w:color w:val="222222"/>
          <w:sz w:val="24"/>
          <w:szCs w:val="24"/>
        </w:rPr>
        <w:t>të fortë, me mbështjellës special, pelhurë e jo letër.</w:t>
      </w:r>
    </w:p>
    <w:p w:rsidR="006F3E99" w:rsidRPr="00A8002D" w:rsidRDefault="006F3E99" w:rsidP="006F3E99">
      <w:pPr>
        <w:widowControl/>
        <w:tabs>
          <w:tab w:val="left" w:pos="1671"/>
        </w:tabs>
        <w:autoSpaceDE/>
        <w:autoSpaceDN/>
        <w:ind w:right="-18"/>
        <w:jc w:val="both"/>
        <w:rPr>
          <w:sz w:val="24"/>
          <w:szCs w:val="24"/>
          <w:lang w:eastAsia="bs-Latn-BA"/>
        </w:rPr>
      </w:pPr>
    </w:p>
    <w:bookmarkEnd w:id="0"/>
    <w:p w:rsidR="00011A07" w:rsidRPr="00017120" w:rsidRDefault="00017120" w:rsidP="00017120">
      <w:pPr>
        <w:spacing w:line="276" w:lineRule="auto"/>
        <w:jc w:val="both"/>
        <w:rPr>
          <w:b/>
          <w:color w:val="1C1C1D"/>
          <w:sz w:val="24"/>
          <w:szCs w:val="24"/>
        </w:rPr>
      </w:pPr>
      <w:r w:rsidRPr="00017120">
        <w:rPr>
          <w:b/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. </w:t>
      </w:r>
      <w:r w:rsidR="00011A07" w:rsidRPr="00017120">
        <w:rPr>
          <w:b/>
          <w:color w:val="1C1C1D"/>
          <w:sz w:val="24"/>
          <w:szCs w:val="24"/>
        </w:rPr>
        <w:t>Dokumentet</w:t>
      </w:r>
      <w:r w:rsidR="00AA0407" w:rsidRPr="00017120">
        <w:rPr>
          <w:b/>
          <w:color w:val="1C1C1D"/>
          <w:spacing w:val="57"/>
          <w:sz w:val="24"/>
          <w:szCs w:val="24"/>
        </w:rPr>
        <w:t xml:space="preserve"> </w:t>
      </w:r>
      <w:r w:rsidR="00011A07" w:rsidRPr="00017120">
        <w:rPr>
          <w:b/>
          <w:color w:val="1C1C1D"/>
          <w:sz w:val="24"/>
          <w:szCs w:val="24"/>
        </w:rPr>
        <w:t>për</w:t>
      </w:r>
      <w:r w:rsidR="00011A07" w:rsidRPr="00017120">
        <w:rPr>
          <w:b/>
          <w:color w:val="1C1C1D"/>
          <w:spacing w:val="8"/>
          <w:sz w:val="24"/>
          <w:szCs w:val="24"/>
        </w:rPr>
        <w:t xml:space="preserve"> </w:t>
      </w:r>
      <w:r w:rsidR="00011A07" w:rsidRPr="00017120">
        <w:rPr>
          <w:b/>
          <w:color w:val="1C1C1D"/>
          <w:sz w:val="24"/>
          <w:szCs w:val="24"/>
        </w:rPr>
        <w:t>aplikim</w:t>
      </w:r>
      <w:r w:rsidR="006F3E99" w:rsidRPr="00017120">
        <w:rPr>
          <w:b/>
          <w:color w:val="1C1C1D"/>
          <w:sz w:val="24"/>
          <w:szCs w:val="24"/>
        </w:rPr>
        <w:t>:</w:t>
      </w:r>
    </w:p>
    <w:p w:rsidR="006F3E99" w:rsidRPr="00A8002D" w:rsidRDefault="006F3E99" w:rsidP="00011A07">
      <w:pPr>
        <w:spacing w:line="276" w:lineRule="auto"/>
        <w:jc w:val="both"/>
        <w:rPr>
          <w:b/>
          <w:sz w:val="24"/>
          <w:szCs w:val="24"/>
        </w:rPr>
      </w:pPr>
    </w:p>
    <w:p w:rsidR="00412585" w:rsidRPr="00A8002D" w:rsidRDefault="00011A07" w:rsidP="00412585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A8002D">
        <w:rPr>
          <w:color w:val="1C1C1D"/>
          <w:sz w:val="24"/>
          <w:szCs w:val="24"/>
        </w:rPr>
        <w:t>Certifikatën</w:t>
      </w:r>
      <w:r w:rsidRPr="00A8002D">
        <w:rPr>
          <w:color w:val="1C1C1D"/>
          <w:spacing w:val="1"/>
          <w:sz w:val="24"/>
          <w:szCs w:val="24"/>
        </w:rPr>
        <w:t xml:space="preserve"> </w:t>
      </w:r>
      <w:r w:rsidRPr="00A8002D">
        <w:rPr>
          <w:color w:val="1C1C1D"/>
          <w:sz w:val="24"/>
          <w:szCs w:val="24"/>
        </w:rPr>
        <w:t>e</w:t>
      </w:r>
      <w:r w:rsidRPr="00A8002D">
        <w:rPr>
          <w:color w:val="1C1C1D"/>
          <w:spacing w:val="1"/>
          <w:sz w:val="24"/>
          <w:szCs w:val="24"/>
        </w:rPr>
        <w:t xml:space="preserve"> </w:t>
      </w:r>
      <w:r w:rsidR="00AC1BE6" w:rsidRPr="00A8002D">
        <w:rPr>
          <w:color w:val="1C1C1D"/>
          <w:sz w:val="24"/>
          <w:szCs w:val="24"/>
        </w:rPr>
        <w:t>Regjistrimit të shtëpisë botuese</w:t>
      </w:r>
      <w:r w:rsidRPr="00A8002D">
        <w:rPr>
          <w:color w:val="1C1C1D"/>
          <w:sz w:val="24"/>
          <w:szCs w:val="24"/>
        </w:rPr>
        <w:t>, duke dëshmuar</w:t>
      </w:r>
      <w:r w:rsidRPr="00A8002D">
        <w:rPr>
          <w:color w:val="1C1C1D"/>
          <w:spacing w:val="1"/>
          <w:sz w:val="24"/>
          <w:szCs w:val="24"/>
        </w:rPr>
        <w:t xml:space="preserve"> </w:t>
      </w:r>
      <w:r w:rsidRPr="00A8002D">
        <w:rPr>
          <w:color w:val="1C1C1D"/>
          <w:sz w:val="24"/>
          <w:szCs w:val="24"/>
        </w:rPr>
        <w:t>emrin, st</w:t>
      </w:r>
      <w:r w:rsidR="00AC1BE6" w:rsidRPr="00A8002D">
        <w:rPr>
          <w:color w:val="1C1C1D"/>
          <w:sz w:val="24"/>
          <w:szCs w:val="24"/>
        </w:rPr>
        <w:t>atutin, dhe fushëveprimtarinë</w:t>
      </w:r>
      <w:r w:rsidRPr="00A8002D">
        <w:rPr>
          <w:color w:val="1C1C1D"/>
          <w:sz w:val="24"/>
          <w:szCs w:val="24"/>
        </w:rPr>
        <w:t>;</w:t>
      </w:r>
    </w:p>
    <w:p w:rsidR="00412585" w:rsidRPr="00A8002D" w:rsidRDefault="00997485" w:rsidP="00412585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A8002D">
        <w:rPr>
          <w:sz w:val="24"/>
          <w:szCs w:val="24"/>
        </w:rPr>
        <w:t>Mostra e dokumentacionit</w:t>
      </w:r>
      <w:r w:rsidR="00412585" w:rsidRPr="00A8002D">
        <w:rPr>
          <w:sz w:val="24"/>
          <w:szCs w:val="24"/>
        </w:rPr>
        <w:t xml:space="preserve"> shkollor në kopje f</w:t>
      </w:r>
      <w:r w:rsidR="000D768E" w:rsidRPr="00A8002D">
        <w:rPr>
          <w:sz w:val="24"/>
          <w:szCs w:val="24"/>
        </w:rPr>
        <w:t>izike të shtypur me ngjyrë dhe</w:t>
      </w:r>
      <w:r w:rsidR="00412585" w:rsidRPr="00A8002D">
        <w:rPr>
          <w:sz w:val="24"/>
          <w:szCs w:val="24"/>
        </w:rPr>
        <w:t xml:space="preserve"> kopje elektronike USB/CD në formatin</w:t>
      </w:r>
      <w:r w:rsidR="00A963A7" w:rsidRPr="00A8002D">
        <w:rPr>
          <w:sz w:val="24"/>
          <w:szCs w:val="24"/>
        </w:rPr>
        <w:t xml:space="preserve"> PDF ose WORD sipas kërkesave të pëcaktuara në</w:t>
      </w:r>
      <w:r w:rsidR="00412585" w:rsidRPr="00A8002D">
        <w:rPr>
          <w:sz w:val="24"/>
          <w:szCs w:val="24"/>
        </w:rPr>
        <w:t xml:space="preserve"> UA</w:t>
      </w:r>
      <w:r w:rsidR="00AA0407" w:rsidRPr="00A8002D">
        <w:rPr>
          <w:sz w:val="24"/>
          <w:szCs w:val="24"/>
        </w:rPr>
        <w:t xml:space="preserve"> </w:t>
      </w:r>
      <w:r w:rsidR="00A963A7" w:rsidRPr="00A8002D">
        <w:rPr>
          <w:sz w:val="24"/>
          <w:szCs w:val="24"/>
        </w:rPr>
        <w:t xml:space="preserve">8/2022 </w:t>
      </w:r>
      <w:r w:rsidR="00AA0407" w:rsidRPr="00A8002D">
        <w:rPr>
          <w:sz w:val="24"/>
          <w:szCs w:val="24"/>
        </w:rPr>
        <w:t>dhe detyrimeve teknike</w:t>
      </w:r>
      <w:r w:rsidR="00A963A7" w:rsidRPr="00A8002D">
        <w:rPr>
          <w:sz w:val="24"/>
          <w:szCs w:val="24"/>
        </w:rPr>
        <w:t>;</w:t>
      </w:r>
    </w:p>
    <w:p w:rsidR="006F3E99" w:rsidRPr="00A8002D" w:rsidRDefault="00412585" w:rsidP="00412585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A8002D">
        <w:rPr>
          <w:sz w:val="24"/>
          <w:szCs w:val="24"/>
        </w:rPr>
        <w:t>Vërtetimin nga Administrata Tatimore;</w:t>
      </w:r>
      <w:r w:rsidR="006F3E99" w:rsidRPr="00A8002D">
        <w:rPr>
          <w:sz w:val="24"/>
          <w:szCs w:val="24"/>
        </w:rPr>
        <w:t xml:space="preserve"> </w:t>
      </w:r>
    </w:p>
    <w:p w:rsidR="00412585" w:rsidRPr="00A8002D" w:rsidRDefault="006F3E99" w:rsidP="00412585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A8002D">
        <w:rPr>
          <w:sz w:val="24"/>
          <w:szCs w:val="24"/>
        </w:rPr>
        <w:t>Regjistrimin e numrit fiskal</w:t>
      </w:r>
    </w:p>
    <w:p w:rsidR="00412585" w:rsidRPr="00A8002D" w:rsidRDefault="006F3E99" w:rsidP="006F3E9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8002D">
        <w:rPr>
          <w:sz w:val="24"/>
          <w:szCs w:val="24"/>
        </w:rPr>
        <w:t>Vertetimi nga gjykata se themeluesi apo personi i autorizuar, nuk eshte nën hetime;</w:t>
      </w:r>
    </w:p>
    <w:p w:rsidR="006777D4" w:rsidRPr="00A8002D" w:rsidRDefault="006777D4" w:rsidP="006777D4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A8002D">
        <w:rPr>
          <w:sz w:val="24"/>
          <w:szCs w:val="24"/>
        </w:rPr>
        <w:t>Deklaratën nën betim – e nënshkruar dhe e vulosur, që vërteton se të gjitha të dhënat e deklaruara janë të sakta;</w:t>
      </w:r>
    </w:p>
    <w:p w:rsidR="006777D4" w:rsidRPr="00A8002D" w:rsidRDefault="006777D4" w:rsidP="006777D4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A8002D">
        <w:rPr>
          <w:sz w:val="24"/>
          <w:szCs w:val="24"/>
        </w:rPr>
        <w:t>Të gjitha kushtet, kriteret  dhe detyrimet teknike të dëshmohen me dokummente përkatëse.</w:t>
      </w:r>
    </w:p>
    <w:p w:rsidR="00B57610" w:rsidRPr="00A8002D" w:rsidRDefault="00B57610" w:rsidP="00B57610">
      <w:pPr>
        <w:pStyle w:val="ListParagraph"/>
        <w:spacing w:line="276" w:lineRule="auto"/>
        <w:ind w:left="720" w:firstLine="0"/>
        <w:jc w:val="both"/>
        <w:rPr>
          <w:sz w:val="24"/>
          <w:szCs w:val="24"/>
        </w:rPr>
      </w:pPr>
    </w:p>
    <w:p w:rsidR="006F368F" w:rsidRPr="00017120" w:rsidRDefault="00B57610" w:rsidP="00017120">
      <w:pPr>
        <w:pStyle w:val="ListParagraph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017120">
        <w:rPr>
          <w:sz w:val="24"/>
          <w:szCs w:val="24"/>
        </w:rPr>
        <w:t>Botuesi zgjedhet për periudhen kohore deri në tri vite shkollore, mirëpo nëse ndryshon legjistlacioni në fuqi duhet të zbatohët legjistlacioni i cili ndryshon legjistlacionin aktual.</w:t>
      </w:r>
    </w:p>
    <w:p w:rsidR="00B57610" w:rsidRPr="00A8002D" w:rsidRDefault="00B57610" w:rsidP="00011A07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011A07" w:rsidRPr="00A8002D" w:rsidRDefault="00011A07" w:rsidP="00011A07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:rsidR="00011A07" w:rsidRPr="00A8002D" w:rsidRDefault="00011A07" w:rsidP="00011A07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:rsidR="00011A07" w:rsidRPr="00A8002D" w:rsidRDefault="00AB12F2" w:rsidP="00011A07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A8002D">
        <w:rPr>
          <w:rFonts w:ascii="Times New Roman" w:hAnsi="Times New Roman"/>
          <w:b/>
          <w:sz w:val="24"/>
          <w:szCs w:val="24"/>
          <w:lang w:val="en-GB"/>
        </w:rPr>
        <w:lastRenderedPageBreak/>
        <w:t>APLIKIMI</w:t>
      </w:r>
    </w:p>
    <w:p w:rsidR="00011A07" w:rsidRPr="00A8002D" w:rsidRDefault="00011A07" w:rsidP="00011A07">
      <w:pPr>
        <w:pStyle w:val="BodyText"/>
        <w:spacing w:line="276" w:lineRule="auto"/>
        <w:jc w:val="both"/>
        <w:rPr>
          <w:sz w:val="24"/>
          <w:szCs w:val="24"/>
        </w:rPr>
      </w:pPr>
    </w:p>
    <w:p w:rsidR="00011A07" w:rsidRPr="00A8002D" w:rsidRDefault="00011A07" w:rsidP="00011A07">
      <w:pPr>
        <w:pStyle w:val="BodyText"/>
        <w:spacing w:line="276" w:lineRule="auto"/>
        <w:jc w:val="both"/>
        <w:rPr>
          <w:sz w:val="24"/>
          <w:szCs w:val="24"/>
        </w:rPr>
      </w:pPr>
      <w:r w:rsidRPr="00A8002D">
        <w:rPr>
          <w:color w:val="2D2D2F"/>
          <w:w w:val="110"/>
          <w:sz w:val="24"/>
          <w:szCs w:val="24"/>
        </w:rPr>
        <w:t>Aplikimi</w:t>
      </w:r>
      <w:r w:rsidRPr="00A8002D">
        <w:rPr>
          <w:color w:val="2D2D2F"/>
          <w:spacing w:val="10"/>
          <w:w w:val="110"/>
          <w:sz w:val="24"/>
          <w:szCs w:val="24"/>
        </w:rPr>
        <w:t xml:space="preserve"> </w:t>
      </w:r>
      <w:r w:rsidR="000D768E" w:rsidRPr="00A8002D">
        <w:rPr>
          <w:color w:val="1C1C1D"/>
          <w:w w:val="110"/>
          <w:sz w:val="24"/>
          <w:szCs w:val="24"/>
        </w:rPr>
        <w:t>duhët</w:t>
      </w:r>
      <w:r w:rsidRPr="00A8002D">
        <w:rPr>
          <w:color w:val="1C1C1D"/>
          <w:spacing w:val="9"/>
          <w:w w:val="110"/>
          <w:sz w:val="24"/>
          <w:szCs w:val="24"/>
        </w:rPr>
        <w:t xml:space="preserve"> </w:t>
      </w:r>
      <w:r w:rsidRPr="00A8002D">
        <w:rPr>
          <w:color w:val="1C1C1D"/>
          <w:w w:val="110"/>
          <w:sz w:val="24"/>
          <w:szCs w:val="24"/>
        </w:rPr>
        <w:t>të</w:t>
      </w:r>
      <w:r w:rsidRPr="00A8002D">
        <w:rPr>
          <w:color w:val="1C1C1D"/>
          <w:spacing w:val="-11"/>
          <w:w w:val="110"/>
          <w:sz w:val="24"/>
          <w:szCs w:val="24"/>
        </w:rPr>
        <w:t xml:space="preserve"> </w:t>
      </w:r>
      <w:r w:rsidRPr="00A8002D">
        <w:rPr>
          <w:color w:val="1C1C1D"/>
          <w:w w:val="110"/>
          <w:sz w:val="24"/>
          <w:szCs w:val="24"/>
        </w:rPr>
        <w:t>bëhet</w:t>
      </w:r>
      <w:r w:rsidRPr="00A8002D">
        <w:rPr>
          <w:color w:val="1C1C1D"/>
          <w:spacing w:val="-16"/>
          <w:w w:val="110"/>
          <w:sz w:val="24"/>
          <w:szCs w:val="24"/>
        </w:rPr>
        <w:t xml:space="preserve"> </w:t>
      </w:r>
      <w:r w:rsidRPr="00A8002D">
        <w:rPr>
          <w:color w:val="1C1C1D"/>
          <w:w w:val="110"/>
          <w:sz w:val="24"/>
          <w:szCs w:val="24"/>
        </w:rPr>
        <w:t>nga</w:t>
      </w:r>
      <w:r w:rsidRPr="00A8002D">
        <w:rPr>
          <w:color w:val="1C1C1D"/>
          <w:spacing w:val="5"/>
          <w:w w:val="110"/>
          <w:sz w:val="24"/>
          <w:szCs w:val="24"/>
        </w:rPr>
        <w:t xml:space="preserve"> </w:t>
      </w:r>
      <w:r w:rsidRPr="00A8002D">
        <w:rPr>
          <w:color w:val="1C1C1D"/>
          <w:w w:val="110"/>
          <w:sz w:val="24"/>
          <w:szCs w:val="24"/>
        </w:rPr>
        <w:t>data</w:t>
      </w:r>
      <w:r w:rsidRPr="00A8002D">
        <w:rPr>
          <w:color w:val="1C1C1D"/>
          <w:spacing w:val="-4"/>
          <w:w w:val="110"/>
          <w:sz w:val="24"/>
          <w:szCs w:val="24"/>
        </w:rPr>
        <w:t xml:space="preserve"> </w:t>
      </w:r>
      <w:r w:rsidRPr="00A8002D">
        <w:rPr>
          <w:color w:val="2D2D2F"/>
          <w:spacing w:val="-19"/>
          <w:w w:val="110"/>
          <w:sz w:val="24"/>
          <w:szCs w:val="24"/>
        </w:rPr>
        <w:t xml:space="preserve"> </w:t>
      </w:r>
      <w:r w:rsidR="00BC7E89">
        <w:rPr>
          <w:color w:val="1C1C1D"/>
          <w:w w:val="110"/>
          <w:sz w:val="24"/>
          <w:szCs w:val="24"/>
        </w:rPr>
        <w:t>15</w:t>
      </w:r>
      <w:r w:rsidR="00EC4F68" w:rsidRPr="00A8002D">
        <w:rPr>
          <w:color w:val="1C1C1D"/>
          <w:w w:val="110"/>
          <w:sz w:val="24"/>
          <w:szCs w:val="24"/>
        </w:rPr>
        <w:t>.05</w:t>
      </w:r>
      <w:r w:rsidRPr="00A8002D">
        <w:rPr>
          <w:color w:val="1C1C1D"/>
          <w:w w:val="110"/>
          <w:sz w:val="24"/>
          <w:szCs w:val="24"/>
        </w:rPr>
        <w:t>.</w:t>
      </w:r>
      <w:r w:rsidR="008130E0" w:rsidRPr="00A8002D">
        <w:rPr>
          <w:color w:val="2D2D2F"/>
          <w:w w:val="110"/>
          <w:sz w:val="24"/>
          <w:szCs w:val="24"/>
        </w:rPr>
        <w:t>2023</w:t>
      </w:r>
      <w:r w:rsidRPr="00A8002D">
        <w:rPr>
          <w:color w:val="2D2D2F"/>
          <w:spacing w:val="-16"/>
          <w:w w:val="110"/>
          <w:sz w:val="24"/>
          <w:szCs w:val="24"/>
        </w:rPr>
        <w:t xml:space="preserve"> </w:t>
      </w:r>
      <w:r w:rsidRPr="00A8002D">
        <w:rPr>
          <w:color w:val="1C1C1D"/>
          <w:w w:val="110"/>
          <w:sz w:val="24"/>
          <w:szCs w:val="24"/>
        </w:rPr>
        <w:t>deri</w:t>
      </w:r>
      <w:r w:rsidRPr="00A8002D">
        <w:rPr>
          <w:color w:val="1C1C1D"/>
          <w:spacing w:val="-5"/>
          <w:w w:val="110"/>
          <w:sz w:val="24"/>
          <w:szCs w:val="24"/>
        </w:rPr>
        <w:t xml:space="preserve"> </w:t>
      </w:r>
      <w:r w:rsidRPr="00A8002D">
        <w:rPr>
          <w:color w:val="1C1C1D"/>
          <w:w w:val="110"/>
          <w:sz w:val="24"/>
          <w:szCs w:val="24"/>
        </w:rPr>
        <w:t>me</w:t>
      </w:r>
      <w:r w:rsidRPr="00A8002D">
        <w:rPr>
          <w:color w:val="1C1C1D"/>
          <w:spacing w:val="-25"/>
          <w:w w:val="110"/>
          <w:sz w:val="24"/>
          <w:szCs w:val="24"/>
        </w:rPr>
        <w:t xml:space="preserve"> </w:t>
      </w:r>
      <w:r w:rsidRPr="00A8002D">
        <w:rPr>
          <w:color w:val="1C1C1D"/>
          <w:w w:val="110"/>
          <w:sz w:val="24"/>
          <w:szCs w:val="24"/>
        </w:rPr>
        <w:t>datë</w:t>
      </w:r>
      <w:r w:rsidRPr="00A8002D">
        <w:rPr>
          <w:color w:val="1C1C1D"/>
          <w:spacing w:val="-11"/>
          <w:w w:val="110"/>
          <w:sz w:val="24"/>
          <w:szCs w:val="24"/>
        </w:rPr>
        <w:t xml:space="preserve"> </w:t>
      </w:r>
      <w:r w:rsidR="00BC7E89">
        <w:rPr>
          <w:color w:val="1C1C1D"/>
          <w:w w:val="110"/>
          <w:sz w:val="24"/>
          <w:szCs w:val="24"/>
        </w:rPr>
        <w:t>29</w:t>
      </w:r>
      <w:r w:rsidR="00EC4F68" w:rsidRPr="00A8002D">
        <w:rPr>
          <w:color w:val="1C1C1D"/>
          <w:w w:val="110"/>
          <w:sz w:val="24"/>
          <w:szCs w:val="24"/>
        </w:rPr>
        <w:t>.05</w:t>
      </w:r>
      <w:r w:rsidR="00B65813" w:rsidRPr="00A8002D">
        <w:rPr>
          <w:color w:val="2D2D2F"/>
          <w:spacing w:val="-7"/>
          <w:w w:val="110"/>
          <w:sz w:val="24"/>
          <w:szCs w:val="24"/>
        </w:rPr>
        <w:t>.</w:t>
      </w:r>
      <w:r w:rsidR="00B65813" w:rsidRPr="00A8002D">
        <w:rPr>
          <w:color w:val="2D2D2F"/>
          <w:w w:val="110"/>
          <w:sz w:val="24"/>
          <w:szCs w:val="24"/>
        </w:rPr>
        <w:t>2023</w:t>
      </w:r>
      <w:r w:rsidRPr="00A8002D">
        <w:rPr>
          <w:color w:val="2D2D2F"/>
          <w:spacing w:val="-30"/>
          <w:w w:val="110"/>
          <w:sz w:val="24"/>
          <w:szCs w:val="24"/>
        </w:rPr>
        <w:t xml:space="preserve"> </w:t>
      </w:r>
      <w:r w:rsidRPr="00A8002D">
        <w:rPr>
          <w:color w:val="2D2D2F"/>
          <w:w w:val="110"/>
          <w:sz w:val="24"/>
          <w:szCs w:val="24"/>
        </w:rPr>
        <w:t>.</w:t>
      </w:r>
    </w:p>
    <w:p w:rsidR="00011A07" w:rsidRPr="00A8002D" w:rsidRDefault="00011A07" w:rsidP="00011A07">
      <w:pPr>
        <w:pStyle w:val="BodyText"/>
        <w:spacing w:before="3" w:line="276" w:lineRule="auto"/>
        <w:jc w:val="both"/>
        <w:rPr>
          <w:sz w:val="24"/>
          <w:szCs w:val="24"/>
        </w:rPr>
      </w:pPr>
    </w:p>
    <w:p w:rsidR="00011A07" w:rsidRPr="00A8002D" w:rsidRDefault="00011A07" w:rsidP="00011A07">
      <w:pPr>
        <w:spacing w:line="276" w:lineRule="auto"/>
        <w:jc w:val="both"/>
        <w:rPr>
          <w:b/>
          <w:color w:val="1C1C1D"/>
          <w:spacing w:val="1"/>
          <w:w w:val="110"/>
          <w:sz w:val="24"/>
          <w:szCs w:val="24"/>
        </w:rPr>
      </w:pPr>
      <w:r w:rsidRPr="00A8002D">
        <w:rPr>
          <w:color w:val="1C1C1D"/>
          <w:w w:val="110"/>
          <w:sz w:val="24"/>
          <w:szCs w:val="24"/>
        </w:rPr>
        <w:t>Dokumentacioni i kompletuar</w:t>
      </w:r>
      <w:r w:rsidRPr="00A8002D">
        <w:rPr>
          <w:color w:val="1C1C1D"/>
          <w:spacing w:val="1"/>
          <w:w w:val="110"/>
          <w:sz w:val="24"/>
          <w:szCs w:val="24"/>
        </w:rPr>
        <w:t xml:space="preserve"> </w:t>
      </w:r>
      <w:r w:rsidRPr="00A8002D">
        <w:rPr>
          <w:color w:val="1C1C1D"/>
          <w:w w:val="110"/>
          <w:sz w:val="24"/>
          <w:szCs w:val="24"/>
        </w:rPr>
        <w:t xml:space="preserve">dorëzohet në </w:t>
      </w:r>
      <w:r w:rsidRPr="00A8002D">
        <w:rPr>
          <w:b/>
          <w:color w:val="2D2D2F"/>
          <w:w w:val="110"/>
          <w:sz w:val="24"/>
          <w:szCs w:val="24"/>
        </w:rPr>
        <w:t xml:space="preserve">arkiv </w:t>
      </w:r>
      <w:r w:rsidRPr="00A8002D">
        <w:rPr>
          <w:b/>
          <w:color w:val="1C1C1D"/>
          <w:w w:val="110"/>
          <w:sz w:val="24"/>
          <w:szCs w:val="24"/>
        </w:rPr>
        <w:t xml:space="preserve">të </w:t>
      </w:r>
      <w:r w:rsidRPr="00A8002D">
        <w:rPr>
          <w:b/>
          <w:color w:val="2D2D2F"/>
          <w:w w:val="110"/>
          <w:sz w:val="24"/>
          <w:szCs w:val="24"/>
        </w:rPr>
        <w:t>MASH</w:t>
      </w:r>
      <w:r w:rsidRPr="00A8002D">
        <w:rPr>
          <w:b/>
          <w:color w:val="575757"/>
          <w:w w:val="110"/>
          <w:sz w:val="24"/>
          <w:szCs w:val="24"/>
        </w:rPr>
        <w:t>TI-t, zyra n</w:t>
      </w:r>
      <w:r w:rsidR="000D768E" w:rsidRPr="00A8002D">
        <w:rPr>
          <w:b/>
          <w:color w:val="1C1C1D"/>
          <w:spacing w:val="1"/>
          <w:w w:val="110"/>
          <w:sz w:val="24"/>
          <w:szCs w:val="24"/>
        </w:rPr>
        <w:t>r. 04,</w:t>
      </w:r>
    </w:p>
    <w:p w:rsidR="008130E0" w:rsidRPr="00A8002D" w:rsidRDefault="000D768E" w:rsidP="00011A07">
      <w:pPr>
        <w:spacing w:line="276" w:lineRule="auto"/>
        <w:jc w:val="both"/>
        <w:rPr>
          <w:b/>
          <w:color w:val="1C1C1D"/>
          <w:spacing w:val="1"/>
          <w:w w:val="110"/>
          <w:sz w:val="24"/>
          <w:szCs w:val="24"/>
        </w:rPr>
      </w:pPr>
      <w:r w:rsidRPr="00A8002D">
        <w:rPr>
          <w:b/>
          <w:color w:val="1C1C1D"/>
          <w:spacing w:val="1"/>
          <w:w w:val="110"/>
          <w:sz w:val="24"/>
          <w:szCs w:val="24"/>
        </w:rPr>
        <w:t>ndërsa d</w:t>
      </w:r>
      <w:r w:rsidR="008B6441" w:rsidRPr="00A8002D">
        <w:rPr>
          <w:b/>
          <w:color w:val="1C1C1D"/>
          <w:spacing w:val="1"/>
          <w:w w:val="110"/>
          <w:sz w:val="24"/>
          <w:szCs w:val="24"/>
        </w:rPr>
        <w:t>okumentacioni i pako</w:t>
      </w:r>
      <w:r w:rsidR="008130E0" w:rsidRPr="00A8002D">
        <w:rPr>
          <w:b/>
          <w:color w:val="1C1C1D"/>
          <w:spacing w:val="1"/>
          <w:w w:val="110"/>
          <w:sz w:val="24"/>
          <w:szCs w:val="24"/>
        </w:rPr>
        <w:t>mpletuar nuk do të shqyrëtohet</w:t>
      </w:r>
      <w:r w:rsidRPr="00A8002D">
        <w:rPr>
          <w:b/>
          <w:color w:val="1C1C1D"/>
          <w:spacing w:val="1"/>
          <w:w w:val="110"/>
          <w:sz w:val="24"/>
          <w:szCs w:val="24"/>
        </w:rPr>
        <w:t>.</w:t>
      </w:r>
    </w:p>
    <w:p w:rsidR="00672FAD" w:rsidRPr="00A8002D" w:rsidRDefault="00672FAD">
      <w:pPr>
        <w:rPr>
          <w:sz w:val="24"/>
          <w:szCs w:val="24"/>
        </w:rPr>
      </w:pPr>
    </w:p>
    <w:sectPr w:rsidR="00672FAD" w:rsidRPr="00A800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021" w:rsidRDefault="00C16021" w:rsidP="00542974">
      <w:r>
        <w:separator/>
      </w:r>
    </w:p>
  </w:endnote>
  <w:endnote w:type="continuationSeparator" w:id="0">
    <w:p w:rsidR="00C16021" w:rsidRDefault="00C16021" w:rsidP="0054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021" w:rsidRDefault="00C16021" w:rsidP="00542974">
      <w:r>
        <w:separator/>
      </w:r>
    </w:p>
  </w:footnote>
  <w:footnote w:type="continuationSeparator" w:id="0">
    <w:p w:rsidR="00C16021" w:rsidRDefault="00C16021" w:rsidP="00542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43898"/>
    <w:multiLevelType w:val="multilevel"/>
    <w:tmpl w:val="CDBA0D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20E22A81"/>
    <w:multiLevelType w:val="hybridMultilevel"/>
    <w:tmpl w:val="98D6ED18"/>
    <w:lvl w:ilvl="0" w:tplc="041C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">
    <w:nsid w:val="228168F2"/>
    <w:multiLevelType w:val="multilevel"/>
    <w:tmpl w:val="CE680E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24823834"/>
    <w:multiLevelType w:val="hybridMultilevel"/>
    <w:tmpl w:val="B5609EBA"/>
    <w:lvl w:ilvl="0" w:tplc="BC3E11C8">
      <w:start w:val="1"/>
      <w:numFmt w:val="decimal"/>
      <w:lvlText w:val="%1."/>
      <w:lvlJc w:val="left"/>
      <w:pPr>
        <w:ind w:left="974" w:hanging="376"/>
      </w:pPr>
      <w:rPr>
        <w:rFonts w:hint="default"/>
        <w:spacing w:val="-1"/>
        <w:w w:val="113"/>
      </w:rPr>
    </w:lvl>
    <w:lvl w:ilvl="1" w:tplc="9B7EAD56">
      <w:numFmt w:val="bullet"/>
      <w:lvlText w:val="•"/>
      <w:lvlJc w:val="left"/>
      <w:pPr>
        <w:ind w:left="1854" w:hanging="376"/>
      </w:pPr>
      <w:rPr>
        <w:rFonts w:hint="default"/>
      </w:rPr>
    </w:lvl>
    <w:lvl w:ilvl="2" w:tplc="50EE28D2">
      <w:numFmt w:val="bullet"/>
      <w:lvlText w:val="•"/>
      <w:lvlJc w:val="left"/>
      <w:pPr>
        <w:ind w:left="2729" w:hanging="376"/>
      </w:pPr>
      <w:rPr>
        <w:rFonts w:hint="default"/>
      </w:rPr>
    </w:lvl>
    <w:lvl w:ilvl="3" w:tplc="510232B4">
      <w:numFmt w:val="bullet"/>
      <w:lvlText w:val="•"/>
      <w:lvlJc w:val="left"/>
      <w:pPr>
        <w:ind w:left="3604" w:hanging="376"/>
      </w:pPr>
      <w:rPr>
        <w:rFonts w:hint="default"/>
      </w:rPr>
    </w:lvl>
    <w:lvl w:ilvl="4" w:tplc="A78ACF74">
      <w:numFmt w:val="bullet"/>
      <w:lvlText w:val="•"/>
      <w:lvlJc w:val="left"/>
      <w:pPr>
        <w:ind w:left="4479" w:hanging="376"/>
      </w:pPr>
      <w:rPr>
        <w:rFonts w:hint="default"/>
      </w:rPr>
    </w:lvl>
    <w:lvl w:ilvl="5" w:tplc="45FC2AE2">
      <w:numFmt w:val="bullet"/>
      <w:lvlText w:val="•"/>
      <w:lvlJc w:val="left"/>
      <w:pPr>
        <w:ind w:left="5354" w:hanging="376"/>
      </w:pPr>
      <w:rPr>
        <w:rFonts w:hint="default"/>
      </w:rPr>
    </w:lvl>
    <w:lvl w:ilvl="6" w:tplc="8816396A">
      <w:numFmt w:val="bullet"/>
      <w:lvlText w:val="•"/>
      <w:lvlJc w:val="left"/>
      <w:pPr>
        <w:ind w:left="6229" w:hanging="376"/>
      </w:pPr>
      <w:rPr>
        <w:rFonts w:hint="default"/>
      </w:rPr>
    </w:lvl>
    <w:lvl w:ilvl="7" w:tplc="1848EA50">
      <w:numFmt w:val="bullet"/>
      <w:lvlText w:val="•"/>
      <w:lvlJc w:val="left"/>
      <w:pPr>
        <w:ind w:left="7104" w:hanging="376"/>
      </w:pPr>
      <w:rPr>
        <w:rFonts w:hint="default"/>
      </w:rPr>
    </w:lvl>
    <w:lvl w:ilvl="8" w:tplc="BF2228E8">
      <w:numFmt w:val="bullet"/>
      <w:lvlText w:val="•"/>
      <w:lvlJc w:val="left"/>
      <w:pPr>
        <w:ind w:left="7979" w:hanging="376"/>
      </w:pPr>
      <w:rPr>
        <w:rFonts w:hint="default"/>
      </w:rPr>
    </w:lvl>
  </w:abstractNum>
  <w:abstractNum w:abstractNumId="4">
    <w:nsid w:val="2A023D18"/>
    <w:multiLevelType w:val="multilevel"/>
    <w:tmpl w:val="C3227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07E06EB"/>
    <w:multiLevelType w:val="multilevel"/>
    <w:tmpl w:val="50C02B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31FB2F6D"/>
    <w:multiLevelType w:val="hybridMultilevel"/>
    <w:tmpl w:val="9CAE3AA4"/>
    <w:lvl w:ilvl="0" w:tplc="11F0702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E7EA9"/>
    <w:multiLevelType w:val="hybridMultilevel"/>
    <w:tmpl w:val="2CE269E2"/>
    <w:lvl w:ilvl="0" w:tplc="9B7EAD5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9A4CF0"/>
    <w:multiLevelType w:val="hybridMultilevel"/>
    <w:tmpl w:val="AABC8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07"/>
    <w:rsid w:val="00011A07"/>
    <w:rsid w:val="00017120"/>
    <w:rsid w:val="00065D18"/>
    <w:rsid w:val="00084434"/>
    <w:rsid w:val="000D768E"/>
    <w:rsid w:val="000F3467"/>
    <w:rsid w:val="00145FCC"/>
    <w:rsid w:val="001E0D05"/>
    <w:rsid w:val="002717B1"/>
    <w:rsid w:val="002B1471"/>
    <w:rsid w:val="002E44C6"/>
    <w:rsid w:val="00351D3F"/>
    <w:rsid w:val="003B19EC"/>
    <w:rsid w:val="003D115F"/>
    <w:rsid w:val="00412585"/>
    <w:rsid w:val="00460CC8"/>
    <w:rsid w:val="00461BF5"/>
    <w:rsid w:val="00505FB1"/>
    <w:rsid w:val="00507940"/>
    <w:rsid w:val="00542974"/>
    <w:rsid w:val="005669F5"/>
    <w:rsid w:val="00584746"/>
    <w:rsid w:val="005C05B8"/>
    <w:rsid w:val="00614BD0"/>
    <w:rsid w:val="00666FCF"/>
    <w:rsid w:val="00672FAD"/>
    <w:rsid w:val="006777D4"/>
    <w:rsid w:val="006A5FF0"/>
    <w:rsid w:val="006F368F"/>
    <w:rsid w:val="006F3E99"/>
    <w:rsid w:val="00723422"/>
    <w:rsid w:val="00736671"/>
    <w:rsid w:val="00740107"/>
    <w:rsid w:val="00760334"/>
    <w:rsid w:val="007C1D3F"/>
    <w:rsid w:val="007E00FB"/>
    <w:rsid w:val="008130E0"/>
    <w:rsid w:val="008624EF"/>
    <w:rsid w:val="008B6441"/>
    <w:rsid w:val="008D53C4"/>
    <w:rsid w:val="008E2634"/>
    <w:rsid w:val="00997485"/>
    <w:rsid w:val="009C06DD"/>
    <w:rsid w:val="009C2E69"/>
    <w:rsid w:val="009E05CA"/>
    <w:rsid w:val="00A157AC"/>
    <w:rsid w:val="00A5230D"/>
    <w:rsid w:val="00A63565"/>
    <w:rsid w:val="00A8002D"/>
    <w:rsid w:val="00A963A7"/>
    <w:rsid w:val="00AA0407"/>
    <w:rsid w:val="00AB12F2"/>
    <w:rsid w:val="00AC1BE6"/>
    <w:rsid w:val="00B16D64"/>
    <w:rsid w:val="00B20DD0"/>
    <w:rsid w:val="00B27CB5"/>
    <w:rsid w:val="00B57610"/>
    <w:rsid w:val="00B65813"/>
    <w:rsid w:val="00B841BD"/>
    <w:rsid w:val="00BA5010"/>
    <w:rsid w:val="00BC7E89"/>
    <w:rsid w:val="00BE2E6A"/>
    <w:rsid w:val="00C10E96"/>
    <w:rsid w:val="00C16021"/>
    <w:rsid w:val="00C23735"/>
    <w:rsid w:val="00C67B53"/>
    <w:rsid w:val="00C857C3"/>
    <w:rsid w:val="00CA19F4"/>
    <w:rsid w:val="00CE38FA"/>
    <w:rsid w:val="00D212A4"/>
    <w:rsid w:val="00D2591B"/>
    <w:rsid w:val="00D77598"/>
    <w:rsid w:val="00DA2E11"/>
    <w:rsid w:val="00E16CE3"/>
    <w:rsid w:val="00E225B1"/>
    <w:rsid w:val="00E37658"/>
    <w:rsid w:val="00E46F03"/>
    <w:rsid w:val="00E51AA0"/>
    <w:rsid w:val="00EC4F68"/>
    <w:rsid w:val="00ED3C42"/>
    <w:rsid w:val="00F17775"/>
    <w:rsid w:val="00F37852"/>
    <w:rsid w:val="00F70FDC"/>
    <w:rsid w:val="00FD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5F9C4A-F538-4E4C-9FBE-9ED3FD64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11A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11A07"/>
  </w:style>
  <w:style w:type="character" w:customStyle="1" w:styleId="BodyTextChar">
    <w:name w:val="Body Text Char"/>
    <w:basedOn w:val="DefaultParagraphFont"/>
    <w:link w:val="BodyText"/>
    <w:uiPriority w:val="1"/>
    <w:rsid w:val="00011A07"/>
    <w:rPr>
      <w:rFonts w:ascii="Times New Roman" w:eastAsia="Times New Roman" w:hAnsi="Times New Roman" w:cs="Times New Roman"/>
      <w:lang w:val="sq-AL"/>
    </w:rPr>
  </w:style>
  <w:style w:type="paragraph" w:styleId="ListParagraph">
    <w:name w:val="List Paragraph"/>
    <w:basedOn w:val="Normal"/>
    <w:uiPriority w:val="1"/>
    <w:qFormat/>
    <w:rsid w:val="00011A07"/>
    <w:pPr>
      <w:ind w:left="963" w:right="129" w:hanging="376"/>
    </w:pPr>
  </w:style>
  <w:style w:type="paragraph" w:styleId="NoSpacing">
    <w:name w:val="No Spacing"/>
    <w:uiPriority w:val="1"/>
    <w:qFormat/>
    <w:rsid w:val="00011A0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A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A07"/>
    <w:rPr>
      <w:rFonts w:ascii="Segoe UI" w:eastAsia="Times New Roman" w:hAnsi="Segoe UI" w:cs="Segoe UI"/>
      <w:sz w:val="18"/>
      <w:szCs w:val="18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5429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974"/>
    <w:rPr>
      <w:rFonts w:ascii="Times New Roman" w:eastAsia="Times New Roman" w:hAnsi="Times New Roman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5429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974"/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1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Beka</dc:creator>
  <cp:lastModifiedBy>Arian Mustafa</cp:lastModifiedBy>
  <cp:revision>4</cp:revision>
  <cp:lastPrinted>2023-03-14T14:32:00Z</cp:lastPrinted>
  <dcterms:created xsi:type="dcterms:W3CDTF">2023-05-15T11:26:00Z</dcterms:created>
  <dcterms:modified xsi:type="dcterms:W3CDTF">2023-05-15T11:34:00Z</dcterms:modified>
</cp:coreProperties>
</file>