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881" w:rsidRDefault="00DC3881" w:rsidP="007F4950">
      <w:pPr>
        <w:jc w:val="both"/>
        <w:rPr>
          <w:rFonts w:ascii="Times New Roman" w:hAnsi="Times New Roman" w:cs="Times New Roman"/>
        </w:rPr>
      </w:pPr>
    </w:p>
    <w:p w:rsidR="007B2664" w:rsidRPr="00582EB4" w:rsidRDefault="007B2664" w:rsidP="007B2664">
      <w:pPr>
        <w:jc w:val="center"/>
        <w:rPr>
          <w:rFonts w:ascii="Times New Roman" w:hAnsi="Times New Roman"/>
          <w:bCs/>
          <w:iCs/>
          <w:sz w:val="24"/>
          <w:szCs w:val="24"/>
        </w:rPr>
      </w:pPr>
      <w:r>
        <w:rPr>
          <w:rFonts w:ascii="Times New Roman" w:hAnsi="Times New Roman"/>
          <w:noProof/>
          <w:sz w:val="24"/>
          <w:szCs w:val="24"/>
        </w:rPr>
        <w:drawing>
          <wp:inline distT="0" distB="0" distL="0" distR="0">
            <wp:extent cx="847725" cy="9334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47725" cy="933450"/>
                    </a:xfrm>
                    <a:prstGeom prst="rect">
                      <a:avLst/>
                    </a:prstGeom>
                    <a:noFill/>
                    <a:ln w="9525">
                      <a:noFill/>
                      <a:miter lim="800000"/>
                      <a:headEnd/>
                      <a:tailEnd/>
                    </a:ln>
                  </pic:spPr>
                </pic:pic>
              </a:graphicData>
            </a:graphic>
          </wp:inline>
        </w:drawing>
      </w:r>
    </w:p>
    <w:p w:rsidR="007B2664" w:rsidRPr="00582EB4" w:rsidRDefault="007B2664" w:rsidP="007B2664">
      <w:pPr>
        <w:spacing w:after="0"/>
        <w:jc w:val="center"/>
        <w:rPr>
          <w:rFonts w:ascii="Times New Roman" w:hAnsi="Times New Roman"/>
          <w:bCs/>
          <w:iCs/>
          <w:sz w:val="24"/>
          <w:szCs w:val="24"/>
          <w:lang w:val="de-DE"/>
        </w:rPr>
      </w:pPr>
      <w:r w:rsidRPr="00582EB4">
        <w:rPr>
          <w:rFonts w:ascii="Times New Roman" w:hAnsi="Times New Roman"/>
          <w:bCs/>
          <w:iCs/>
          <w:sz w:val="24"/>
          <w:szCs w:val="24"/>
          <w:lang w:val="de-DE"/>
        </w:rPr>
        <w:t>Republika e Kosovës</w:t>
      </w:r>
    </w:p>
    <w:p w:rsidR="007B2664" w:rsidRPr="00582EB4" w:rsidRDefault="007B2664" w:rsidP="007B2664">
      <w:pPr>
        <w:spacing w:after="0"/>
        <w:jc w:val="center"/>
        <w:rPr>
          <w:rFonts w:ascii="Times New Roman" w:hAnsi="Times New Roman"/>
          <w:bCs/>
          <w:iCs/>
          <w:sz w:val="24"/>
          <w:szCs w:val="24"/>
          <w:lang w:val="de-DE"/>
        </w:rPr>
      </w:pPr>
      <w:r w:rsidRPr="00582EB4">
        <w:rPr>
          <w:rFonts w:ascii="Times New Roman" w:hAnsi="Times New Roman"/>
          <w:bCs/>
          <w:iCs/>
          <w:sz w:val="24"/>
          <w:szCs w:val="24"/>
          <w:lang w:val="de-DE"/>
        </w:rPr>
        <w:t>Republika Kosova-Republic of Kosovo</w:t>
      </w:r>
    </w:p>
    <w:p w:rsidR="007B2664" w:rsidRPr="00582EB4" w:rsidRDefault="007B2664" w:rsidP="007B2664">
      <w:pPr>
        <w:pBdr>
          <w:bottom w:val="single" w:sz="12" w:space="1" w:color="auto"/>
        </w:pBdr>
        <w:spacing w:after="0"/>
        <w:jc w:val="center"/>
        <w:rPr>
          <w:rFonts w:ascii="Times New Roman" w:hAnsi="Times New Roman"/>
          <w:bCs/>
          <w:iCs/>
          <w:sz w:val="24"/>
          <w:szCs w:val="24"/>
        </w:rPr>
      </w:pPr>
      <w:proofErr w:type="spellStart"/>
      <w:r w:rsidRPr="00582EB4">
        <w:rPr>
          <w:rFonts w:ascii="Times New Roman" w:hAnsi="Times New Roman"/>
          <w:bCs/>
          <w:iCs/>
          <w:sz w:val="24"/>
          <w:szCs w:val="24"/>
        </w:rPr>
        <w:t>Qeveria</w:t>
      </w:r>
      <w:proofErr w:type="spellEnd"/>
      <w:r w:rsidRPr="00582EB4">
        <w:rPr>
          <w:rFonts w:ascii="Times New Roman" w:hAnsi="Times New Roman"/>
          <w:bCs/>
          <w:iCs/>
          <w:sz w:val="24"/>
          <w:szCs w:val="24"/>
        </w:rPr>
        <w:t xml:space="preserve"> - </w:t>
      </w:r>
      <w:proofErr w:type="spellStart"/>
      <w:r w:rsidRPr="00582EB4">
        <w:rPr>
          <w:rFonts w:ascii="Times New Roman" w:hAnsi="Times New Roman"/>
          <w:bCs/>
          <w:iCs/>
          <w:sz w:val="24"/>
          <w:szCs w:val="24"/>
        </w:rPr>
        <w:t>Vlada</w:t>
      </w:r>
      <w:proofErr w:type="spellEnd"/>
      <w:r w:rsidRPr="00582EB4">
        <w:rPr>
          <w:rFonts w:ascii="Times New Roman" w:hAnsi="Times New Roman"/>
          <w:bCs/>
          <w:iCs/>
          <w:sz w:val="24"/>
          <w:szCs w:val="24"/>
        </w:rPr>
        <w:t xml:space="preserve"> – Government</w:t>
      </w:r>
    </w:p>
    <w:p w:rsidR="007B2664" w:rsidRPr="00582EB4" w:rsidRDefault="007B2664" w:rsidP="007B2664">
      <w:pPr>
        <w:pBdr>
          <w:bottom w:val="single" w:sz="12" w:space="1" w:color="auto"/>
        </w:pBdr>
        <w:spacing w:after="0"/>
        <w:jc w:val="center"/>
        <w:rPr>
          <w:rFonts w:ascii="Times New Roman" w:hAnsi="Times New Roman"/>
          <w:bCs/>
          <w:iCs/>
          <w:sz w:val="24"/>
          <w:szCs w:val="24"/>
        </w:rPr>
      </w:pPr>
    </w:p>
    <w:p w:rsidR="007B2664" w:rsidRPr="00582EB4" w:rsidRDefault="007B2664" w:rsidP="007B2664">
      <w:pPr>
        <w:pBdr>
          <w:bottom w:val="single" w:sz="12" w:space="1" w:color="auto"/>
        </w:pBdr>
        <w:spacing w:after="0"/>
        <w:jc w:val="center"/>
        <w:rPr>
          <w:rFonts w:ascii="Times New Roman" w:hAnsi="Times New Roman"/>
          <w:bCs/>
          <w:i/>
          <w:iCs/>
        </w:rPr>
      </w:pPr>
      <w:proofErr w:type="spellStart"/>
      <w:r w:rsidRPr="00582EB4">
        <w:rPr>
          <w:rFonts w:ascii="Times New Roman" w:hAnsi="Times New Roman"/>
          <w:bCs/>
          <w:i/>
          <w:iCs/>
        </w:rPr>
        <w:t>Ministria</w:t>
      </w:r>
      <w:proofErr w:type="spellEnd"/>
      <w:r w:rsidRPr="00582EB4">
        <w:rPr>
          <w:rFonts w:ascii="Times New Roman" w:hAnsi="Times New Roman"/>
          <w:bCs/>
          <w:i/>
          <w:iCs/>
        </w:rPr>
        <w:t xml:space="preserve"> e </w:t>
      </w:r>
      <w:proofErr w:type="spellStart"/>
      <w:r w:rsidRPr="00582EB4">
        <w:rPr>
          <w:rFonts w:ascii="Times New Roman" w:hAnsi="Times New Roman"/>
          <w:bCs/>
          <w:i/>
          <w:iCs/>
        </w:rPr>
        <w:t>Arsimit</w:t>
      </w:r>
      <w:proofErr w:type="spellEnd"/>
      <w:r w:rsidRPr="00582EB4">
        <w:rPr>
          <w:rFonts w:ascii="Times New Roman" w:hAnsi="Times New Roman"/>
          <w:bCs/>
          <w:i/>
          <w:iCs/>
        </w:rPr>
        <w:t xml:space="preserve"> </w:t>
      </w:r>
      <w:proofErr w:type="spellStart"/>
      <w:r w:rsidRPr="00582EB4">
        <w:rPr>
          <w:rFonts w:ascii="Times New Roman" w:hAnsi="Times New Roman"/>
          <w:bCs/>
          <w:i/>
          <w:iCs/>
        </w:rPr>
        <w:t>dhe</w:t>
      </w:r>
      <w:proofErr w:type="spellEnd"/>
      <w:r w:rsidRPr="00582EB4">
        <w:rPr>
          <w:rFonts w:ascii="Times New Roman" w:hAnsi="Times New Roman"/>
          <w:bCs/>
          <w:i/>
          <w:iCs/>
        </w:rPr>
        <w:t xml:space="preserve"> </w:t>
      </w:r>
      <w:proofErr w:type="spellStart"/>
      <w:r w:rsidRPr="00582EB4">
        <w:rPr>
          <w:rFonts w:ascii="Times New Roman" w:hAnsi="Times New Roman"/>
          <w:bCs/>
          <w:i/>
          <w:iCs/>
        </w:rPr>
        <w:t>Shkencës</w:t>
      </w:r>
      <w:proofErr w:type="spellEnd"/>
      <w:r w:rsidRPr="00582EB4">
        <w:rPr>
          <w:rFonts w:ascii="Times New Roman" w:hAnsi="Times New Roman"/>
          <w:bCs/>
          <w:i/>
          <w:iCs/>
        </w:rPr>
        <w:t xml:space="preserve"> / </w:t>
      </w:r>
      <w:proofErr w:type="spellStart"/>
      <w:r w:rsidRPr="00582EB4">
        <w:rPr>
          <w:rFonts w:ascii="Times New Roman" w:hAnsi="Times New Roman"/>
          <w:bCs/>
          <w:i/>
          <w:iCs/>
        </w:rPr>
        <w:t>Ministarstvo</w:t>
      </w:r>
      <w:proofErr w:type="spellEnd"/>
      <w:r w:rsidRPr="00582EB4">
        <w:rPr>
          <w:rFonts w:ascii="Times New Roman" w:hAnsi="Times New Roman"/>
          <w:bCs/>
          <w:i/>
          <w:iCs/>
        </w:rPr>
        <w:t xml:space="preserve"> </w:t>
      </w:r>
      <w:proofErr w:type="spellStart"/>
      <w:r w:rsidRPr="00582EB4">
        <w:rPr>
          <w:rFonts w:ascii="Times New Roman" w:hAnsi="Times New Roman"/>
          <w:bCs/>
          <w:i/>
          <w:iCs/>
        </w:rPr>
        <w:t>Obrazovanja</w:t>
      </w:r>
      <w:proofErr w:type="spellEnd"/>
      <w:r w:rsidRPr="00582EB4">
        <w:rPr>
          <w:rFonts w:ascii="Times New Roman" w:hAnsi="Times New Roman"/>
          <w:bCs/>
          <w:i/>
          <w:iCs/>
        </w:rPr>
        <w:t xml:space="preserve"> i </w:t>
      </w:r>
      <w:proofErr w:type="spellStart"/>
      <w:r w:rsidRPr="00582EB4">
        <w:rPr>
          <w:rFonts w:ascii="Times New Roman" w:hAnsi="Times New Roman"/>
          <w:bCs/>
          <w:i/>
          <w:iCs/>
        </w:rPr>
        <w:t>Nauke</w:t>
      </w:r>
      <w:proofErr w:type="spellEnd"/>
      <w:r w:rsidRPr="00582EB4">
        <w:rPr>
          <w:rFonts w:ascii="Times New Roman" w:hAnsi="Times New Roman"/>
          <w:bCs/>
          <w:i/>
          <w:iCs/>
        </w:rPr>
        <w:t>/ Ministry of Education, and Science</w:t>
      </w:r>
    </w:p>
    <w:p w:rsidR="007B2664" w:rsidRPr="00582EB4" w:rsidRDefault="007B2664" w:rsidP="007B2664">
      <w:pPr>
        <w:pBdr>
          <w:bottom w:val="single" w:sz="12" w:space="1" w:color="auto"/>
        </w:pBdr>
        <w:spacing w:after="0"/>
        <w:jc w:val="center"/>
        <w:rPr>
          <w:rFonts w:ascii="Times New Roman" w:hAnsi="Times New Roman"/>
          <w:bCs/>
          <w:iCs/>
          <w:sz w:val="24"/>
          <w:szCs w:val="24"/>
        </w:rPr>
      </w:pPr>
    </w:p>
    <w:p w:rsidR="007B2664" w:rsidRPr="00582EB4" w:rsidRDefault="007B2664" w:rsidP="007B2664">
      <w:pPr>
        <w:jc w:val="both"/>
        <w:rPr>
          <w:rFonts w:ascii="Times New Roman" w:hAnsi="Times New Roman"/>
          <w:sz w:val="24"/>
          <w:szCs w:val="24"/>
        </w:rPr>
      </w:pPr>
    </w:p>
    <w:p w:rsidR="00DC3881" w:rsidRPr="007B2664" w:rsidRDefault="00DC3881" w:rsidP="007F4950">
      <w:pPr>
        <w:jc w:val="both"/>
        <w:rPr>
          <w:rFonts w:ascii="Times New Roman" w:hAnsi="Times New Roman" w:cs="Times New Roman"/>
          <w:sz w:val="24"/>
          <w:szCs w:val="24"/>
        </w:rPr>
      </w:pPr>
    </w:p>
    <w:p w:rsidR="00DC3881" w:rsidRDefault="00DC3881" w:rsidP="007F4950">
      <w:pPr>
        <w:jc w:val="both"/>
        <w:rPr>
          <w:rFonts w:ascii="Times New Roman" w:hAnsi="Times New Roman" w:cs="Times New Roman"/>
        </w:rPr>
      </w:pPr>
    </w:p>
    <w:p w:rsidR="007F4950" w:rsidRPr="007F4950" w:rsidRDefault="007F4950" w:rsidP="007F4950">
      <w:pPr>
        <w:jc w:val="both"/>
        <w:rPr>
          <w:rFonts w:ascii="Times New Roman" w:hAnsi="Times New Roman" w:cs="Times New Roman"/>
          <w:b/>
          <w:sz w:val="40"/>
          <w:szCs w:val="40"/>
        </w:rPr>
      </w:pPr>
    </w:p>
    <w:p w:rsidR="004D7B5F" w:rsidRPr="007F4950" w:rsidRDefault="004D7B5F" w:rsidP="004D7B5F">
      <w:pPr>
        <w:spacing w:line="276" w:lineRule="auto"/>
        <w:jc w:val="both"/>
        <w:rPr>
          <w:rFonts w:ascii="Book Antiqua" w:hAnsi="Book Antiqua"/>
          <w:b/>
        </w:rPr>
      </w:pPr>
    </w:p>
    <w:p w:rsidR="00CB2F18" w:rsidRPr="008C13B1" w:rsidRDefault="00CB2F18" w:rsidP="00CB2F18">
      <w:pPr>
        <w:tabs>
          <w:tab w:val="left" w:pos="630"/>
        </w:tabs>
        <w:spacing w:after="240"/>
        <w:ind w:left="1080"/>
        <w:contextualSpacing/>
        <w:jc w:val="right"/>
        <w:rPr>
          <w:rFonts w:ascii="Times New Roman" w:eastAsia="Calibri" w:hAnsi="Times New Roman"/>
          <w:b/>
          <w:sz w:val="40"/>
          <w:szCs w:val="40"/>
          <w:lang w:val="sq-AL"/>
        </w:rPr>
      </w:pPr>
    </w:p>
    <w:p w:rsidR="00CB2F18" w:rsidRPr="008C13B1" w:rsidRDefault="00CB2F18" w:rsidP="00CB2F18">
      <w:pPr>
        <w:tabs>
          <w:tab w:val="left" w:pos="630"/>
        </w:tabs>
        <w:spacing w:after="240"/>
        <w:ind w:left="1080"/>
        <w:contextualSpacing/>
        <w:jc w:val="right"/>
        <w:rPr>
          <w:rFonts w:ascii="Times New Roman" w:eastAsia="Calibri" w:hAnsi="Times New Roman"/>
          <w:b/>
          <w:sz w:val="40"/>
          <w:szCs w:val="40"/>
          <w:lang w:val="sq-AL"/>
        </w:rPr>
      </w:pPr>
      <w:proofErr w:type="spellStart"/>
      <w:r w:rsidRPr="008C13B1">
        <w:rPr>
          <w:rFonts w:ascii="Times New Roman" w:eastAsia="Calibri" w:hAnsi="Times New Roman"/>
          <w:b/>
          <w:sz w:val="40"/>
          <w:szCs w:val="40"/>
          <w:lang w:val="sq-AL"/>
        </w:rPr>
        <w:t>Kurrikula</w:t>
      </w:r>
      <w:proofErr w:type="spellEnd"/>
      <w:r w:rsidRPr="008C13B1">
        <w:rPr>
          <w:rFonts w:ascii="Times New Roman" w:eastAsia="Calibri" w:hAnsi="Times New Roman"/>
          <w:b/>
          <w:sz w:val="40"/>
          <w:szCs w:val="40"/>
          <w:lang w:val="sq-AL"/>
        </w:rPr>
        <w:t xml:space="preserve"> lëndore/programi mësimor</w:t>
      </w:r>
    </w:p>
    <w:p w:rsidR="00CB2F18" w:rsidRPr="008C13B1" w:rsidRDefault="00CB2F18" w:rsidP="00CB2F18">
      <w:pPr>
        <w:tabs>
          <w:tab w:val="left" w:pos="630"/>
        </w:tabs>
        <w:spacing w:after="0" w:line="240" w:lineRule="auto"/>
        <w:contextualSpacing/>
        <w:jc w:val="right"/>
        <w:rPr>
          <w:rFonts w:ascii="Times New Roman" w:eastAsia="Calibri" w:hAnsi="Times New Roman"/>
          <w:b/>
          <w:sz w:val="40"/>
          <w:szCs w:val="40"/>
          <w:lang w:val="sq-AL"/>
        </w:rPr>
      </w:pPr>
      <w:r w:rsidRPr="008C13B1">
        <w:rPr>
          <w:rFonts w:ascii="Times New Roman" w:eastAsia="Calibri" w:hAnsi="Times New Roman"/>
          <w:sz w:val="40"/>
          <w:szCs w:val="40"/>
          <w:lang w:val="sq-AL"/>
        </w:rPr>
        <w:t>Gjuhë shqipe – për nxënësit e komuniteteve joshqiptar</w:t>
      </w:r>
      <w:r w:rsidR="00B517D8" w:rsidRPr="008C13B1">
        <w:rPr>
          <w:rFonts w:ascii="Times New Roman" w:eastAsia="Calibri" w:hAnsi="Times New Roman"/>
          <w:sz w:val="40"/>
          <w:szCs w:val="40"/>
          <w:lang w:val="sq-AL"/>
        </w:rPr>
        <w:t>e</w:t>
      </w:r>
    </w:p>
    <w:p w:rsidR="00CB2F18" w:rsidRPr="008C13B1" w:rsidRDefault="00CB2F18" w:rsidP="00CB2F18">
      <w:pPr>
        <w:jc w:val="center"/>
        <w:rPr>
          <w:rFonts w:ascii="Times New Roman" w:hAnsi="Times New Roman"/>
          <w:b/>
          <w:sz w:val="52"/>
          <w:szCs w:val="52"/>
          <w:lang w:val="sq-AL"/>
        </w:rPr>
      </w:pPr>
    </w:p>
    <w:p w:rsidR="00CB2F18" w:rsidRPr="008C13B1" w:rsidRDefault="00CB2F18" w:rsidP="00CB2F18">
      <w:pPr>
        <w:jc w:val="center"/>
        <w:rPr>
          <w:rFonts w:ascii="Times New Roman" w:hAnsi="Times New Roman"/>
          <w:b/>
          <w:sz w:val="40"/>
          <w:szCs w:val="40"/>
          <w:lang w:val="sq-AL"/>
        </w:rPr>
      </w:pPr>
      <w:r w:rsidRPr="008C13B1">
        <w:rPr>
          <w:rFonts w:ascii="Times New Roman" w:hAnsi="Times New Roman"/>
          <w:b/>
          <w:sz w:val="40"/>
          <w:szCs w:val="40"/>
          <w:lang w:val="sq-AL"/>
        </w:rPr>
        <w:t xml:space="preserve">Klasa e </w:t>
      </w:r>
      <w:r w:rsidR="00045A2E" w:rsidRPr="008C13B1">
        <w:rPr>
          <w:rFonts w:ascii="Times New Roman" w:hAnsi="Times New Roman"/>
          <w:b/>
          <w:sz w:val="40"/>
          <w:szCs w:val="40"/>
          <w:lang w:val="sq-AL"/>
        </w:rPr>
        <w:t>katërt</w:t>
      </w:r>
    </w:p>
    <w:p w:rsidR="00CB2F18" w:rsidRPr="008C13B1" w:rsidRDefault="00CB2F18" w:rsidP="00CB2F18">
      <w:pPr>
        <w:jc w:val="center"/>
        <w:rPr>
          <w:rFonts w:ascii="Times New Roman" w:hAnsi="Times New Roman"/>
          <w:lang w:val="sq-AL"/>
        </w:rPr>
      </w:pPr>
    </w:p>
    <w:p w:rsidR="004D7B5F" w:rsidRPr="008C13B1" w:rsidRDefault="004D7B5F" w:rsidP="00CB2F18">
      <w:pPr>
        <w:spacing w:line="276" w:lineRule="auto"/>
        <w:jc w:val="center"/>
        <w:rPr>
          <w:rFonts w:ascii="Book Antiqua" w:hAnsi="Book Antiqua"/>
          <w:b/>
          <w:lang w:val="sq-AL"/>
        </w:rPr>
      </w:pPr>
    </w:p>
    <w:p w:rsidR="004D7B5F" w:rsidRPr="008C13B1" w:rsidRDefault="004D7B5F" w:rsidP="00CB2F18">
      <w:pPr>
        <w:spacing w:line="276" w:lineRule="auto"/>
        <w:jc w:val="center"/>
        <w:rPr>
          <w:rFonts w:ascii="Book Antiqua" w:hAnsi="Book Antiqua"/>
          <w:b/>
          <w:lang w:val="sq-AL"/>
        </w:rPr>
      </w:pPr>
    </w:p>
    <w:p w:rsidR="004D7B5F" w:rsidRPr="008C13B1" w:rsidRDefault="004D7B5F" w:rsidP="00CB2F18">
      <w:pPr>
        <w:spacing w:line="276" w:lineRule="auto"/>
        <w:jc w:val="center"/>
        <w:rPr>
          <w:rFonts w:ascii="Book Antiqua" w:hAnsi="Book Antiqua"/>
          <w:b/>
          <w:lang w:val="sq-AL"/>
        </w:rPr>
      </w:pPr>
    </w:p>
    <w:p w:rsidR="00CB2F18" w:rsidRPr="008C13B1" w:rsidRDefault="00CB2F18" w:rsidP="00CB2F18">
      <w:pPr>
        <w:spacing w:line="276" w:lineRule="auto"/>
        <w:jc w:val="center"/>
        <w:rPr>
          <w:rFonts w:ascii="Book Antiqua" w:hAnsi="Book Antiqua"/>
          <w:b/>
          <w:lang w:val="sq-AL"/>
        </w:rPr>
      </w:pPr>
    </w:p>
    <w:p w:rsidR="00CB2F18" w:rsidRPr="008C13B1" w:rsidRDefault="00CB2F18" w:rsidP="00CB2F18">
      <w:pPr>
        <w:spacing w:line="276" w:lineRule="auto"/>
        <w:jc w:val="center"/>
        <w:rPr>
          <w:rFonts w:ascii="Book Antiqua" w:hAnsi="Book Antiqua"/>
          <w:b/>
          <w:lang w:val="sq-AL"/>
        </w:rPr>
      </w:pPr>
    </w:p>
    <w:p w:rsidR="00CB2F18" w:rsidRPr="008C13B1" w:rsidRDefault="00CB2F18" w:rsidP="00CB2F18">
      <w:pPr>
        <w:spacing w:line="276" w:lineRule="auto"/>
        <w:jc w:val="center"/>
        <w:rPr>
          <w:rFonts w:ascii="Book Antiqua" w:hAnsi="Book Antiqua"/>
          <w:b/>
          <w:lang w:val="sq-AL"/>
        </w:rPr>
      </w:pPr>
    </w:p>
    <w:p w:rsidR="004D7B5F" w:rsidRPr="008C13B1" w:rsidRDefault="00B85DF6" w:rsidP="00CB2F18">
      <w:pPr>
        <w:spacing w:line="276" w:lineRule="auto"/>
        <w:jc w:val="center"/>
        <w:rPr>
          <w:rFonts w:ascii="Times New Roman" w:hAnsi="Times New Roman" w:cs="Times New Roman"/>
          <w:b/>
          <w:sz w:val="24"/>
          <w:szCs w:val="24"/>
          <w:lang w:val="sq-AL"/>
        </w:rPr>
      </w:pPr>
      <w:r w:rsidRPr="008C13B1">
        <w:rPr>
          <w:rFonts w:ascii="Times New Roman" w:hAnsi="Times New Roman" w:cs="Times New Roman"/>
          <w:b/>
          <w:sz w:val="24"/>
          <w:szCs w:val="24"/>
          <w:lang w:val="sq-AL"/>
        </w:rPr>
        <w:t>Prishtin</w:t>
      </w:r>
      <w:r w:rsidR="00AC2CA7" w:rsidRPr="008C13B1">
        <w:rPr>
          <w:rFonts w:ascii="Times New Roman" w:hAnsi="Times New Roman" w:cs="Times New Roman"/>
          <w:b/>
          <w:sz w:val="24"/>
          <w:szCs w:val="24"/>
          <w:lang w:val="sq-AL"/>
        </w:rPr>
        <w:t>ë,</w:t>
      </w:r>
      <w:r w:rsidR="00FE33D7" w:rsidRPr="008C13B1">
        <w:rPr>
          <w:rFonts w:ascii="Times New Roman" w:hAnsi="Times New Roman" w:cs="Times New Roman"/>
          <w:b/>
          <w:sz w:val="24"/>
          <w:szCs w:val="24"/>
          <w:lang w:val="sq-AL"/>
        </w:rPr>
        <w:t xml:space="preserve"> </w:t>
      </w:r>
      <w:r w:rsidR="00D22B9F">
        <w:rPr>
          <w:rFonts w:ascii="Times New Roman" w:hAnsi="Times New Roman" w:cs="Times New Roman"/>
          <w:b/>
          <w:sz w:val="24"/>
          <w:szCs w:val="24"/>
          <w:lang w:val="sq-AL"/>
        </w:rPr>
        <w:t>2020</w:t>
      </w:r>
    </w:p>
    <w:p w:rsidR="00B515A1" w:rsidRPr="00983986" w:rsidRDefault="00B515A1" w:rsidP="00B515A1">
      <w:pPr>
        <w:spacing w:line="276" w:lineRule="auto"/>
        <w:jc w:val="both"/>
        <w:rPr>
          <w:rFonts w:ascii="Times New Roman" w:hAnsi="Times New Roman" w:cs="Times New Roman"/>
          <w:b/>
          <w:sz w:val="24"/>
          <w:szCs w:val="24"/>
          <w:lang w:val="sq-AL"/>
        </w:rPr>
      </w:pPr>
      <w:r w:rsidRPr="00983986">
        <w:rPr>
          <w:rFonts w:ascii="Times New Roman" w:hAnsi="Times New Roman" w:cs="Times New Roman"/>
          <w:b/>
          <w:sz w:val="24"/>
          <w:szCs w:val="24"/>
          <w:lang w:val="sq-AL"/>
        </w:rPr>
        <w:lastRenderedPageBreak/>
        <w:t>Përmbajtja:</w:t>
      </w:r>
    </w:p>
    <w:p w:rsidR="00B515A1" w:rsidRPr="00983986" w:rsidRDefault="00B515A1" w:rsidP="00B515A1">
      <w:pPr>
        <w:numPr>
          <w:ilvl w:val="0"/>
          <w:numId w:val="4"/>
        </w:numPr>
        <w:autoSpaceDE w:val="0"/>
        <w:autoSpaceDN w:val="0"/>
        <w:adjustRightInd w:val="0"/>
        <w:spacing w:after="0" w:line="276" w:lineRule="auto"/>
        <w:jc w:val="both"/>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Hyrje </w:t>
      </w:r>
    </w:p>
    <w:p w:rsidR="00B515A1" w:rsidRPr="00983986" w:rsidRDefault="00B515A1" w:rsidP="00B515A1">
      <w:pPr>
        <w:numPr>
          <w:ilvl w:val="0"/>
          <w:numId w:val="4"/>
        </w:numPr>
        <w:autoSpaceDE w:val="0"/>
        <w:autoSpaceDN w:val="0"/>
        <w:adjustRightInd w:val="0"/>
        <w:spacing w:after="0" w:line="276" w:lineRule="auto"/>
        <w:jc w:val="both"/>
        <w:rPr>
          <w:rFonts w:ascii="Times New Roman" w:hAnsi="Times New Roman" w:cs="Times New Roman"/>
          <w:i/>
          <w:sz w:val="24"/>
          <w:szCs w:val="24"/>
          <w:lang w:val="sq-AL"/>
        </w:rPr>
      </w:pPr>
      <w:r w:rsidRPr="00983986">
        <w:rPr>
          <w:rFonts w:ascii="Times New Roman" w:hAnsi="Times New Roman" w:cs="Times New Roman"/>
          <w:sz w:val="24"/>
          <w:szCs w:val="24"/>
          <w:lang w:val="sq-AL"/>
        </w:rPr>
        <w:t xml:space="preserve">Qëllimi </w:t>
      </w:r>
    </w:p>
    <w:p w:rsidR="00B515A1" w:rsidRPr="00983986" w:rsidRDefault="00B515A1" w:rsidP="00B515A1">
      <w:pPr>
        <w:numPr>
          <w:ilvl w:val="0"/>
          <w:numId w:val="4"/>
        </w:numPr>
        <w:autoSpaceDE w:val="0"/>
        <w:autoSpaceDN w:val="0"/>
        <w:adjustRightInd w:val="0"/>
        <w:spacing w:after="0" w:line="276" w:lineRule="auto"/>
        <w:jc w:val="both"/>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Temat dhe rezultatet e të nxënit </w:t>
      </w:r>
    </w:p>
    <w:p w:rsidR="00B515A1" w:rsidRPr="00983986" w:rsidRDefault="00B515A1" w:rsidP="00B515A1">
      <w:pPr>
        <w:numPr>
          <w:ilvl w:val="0"/>
          <w:numId w:val="4"/>
        </w:numPr>
        <w:autoSpaceDE w:val="0"/>
        <w:autoSpaceDN w:val="0"/>
        <w:adjustRightInd w:val="0"/>
        <w:spacing w:after="0" w:line="276" w:lineRule="auto"/>
        <w:jc w:val="both"/>
        <w:rPr>
          <w:rFonts w:ascii="Times New Roman" w:hAnsi="Times New Roman" w:cs="Times New Roman"/>
          <w:sz w:val="24"/>
          <w:szCs w:val="24"/>
          <w:lang w:val="sq-AL"/>
        </w:rPr>
      </w:pPr>
      <w:r w:rsidRPr="00983986">
        <w:rPr>
          <w:rFonts w:ascii="Times New Roman" w:hAnsi="Times New Roman" w:cs="Times New Roman"/>
          <w:sz w:val="24"/>
          <w:szCs w:val="24"/>
          <w:lang w:val="sq-AL"/>
        </w:rPr>
        <w:t>Udhëzime metodologjike</w:t>
      </w:r>
    </w:p>
    <w:p w:rsidR="00B515A1" w:rsidRPr="00983986" w:rsidRDefault="00B515A1" w:rsidP="00B515A1">
      <w:pPr>
        <w:numPr>
          <w:ilvl w:val="0"/>
          <w:numId w:val="4"/>
        </w:numPr>
        <w:autoSpaceDE w:val="0"/>
        <w:autoSpaceDN w:val="0"/>
        <w:adjustRightInd w:val="0"/>
        <w:spacing w:after="0" w:line="276" w:lineRule="auto"/>
        <w:jc w:val="both"/>
        <w:rPr>
          <w:rFonts w:ascii="Times New Roman" w:hAnsi="Times New Roman" w:cs="Times New Roman"/>
          <w:bCs/>
          <w:sz w:val="24"/>
          <w:szCs w:val="24"/>
          <w:lang w:val="sq-AL"/>
        </w:rPr>
      </w:pPr>
      <w:r w:rsidRPr="00983986">
        <w:rPr>
          <w:rFonts w:ascii="Times New Roman" w:hAnsi="Times New Roman" w:cs="Times New Roman"/>
          <w:sz w:val="24"/>
          <w:szCs w:val="24"/>
          <w:lang w:val="sq-AL"/>
        </w:rPr>
        <w:t xml:space="preserve">Udhëzime për zbatimin e çështjeve </w:t>
      </w:r>
      <w:proofErr w:type="spellStart"/>
      <w:r w:rsidRPr="00983986">
        <w:rPr>
          <w:rFonts w:ascii="Times New Roman" w:hAnsi="Times New Roman" w:cs="Times New Roman"/>
          <w:bCs/>
          <w:sz w:val="24"/>
          <w:szCs w:val="24"/>
          <w:lang w:val="sq-AL"/>
        </w:rPr>
        <w:t>ndërkurrikulare</w:t>
      </w:r>
      <w:proofErr w:type="spellEnd"/>
    </w:p>
    <w:p w:rsidR="00B515A1" w:rsidRPr="00983986" w:rsidRDefault="00B515A1" w:rsidP="00B515A1">
      <w:pPr>
        <w:numPr>
          <w:ilvl w:val="0"/>
          <w:numId w:val="4"/>
        </w:numPr>
        <w:autoSpaceDE w:val="0"/>
        <w:autoSpaceDN w:val="0"/>
        <w:adjustRightInd w:val="0"/>
        <w:spacing w:after="0" w:line="276" w:lineRule="auto"/>
        <w:jc w:val="both"/>
        <w:rPr>
          <w:rFonts w:ascii="Times New Roman" w:hAnsi="Times New Roman" w:cs="Times New Roman"/>
          <w:i/>
          <w:sz w:val="24"/>
          <w:szCs w:val="24"/>
          <w:lang w:val="sq-AL"/>
        </w:rPr>
      </w:pPr>
      <w:r w:rsidRPr="00983986">
        <w:rPr>
          <w:rFonts w:ascii="Times New Roman" w:hAnsi="Times New Roman" w:cs="Times New Roman"/>
          <w:sz w:val="24"/>
          <w:szCs w:val="24"/>
          <w:lang w:val="sq-AL"/>
        </w:rPr>
        <w:t xml:space="preserve">Udhëzimet për vlerësim </w:t>
      </w:r>
    </w:p>
    <w:p w:rsidR="00B515A1" w:rsidRPr="00983986" w:rsidRDefault="00B515A1" w:rsidP="00B515A1">
      <w:pPr>
        <w:numPr>
          <w:ilvl w:val="0"/>
          <w:numId w:val="4"/>
        </w:numPr>
        <w:autoSpaceDE w:val="0"/>
        <w:autoSpaceDN w:val="0"/>
        <w:adjustRightInd w:val="0"/>
        <w:spacing w:after="0" w:line="276" w:lineRule="auto"/>
        <w:jc w:val="both"/>
        <w:rPr>
          <w:rFonts w:ascii="Times New Roman" w:hAnsi="Times New Roman" w:cs="Times New Roman"/>
          <w:sz w:val="24"/>
          <w:szCs w:val="24"/>
          <w:lang w:val="sq-AL"/>
        </w:rPr>
      </w:pPr>
      <w:r w:rsidRPr="00983986">
        <w:rPr>
          <w:rFonts w:ascii="Times New Roman" w:hAnsi="Times New Roman" w:cs="Times New Roman"/>
          <w:sz w:val="24"/>
          <w:szCs w:val="24"/>
          <w:lang w:val="sq-AL"/>
        </w:rPr>
        <w:t>Udhëzime për materialet dhe burimet mësimore.</w:t>
      </w: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CB2F18" w:rsidRPr="00983986" w:rsidRDefault="00CB2F18" w:rsidP="004D7B5F">
      <w:pPr>
        <w:autoSpaceDE w:val="0"/>
        <w:autoSpaceDN w:val="0"/>
        <w:adjustRightInd w:val="0"/>
        <w:spacing w:after="0" w:line="276" w:lineRule="auto"/>
        <w:jc w:val="both"/>
        <w:rPr>
          <w:rFonts w:ascii="Book Antiqua" w:hAnsi="Book Antiqua" w:cs="Times New Roman"/>
          <w:lang w:val="sq-AL"/>
        </w:rPr>
      </w:pPr>
    </w:p>
    <w:p w:rsidR="00CB2F18" w:rsidRPr="00983986" w:rsidRDefault="00CB2F18" w:rsidP="004D7B5F">
      <w:pPr>
        <w:autoSpaceDE w:val="0"/>
        <w:autoSpaceDN w:val="0"/>
        <w:adjustRightInd w:val="0"/>
        <w:spacing w:after="0" w:line="276" w:lineRule="auto"/>
        <w:jc w:val="both"/>
        <w:rPr>
          <w:rFonts w:ascii="Book Antiqua" w:hAnsi="Book Antiqua" w:cs="Times New Roman"/>
          <w:lang w:val="sq-AL"/>
        </w:rPr>
      </w:pPr>
    </w:p>
    <w:p w:rsidR="00CB2F18" w:rsidRPr="00983986" w:rsidRDefault="00CB2F18" w:rsidP="004D7B5F">
      <w:pPr>
        <w:autoSpaceDE w:val="0"/>
        <w:autoSpaceDN w:val="0"/>
        <w:adjustRightInd w:val="0"/>
        <w:spacing w:after="0" w:line="276" w:lineRule="auto"/>
        <w:jc w:val="both"/>
        <w:rPr>
          <w:rFonts w:ascii="Book Antiqua" w:hAnsi="Book Antiqua" w:cs="Times New Roman"/>
          <w:lang w:val="sq-AL"/>
        </w:rPr>
      </w:pPr>
    </w:p>
    <w:p w:rsidR="004D7B5F" w:rsidRPr="00983986" w:rsidRDefault="004D7B5F" w:rsidP="004D7B5F">
      <w:pPr>
        <w:autoSpaceDE w:val="0"/>
        <w:autoSpaceDN w:val="0"/>
        <w:adjustRightInd w:val="0"/>
        <w:spacing w:after="0" w:line="276" w:lineRule="auto"/>
        <w:jc w:val="both"/>
        <w:rPr>
          <w:rFonts w:ascii="Book Antiqua" w:hAnsi="Book Antiqua" w:cs="Times New Roman"/>
          <w:lang w:val="sq-AL"/>
        </w:rPr>
      </w:pPr>
    </w:p>
    <w:p w:rsidR="001D58BB" w:rsidRDefault="001D58BB" w:rsidP="00CB2F18">
      <w:pPr>
        <w:autoSpaceDE w:val="0"/>
        <w:autoSpaceDN w:val="0"/>
        <w:adjustRightInd w:val="0"/>
        <w:spacing w:after="0" w:line="240" w:lineRule="auto"/>
        <w:jc w:val="both"/>
        <w:rPr>
          <w:rFonts w:ascii="Times New Roman" w:hAnsi="Times New Roman" w:cs="Times New Roman"/>
          <w:b/>
          <w:sz w:val="24"/>
          <w:szCs w:val="24"/>
          <w:lang w:val="sq-AL"/>
        </w:rPr>
      </w:pPr>
    </w:p>
    <w:p w:rsidR="00910983" w:rsidRPr="00983986" w:rsidRDefault="00910983" w:rsidP="00CB2F18">
      <w:pPr>
        <w:autoSpaceDE w:val="0"/>
        <w:autoSpaceDN w:val="0"/>
        <w:adjustRightInd w:val="0"/>
        <w:spacing w:after="0" w:line="240" w:lineRule="auto"/>
        <w:jc w:val="both"/>
        <w:rPr>
          <w:rFonts w:ascii="Times New Roman" w:hAnsi="Times New Roman" w:cs="Times New Roman"/>
          <w:b/>
          <w:sz w:val="24"/>
          <w:szCs w:val="24"/>
          <w:lang w:val="sq-AL"/>
        </w:rPr>
      </w:pPr>
      <w:r w:rsidRPr="00983986">
        <w:rPr>
          <w:rFonts w:ascii="Times New Roman" w:hAnsi="Times New Roman" w:cs="Times New Roman"/>
          <w:b/>
          <w:sz w:val="24"/>
          <w:szCs w:val="24"/>
          <w:lang w:val="sq-AL"/>
        </w:rPr>
        <w:lastRenderedPageBreak/>
        <w:t xml:space="preserve">Hyrja </w:t>
      </w:r>
    </w:p>
    <w:p w:rsidR="004D7B5F" w:rsidRPr="00983986" w:rsidRDefault="004D7B5F" w:rsidP="00CB2F18">
      <w:pPr>
        <w:spacing w:after="0" w:line="240" w:lineRule="auto"/>
        <w:jc w:val="both"/>
        <w:rPr>
          <w:rFonts w:ascii="Times New Roman" w:hAnsi="Times New Roman" w:cs="Times New Roman"/>
          <w:sz w:val="24"/>
          <w:szCs w:val="24"/>
          <w:lang w:val="sq-AL"/>
        </w:rPr>
      </w:pPr>
    </w:p>
    <w:p w:rsidR="00CB2F18" w:rsidRPr="00983986" w:rsidRDefault="00910983" w:rsidP="00CB2F18">
      <w:pPr>
        <w:spacing w:after="0" w:line="276" w:lineRule="auto"/>
        <w:jc w:val="both"/>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Lënda mësimore </w:t>
      </w:r>
      <w:r w:rsidRPr="00983986">
        <w:rPr>
          <w:rFonts w:ascii="Times New Roman" w:hAnsi="Times New Roman" w:cs="Times New Roman"/>
          <w:i/>
          <w:sz w:val="24"/>
          <w:szCs w:val="24"/>
          <w:lang w:val="sq-AL"/>
        </w:rPr>
        <w:t>Gjuhë shqipe</w:t>
      </w:r>
      <w:r w:rsidRPr="00983986">
        <w:rPr>
          <w:rFonts w:ascii="Times New Roman" w:hAnsi="Times New Roman" w:cs="Times New Roman"/>
          <w:sz w:val="24"/>
          <w:szCs w:val="24"/>
          <w:lang w:val="sq-AL"/>
        </w:rPr>
        <w:t xml:space="preserve"> për klasën e </w:t>
      </w:r>
      <w:r w:rsidR="00C7733A" w:rsidRPr="00983986">
        <w:rPr>
          <w:rFonts w:ascii="Times New Roman" w:hAnsi="Times New Roman" w:cs="Times New Roman"/>
          <w:sz w:val="24"/>
          <w:szCs w:val="24"/>
          <w:lang w:val="sq-AL"/>
        </w:rPr>
        <w:t>katërt</w:t>
      </w:r>
      <w:r w:rsidRPr="00983986">
        <w:rPr>
          <w:rFonts w:ascii="Times New Roman" w:hAnsi="Times New Roman" w:cs="Times New Roman"/>
          <w:sz w:val="24"/>
          <w:szCs w:val="24"/>
          <w:lang w:val="sq-AL"/>
        </w:rPr>
        <w:t xml:space="preserve"> të shkollës fillore, për nxënësit e komuniteteve joshqiptare të Republikës së Kosovës, përfshihet në </w:t>
      </w:r>
      <w:r w:rsidR="00116073" w:rsidRPr="00983986">
        <w:rPr>
          <w:rFonts w:ascii="Times New Roman" w:hAnsi="Times New Roman" w:cs="Times New Roman"/>
          <w:sz w:val="24"/>
          <w:szCs w:val="24"/>
          <w:lang w:val="sq-AL"/>
        </w:rPr>
        <w:t>fushën</w:t>
      </w:r>
      <w:r w:rsidRPr="00983986">
        <w:rPr>
          <w:rFonts w:ascii="Times New Roman" w:hAnsi="Times New Roman" w:cs="Times New Roman"/>
          <w:sz w:val="24"/>
          <w:szCs w:val="24"/>
          <w:lang w:val="sq-AL"/>
        </w:rPr>
        <w:t xml:space="preserve"> </w:t>
      </w:r>
      <w:proofErr w:type="spellStart"/>
      <w:r w:rsidRPr="00983986">
        <w:rPr>
          <w:rFonts w:ascii="Times New Roman" w:hAnsi="Times New Roman" w:cs="Times New Roman"/>
          <w:sz w:val="24"/>
          <w:szCs w:val="24"/>
          <w:lang w:val="sq-AL"/>
        </w:rPr>
        <w:t>kurrikulare</w:t>
      </w:r>
      <w:proofErr w:type="spellEnd"/>
      <w:r w:rsidRPr="00983986">
        <w:rPr>
          <w:rFonts w:ascii="Times New Roman" w:hAnsi="Times New Roman" w:cs="Times New Roman"/>
          <w:sz w:val="24"/>
          <w:szCs w:val="24"/>
          <w:lang w:val="sq-AL"/>
        </w:rPr>
        <w:t xml:space="preserve">  </w:t>
      </w:r>
      <w:r w:rsidRPr="00983986">
        <w:rPr>
          <w:rFonts w:ascii="Times New Roman" w:hAnsi="Times New Roman" w:cs="Times New Roman"/>
          <w:i/>
          <w:sz w:val="24"/>
          <w:szCs w:val="24"/>
          <w:lang w:val="sq-AL"/>
        </w:rPr>
        <w:t>Gjuhët dhe komunikimi</w:t>
      </w:r>
      <w:r w:rsidRPr="00983986">
        <w:rPr>
          <w:rFonts w:ascii="Times New Roman" w:hAnsi="Times New Roman" w:cs="Times New Roman"/>
          <w:sz w:val="24"/>
          <w:szCs w:val="24"/>
          <w:lang w:val="sq-AL"/>
        </w:rPr>
        <w:t xml:space="preserve"> dhe ka rëndësi të madhe për komunikimin me gojë dhe me shkrim të nxënësve, si edhe për formimin gjuhësor dhe kulturor të tyre. Mësimi i shqipes në këtë klasë zhvillon dijet dhe shkathtësitë e nevojshme për komunikim të lirë, të saktë dhe të drejtë në gjuhën shqipe. Kjo siguron  mundësi për bashkëpunim, për realizimin e synimeve dhe veprimtarive të tjera shumë të dobishme, për mësim dhe përdorim të gjithanshëm të gjuhës shqipe d</w:t>
      </w:r>
      <w:r w:rsidR="00850632" w:rsidRPr="00983986">
        <w:rPr>
          <w:rFonts w:ascii="Times New Roman" w:hAnsi="Times New Roman" w:cs="Times New Roman"/>
          <w:sz w:val="24"/>
          <w:szCs w:val="24"/>
          <w:lang w:val="sq-AL"/>
        </w:rPr>
        <w:t xml:space="preserve">he për përafrim </w:t>
      </w:r>
      <w:r w:rsidR="008C13B1" w:rsidRPr="00983986">
        <w:rPr>
          <w:rFonts w:ascii="Times New Roman" w:hAnsi="Times New Roman" w:cs="Times New Roman"/>
          <w:sz w:val="24"/>
          <w:szCs w:val="24"/>
          <w:lang w:val="sq-AL"/>
        </w:rPr>
        <w:t>kulturor. Gjat</w:t>
      </w:r>
      <w:r w:rsidR="00F51EA5">
        <w:rPr>
          <w:rFonts w:ascii="Times New Roman" w:hAnsi="Times New Roman" w:cs="Times New Roman"/>
          <w:sz w:val="24"/>
          <w:szCs w:val="24"/>
          <w:lang w:val="sq-AL"/>
        </w:rPr>
        <w:t>ë</w:t>
      </w:r>
      <w:r w:rsidRPr="00983986">
        <w:rPr>
          <w:rFonts w:ascii="Times New Roman" w:hAnsi="Times New Roman" w:cs="Times New Roman"/>
          <w:sz w:val="24"/>
          <w:szCs w:val="24"/>
          <w:lang w:val="sq-AL"/>
        </w:rPr>
        <w:t xml:space="preserve"> hartimit të këtij programi mësimor janë marrë parasysh nivelet e përcaktuara  në “</w:t>
      </w:r>
      <w:r w:rsidRPr="00983986">
        <w:rPr>
          <w:rFonts w:ascii="Times New Roman" w:hAnsi="Times New Roman" w:cs="Times New Roman"/>
          <w:i/>
          <w:sz w:val="24"/>
          <w:szCs w:val="24"/>
          <w:lang w:val="sq-AL"/>
        </w:rPr>
        <w:t>Kornizën e përbashkët evropiane të raportit mbi gjuhët</w:t>
      </w:r>
      <w:r w:rsidRPr="00983986">
        <w:rPr>
          <w:rFonts w:ascii="Times New Roman" w:hAnsi="Times New Roman" w:cs="Times New Roman"/>
          <w:sz w:val="24"/>
          <w:szCs w:val="24"/>
          <w:lang w:val="sq-AL"/>
        </w:rPr>
        <w:t xml:space="preserve">”, të miratuar dhe të publikuar nga Këshilli i Evropës (2001),  kërkesat dhe kushtet e shkollimit të nxënësve dhe disa programe mësimore për gjuhën e dytë. </w:t>
      </w:r>
      <w:r w:rsidRPr="00983986">
        <w:rPr>
          <w:rFonts w:ascii="Times New Roman" w:hAnsi="Times New Roman" w:cs="Times New Roman"/>
          <w:sz w:val="24"/>
          <w:szCs w:val="24"/>
          <w:lang w:val="sq-AL"/>
        </w:rPr>
        <w:tab/>
      </w:r>
      <w:r w:rsidRPr="00983986">
        <w:rPr>
          <w:rFonts w:ascii="Times New Roman" w:hAnsi="Times New Roman" w:cs="Times New Roman"/>
          <w:sz w:val="24"/>
          <w:szCs w:val="24"/>
          <w:lang w:val="sq-AL"/>
        </w:rPr>
        <w:tab/>
      </w:r>
      <w:r w:rsidRPr="00983986">
        <w:rPr>
          <w:rFonts w:ascii="Times New Roman" w:hAnsi="Times New Roman" w:cs="Times New Roman"/>
          <w:sz w:val="24"/>
          <w:szCs w:val="24"/>
          <w:lang w:val="sq-AL"/>
        </w:rPr>
        <w:tab/>
      </w:r>
      <w:r w:rsidRPr="00983986">
        <w:rPr>
          <w:rFonts w:ascii="Times New Roman" w:hAnsi="Times New Roman" w:cs="Times New Roman"/>
          <w:sz w:val="24"/>
          <w:szCs w:val="24"/>
          <w:lang w:val="sq-AL"/>
        </w:rPr>
        <w:tab/>
      </w:r>
      <w:r w:rsidRPr="00983986">
        <w:rPr>
          <w:rFonts w:ascii="Times New Roman" w:hAnsi="Times New Roman" w:cs="Times New Roman"/>
          <w:sz w:val="24"/>
          <w:szCs w:val="24"/>
          <w:lang w:val="sq-AL"/>
        </w:rPr>
        <w:tab/>
      </w:r>
      <w:r w:rsidRPr="00983986">
        <w:rPr>
          <w:rFonts w:ascii="Times New Roman" w:hAnsi="Times New Roman" w:cs="Times New Roman"/>
          <w:sz w:val="24"/>
          <w:szCs w:val="24"/>
          <w:lang w:val="sq-AL"/>
        </w:rPr>
        <w:tab/>
      </w:r>
      <w:r w:rsidRPr="00983986">
        <w:rPr>
          <w:rFonts w:ascii="Times New Roman" w:hAnsi="Times New Roman" w:cs="Times New Roman"/>
          <w:sz w:val="24"/>
          <w:szCs w:val="24"/>
          <w:lang w:val="sq-AL"/>
        </w:rPr>
        <w:tab/>
      </w:r>
      <w:r w:rsidRPr="00983986">
        <w:rPr>
          <w:rFonts w:ascii="Times New Roman" w:hAnsi="Times New Roman" w:cs="Times New Roman"/>
          <w:sz w:val="24"/>
          <w:szCs w:val="24"/>
          <w:lang w:val="sq-AL"/>
        </w:rPr>
        <w:tab/>
      </w:r>
    </w:p>
    <w:p w:rsidR="00CB2F18" w:rsidRPr="00983986" w:rsidRDefault="00910983" w:rsidP="00CB2F18">
      <w:pPr>
        <w:spacing w:after="0" w:line="276" w:lineRule="auto"/>
        <w:jc w:val="both"/>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Programi mësimor i </w:t>
      </w:r>
      <w:r w:rsidRPr="00983986">
        <w:rPr>
          <w:rFonts w:ascii="Times New Roman" w:hAnsi="Times New Roman" w:cs="Times New Roman"/>
          <w:i/>
          <w:sz w:val="24"/>
          <w:szCs w:val="24"/>
          <w:lang w:val="sq-AL"/>
        </w:rPr>
        <w:t xml:space="preserve">Gjuhës shqipe </w:t>
      </w:r>
      <w:r w:rsidRPr="00983986">
        <w:rPr>
          <w:rFonts w:ascii="Times New Roman" w:hAnsi="Times New Roman" w:cs="Times New Roman"/>
          <w:sz w:val="24"/>
          <w:szCs w:val="24"/>
          <w:lang w:val="sq-AL"/>
        </w:rPr>
        <w:t>në aspektin e përmbajtjes përfshin</w:t>
      </w:r>
      <w:r w:rsidR="00F51EA5">
        <w:rPr>
          <w:rFonts w:ascii="Times New Roman" w:hAnsi="Times New Roman" w:cs="Times New Roman"/>
          <w:sz w:val="24"/>
          <w:szCs w:val="24"/>
          <w:lang w:val="sq-AL"/>
        </w:rPr>
        <w:t>:</w:t>
      </w:r>
      <w:r w:rsidRPr="00983986">
        <w:rPr>
          <w:rFonts w:ascii="Times New Roman" w:hAnsi="Times New Roman" w:cs="Times New Roman"/>
          <w:sz w:val="24"/>
          <w:szCs w:val="24"/>
          <w:lang w:val="sq-AL"/>
        </w:rPr>
        <w:t xml:space="preserve">  </w:t>
      </w:r>
      <w:r w:rsidRPr="00F51EA5">
        <w:rPr>
          <w:rFonts w:ascii="Times New Roman" w:hAnsi="Times New Roman" w:cs="Times New Roman"/>
          <w:i/>
          <w:sz w:val="24"/>
          <w:szCs w:val="24"/>
          <w:lang w:val="sq-AL"/>
        </w:rPr>
        <w:t xml:space="preserve">Konceptet: Tekstet letrare dhe </w:t>
      </w:r>
      <w:r w:rsidR="00116073" w:rsidRPr="00F51EA5">
        <w:rPr>
          <w:rFonts w:ascii="Times New Roman" w:hAnsi="Times New Roman" w:cs="Times New Roman"/>
          <w:i/>
          <w:sz w:val="24"/>
          <w:szCs w:val="24"/>
          <w:lang w:val="sq-AL"/>
        </w:rPr>
        <w:t>jo letrare</w:t>
      </w:r>
      <w:r w:rsidRPr="00F51EA5">
        <w:rPr>
          <w:rFonts w:ascii="Times New Roman" w:hAnsi="Times New Roman" w:cs="Times New Roman"/>
          <w:i/>
          <w:sz w:val="24"/>
          <w:szCs w:val="24"/>
          <w:lang w:val="sq-AL"/>
        </w:rPr>
        <w:t>, Kritika, teoria, historia dhe Sistemi i gjuhës.</w:t>
      </w:r>
      <w:r w:rsidRPr="00983986">
        <w:rPr>
          <w:rFonts w:ascii="Times New Roman" w:hAnsi="Times New Roman" w:cs="Times New Roman"/>
          <w:sz w:val="24"/>
          <w:szCs w:val="24"/>
          <w:lang w:val="sq-AL"/>
        </w:rPr>
        <w:t xml:space="preserve">  Në tabelat përkatëse janë përfshirë </w:t>
      </w:r>
      <w:r w:rsidRPr="00F51EA5">
        <w:rPr>
          <w:rFonts w:ascii="Times New Roman" w:hAnsi="Times New Roman" w:cs="Times New Roman"/>
          <w:i/>
          <w:sz w:val="24"/>
          <w:szCs w:val="24"/>
          <w:lang w:val="sq-AL"/>
        </w:rPr>
        <w:t>Temat  dhe Rez</w:t>
      </w:r>
      <w:r w:rsidRPr="00F51EA5">
        <w:rPr>
          <w:rFonts w:ascii="Times New Roman" w:eastAsia="Times New Roman" w:hAnsi="Times New Roman" w:cs="Times New Roman"/>
          <w:i/>
          <w:sz w:val="24"/>
          <w:szCs w:val="24"/>
          <w:lang w:val="sq-AL"/>
        </w:rPr>
        <w:t>ultatet e të nxënit të lën</w:t>
      </w:r>
      <w:r w:rsidR="006C7C24" w:rsidRPr="00F51EA5">
        <w:rPr>
          <w:rFonts w:ascii="Times New Roman" w:eastAsia="Times New Roman" w:hAnsi="Times New Roman" w:cs="Times New Roman"/>
          <w:i/>
          <w:sz w:val="24"/>
          <w:szCs w:val="24"/>
          <w:lang w:val="sq-AL"/>
        </w:rPr>
        <w:t>dës. (RNL</w:t>
      </w:r>
      <w:r w:rsidRPr="00F51EA5">
        <w:rPr>
          <w:rFonts w:ascii="Times New Roman" w:eastAsia="Times New Roman" w:hAnsi="Times New Roman" w:cs="Times New Roman"/>
          <w:i/>
          <w:sz w:val="24"/>
          <w:szCs w:val="24"/>
          <w:lang w:val="sq-AL"/>
        </w:rPr>
        <w:t>)</w:t>
      </w:r>
      <w:r w:rsidRPr="00983986">
        <w:rPr>
          <w:rFonts w:ascii="Times New Roman" w:eastAsia="Times New Roman" w:hAnsi="Times New Roman" w:cs="Times New Roman"/>
          <w:sz w:val="24"/>
          <w:szCs w:val="24"/>
          <w:lang w:val="sq-AL"/>
        </w:rPr>
        <w:t xml:space="preserve">. </w:t>
      </w:r>
      <w:r w:rsidRPr="00983986">
        <w:rPr>
          <w:rFonts w:ascii="Times New Roman" w:hAnsi="Times New Roman" w:cs="Times New Roman"/>
          <w:sz w:val="24"/>
          <w:szCs w:val="24"/>
          <w:lang w:val="sq-AL"/>
        </w:rPr>
        <w:t xml:space="preserve">Përmbajtjet e programit janë të përshtatshme dhe u përgjigjen moshës dhe nivelit të nxënësve. Ecuria e </w:t>
      </w:r>
      <w:r w:rsidR="00983986" w:rsidRPr="00983986">
        <w:rPr>
          <w:rFonts w:ascii="Times New Roman" w:hAnsi="Times New Roman" w:cs="Times New Roman"/>
          <w:sz w:val="24"/>
          <w:szCs w:val="24"/>
          <w:lang w:val="sq-AL"/>
        </w:rPr>
        <w:t>mbarë shtrimit</w:t>
      </w:r>
      <w:r w:rsidRPr="00983986">
        <w:rPr>
          <w:rFonts w:ascii="Times New Roman" w:hAnsi="Times New Roman" w:cs="Times New Roman"/>
          <w:sz w:val="24"/>
          <w:szCs w:val="24"/>
          <w:lang w:val="sq-AL"/>
        </w:rPr>
        <w:t xml:space="preserve"> të lëndës dhe metodologjia e mësimdhënies  në tërësi zgjon </w:t>
      </w:r>
      <w:r w:rsidR="00116073" w:rsidRPr="00983986">
        <w:rPr>
          <w:rFonts w:ascii="Times New Roman" w:hAnsi="Times New Roman" w:cs="Times New Roman"/>
          <w:sz w:val="24"/>
          <w:szCs w:val="24"/>
          <w:lang w:val="sq-AL"/>
        </w:rPr>
        <w:t>interesimin</w:t>
      </w:r>
      <w:r w:rsidRPr="00983986">
        <w:rPr>
          <w:rFonts w:ascii="Times New Roman" w:hAnsi="Times New Roman" w:cs="Times New Roman"/>
          <w:sz w:val="24"/>
          <w:szCs w:val="24"/>
          <w:lang w:val="sq-AL"/>
        </w:rPr>
        <w:t xml:space="preserve"> e tyre për të përvetësuar gjuhën shqipe. Nxënësit aftësohen për të përdorur forma të ndryshme të komunikimit, të flasin, të lexojnë dhe të shkruajnë, të pyesin dhe të përgjigjen rrjedhshëm me gojë dhe me shkr</w:t>
      </w:r>
      <w:r w:rsidR="00CB2F18" w:rsidRPr="00983986">
        <w:rPr>
          <w:rFonts w:ascii="Times New Roman" w:hAnsi="Times New Roman" w:cs="Times New Roman"/>
          <w:sz w:val="24"/>
          <w:szCs w:val="24"/>
          <w:lang w:val="sq-AL"/>
        </w:rPr>
        <w:t>im dhe të komunikojnë lehtë.</w:t>
      </w:r>
      <w:r w:rsidR="00C7733A" w:rsidRPr="00983986">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 xml:space="preserve">Programi përfshin përmbajtje të pasura dhe interesante, si edhe udhëzimet metodologjike, </w:t>
      </w:r>
      <w:r w:rsidR="006F297B" w:rsidRPr="00983986">
        <w:rPr>
          <w:rFonts w:ascii="Times New Roman" w:hAnsi="Times New Roman" w:cs="Times New Roman"/>
          <w:sz w:val="24"/>
          <w:szCs w:val="24"/>
          <w:lang w:val="sq-AL"/>
        </w:rPr>
        <w:t>udhëzimet për vlerësim dhe udhëzimet për materialet dhe burimet mësimore.</w:t>
      </w:r>
    </w:p>
    <w:p w:rsidR="00910983" w:rsidRPr="00983986" w:rsidRDefault="00116073" w:rsidP="00CB2F18">
      <w:pPr>
        <w:spacing w:after="0" w:line="276" w:lineRule="auto"/>
        <w:jc w:val="both"/>
        <w:rPr>
          <w:rFonts w:ascii="Times New Roman" w:hAnsi="Times New Roman" w:cs="Times New Roman"/>
          <w:sz w:val="24"/>
          <w:szCs w:val="24"/>
          <w:lang w:val="sq-AL"/>
        </w:rPr>
      </w:pPr>
      <w:r w:rsidRPr="00983986">
        <w:rPr>
          <w:rFonts w:ascii="Times New Roman" w:hAnsi="Times New Roman" w:cs="Times New Roman"/>
          <w:sz w:val="24"/>
          <w:szCs w:val="24"/>
          <w:lang w:val="sq-AL"/>
        </w:rPr>
        <w:t>Rezultatet</w:t>
      </w:r>
      <w:r w:rsidR="00910983" w:rsidRPr="00983986">
        <w:rPr>
          <w:rFonts w:ascii="Times New Roman" w:hAnsi="Times New Roman" w:cs="Times New Roman"/>
          <w:sz w:val="24"/>
          <w:szCs w:val="24"/>
          <w:lang w:val="sq-AL"/>
        </w:rPr>
        <w:t xml:space="preserve"> e të nxënit</w:t>
      </w:r>
      <w:r w:rsidR="00F51EA5">
        <w:rPr>
          <w:rFonts w:ascii="Times New Roman" w:hAnsi="Times New Roman" w:cs="Times New Roman"/>
          <w:sz w:val="24"/>
          <w:szCs w:val="24"/>
          <w:lang w:val="sq-AL"/>
        </w:rPr>
        <w:t>,</w:t>
      </w:r>
      <w:r w:rsidR="00910983" w:rsidRPr="00983986">
        <w:rPr>
          <w:rFonts w:ascii="Times New Roman" w:hAnsi="Times New Roman" w:cs="Times New Roman"/>
          <w:sz w:val="24"/>
          <w:szCs w:val="24"/>
          <w:lang w:val="sq-AL"/>
        </w:rPr>
        <w:t xml:space="preserve"> që parashihen për mësimin e gjuhës shqipe si lëndë mësimore për komunitetet joshqiptare, nxisin bashkëpunimin midis nxënësve, mirësjelljen dhe shoqërimin, respektimin e gjuhës shqipe dhe të gjuhëve të tjera dhe motivojnë  fëmijët për ta përvetësuar gjuhën shqipe.   </w:t>
      </w:r>
    </w:p>
    <w:p w:rsidR="00CB2F18" w:rsidRPr="00983986" w:rsidRDefault="00CB2F18" w:rsidP="00CB2F18">
      <w:pPr>
        <w:autoSpaceDE w:val="0"/>
        <w:autoSpaceDN w:val="0"/>
        <w:adjustRightInd w:val="0"/>
        <w:spacing w:after="0" w:line="240" w:lineRule="auto"/>
        <w:jc w:val="both"/>
        <w:rPr>
          <w:rFonts w:ascii="Times New Roman" w:hAnsi="Times New Roman" w:cs="Times New Roman"/>
          <w:b/>
          <w:sz w:val="24"/>
          <w:szCs w:val="24"/>
          <w:lang w:val="sq-AL"/>
        </w:rPr>
      </w:pPr>
    </w:p>
    <w:p w:rsidR="00CB2F18" w:rsidRPr="00983986" w:rsidRDefault="00CB2F18" w:rsidP="00CB2F18">
      <w:pPr>
        <w:autoSpaceDE w:val="0"/>
        <w:autoSpaceDN w:val="0"/>
        <w:adjustRightInd w:val="0"/>
        <w:spacing w:after="0" w:line="240" w:lineRule="auto"/>
        <w:jc w:val="both"/>
        <w:rPr>
          <w:rFonts w:ascii="Times New Roman" w:hAnsi="Times New Roman" w:cs="Times New Roman"/>
          <w:b/>
          <w:sz w:val="24"/>
          <w:szCs w:val="24"/>
          <w:lang w:val="sq-AL"/>
        </w:rPr>
      </w:pPr>
    </w:p>
    <w:p w:rsidR="00910983" w:rsidRPr="00983986" w:rsidRDefault="00910983" w:rsidP="00CB2F18">
      <w:pPr>
        <w:autoSpaceDE w:val="0"/>
        <w:autoSpaceDN w:val="0"/>
        <w:adjustRightInd w:val="0"/>
        <w:spacing w:after="0" w:line="240" w:lineRule="auto"/>
        <w:jc w:val="both"/>
        <w:rPr>
          <w:rFonts w:ascii="Times New Roman" w:hAnsi="Times New Roman" w:cs="Times New Roman"/>
          <w:b/>
          <w:sz w:val="24"/>
          <w:szCs w:val="24"/>
          <w:lang w:val="sq-AL"/>
        </w:rPr>
      </w:pPr>
      <w:r w:rsidRPr="00983986">
        <w:rPr>
          <w:rFonts w:ascii="Times New Roman" w:hAnsi="Times New Roman" w:cs="Times New Roman"/>
          <w:b/>
          <w:sz w:val="24"/>
          <w:szCs w:val="24"/>
          <w:lang w:val="sq-AL"/>
        </w:rPr>
        <w:t>Qëllimi</w:t>
      </w:r>
    </w:p>
    <w:p w:rsidR="00CB2F18" w:rsidRPr="00983986" w:rsidRDefault="00CB2F18" w:rsidP="00CB2F18">
      <w:pPr>
        <w:autoSpaceDE w:val="0"/>
        <w:autoSpaceDN w:val="0"/>
        <w:adjustRightInd w:val="0"/>
        <w:spacing w:after="0" w:line="240" w:lineRule="auto"/>
        <w:jc w:val="both"/>
        <w:rPr>
          <w:rFonts w:ascii="Times New Roman" w:hAnsi="Times New Roman" w:cs="Times New Roman"/>
          <w:b/>
          <w:sz w:val="24"/>
          <w:szCs w:val="24"/>
          <w:lang w:val="sq-AL"/>
        </w:rPr>
      </w:pPr>
    </w:p>
    <w:p w:rsidR="00910983" w:rsidRPr="00983986" w:rsidRDefault="00910983" w:rsidP="00C7733A">
      <w:pPr>
        <w:spacing w:after="0"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Qëllimi i mësimit të Gjuhës shqipe në klasën e </w:t>
      </w:r>
      <w:r w:rsidR="00820AFA" w:rsidRPr="00983986">
        <w:rPr>
          <w:rFonts w:ascii="Times New Roman" w:hAnsi="Times New Roman" w:cs="Times New Roman"/>
          <w:sz w:val="24"/>
          <w:szCs w:val="24"/>
          <w:lang w:val="sq-AL"/>
        </w:rPr>
        <w:t>katërt</w:t>
      </w:r>
      <w:r w:rsidRPr="00983986">
        <w:rPr>
          <w:rFonts w:ascii="Times New Roman" w:hAnsi="Times New Roman" w:cs="Times New Roman"/>
          <w:sz w:val="24"/>
          <w:szCs w:val="24"/>
          <w:lang w:val="sq-AL"/>
        </w:rPr>
        <w:t xml:space="preserve">- për nxënësit e komuniteteve joshqiptare është përvetësimi i shkathtësive të komunikimit bazik në gjuhën shqipe. </w:t>
      </w:r>
      <w:r w:rsidR="00F51EA5">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Kjo lëndë ka për qëllim të aftësojë nxënësit  e komuniteteve joshqiptare në Kosovë, për zhvillimin e të folurit,  të dëgjuarit (dhe të kuptuari</w:t>
      </w:r>
      <w:r w:rsidR="00F51EA5">
        <w:rPr>
          <w:rFonts w:ascii="Times New Roman" w:hAnsi="Times New Roman" w:cs="Times New Roman"/>
          <w:sz w:val="24"/>
          <w:szCs w:val="24"/>
          <w:lang w:val="sq-AL"/>
        </w:rPr>
        <w:t>t</w:t>
      </w:r>
      <w:r w:rsidRPr="00983986">
        <w:rPr>
          <w:rFonts w:ascii="Times New Roman" w:hAnsi="Times New Roman" w:cs="Times New Roman"/>
          <w:sz w:val="24"/>
          <w:szCs w:val="24"/>
          <w:lang w:val="sq-AL"/>
        </w:rPr>
        <w:t>), përvetësimin e leximit dhe të shkrimit të gjuhës standarde shqipe</w:t>
      </w:r>
      <w:r w:rsidR="00D7327A" w:rsidRPr="00983986">
        <w:rPr>
          <w:rFonts w:ascii="Times New Roman" w:hAnsi="Times New Roman" w:cs="Times New Roman"/>
          <w:sz w:val="24"/>
          <w:szCs w:val="24"/>
          <w:lang w:val="sq-AL"/>
        </w:rPr>
        <w:t>, të përvetësojnë  sistemin e gjuhës shqipe: të flasin, të lexojnë, të komunikojnë dhe të shkruajnë tekste letrare dhe jo letrare.</w:t>
      </w:r>
      <w:r w:rsidRPr="00983986">
        <w:rPr>
          <w:rFonts w:ascii="Times New Roman" w:hAnsi="Times New Roman" w:cs="Times New Roman"/>
          <w:sz w:val="24"/>
          <w:szCs w:val="24"/>
          <w:lang w:val="sq-AL"/>
        </w:rPr>
        <w:t xml:space="preserve"> </w:t>
      </w:r>
      <w:r w:rsidR="00F51EA5">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 xml:space="preserve">Nxënësit </w:t>
      </w:r>
      <w:r w:rsidR="006F297B" w:rsidRPr="00983986">
        <w:rPr>
          <w:rFonts w:ascii="Times New Roman" w:hAnsi="Times New Roman" w:cs="Times New Roman"/>
          <w:sz w:val="24"/>
          <w:szCs w:val="24"/>
          <w:lang w:val="sq-AL"/>
        </w:rPr>
        <w:t>t</w:t>
      </w:r>
      <w:r w:rsidR="00214D10" w:rsidRPr="00983986">
        <w:rPr>
          <w:rFonts w:ascii="Times New Roman" w:hAnsi="Times New Roman" w:cs="Times New Roman"/>
          <w:sz w:val="24"/>
          <w:szCs w:val="24"/>
          <w:lang w:val="sq-AL"/>
        </w:rPr>
        <w:t>ë kuptojnë dhe</w:t>
      </w:r>
      <w:r w:rsidRPr="00983986">
        <w:rPr>
          <w:rFonts w:ascii="Times New Roman" w:hAnsi="Times New Roman" w:cs="Times New Roman"/>
          <w:sz w:val="24"/>
          <w:szCs w:val="24"/>
          <w:lang w:val="sq-AL"/>
        </w:rPr>
        <w:t xml:space="preserve"> të përdorin fjalë dhe shprehje nga jeta e përditshme, nga jeta shkollore</w:t>
      </w:r>
      <w:r w:rsidR="006F297B" w:rsidRPr="00983986">
        <w:rPr>
          <w:rFonts w:ascii="Times New Roman" w:hAnsi="Times New Roman" w:cs="Times New Roman"/>
          <w:sz w:val="24"/>
          <w:szCs w:val="24"/>
          <w:lang w:val="sq-AL"/>
        </w:rPr>
        <w:t xml:space="preserve"> dhe</w:t>
      </w:r>
      <w:r w:rsidRPr="00983986">
        <w:rPr>
          <w:rFonts w:ascii="Times New Roman" w:hAnsi="Times New Roman" w:cs="Times New Roman"/>
          <w:sz w:val="24"/>
          <w:szCs w:val="24"/>
          <w:lang w:val="sq-AL"/>
        </w:rPr>
        <w:t xml:space="preserve"> nga aktivitetet e tjera kulturore dhe shoqërore. Ata krahas gjuhës amtare, të aftësohen të përdorin shprehje të llojllojshme, me të cilat begatojnë komunikimin e duhur për plotësimin e nevojave konkrete</w:t>
      </w:r>
      <w:r w:rsidR="00F51EA5">
        <w:rPr>
          <w:rFonts w:ascii="Times New Roman" w:hAnsi="Times New Roman" w:cs="Times New Roman"/>
          <w:sz w:val="24"/>
          <w:szCs w:val="24"/>
          <w:lang w:val="sq-AL"/>
        </w:rPr>
        <w:t>,</w:t>
      </w:r>
      <w:r w:rsidRPr="00983986">
        <w:rPr>
          <w:rFonts w:ascii="Times New Roman" w:hAnsi="Times New Roman" w:cs="Times New Roman"/>
          <w:sz w:val="24"/>
          <w:szCs w:val="24"/>
          <w:lang w:val="sq-AL"/>
        </w:rPr>
        <w:t xml:space="preserve"> për formimin e kulturës</w:t>
      </w:r>
      <w:r w:rsidR="00647750" w:rsidRPr="00983986">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 xml:space="preserve">gjuhësore dhe letrare edhe </w:t>
      </w:r>
      <w:r w:rsidR="00116073" w:rsidRPr="00983986">
        <w:rPr>
          <w:rFonts w:ascii="Times New Roman" w:hAnsi="Times New Roman" w:cs="Times New Roman"/>
          <w:sz w:val="24"/>
          <w:szCs w:val="24"/>
          <w:lang w:val="sq-AL"/>
        </w:rPr>
        <w:t>në gjuhen</w:t>
      </w:r>
      <w:r w:rsidRPr="00983986">
        <w:rPr>
          <w:rFonts w:ascii="Times New Roman" w:hAnsi="Times New Roman" w:cs="Times New Roman"/>
          <w:sz w:val="24"/>
          <w:szCs w:val="24"/>
          <w:lang w:val="sq-AL"/>
        </w:rPr>
        <w:t xml:space="preserve"> shqipe.</w:t>
      </w:r>
      <w:r w:rsidR="00994BFE" w:rsidRPr="00983986">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Nxënësit të aftësohen për të komunikuar me gojë dhe me shkrim</w:t>
      </w:r>
      <w:r w:rsidR="006F297B" w:rsidRPr="00983986">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 xml:space="preserve"> të </w:t>
      </w:r>
      <w:r w:rsidR="006F297B" w:rsidRPr="00983986">
        <w:rPr>
          <w:rFonts w:ascii="Times New Roman" w:hAnsi="Times New Roman" w:cs="Times New Roman"/>
          <w:sz w:val="24"/>
          <w:szCs w:val="24"/>
          <w:lang w:val="sq-AL"/>
        </w:rPr>
        <w:t>nxit</w:t>
      </w:r>
      <w:r w:rsidR="00F91996" w:rsidRPr="00983986">
        <w:rPr>
          <w:rFonts w:ascii="Times New Roman" w:hAnsi="Times New Roman" w:cs="Times New Roman"/>
          <w:sz w:val="24"/>
          <w:szCs w:val="24"/>
          <w:lang w:val="sq-AL"/>
        </w:rPr>
        <w:t>e</w:t>
      </w:r>
      <w:r w:rsidR="006F297B" w:rsidRPr="00983986">
        <w:rPr>
          <w:rFonts w:ascii="Times New Roman" w:hAnsi="Times New Roman" w:cs="Times New Roman"/>
          <w:sz w:val="24"/>
          <w:szCs w:val="24"/>
          <w:lang w:val="sq-AL"/>
        </w:rPr>
        <w:t>n</w:t>
      </w:r>
      <w:r w:rsidRPr="00983986">
        <w:rPr>
          <w:rFonts w:ascii="Times New Roman" w:hAnsi="Times New Roman" w:cs="Times New Roman"/>
          <w:sz w:val="24"/>
          <w:szCs w:val="24"/>
          <w:lang w:val="sq-AL"/>
        </w:rPr>
        <w:t xml:space="preserve"> të përjetojnë </w:t>
      </w:r>
      <w:r w:rsidR="006F297B" w:rsidRPr="00983986">
        <w:rPr>
          <w:rFonts w:ascii="Times New Roman" w:hAnsi="Times New Roman" w:cs="Times New Roman"/>
          <w:sz w:val="24"/>
          <w:szCs w:val="24"/>
          <w:lang w:val="sq-AL"/>
        </w:rPr>
        <w:lastRenderedPageBreak/>
        <w:t xml:space="preserve">artistikisht </w:t>
      </w:r>
      <w:r w:rsidRPr="00983986">
        <w:rPr>
          <w:rFonts w:ascii="Times New Roman" w:hAnsi="Times New Roman" w:cs="Times New Roman"/>
          <w:sz w:val="24"/>
          <w:szCs w:val="24"/>
          <w:lang w:val="sq-AL"/>
        </w:rPr>
        <w:t xml:space="preserve">krijimet e zgjedhura letrare, shfaqjet e pjesëve </w:t>
      </w:r>
      <w:r w:rsidR="00CB2F18" w:rsidRPr="00F51EA5">
        <w:rPr>
          <w:rFonts w:ascii="Times New Roman" w:hAnsi="Times New Roman" w:cs="Times New Roman"/>
          <w:sz w:val="24"/>
          <w:szCs w:val="24"/>
          <w:lang w:val="sq-AL"/>
        </w:rPr>
        <w:t>dramatike dhe filmike</w:t>
      </w:r>
      <w:r w:rsidRPr="00F51EA5">
        <w:rPr>
          <w:rFonts w:ascii="Times New Roman" w:hAnsi="Times New Roman" w:cs="Times New Roman"/>
          <w:sz w:val="24"/>
          <w:szCs w:val="24"/>
          <w:lang w:val="sq-AL"/>
        </w:rPr>
        <w:t>.</w:t>
      </w:r>
      <w:r w:rsidRPr="00983986">
        <w:rPr>
          <w:rFonts w:ascii="Times New Roman" w:hAnsi="Times New Roman" w:cs="Times New Roman"/>
          <w:sz w:val="24"/>
          <w:szCs w:val="24"/>
          <w:lang w:val="sq-AL"/>
        </w:rPr>
        <w:t xml:space="preserve">                                                                                                                                                          Nxënësit të inkurajohen të marrin pjesë në lojë, në biseda dhe në aktivitete arsimore, kulturore dhe </w:t>
      </w:r>
      <w:r w:rsidR="00116073" w:rsidRPr="00983986">
        <w:rPr>
          <w:rFonts w:ascii="Times New Roman" w:hAnsi="Times New Roman" w:cs="Times New Roman"/>
          <w:sz w:val="24"/>
          <w:szCs w:val="24"/>
          <w:lang w:val="sq-AL"/>
        </w:rPr>
        <w:t xml:space="preserve">shoqërore. </w:t>
      </w:r>
      <w:r w:rsidR="00D334D3" w:rsidRPr="00983986">
        <w:rPr>
          <w:rFonts w:ascii="Times New Roman" w:hAnsi="Times New Roman" w:cs="Times New Roman"/>
          <w:sz w:val="24"/>
          <w:szCs w:val="24"/>
          <w:lang w:val="sq-AL"/>
        </w:rPr>
        <w:t xml:space="preserve">Gjatë procesit mësimor </w:t>
      </w:r>
      <w:r w:rsidRPr="00983986">
        <w:rPr>
          <w:rFonts w:ascii="Times New Roman" w:hAnsi="Times New Roman" w:cs="Times New Roman"/>
          <w:sz w:val="24"/>
          <w:szCs w:val="24"/>
          <w:lang w:val="sq-AL"/>
        </w:rPr>
        <w:t xml:space="preserve">të </w:t>
      </w:r>
      <w:r w:rsidR="00D334D3" w:rsidRPr="00983986">
        <w:rPr>
          <w:rFonts w:ascii="Times New Roman" w:hAnsi="Times New Roman" w:cs="Times New Roman"/>
          <w:sz w:val="24"/>
          <w:szCs w:val="24"/>
          <w:lang w:val="sq-AL"/>
        </w:rPr>
        <w:t xml:space="preserve">përvetësojnë gjuhën </w:t>
      </w:r>
      <w:r w:rsidRPr="00983986">
        <w:rPr>
          <w:rFonts w:ascii="Times New Roman" w:hAnsi="Times New Roman" w:cs="Times New Roman"/>
          <w:sz w:val="24"/>
          <w:szCs w:val="24"/>
          <w:lang w:val="sq-AL"/>
        </w:rPr>
        <w:t xml:space="preserve">shqipe, të mësojnë veçoritë e saj, të pasurojnë fjalorin dhe </w:t>
      </w:r>
      <w:r w:rsidR="00116073" w:rsidRPr="00983986">
        <w:rPr>
          <w:rFonts w:ascii="Times New Roman" w:hAnsi="Times New Roman" w:cs="Times New Roman"/>
          <w:sz w:val="24"/>
          <w:szCs w:val="24"/>
          <w:lang w:val="sq-AL"/>
        </w:rPr>
        <w:t>komunikimin</w:t>
      </w:r>
      <w:r w:rsidRPr="00983986">
        <w:rPr>
          <w:rFonts w:ascii="Times New Roman" w:hAnsi="Times New Roman" w:cs="Times New Roman"/>
          <w:sz w:val="24"/>
          <w:szCs w:val="24"/>
          <w:lang w:val="sq-AL"/>
        </w:rPr>
        <w:t xml:space="preserve"> e gjithanshëm ndërgjuhësor dhe ndërkulturor.</w:t>
      </w:r>
    </w:p>
    <w:p w:rsidR="00E8172B" w:rsidRPr="00983986" w:rsidRDefault="00E8172B" w:rsidP="005644FF">
      <w:pPr>
        <w:spacing w:after="0" w:line="276" w:lineRule="auto"/>
        <w:rPr>
          <w:rFonts w:ascii="Times New Roman" w:hAnsi="Times New Roman" w:cs="Times New Roman"/>
          <w:sz w:val="24"/>
          <w:szCs w:val="24"/>
          <w:lang w:val="sq-AL"/>
        </w:rPr>
      </w:pPr>
    </w:p>
    <w:p w:rsidR="0092017D" w:rsidRPr="00983986" w:rsidRDefault="00174951" w:rsidP="00B517D8">
      <w:pPr>
        <w:spacing w:line="276" w:lineRule="auto"/>
        <w:rPr>
          <w:rFonts w:ascii="Times New Roman" w:hAnsi="Times New Roman" w:cs="Times New Roman"/>
          <w:b/>
          <w:sz w:val="24"/>
          <w:szCs w:val="24"/>
          <w:lang w:val="sq-AL"/>
        </w:rPr>
      </w:pPr>
      <w:r w:rsidRPr="00983986">
        <w:rPr>
          <w:rFonts w:ascii="Times New Roman" w:hAnsi="Times New Roman" w:cs="Times New Roman"/>
          <w:b/>
          <w:sz w:val="24"/>
          <w:szCs w:val="24"/>
          <w:lang w:val="sq-AL"/>
        </w:rPr>
        <w:t>Temat dhe rezultatet e të nxënit</w:t>
      </w:r>
    </w:p>
    <w:p w:rsidR="005246BC" w:rsidRPr="00983986" w:rsidRDefault="005246BC" w:rsidP="005246BC">
      <w:pPr>
        <w:spacing w:before="120" w:line="276" w:lineRule="auto"/>
        <w:jc w:val="both"/>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Nxënësit në klasën e </w:t>
      </w:r>
      <w:r w:rsidR="00820AFA" w:rsidRPr="00983986">
        <w:rPr>
          <w:rFonts w:ascii="Times New Roman" w:hAnsi="Times New Roman" w:cs="Times New Roman"/>
          <w:sz w:val="24"/>
          <w:szCs w:val="24"/>
          <w:lang w:val="sq-AL"/>
        </w:rPr>
        <w:t>katërt</w:t>
      </w:r>
      <w:r w:rsidRPr="00983986">
        <w:rPr>
          <w:rFonts w:ascii="Times New Roman" w:hAnsi="Times New Roman" w:cs="Times New Roman"/>
          <w:sz w:val="24"/>
          <w:szCs w:val="24"/>
          <w:lang w:val="sq-AL"/>
        </w:rPr>
        <w:t xml:space="preserve"> arrijnë rezultatet e të nxënit të lëndës (RNL) nga temat e përcaktuara, të cilat  kanë dalë nga konceptet dhe rezultatet e të nxënit të fushës (RNF) Gjuhët dhe komunikimi për shkallën e dytë të </w:t>
      </w:r>
      <w:proofErr w:type="spellStart"/>
      <w:r w:rsidRPr="00983986">
        <w:rPr>
          <w:rFonts w:ascii="Times New Roman" w:hAnsi="Times New Roman" w:cs="Times New Roman"/>
          <w:sz w:val="24"/>
          <w:szCs w:val="24"/>
          <w:lang w:val="sq-AL"/>
        </w:rPr>
        <w:t>Kurrikulës</w:t>
      </w:r>
      <w:proofErr w:type="spellEnd"/>
      <w:r w:rsidRPr="00983986">
        <w:rPr>
          <w:rFonts w:ascii="Times New Roman" w:hAnsi="Times New Roman" w:cs="Times New Roman"/>
          <w:sz w:val="24"/>
          <w:szCs w:val="24"/>
          <w:lang w:val="sq-AL"/>
        </w:rPr>
        <w:t xml:space="preserve"> (Shk2),</w:t>
      </w:r>
      <w:r w:rsidR="00211946">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 xml:space="preserve">të cilat mund t’i shihni në </w:t>
      </w:r>
      <w:proofErr w:type="spellStart"/>
      <w:r w:rsidRPr="00983986">
        <w:rPr>
          <w:rFonts w:ascii="Times New Roman" w:hAnsi="Times New Roman" w:cs="Times New Roman"/>
          <w:sz w:val="24"/>
          <w:szCs w:val="24"/>
          <w:lang w:val="sq-AL"/>
        </w:rPr>
        <w:t>Kurrikulën</w:t>
      </w:r>
      <w:proofErr w:type="spellEnd"/>
      <w:r w:rsidRPr="00983986">
        <w:rPr>
          <w:rFonts w:ascii="Times New Roman" w:hAnsi="Times New Roman" w:cs="Times New Roman"/>
          <w:sz w:val="24"/>
          <w:szCs w:val="24"/>
          <w:lang w:val="sq-AL"/>
        </w:rPr>
        <w:t xml:space="preserve"> Bërthamë për Klasën Përgatitore dhe Arsimin Fillor.</w:t>
      </w:r>
    </w:p>
    <w:tbl>
      <w:tblPr>
        <w:tblStyle w:val="TableGrid"/>
        <w:tblW w:w="0" w:type="auto"/>
        <w:tblInd w:w="198" w:type="dxa"/>
        <w:tblLook w:val="04A0"/>
      </w:tblPr>
      <w:tblGrid>
        <w:gridCol w:w="1417"/>
        <w:gridCol w:w="2723"/>
        <w:gridCol w:w="5220"/>
      </w:tblGrid>
      <w:tr w:rsidR="0088083F" w:rsidRPr="007B2664" w:rsidTr="009A1E0C">
        <w:tc>
          <w:tcPr>
            <w:tcW w:w="1417" w:type="dxa"/>
            <w:tcBorders>
              <w:top w:val="single" w:sz="4" w:space="0" w:color="auto"/>
              <w:left w:val="single" w:sz="4" w:space="0" w:color="auto"/>
              <w:bottom w:val="single" w:sz="4" w:space="0" w:color="auto"/>
              <w:right w:val="single" w:sz="4" w:space="0" w:color="auto"/>
            </w:tcBorders>
            <w:hideMark/>
          </w:tcPr>
          <w:p w:rsidR="0088083F" w:rsidRPr="00983986" w:rsidRDefault="0088083F" w:rsidP="00B517D8">
            <w:pPr>
              <w:spacing w:line="276" w:lineRule="auto"/>
              <w:rPr>
                <w:rFonts w:ascii="Times New Roman" w:hAnsi="Times New Roman" w:cs="Times New Roman"/>
                <w:b/>
                <w:sz w:val="24"/>
                <w:szCs w:val="24"/>
                <w:lang w:val="sq-AL"/>
              </w:rPr>
            </w:pPr>
            <w:r w:rsidRPr="00983986">
              <w:rPr>
                <w:rFonts w:ascii="Times New Roman" w:hAnsi="Times New Roman" w:cs="Times New Roman"/>
                <w:b/>
                <w:sz w:val="24"/>
                <w:szCs w:val="24"/>
                <w:lang w:val="sq-AL"/>
              </w:rPr>
              <w:t xml:space="preserve">Konceptet </w:t>
            </w:r>
          </w:p>
        </w:tc>
        <w:tc>
          <w:tcPr>
            <w:tcW w:w="2723" w:type="dxa"/>
            <w:tcBorders>
              <w:top w:val="single" w:sz="4" w:space="0" w:color="auto"/>
              <w:left w:val="single" w:sz="4" w:space="0" w:color="auto"/>
              <w:bottom w:val="single" w:sz="4" w:space="0" w:color="auto"/>
              <w:right w:val="single" w:sz="4" w:space="0" w:color="auto"/>
            </w:tcBorders>
            <w:hideMark/>
          </w:tcPr>
          <w:p w:rsidR="0088083F" w:rsidRPr="00983986" w:rsidRDefault="0088083F" w:rsidP="00B517D8">
            <w:pPr>
              <w:spacing w:line="276" w:lineRule="auto"/>
              <w:rPr>
                <w:rFonts w:ascii="Times New Roman" w:hAnsi="Times New Roman" w:cs="Times New Roman"/>
                <w:b/>
                <w:sz w:val="24"/>
                <w:szCs w:val="24"/>
                <w:lang w:val="sq-AL"/>
              </w:rPr>
            </w:pPr>
            <w:r w:rsidRPr="00983986">
              <w:rPr>
                <w:rFonts w:ascii="Times New Roman" w:hAnsi="Times New Roman" w:cs="Times New Roman"/>
                <w:b/>
                <w:sz w:val="24"/>
                <w:szCs w:val="24"/>
                <w:lang w:val="sq-AL"/>
              </w:rPr>
              <w:t xml:space="preserve">Temat </w:t>
            </w:r>
          </w:p>
        </w:tc>
        <w:tc>
          <w:tcPr>
            <w:tcW w:w="5220" w:type="dxa"/>
            <w:tcBorders>
              <w:top w:val="single" w:sz="4" w:space="0" w:color="auto"/>
              <w:left w:val="single" w:sz="4" w:space="0" w:color="auto"/>
              <w:bottom w:val="single" w:sz="4" w:space="0" w:color="auto"/>
              <w:right w:val="single" w:sz="4" w:space="0" w:color="auto"/>
            </w:tcBorders>
            <w:hideMark/>
          </w:tcPr>
          <w:p w:rsidR="0088083F" w:rsidRPr="00983986" w:rsidRDefault="0088083F" w:rsidP="000E0BC8">
            <w:pPr>
              <w:spacing w:line="276" w:lineRule="auto"/>
              <w:rPr>
                <w:rFonts w:ascii="Times New Roman" w:hAnsi="Times New Roman" w:cs="Times New Roman"/>
                <w:b/>
                <w:sz w:val="24"/>
                <w:szCs w:val="24"/>
                <w:lang w:val="sq-AL"/>
              </w:rPr>
            </w:pPr>
            <w:r w:rsidRPr="00983986">
              <w:rPr>
                <w:rFonts w:ascii="Times New Roman" w:hAnsi="Times New Roman" w:cs="Times New Roman"/>
                <w:b/>
                <w:sz w:val="24"/>
                <w:szCs w:val="24"/>
                <w:lang w:val="sq-AL"/>
              </w:rPr>
              <w:t>Rez</w:t>
            </w:r>
            <w:r w:rsidRPr="00983986">
              <w:rPr>
                <w:rFonts w:ascii="Times New Roman" w:eastAsia="Times New Roman" w:hAnsi="Times New Roman" w:cs="Times New Roman"/>
                <w:b/>
                <w:sz w:val="24"/>
                <w:szCs w:val="24"/>
                <w:lang w:val="sq-AL"/>
              </w:rPr>
              <w:t>ultatet e të nxënit të lëndës për temë (RNL)</w:t>
            </w:r>
          </w:p>
        </w:tc>
      </w:tr>
      <w:tr w:rsidR="0088083F" w:rsidRPr="007B2664" w:rsidTr="005408FF">
        <w:trPr>
          <w:trHeight w:val="710"/>
        </w:trPr>
        <w:tc>
          <w:tcPr>
            <w:tcW w:w="1417" w:type="dxa"/>
            <w:tcBorders>
              <w:top w:val="single" w:sz="4" w:space="0" w:color="auto"/>
              <w:left w:val="single" w:sz="4" w:space="0" w:color="auto"/>
              <w:bottom w:val="single" w:sz="4" w:space="0" w:color="auto"/>
              <w:right w:val="single" w:sz="4" w:space="0" w:color="auto"/>
            </w:tcBorders>
          </w:tcPr>
          <w:p w:rsidR="0088083F" w:rsidRPr="00983986" w:rsidRDefault="0088083F" w:rsidP="00B517D8">
            <w:pPr>
              <w:spacing w:line="276" w:lineRule="auto"/>
              <w:rPr>
                <w:rFonts w:ascii="Times New Roman" w:hAnsi="Times New Roman" w:cs="Times New Roman"/>
                <w:sz w:val="24"/>
                <w:szCs w:val="24"/>
                <w:lang w:val="sq-AL"/>
              </w:rPr>
            </w:pPr>
          </w:p>
          <w:p w:rsidR="0088083F" w:rsidRPr="00983986" w:rsidRDefault="0088083F" w:rsidP="00B517D8">
            <w:pPr>
              <w:spacing w:line="276" w:lineRule="auto"/>
              <w:rPr>
                <w:rFonts w:ascii="Times New Roman" w:hAnsi="Times New Roman" w:cs="Times New Roman"/>
                <w:b/>
                <w:sz w:val="24"/>
                <w:szCs w:val="24"/>
                <w:lang w:val="sq-AL"/>
              </w:rPr>
            </w:pPr>
            <w:r w:rsidRPr="00983986">
              <w:rPr>
                <w:rFonts w:ascii="Times New Roman" w:hAnsi="Times New Roman" w:cs="Times New Roman"/>
                <w:b/>
                <w:sz w:val="24"/>
                <w:szCs w:val="24"/>
                <w:lang w:val="sq-AL"/>
              </w:rPr>
              <w:t xml:space="preserve">Tekste letrare dhe </w:t>
            </w:r>
            <w:r w:rsidR="00116073" w:rsidRPr="00983986">
              <w:rPr>
                <w:rFonts w:ascii="Times New Roman" w:hAnsi="Times New Roman" w:cs="Times New Roman"/>
                <w:b/>
                <w:sz w:val="24"/>
                <w:szCs w:val="24"/>
                <w:lang w:val="sq-AL"/>
              </w:rPr>
              <w:t>jo letrare</w:t>
            </w:r>
          </w:p>
        </w:tc>
        <w:tc>
          <w:tcPr>
            <w:tcW w:w="2723" w:type="dxa"/>
            <w:tcBorders>
              <w:top w:val="single" w:sz="4" w:space="0" w:color="auto"/>
              <w:left w:val="single" w:sz="4" w:space="0" w:color="auto"/>
              <w:bottom w:val="single" w:sz="4" w:space="0" w:color="auto"/>
              <w:right w:val="single" w:sz="4" w:space="0" w:color="auto"/>
            </w:tcBorders>
          </w:tcPr>
          <w:p w:rsidR="00820AFA" w:rsidRPr="00983986" w:rsidRDefault="00820AFA"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Poezi për fëmijë</w:t>
            </w:r>
          </w:p>
          <w:p w:rsidR="00225440" w:rsidRPr="00983986" w:rsidRDefault="00820AFA"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Tregime  për fëmijë                 Romane  për fëmijë                                                                                                               Tekste </w:t>
            </w:r>
            <w:r w:rsidR="00F748ED">
              <w:rPr>
                <w:rFonts w:ascii="Times New Roman" w:hAnsi="Times New Roman" w:cs="Times New Roman"/>
                <w:sz w:val="24"/>
                <w:szCs w:val="24"/>
                <w:lang w:val="sq-AL"/>
              </w:rPr>
              <w:t>letrare</w:t>
            </w:r>
            <w:r w:rsidR="00211946">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eastAsia="ja-JP"/>
              </w:rPr>
              <w:t xml:space="preserve"> </w:t>
            </w:r>
            <w:r w:rsidRPr="00983986">
              <w:rPr>
                <w:rFonts w:ascii="Times New Roman" w:hAnsi="Times New Roman" w:cs="Times New Roman"/>
                <w:sz w:val="24"/>
                <w:szCs w:val="24"/>
                <w:lang w:val="sq-AL"/>
              </w:rPr>
              <w:t xml:space="preserve"> Tekste dramatike </w:t>
            </w:r>
          </w:p>
          <w:p w:rsidR="00225440" w:rsidRPr="00983986" w:rsidRDefault="002B767A" w:rsidP="002B767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(Fragmente)</w:t>
            </w:r>
          </w:p>
          <w:p w:rsidR="00820AFA" w:rsidRPr="00983986" w:rsidRDefault="00820AFA"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Përrallëza                        Përralla                                        Fjalë të urta           Gj</w:t>
            </w:r>
            <w:r w:rsidRPr="00983986">
              <w:rPr>
                <w:rFonts w:ascii="Times New Roman" w:hAnsi="Times New Roman" w:cs="Times New Roman"/>
                <w:sz w:val="24"/>
                <w:szCs w:val="24"/>
                <w:lang w:val="sq-AL" w:eastAsia="ja-JP"/>
              </w:rPr>
              <w:t xml:space="preserve">ëegjëza                                Tekste të </w:t>
            </w:r>
            <w:r w:rsidR="00211946">
              <w:rPr>
                <w:rFonts w:ascii="Times New Roman" w:hAnsi="Times New Roman" w:cs="Times New Roman"/>
                <w:sz w:val="24"/>
                <w:szCs w:val="24"/>
                <w:lang w:val="sq-AL" w:eastAsia="ja-JP"/>
              </w:rPr>
              <w:t>ndryshme</w:t>
            </w:r>
          </w:p>
          <w:p w:rsidR="00820AFA" w:rsidRPr="00983986" w:rsidRDefault="00820AFA"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eastAsia="ja-JP"/>
              </w:rPr>
              <w:t>Shfaqja teatrale                                Filmi për fëmijë</w:t>
            </w:r>
          </w:p>
          <w:p w:rsidR="006D6548" w:rsidRPr="00983986" w:rsidRDefault="00820AFA" w:rsidP="002B767A">
            <w:pPr>
              <w:spacing w:line="276" w:lineRule="auto"/>
              <w:rPr>
                <w:rFonts w:ascii="Times New Roman" w:hAnsi="Times New Roman" w:cs="Times New Roman"/>
                <w:b/>
                <w:sz w:val="24"/>
                <w:szCs w:val="24"/>
                <w:lang w:val="sq-AL"/>
              </w:rPr>
            </w:pPr>
            <w:r w:rsidRPr="00983986">
              <w:rPr>
                <w:rFonts w:ascii="Times New Roman" w:hAnsi="Times New Roman" w:cs="Times New Roman"/>
                <w:b/>
                <w:sz w:val="24"/>
                <w:szCs w:val="24"/>
                <w:lang w:val="sq-AL"/>
              </w:rPr>
              <w:t xml:space="preserve">Në klasë   </w:t>
            </w:r>
          </w:p>
          <w:p w:rsidR="002338B4" w:rsidRPr="00983986" w:rsidRDefault="006D654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I dua </w:t>
            </w:r>
            <w:r w:rsidR="00211946">
              <w:rPr>
                <w:rFonts w:ascii="Times New Roman" w:hAnsi="Times New Roman" w:cs="Times New Roman"/>
                <w:sz w:val="24"/>
                <w:szCs w:val="24"/>
                <w:lang w:val="sq-AL"/>
              </w:rPr>
              <w:t>fëmijët e tjerë</w:t>
            </w:r>
            <w:r w:rsidR="00820AFA" w:rsidRPr="00983986">
              <w:rPr>
                <w:rFonts w:ascii="Times New Roman" w:hAnsi="Times New Roman" w:cs="Times New Roman"/>
                <w:sz w:val="24"/>
                <w:szCs w:val="24"/>
                <w:lang w:val="sq-AL"/>
              </w:rPr>
              <w:t xml:space="preserve"> </w:t>
            </w:r>
          </w:p>
          <w:p w:rsidR="006D6548" w:rsidRPr="00983986" w:rsidRDefault="006D654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Mësuesja /Mësuesi</w:t>
            </w:r>
          </w:p>
          <w:p w:rsidR="002338B4" w:rsidRPr="00983986" w:rsidRDefault="00CF12A7"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Kompjuteri</w:t>
            </w:r>
          </w:p>
          <w:p w:rsidR="002338B4" w:rsidRPr="00983986" w:rsidRDefault="002338B4"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Rregulli dhe pastërtia</w:t>
            </w:r>
          </w:p>
          <w:p w:rsidR="006D6548" w:rsidRPr="00983986" w:rsidRDefault="006D654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Mirësjellja</w:t>
            </w:r>
          </w:p>
          <w:p w:rsidR="002338B4" w:rsidRPr="00983986" w:rsidRDefault="002338B4"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Ora letrare</w:t>
            </w:r>
          </w:p>
          <w:p w:rsidR="002338B4" w:rsidRPr="00983986" w:rsidRDefault="00820AFA" w:rsidP="002B767A">
            <w:pPr>
              <w:spacing w:line="276" w:lineRule="auto"/>
              <w:rPr>
                <w:rFonts w:ascii="Times New Roman" w:hAnsi="Times New Roman" w:cs="Times New Roman"/>
                <w:b/>
                <w:sz w:val="24"/>
                <w:szCs w:val="24"/>
                <w:lang w:val="sq-AL"/>
              </w:rPr>
            </w:pPr>
            <w:r w:rsidRPr="00983986">
              <w:rPr>
                <w:rFonts w:ascii="Times New Roman" w:hAnsi="Times New Roman" w:cs="Times New Roman"/>
                <w:b/>
                <w:sz w:val="24"/>
                <w:szCs w:val="24"/>
                <w:lang w:val="sq-AL"/>
              </w:rPr>
              <w:t xml:space="preserve">Në shkollë  </w:t>
            </w:r>
          </w:p>
          <w:p w:rsidR="006D6548" w:rsidRPr="00983986" w:rsidRDefault="006D654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Fillimi i vitit shkollor</w:t>
            </w:r>
          </w:p>
          <w:p w:rsidR="006D6548" w:rsidRPr="00983986" w:rsidRDefault="006D654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Dita </w:t>
            </w:r>
            <w:r w:rsidR="00216B2E" w:rsidRPr="00983986">
              <w:rPr>
                <w:rFonts w:ascii="Times New Roman" w:hAnsi="Times New Roman" w:cs="Times New Roman"/>
                <w:sz w:val="24"/>
                <w:szCs w:val="24"/>
                <w:lang w:val="sq-AL"/>
              </w:rPr>
              <w:t xml:space="preserve"> e</w:t>
            </w:r>
            <w:r w:rsidRPr="00983986">
              <w:rPr>
                <w:rFonts w:ascii="Times New Roman" w:hAnsi="Times New Roman" w:cs="Times New Roman"/>
                <w:sz w:val="24"/>
                <w:szCs w:val="24"/>
                <w:lang w:val="sq-AL"/>
              </w:rPr>
              <w:t xml:space="preserve"> </w:t>
            </w:r>
            <w:r w:rsidR="00216B2E" w:rsidRPr="00983986">
              <w:rPr>
                <w:rFonts w:ascii="Times New Roman" w:hAnsi="Times New Roman" w:cs="Times New Roman"/>
                <w:sz w:val="24"/>
                <w:szCs w:val="24"/>
                <w:lang w:val="sq-AL"/>
              </w:rPr>
              <w:t>s</w:t>
            </w:r>
            <w:r w:rsidRPr="00983986">
              <w:rPr>
                <w:rFonts w:ascii="Times New Roman" w:hAnsi="Times New Roman" w:cs="Times New Roman"/>
                <w:sz w:val="24"/>
                <w:szCs w:val="24"/>
                <w:lang w:val="sq-AL"/>
              </w:rPr>
              <w:t>hkollës sime</w:t>
            </w:r>
          </w:p>
          <w:p w:rsidR="006D6548" w:rsidRPr="00983986" w:rsidRDefault="002338B4"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Përshkrimi i shkollës</w:t>
            </w:r>
            <w:r w:rsidR="00820AFA" w:rsidRPr="00983986">
              <w:rPr>
                <w:rFonts w:ascii="Times New Roman" w:hAnsi="Times New Roman" w:cs="Times New Roman"/>
                <w:sz w:val="24"/>
                <w:szCs w:val="24"/>
                <w:lang w:val="sq-AL"/>
              </w:rPr>
              <w:t xml:space="preserve">   </w:t>
            </w:r>
          </w:p>
          <w:p w:rsidR="006D6548" w:rsidRPr="00983986" w:rsidRDefault="006D654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Në bibliotekë</w:t>
            </w:r>
          </w:p>
          <w:p w:rsidR="006D6548" w:rsidRPr="00983986" w:rsidRDefault="006D654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Programi muzikor</w:t>
            </w:r>
          </w:p>
          <w:p w:rsidR="006D6548" w:rsidRPr="00983986" w:rsidRDefault="00820AFA" w:rsidP="002B767A">
            <w:pPr>
              <w:spacing w:line="276" w:lineRule="auto"/>
              <w:rPr>
                <w:rFonts w:ascii="Times New Roman" w:hAnsi="Times New Roman" w:cs="Times New Roman"/>
                <w:b/>
                <w:sz w:val="24"/>
                <w:szCs w:val="24"/>
                <w:lang w:val="sq-AL"/>
              </w:rPr>
            </w:pPr>
            <w:r w:rsidRPr="00983986">
              <w:rPr>
                <w:rFonts w:ascii="Times New Roman" w:hAnsi="Times New Roman" w:cs="Times New Roman"/>
                <w:b/>
                <w:sz w:val="24"/>
                <w:szCs w:val="24"/>
                <w:lang w:val="sq-AL"/>
              </w:rPr>
              <w:t xml:space="preserve">Në familje </w:t>
            </w:r>
          </w:p>
          <w:p w:rsidR="003427F8" w:rsidRPr="00983986" w:rsidRDefault="003427F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Prindërit tanë</w:t>
            </w:r>
          </w:p>
          <w:p w:rsidR="003427F8" w:rsidRPr="00983986" w:rsidRDefault="003427F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lastRenderedPageBreak/>
              <w:t>Festat familjare</w:t>
            </w:r>
          </w:p>
          <w:p w:rsidR="003427F8" w:rsidRPr="00983986" w:rsidRDefault="003427F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Ditëlindja ime</w:t>
            </w:r>
          </w:p>
          <w:p w:rsidR="003427F8" w:rsidRPr="00983986" w:rsidRDefault="003427F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Festa e Vitit të Ri</w:t>
            </w:r>
            <w:r w:rsidR="00820AFA" w:rsidRPr="00983986">
              <w:rPr>
                <w:rFonts w:ascii="Times New Roman" w:hAnsi="Times New Roman" w:cs="Times New Roman"/>
                <w:sz w:val="24"/>
                <w:szCs w:val="24"/>
                <w:lang w:val="sq-AL"/>
              </w:rPr>
              <w:t xml:space="preserve">                                        </w:t>
            </w:r>
            <w:r w:rsidR="00820AFA" w:rsidRPr="00983986">
              <w:rPr>
                <w:rFonts w:ascii="Times New Roman" w:hAnsi="Times New Roman" w:cs="Times New Roman"/>
                <w:b/>
                <w:sz w:val="24"/>
                <w:szCs w:val="24"/>
                <w:lang w:val="sq-AL"/>
              </w:rPr>
              <w:t>Në rrethinë</w:t>
            </w:r>
            <w:r w:rsidR="00820AFA" w:rsidRPr="00983986">
              <w:rPr>
                <w:rFonts w:ascii="Times New Roman" w:hAnsi="Times New Roman" w:cs="Times New Roman"/>
                <w:sz w:val="24"/>
                <w:szCs w:val="24"/>
                <w:lang w:val="sq-AL"/>
              </w:rPr>
              <w:t xml:space="preserve"> </w:t>
            </w:r>
          </w:p>
          <w:p w:rsidR="003427F8" w:rsidRPr="00983986" w:rsidRDefault="003427F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Fshati im</w:t>
            </w:r>
          </w:p>
          <w:p w:rsidR="003427F8" w:rsidRPr="00983986" w:rsidRDefault="003427F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Qyteti </w:t>
            </w:r>
            <w:r w:rsidR="00820AFA" w:rsidRPr="00983986">
              <w:rPr>
                <w:rFonts w:ascii="Times New Roman" w:hAnsi="Times New Roman" w:cs="Times New Roman"/>
                <w:sz w:val="24"/>
                <w:szCs w:val="24"/>
                <w:lang w:val="sq-AL"/>
              </w:rPr>
              <w:t xml:space="preserve">   </w:t>
            </w:r>
          </w:p>
          <w:p w:rsidR="003427F8" w:rsidRPr="00983986" w:rsidRDefault="003427F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Parku i qytetit</w:t>
            </w:r>
            <w:r w:rsidR="00820AFA" w:rsidRPr="00983986">
              <w:rPr>
                <w:rFonts w:ascii="Times New Roman" w:hAnsi="Times New Roman" w:cs="Times New Roman"/>
                <w:sz w:val="24"/>
                <w:szCs w:val="24"/>
                <w:lang w:val="sq-AL"/>
              </w:rPr>
              <w:t xml:space="preserve"> </w:t>
            </w:r>
          </w:p>
          <w:p w:rsidR="003427F8" w:rsidRPr="00983986" w:rsidRDefault="002677EF"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L</w:t>
            </w:r>
            <w:r w:rsidR="003427F8" w:rsidRPr="00983986">
              <w:rPr>
                <w:rFonts w:ascii="Times New Roman" w:hAnsi="Times New Roman" w:cs="Times New Roman"/>
                <w:sz w:val="24"/>
                <w:szCs w:val="24"/>
                <w:lang w:val="sq-AL"/>
              </w:rPr>
              <w:t>ulishtja</w:t>
            </w:r>
          </w:p>
          <w:p w:rsidR="003427F8" w:rsidRPr="00983986" w:rsidRDefault="003427F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Fushat dhe malet</w:t>
            </w:r>
          </w:p>
          <w:p w:rsidR="003427F8" w:rsidRPr="00983986" w:rsidRDefault="003427F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Mjekësia familjare</w:t>
            </w:r>
            <w:r w:rsidR="00820AFA" w:rsidRPr="00983986">
              <w:rPr>
                <w:rFonts w:ascii="Times New Roman" w:hAnsi="Times New Roman" w:cs="Times New Roman"/>
                <w:sz w:val="24"/>
                <w:szCs w:val="24"/>
                <w:lang w:val="sq-AL"/>
              </w:rPr>
              <w:t xml:space="preserve">  </w:t>
            </w:r>
          </w:p>
          <w:p w:rsidR="003427F8" w:rsidRPr="00983986" w:rsidRDefault="003427F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Stacioni i </w:t>
            </w:r>
            <w:r w:rsidR="008C13B1" w:rsidRPr="00983986">
              <w:rPr>
                <w:rFonts w:ascii="Times New Roman" w:hAnsi="Times New Roman" w:cs="Times New Roman"/>
                <w:sz w:val="24"/>
                <w:szCs w:val="24"/>
                <w:lang w:val="sq-AL"/>
              </w:rPr>
              <w:t>autobusëve</w:t>
            </w:r>
          </w:p>
          <w:p w:rsidR="001F5F2E" w:rsidRPr="00983986" w:rsidRDefault="001F5F2E"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Radio dhe televizioni</w:t>
            </w:r>
          </w:p>
          <w:p w:rsidR="001F5F2E" w:rsidRPr="00983986" w:rsidRDefault="00AA6EE1" w:rsidP="002B767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Gazeta, revista</w:t>
            </w:r>
            <w:r w:rsidR="001F5F2E" w:rsidRPr="00983986">
              <w:rPr>
                <w:rFonts w:ascii="Times New Roman" w:hAnsi="Times New Roman" w:cs="Times New Roman"/>
                <w:sz w:val="24"/>
                <w:szCs w:val="24"/>
                <w:lang w:val="sq-AL"/>
              </w:rPr>
              <w:t xml:space="preserve"> për fëmijë</w:t>
            </w:r>
          </w:p>
          <w:p w:rsidR="00820AFA" w:rsidRDefault="00820AFA" w:rsidP="002B767A">
            <w:pPr>
              <w:spacing w:line="276" w:lineRule="auto"/>
              <w:rPr>
                <w:rFonts w:ascii="Times New Roman" w:hAnsi="Times New Roman" w:cs="Times New Roman"/>
                <w:b/>
                <w:sz w:val="24"/>
                <w:szCs w:val="24"/>
                <w:lang w:val="sq-AL"/>
              </w:rPr>
            </w:pPr>
            <w:r w:rsidRPr="00983986">
              <w:rPr>
                <w:rFonts w:ascii="Times New Roman" w:hAnsi="Times New Roman" w:cs="Times New Roman"/>
                <w:b/>
                <w:sz w:val="24"/>
                <w:szCs w:val="24"/>
                <w:lang w:val="sq-AL"/>
              </w:rPr>
              <w:t>Mjedisi</w:t>
            </w:r>
          </w:p>
          <w:p w:rsidR="00AA6EE1" w:rsidRDefault="00AA6EE1" w:rsidP="002B767A">
            <w:pPr>
              <w:spacing w:line="276" w:lineRule="auto"/>
              <w:rPr>
                <w:rFonts w:ascii="Times New Roman" w:hAnsi="Times New Roman" w:cs="Times New Roman"/>
                <w:sz w:val="24"/>
                <w:szCs w:val="24"/>
                <w:lang w:val="sq-AL"/>
              </w:rPr>
            </w:pPr>
            <w:r w:rsidRPr="00AA6EE1">
              <w:rPr>
                <w:rFonts w:ascii="Times New Roman" w:hAnsi="Times New Roman" w:cs="Times New Roman"/>
                <w:sz w:val="24"/>
                <w:szCs w:val="24"/>
                <w:lang w:val="sq-AL"/>
              </w:rPr>
              <w:t>Ambienti i jetesës</w:t>
            </w:r>
          </w:p>
          <w:p w:rsidR="00AA6EE1" w:rsidRPr="00983986" w:rsidRDefault="00AA6EE1" w:rsidP="00AA6EE1">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Mbrojtja e  mjedisit</w:t>
            </w:r>
          </w:p>
          <w:p w:rsidR="00AA6EE1" w:rsidRPr="00AA6EE1" w:rsidRDefault="00AA6EE1" w:rsidP="002B767A">
            <w:pPr>
              <w:spacing w:line="276" w:lineRule="auto"/>
              <w:rPr>
                <w:rFonts w:ascii="Times New Roman" w:hAnsi="Times New Roman" w:cs="Times New Roman"/>
                <w:sz w:val="24"/>
                <w:szCs w:val="24"/>
                <w:lang w:val="sq-AL"/>
              </w:rPr>
            </w:pPr>
            <w:r w:rsidRPr="00AA6EE1">
              <w:rPr>
                <w:rFonts w:ascii="Times New Roman" w:hAnsi="Times New Roman" w:cs="Times New Roman"/>
                <w:sz w:val="24"/>
                <w:szCs w:val="24"/>
                <w:lang w:val="sq-AL"/>
              </w:rPr>
              <w:t>Ushqimi</w:t>
            </w:r>
            <w:r>
              <w:rPr>
                <w:rFonts w:ascii="Times New Roman" w:hAnsi="Times New Roman" w:cs="Times New Roman"/>
                <w:sz w:val="24"/>
                <w:szCs w:val="24"/>
                <w:lang w:val="sq-AL"/>
              </w:rPr>
              <w:t xml:space="preserve"> </w:t>
            </w:r>
          </w:p>
          <w:p w:rsidR="0099372A" w:rsidRPr="00983986" w:rsidRDefault="0099372A"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Uji- pasuri e </w:t>
            </w:r>
            <w:r w:rsidR="008C13B1" w:rsidRPr="00983986">
              <w:rPr>
                <w:rFonts w:ascii="Times New Roman" w:hAnsi="Times New Roman" w:cs="Times New Roman"/>
                <w:sz w:val="24"/>
                <w:szCs w:val="24"/>
                <w:lang w:val="sq-AL"/>
              </w:rPr>
              <w:t>natyrës</w:t>
            </w:r>
          </w:p>
          <w:p w:rsidR="0099372A" w:rsidRPr="00983986" w:rsidRDefault="0099372A"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Bimët </w:t>
            </w:r>
          </w:p>
          <w:p w:rsidR="00551B9F" w:rsidRPr="00983986" w:rsidRDefault="00551B9F"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Perimet</w:t>
            </w:r>
          </w:p>
          <w:p w:rsidR="00551B9F" w:rsidRPr="00983986" w:rsidRDefault="00551B9F"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Shtazët </w:t>
            </w:r>
            <w:r w:rsidR="000B0EEB" w:rsidRPr="00983986">
              <w:rPr>
                <w:rFonts w:ascii="Times New Roman" w:hAnsi="Times New Roman" w:cs="Times New Roman"/>
                <w:sz w:val="24"/>
                <w:szCs w:val="24"/>
                <w:lang w:val="sq-AL"/>
              </w:rPr>
              <w:t>shtëpiake</w:t>
            </w:r>
          </w:p>
          <w:p w:rsidR="0099372A" w:rsidRPr="00983986" w:rsidRDefault="0099372A"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Prodhimet bujqësore</w:t>
            </w:r>
            <w:r w:rsidR="000B0EEB" w:rsidRPr="00983986">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 xml:space="preserve"> </w:t>
            </w:r>
            <w:r w:rsidR="000B0EEB" w:rsidRPr="00983986">
              <w:rPr>
                <w:rFonts w:ascii="Times New Roman" w:hAnsi="Times New Roman" w:cs="Times New Roman"/>
                <w:sz w:val="24"/>
                <w:szCs w:val="24"/>
                <w:lang w:val="sq-AL"/>
              </w:rPr>
              <w:t>Prodhimet</w:t>
            </w:r>
            <w:r w:rsidRPr="00983986">
              <w:rPr>
                <w:rFonts w:ascii="Times New Roman" w:hAnsi="Times New Roman" w:cs="Times New Roman"/>
                <w:sz w:val="24"/>
                <w:szCs w:val="24"/>
                <w:lang w:val="sq-AL"/>
              </w:rPr>
              <w:t xml:space="preserve"> blegtorale</w:t>
            </w:r>
          </w:p>
          <w:p w:rsidR="00820AFA" w:rsidRPr="00983986" w:rsidRDefault="00820AFA" w:rsidP="002B767A">
            <w:pPr>
              <w:spacing w:line="276" w:lineRule="auto"/>
              <w:rPr>
                <w:rFonts w:ascii="Times New Roman" w:hAnsi="Times New Roman" w:cs="Times New Roman"/>
                <w:b/>
                <w:sz w:val="24"/>
                <w:szCs w:val="24"/>
                <w:lang w:val="sq-AL"/>
              </w:rPr>
            </w:pPr>
            <w:r w:rsidRPr="00983986">
              <w:rPr>
                <w:rFonts w:ascii="Times New Roman" w:hAnsi="Times New Roman" w:cs="Times New Roman"/>
                <w:b/>
                <w:sz w:val="24"/>
                <w:szCs w:val="24"/>
                <w:lang w:val="sq-AL"/>
              </w:rPr>
              <w:t>Vendbanimi</w:t>
            </w:r>
          </w:p>
          <w:p w:rsidR="0099372A" w:rsidRPr="00983986" w:rsidRDefault="0099372A"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Adresa ime</w:t>
            </w:r>
          </w:p>
          <w:p w:rsidR="0099372A" w:rsidRPr="00983986" w:rsidRDefault="009E265E"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Shtëpia ime (banesa) ime     </w:t>
            </w:r>
          </w:p>
          <w:p w:rsidR="0099372A" w:rsidRPr="00983986" w:rsidRDefault="000B0EE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V</w:t>
            </w:r>
            <w:r w:rsidR="009E265E" w:rsidRPr="00983986">
              <w:rPr>
                <w:rFonts w:ascii="Times New Roman" w:hAnsi="Times New Roman" w:cs="Times New Roman"/>
                <w:sz w:val="24"/>
                <w:szCs w:val="24"/>
                <w:lang w:val="sq-AL"/>
              </w:rPr>
              <w:t>endlindj</w:t>
            </w:r>
            <w:r w:rsidRPr="00983986">
              <w:rPr>
                <w:rFonts w:ascii="Times New Roman" w:hAnsi="Times New Roman" w:cs="Times New Roman"/>
                <w:sz w:val="24"/>
                <w:szCs w:val="24"/>
                <w:lang w:val="sq-AL"/>
              </w:rPr>
              <w:t>a</w:t>
            </w:r>
          </w:p>
          <w:p w:rsidR="00820AFA" w:rsidRPr="00983986" w:rsidRDefault="00820AFA"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Bised</w:t>
            </w:r>
            <w:r w:rsidR="007F41DB" w:rsidRPr="00983986">
              <w:rPr>
                <w:rFonts w:ascii="Times New Roman" w:hAnsi="Times New Roman" w:cs="Times New Roman"/>
                <w:sz w:val="24"/>
                <w:szCs w:val="24"/>
                <w:lang w:val="sq-AL"/>
              </w:rPr>
              <w:t xml:space="preserve">ë e </w:t>
            </w:r>
            <w:r w:rsidR="008C13B1" w:rsidRPr="00983986">
              <w:rPr>
                <w:rFonts w:ascii="Times New Roman" w:hAnsi="Times New Roman" w:cs="Times New Roman"/>
                <w:sz w:val="24"/>
                <w:szCs w:val="24"/>
                <w:lang w:val="sq-AL"/>
              </w:rPr>
              <w:t>incizuar</w:t>
            </w:r>
          </w:p>
          <w:p w:rsidR="009E265E" w:rsidRPr="00983986" w:rsidRDefault="00820AFA" w:rsidP="002B767A">
            <w:pPr>
              <w:spacing w:line="276" w:lineRule="auto"/>
              <w:rPr>
                <w:rFonts w:ascii="Times New Roman" w:hAnsi="Times New Roman" w:cs="Times New Roman"/>
                <w:sz w:val="24"/>
                <w:szCs w:val="24"/>
                <w:lang w:val="sq-AL"/>
              </w:rPr>
            </w:pPr>
            <w:r w:rsidRPr="00983986">
              <w:rPr>
                <w:rFonts w:ascii="Times New Roman" w:hAnsi="Times New Roman" w:cs="Times New Roman"/>
                <w:b/>
                <w:sz w:val="24"/>
                <w:szCs w:val="24"/>
                <w:lang w:val="sq-AL"/>
              </w:rPr>
              <w:t xml:space="preserve">Sporti </w:t>
            </w:r>
          </w:p>
          <w:p w:rsidR="009E265E" w:rsidRPr="00983986" w:rsidRDefault="00820AFA"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 </w:t>
            </w:r>
            <w:r w:rsidR="009E265E" w:rsidRPr="00983986">
              <w:rPr>
                <w:rFonts w:ascii="Times New Roman" w:hAnsi="Times New Roman" w:cs="Times New Roman"/>
                <w:sz w:val="24"/>
                <w:szCs w:val="24"/>
                <w:lang w:val="sq-AL"/>
              </w:rPr>
              <w:t>Aktivitetet sportive</w:t>
            </w:r>
            <w:r w:rsidRPr="00983986">
              <w:rPr>
                <w:rFonts w:ascii="Times New Roman" w:hAnsi="Times New Roman" w:cs="Times New Roman"/>
                <w:sz w:val="24"/>
                <w:szCs w:val="24"/>
                <w:lang w:val="sq-AL"/>
              </w:rPr>
              <w:t xml:space="preserve">  </w:t>
            </w:r>
          </w:p>
          <w:p w:rsidR="009E265E" w:rsidRPr="00983986" w:rsidRDefault="009E265E"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Ushtrimet fizike </w:t>
            </w:r>
            <w:r w:rsidR="00F70F7D">
              <w:rPr>
                <w:rFonts w:ascii="Times New Roman" w:hAnsi="Times New Roman" w:cs="Times New Roman"/>
                <w:sz w:val="24"/>
                <w:szCs w:val="24"/>
                <w:lang w:val="sq-AL"/>
              </w:rPr>
              <w:t>shëndet.</w:t>
            </w:r>
          </w:p>
          <w:p w:rsidR="009E265E" w:rsidRPr="00983986" w:rsidRDefault="008C13B1"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Futbolli</w:t>
            </w:r>
          </w:p>
          <w:p w:rsidR="00820AFA" w:rsidRPr="00983986" w:rsidRDefault="00820AFA" w:rsidP="002B767A">
            <w:pPr>
              <w:spacing w:line="276" w:lineRule="auto"/>
              <w:rPr>
                <w:rFonts w:ascii="Times New Roman" w:hAnsi="Times New Roman" w:cs="Times New Roman"/>
                <w:b/>
                <w:sz w:val="24"/>
                <w:szCs w:val="24"/>
                <w:lang w:val="sq-AL"/>
              </w:rPr>
            </w:pPr>
            <w:r w:rsidRPr="00983986">
              <w:rPr>
                <w:rFonts w:ascii="Times New Roman" w:hAnsi="Times New Roman" w:cs="Times New Roman"/>
                <w:b/>
                <w:sz w:val="24"/>
                <w:szCs w:val="24"/>
                <w:lang w:val="sq-AL"/>
              </w:rPr>
              <w:t>Profesionet</w:t>
            </w:r>
          </w:p>
          <w:p w:rsidR="005408FF" w:rsidRPr="00983986" w:rsidRDefault="005408FF"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Profesionet kryesore</w:t>
            </w:r>
          </w:p>
          <w:p w:rsidR="00820AFA" w:rsidRPr="00983986" w:rsidRDefault="00820AFA" w:rsidP="002B767A">
            <w:pPr>
              <w:spacing w:line="276" w:lineRule="auto"/>
              <w:rPr>
                <w:rFonts w:ascii="Times New Roman" w:hAnsi="Times New Roman" w:cs="Times New Roman"/>
                <w:b/>
                <w:sz w:val="24"/>
                <w:szCs w:val="24"/>
                <w:lang w:val="sq-AL"/>
              </w:rPr>
            </w:pPr>
            <w:r w:rsidRPr="00983986">
              <w:rPr>
                <w:rFonts w:ascii="Times New Roman" w:hAnsi="Times New Roman" w:cs="Times New Roman"/>
                <w:b/>
                <w:sz w:val="24"/>
                <w:szCs w:val="24"/>
                <w:lang w:val="sq-AL"/>
              </w:rPr>
              <w:t>Monumentet e kulturës</w:t>
            </w:r>
          </w:p>
          <w:p w:rsidR="00820AFA" w:rsidRPr="00983986" w:rsidRDefault="000A6C1E"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Muzeu </w:t>
            </w:r>
          </w:p>
          <w:p w:rsidR="000B689A" w:rsidRPr="00983986" w:rsidRDefault="000B689A"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Muzeu etnografik</w:t>
            </w:r>
          </w:p>
          <w:p w:rsidR="000A6C1E" w:rsidRPr="00983986" w:rsidRDefault="00F70F7D" w:rsidP="002B767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Muzeu"</w:t>
            </w:r>
            <w:r w:rsidR="000A6C1E" w:rsidRPr="00983986">
              <w:rPr>
                <w:rFonts w:ascii="Times New Roman" w:hAnsi="Times New Roman" w:cs="Times New Roman"/>
                <w:sz w:val="24"/>
                <w:szCs w:val="24"/>
                <w:lang w:val="sq-AL"/>
              </w:rPr>
              <w:t xml:space="preserve"> Lidhj</w:t>
            </w:r>
            <w:r>
              <w:rPr>
                <w:rFonts w:ascii="Times New Roman" w:hAnsi="Times New Roman" w:cs="Times New Roman"/>
                <w:sz w:val="24"/>
                <w:szCs w:val="24"/>
                <w:lang w:val="sq-AL"/>
              </w:rPr>
              <w:t>a</w:t>
            </w:r>
            <w:r w:rsidR="000A6C1E" w:rsidRPr="00983986">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e </w:t>
            </w:r>
            <w:r w:rsidR="000A6C1E" w:rsidRPr="00983986">
              <w:rPr>
                <w:rFonts w:ascii="Times New Roman" w:hAnsi="Times New Roman" w:cs="Times New Roman"/>
                <w:sz w:val="24"/>
                <w:szCs w:val="24"/>
                <w:lang w:val="sq-AL"/>
              </w:rPr>
              <w:t>Prizrenit</w:t>
            </w:r>
          </w:p>
          <w:p w:rsidR="000A6C1E" w:rsidRPr="00983986" w:rsidRDefault="000A6C1E"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Ulpiana</w:t>
            </w:r>
            <w:r w:rsidR="00F70F7D">
              <w:rPr>
                <w:rFonts w:ascii="Times New Roman" w:hAnsi="Times New Roman" w:cs="Times New Roman"/>
                <w:sz w:val="24"/>
                <w:szCs w:val="24"/>
                <w:lang w:val="sq-AL"/>
              </w:rPr>
              <w:t>,</w:t>
            </w:r>
            <w:r w:rsidRPr="00983986">
              <w:rPr>
                <w:rFonts w:ascii="Times New Roman" w:hAnsi="Times New Roman" w:cs="Times New Roman"/>
                <w:sz w:val="24"/>
                <w:szCs w:val="24"/>
                <w:lang w:val="sq-AL"/>
              </w:rPr>
              <w:t xml:space="preserve">vendbanim </w:t>
            </w:r>
            <w:r w:rsidR="00F70F7D">
              <w:rPr>
                <w:rFonts w:ascii="Times New Roman" w:hAnsi="Times New Roman" w:cs="Times New Roman"/>
                <w:sz w:val="24"/>
                <w:szCs w:val="24"/>
                <w:lang w:val="sq-AL"/>
              </w:rPr>
              <w:t>antik</w:t>
            </w:r>
          </w:p>
          <w:p w:rsidR="00820AFA" w:rsidRPr="00983986" w:rsidRDefault="005408FF"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Galeri</w:t>
            </w:r>
            <w:r w:rsidR="009D7F8D">
              <w:rPr>
                <w:rFonts w:ascii="Times New Roman" w:hAnsi="Times New Roman" w:cs="Times New Roman"/>
                <w:sz w:val="24"/>
                <w:szCs w:val="24"/>
                <w:lang w:val="sq-AL"/>
              </w:rPr>
              <w:t>a</w:t>
            </w:r>
            <w:r w:rsidRPr="00983986">
              <w:rPr>
                <w:rFonts w:ascii="Times New Roman" w:hAnsi="Times New Roman" w:cs="Times New Roman"/>
                <w:sz w:val="24"/>
                <w:szCs w:val="24"/>
                <w:lang w:val="sq-AL"/>
              </w:rPr>
              <w:t xml:space="preserve"> e </w:t>
            </w:r>
            <w:r w:rsidR="009D7F8D">
              <w:rPr>
                <w:rFonts w:ascii="Times New Roman" w:hAnsi="Times New Roman" w:cs="Times New Roman"/>
                <w:sz w:val="24"/>
                <w:szCs w:val="24"/>
                <w:lang w:val="sq-AL"/>
              </w:rPr>
              <w:t>arteve</w:t>
            </w:r>
          </w:p>
          <w:p w:rsidR="0088083F" w:rsidRPr="00983986" w:rsidRDefault="0088083F" w:rsidP="002B767A">
            <w:pPr>
              <w:spacing w:line="276" w:lineRule="auto"/>
              <w:rPr>
                <w:rFonts w:ascii="Times New Roman" w:hAnsi="Times New Roman" w:cs="Times New Roman"/>
                <w:sz w:val="24"/>
                <w:szCs w:val="24"/>
                <w:lang w:val="sq-AL"/>
              </w:rPr>
            </w:pPr>
          </w:p>
        </w:tc>
        <w:tc>
          <w:tcPr>
            <w:tcW w:w="5220" w:type="dxa"/>
            <w:tcBorders>
              <w:top w:val="single" w:sz="4" w:space="0" w:color="auto"/>
              <w:left w:val="single" w:sz="4" w:space="0" w:color="auto"/>
              <w:bottom w:val="single" w:sz="4" w:space="0" w:color="auto"/>
              <w:right w:val="single" w:sz="4" w:space="0" w:color="auto"/>
            </w:tcBorders>
          </w:tcPr>
          <w:p w:rsidR="0088083F" w:rsidRPr="00983986" w:rsidRDefault="00114737"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lastRenderedPageBreak/>
              <w:t>L</w:t>
            </w:r>
            <w:r w:rsidR="0088083F" w:rsidRPr="00983986">
              <w:rPr>
                <w:rFonts w:ascii="Times New Roman" w:hAnsi="Times New Roman" w:cs="Times New Roman"/>
                <w:sz w:val="24"/>
                <w:szCs w:val="24"/>
                <w:lang w:val="sq-AL"/>
              </w:rPr>
              <w:t>exon  poezi;</w:t>
            </w:r>
          </w:p>
          <w:p w:rsidR="0088083F" w:rsidRPr="00983986" w:rsidRDefault="007C69CC"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Lexon</w:t>
            </w:r>
            <w:r w:rsidR="0088083F" w:rsidRPr="00983986">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 xml:space="preserve"> </w:t>
            </w:r>
            <w:r w:rsidR="00211946">
              <w:rPr>
                <w:rFonts w:ascii="Times New Roman" w:hAnsi="Times New Roman" w:cs="Times New Roman"/>
                <w:sz w:val="24"/>
                <w:szCs w:val="24"/>
                <w:lang w:val="sq-AL"/>
              </w:rPr>
              <w:t xml:space="preserve">tregime </w:t>
            </w:r>
            <w:r w:rsidRPr="00983986">
              <w:rPr>
                <w:rFonts w:ascii="Times New Roman" w:hAnsi="Times New Roman" w:cs="Times New Roman"/>
                <w:sz w:val="24"/>
                <w:szCs w:val="24"/>
                <w:lang w:val="sq-AL"/>
              </w:rPr>
              <w:t>dhe flet për tregimin</w:t>
            </w:r>
            <w:r w:rsidR="0088083F" w:rsidRPr="00983986">
              <w:rPr>
                <w:rFonts w:ascii="Times New Roman" w:hAnsi="Times New Roman" w:cs="Times New Roman"/>
                <w:sz w:val="24"/>
                <w:szCs w:val="24"/>
                <w:lang w:val="sq-AL"/>
              </w:rPr>
              <w:t>;</w:t>
            </w:r>
          </w:p>
          <w:p w:rsidR="008545AB" w:rsidRPr="00983986" w:rsidRDefault="0088083F"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Tregon përmbajtje</w:t>
            </w:r>
            <w:r w:rsidR="007C69CC" w:rsidRPr="00983986">
              <w:rPr>
                <w:rFonts w:ascii="Times New Roman" w:hAnsi="Times New Roman" w:cs="Times New Roman"/>
                <w:sz w:val="24"/>
                <w:szCs w:val="24"/>
                <w:lang w:val="sq-AL"/>
              </w:rPr>
              <w:t>n e tekstit</w:t>
            </w:r>
            <w:r w:rsidR="00225440" w:rsidRPr="00983986">
              <w:rPr>
                <w:rFonts w:ascii="Times New Roman" w:hAnsi="Times New Roman" w:cs="Times New Roman"/>
                <w:sz w:val="24"/>
                <w:szCs w:val="24"/>
                <w:lang w:val="sq-AL"/>
              </w:rPr>
              <w:t xml:space="preserve"> të romanit</w:t>
            </w:r>
            <w:r w:rsidR="008545AB" w:rsidRPr="00983986">
              <w:rPr>
                <w:rFonts w:ascii="Times New Roman" w:hAnsi="Times New Roman" w:cs="Times New Roman"/>
                <w:sz w:val="24"/>
                <w:szCs w:val="24"/>
                <w:lang w:val="sq-AL"/>
              </w:rPr>
              <w:t>;</w:t>
            </w:r>
            <w:r w:rsidRPr="00983986">
              <w:rPr>
                <w:rFonts w:ascii="Times New Roman" w:hAnsi="Times New Roman" w:cs="Times New Roman"/>
                <w:sz w:val="24"/>
                <w:szCs w:val="24"/>
                <w:lang w:val="sq-AL"/>
              </w:rPr>
              <w:t xml:space="preserve"> </w:t>
            </w:r>
          </w:p>
          <w:p w:rsidR="0088083F" w:rsidRPr="00983986" w:rsidRDefault="008545A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Lexon dhe </w:t>
            </w:r>
            <w:r w:rsidR="00D87C29" w:rsidRPr="00983986">
              <w:rPr>
                <w:rFonts w:ascii="Times New Roman" w:hAnsi="Times New Roman" w:cs="Times New Roman"/>
                <w:sz w:val="24"/>
                <w:szCs w:val="24"/>
                <w:lang w:val="sq-AL"/>
              </w:rPr>
              <w:t>tregon përmbajtjen e prozës për fëmijë;</w:t>
            </w:r>
            <w:r w:rsidR="00BB08B5" w:rsidRPr="00983986">
              <w:rPr>
                <w:rFonts w:ascii="Times New Roman" w:hAnsi="Times New Roman" w:cs="Times New Roman"/>
                <w:sz w:val="24"/>
                <w:szCs w:val="24"/>
                <w:lang w:val="sq-AL"/>
              </w:rPr>
              <w:t xml:space="preserve"> Analizon personazhet kryesore</w:t>
            </w:r>
            <w:r w:rsidR="0088083F" w:rsidRPr="00983986">
              <w:rPr>
                <w:rFonts w:ascii="Times New Roman" w:hAnsi="Times New Roman" w:cs="Times New Roman"/>
                <w:sz w:val="24"/>
                <w:szCs w:val="24"/>
                <w:lang w:val="sq-AL"/>
              </w:rPr>
              <w:t xml:space="preserve">; </w:t>
            </w:r>
          </w:p>
          <w:p w:rsidR="00753126" w:rsidRPr="00983986" w:rsidRDefault="0088083F"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 Bisedon </w:t>
            </w:r>
            <w:r w:rsidR="00AB3CB6" w:rsidRPr="00983986">
              <w:rPr>
                <w:rFonts w:ascii="Times New Roman" w:hAnsi="Times New Roman" w:cs="Times New Roman"/>
                <w:sz w:val="24"/>
                <w:szCs w:val="24"/>
                <w:lang w:val="sq-AL"/>
              </w:rPr>
              <w:t xml:space="preserve">dhe shkruan </w:t>
            </w:r>
            <w:r w:rsidRPr="00983986">
              <w:rPr>
                <w:rFonts w:ascii="Times New Roman" w:hAnsi="Times New Roman" w:cs="Times New Roman"/>
                <w:sz w:val="24"/>
                <w:szCs w:val="24"/>
                <w:lang w:val="sq-AL"/>
              </w:rPr>
              <w:t xml:space="preserve">për </w:t>
            </w:r>
            <w:r w:rsidR="00AB3CB6" w:rsidRPr="00983986">
              <w:rPr>
                <w:rFonts w:ascii="Times New Roman" w:hAnsi="Times New Roman" w:cs="Times New Roman"/>
                <w:sz w:val="24"/>
                <w:szCs w:val="24"/>
                <w:lang w:val="sq-AL"/>
              </w:rPr>
              <w:t>tekstin d</w:t>
            </w:r>
            <w:r w:rsidRPr="00983986">
              <w:rPr>
                <w:rFonts w:ascii="Times New Roman" w:hAnsi="Times New Roman" w:cs="Times New Roman"/>
                <w:sz w:val="24"/>
                <w:szCs w:val="24"/>
                <w:lang w:val="sq-AL"/>
              </w:rPr>
              <w:t>ramatike</w:t>
            </w:r>
            <w:r w:rsidR="00AB3CB6" w:rsidRPr="00983986">
              <w:rPr>
                <w:rFonts w:ascii="Times New Roman" w:hAnsi="Times New Roman" w:cs="Times New Roman"/>
                <w:sz w:val="24"/>
                <w:szCs w:val="24"/>
                <w:lang w:val="sq-AL"/>
              </w:rPr>
              <w:t>;                     Lexon përrallëzë</w:t>
            </w:r>
            <w:r w:rsidR="00225440" w:rsidRPr="00983986">
              <w:rPr>
                <w:rFonts w:ascii="Times New Roman" w:hAnsi="Times New Roman" w:cs="Times New Roman"/>
                <w:sz w:val="24"/>
                <w:szCs w:val="24"/>
                <w:lang w:val="sq-AL"/>
              </w:rPr>
              <w:t>n</w:t>
            </w:r>
            <w:r w:rsidR="003D61BD" w:rsidRPr="00983986">
              <w:rPr>
                <w:rFonts w:ascii="Times New Roman" w:hAnsi="Times New Roman" w:cs="Times New Roman"/>
                <w:sz w:val="24"/>
                <w:szCs w:val="24"/>
                <w:lang w:val="sq-AL"/>
              </w:rPr>
              <w:t xml:space="preserve"> dhe k</w:t>
            </w:r>
            <w:r w:rsidR="00AB3CB6" w:rsidRPr="00983986">
              <w:rPr>
                <w:rFonts w:ascii="Times New Roman" w:hAnsi="Times New Roman" w:cs="Times New Roman"/>
                <w:sz w:val="24"/>
                <w:szCs w:val="24"/>
                <w:lang w:val="sq-AL"/>
              </w:rPr>
              <w:t>omenton idetë;</w:t>
            </w:r>
            <w:r w:rsidRPr="00983986">
              <w:rPr>
                <w:rFonts w:ascii="Times New Roman" w:hAnsi="Times New Roman" w:cs="Times New Roman"/>
                <w:sz w:val="24"/>
                <w:szCs w:val="24"/>
                <w:lang w:val="sq-AL"/>
              </w:rPr>
              <w:t xml:space="preserve">  </w:t>
            </w:r>
          </w:p>
          <w:p w:rsidR="00753126" w:rsidRPr="00983986" w:rsidRDefault="00753126"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Lexon </w:t>
            </w:r>
            <w:r w:rsidR="003D61BD" w:rsidRPr="00983986">
              <w:rPr>
                <w:rFonts w:ascii="Times New Roman" w:hAnsi="Times New Roman" w:cs="Times New Roman"/>
                <w:sz w:val="24"/>
                <w:szCs w:val="24"/>
                <w:lang w:val="sq-AL"/>
              </w:rPr>
              <w:t xml:space="preserve">dhe rrëfen </w:t>
            </w:r>
            <w:r w:rsidRPr="00983986">
              <w:rPr>
                <w:rFonts w:ascii="Times New Roman" w:hAnsi="Times New Roman" w:cs="Times New Roman"/>
                <w:sz w:val="24"/>
                <w:szCs w:val="24"/>
                <w:lang w:val="sq-AL"/>
              </w:rPr>
              <w:t xml:space="preserve">përralla të zgjedhura për fëmijë; </w:t>
            </w:r>
          </w:p>
          <w:p w:rsidR="0088083F" w:rsidRPr="00983986" w:rsidRDefault="0088083F"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 </w:t>
            </w:r>
            <w:r w:rsidR="00753126" w:rsidRPr="00983986">
              <w:rPr>
                <w:rFonts w:ascii="Times New Roman" w:hAnsi="Times New Roman" w:cs="Times New Roman"/>
                <w:sz w:val="24"/>
                <w:szCs w:val="24"/>
                <w:lang w:val="sq-AL"/>
              </w:rPr>
              <w:t>Lexon fjalë të urta dhe komenton përmbajtjen;</w:t>
            </w:r>
            <w:r w:rsidRPr="00983986">
              <w:rPr>
                <w:rFonts w:ascii="Times New Roman" w:hAnsi="Times New Roman" w:cs="Times New Roman"/>
                <w:sz w:val="24"/>
                <w:szCs w:val="24"/>
                <w:lang w:val="sq-AL"/>
              </w:rPr>
              <w:t xml:space="preserve">    </w:t>
            </w:r>
          </w:p>
          <w:p w:rsidR="008545AB" w:rsidRPr="00983986" w:rsidRDefault="00753126"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Tregon dhe flet për gjëegjëzat;                                          </w:t>
            </w:r>
            <w:r w:rsidR="00AB3CB6" w:rsidRPr="00983986">
              <w:rPr>
                <w:rFonts w:ascii="Times New Roman" w:hAnsi="Times New Roman" w:cs="Times New Roman"/>
                <w:sz w:val="24"/>
                <w:szCs w:val="24"/>
                <w:lang w:val="sq-AL"/>
              </w:rPr>
              <w:t xml:space="preserve">  </w:t>
            </w:r>
            <w:r w:rsidR="003D61BD" w:rsidRPr="00983986">
              <w:rPr>
                <w:rFonts w:ascii="Times New Roman" w:hAnsi="Times New Roman" w:cs="Times New Roman"/>
                <w:sz w:val="24"/>
                <w:szCs w:val="24"/>
                <w:lang w:val="sq-AL"/>
              </w:rPr>
              <w:t>Lexon,</w:t>
            </w:r>
            <w:r w:rsidRPr="00983986">
              <w:rPr>
                <w:rFonts w:ascii="Times New Roman" w:hAnsi="Times New Roman" w:cs="Times New Roman"/>
                <w:sz w:val="24"/>
                <w:szCs w:val="24"/>
                <w:lang w:val="sq-AL"/>
              </w:rPr>
              <w:t xml:space="preserve"> rrëfen </w:t>
            </w:r>
            <w:r w:rsidR="003D61BD" w:rsidRPr="00983986">
              <w:rPr>
                <w:rFonts w:ascii="Times New Roman" w:hAnsi="Times New Roman" w:cs="Times New Roman"/>
                <w:sz w:val="24"/>
                <w:szCs w:val="24"/>
                <w:lang w:val="sq-AL"/>
              </w:rPr>
              <w:t xml:space="preserve">dhe shkruan </w:t>
            </w:r>
            <w:r w:rsidRPr="00983986">
              <w:rPr>
                <w:rFonts w:ascii="Times New Roman" w:hAnsi="Times New Roman" w:cs="Times New Roman"/>
                <w:sz w:val="24"/>
                <w:szCs w:val="24"/>
                <w:lang w:val="sq-AL"/>
              </w:rPr>
              <w:t>tekste të thjeshta;</w:t>
            </w:r>
            <w:r w:rsidR="008545AB" w:rsidRPr="00983986">
              <w:rPr>
                <w:rFonts w:ascii="Times New Roman" w:hAnsi="Times New Roman" w:cs="Times New Roman"/>
                <w:sz w:val="24"/>
                <w:szCs w:val="24"/>
                <w:lang w:val="sq-AL"/>
              </w:rPr>
              <w:t xml:space="preserve">                  </w:t>
            </w:r>
          </w:p>
          <w:p w:rsidR="00753126" w:rsidRPr="00983986" w:rsidRDefault="00753126"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Shikon shfaqjen dhe diskuton për </w:t>
            </w:r>
            <w:r w:rsidR="00225440" w:rsidRPr="00983986">
              <w:rPr>
                <w:rFonts w:ascii="Times New Roman" w:hAnsi="Times New Roman" w:cs="Times New Roman"/>
                <w:sz w:val="24"/>
                <w:szCs w:val="24"/>
                <w:lang w:val="sq-AL"/>
              </w:rPr>
              <w:t>teatrin</w:t>
            </w:r>
            <w:r w:rsidRPr="00983986">
              <w:rPr>
                <w:rFonts w:ascii="Times New Roman" w:hAnsi="Times New Roman" w:cs="Times New Roman"/>
                <w:sz w:val="24"/>
                <w:szCs w:val="24"/>
                <w:lang w:val="sq-AL"/>
              </w:rPr>
              <w:t>;</w:t>
            </w:r>
          </w:p>
          <w:p w:rsidR="00753126" w:rsidRPr="00983986" w:rsidRDefault="00753126"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Shikon filmin dhe vlerëson realizimin e tij;</w:t>
            </w:r>
          </w:p>
          <w:p w:rsidR="002B767A" w:rsidRDefault="002B767A" w:rsidP="002B767A">
            <w:pPr>
              <w:spacing w:line="276" w:lineRule="auto"/>
              <w:rPr>
                <w:rFonts w:ascii="Times New Roman" w:hAnsi="Times New Roman" w:cs="Times New Roman"/>
                <w:sz w:val="24"/>
                <w:szCs w:val="24"/>
                <w:lang w:val="sq-AL"/>
              </w:rPr>
            </w:pPr>
          </w:p>
          <w:p w:rsidR="00CF12A7" w:rsidRPr="00983986" w:rsidRDefault="003D61BD"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Shkruan ese për miqësinë e fëmijëve</w:t>
            </w:r>
            <w:r w:rsidR="00CF12A7" w:rsidRPr="00983986">
              <w:rPr>
                <w:rFonts w:ascii="Times New Roman" w:hAnsi="Times New Roman" w:cs="Times New Roman"/>
                <w:sz w:val="24"/>
                <w:szCs w:val="24"/>
                <w:lang w:val="sq-AL"/>
              </w:rPr>
              <w:t>;</w:t>
            </w:r>
          </w:p>
          <w:p w:rsidR="00CF12A7" w:rsidRPr="00983986" w:rsidRDefault="00CF12A7"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Shkruan  për mësuesen, mësuesin;</w:t>
            </w:r>
          </w:p>
          <w:p w:rsidR="00CF12A7" w:rsidRPr="00983986" w:rsidRDefault="002B767A" w:rsidP="002B767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Flet për </w:t>
            </w:r>
            <w:r w:rsidR="00CF12A7" w:rsidRPr="00983986">
              <w:rPr>
                <w:rFonts w:ascii="Times New Roman" w:hAnsi="Times New Roman" w:cs="Times New Roman"/>
                <w:sz w:val="24"/>
                <w:szCs w:val="24"/>
                <w:lang w:val="sq-AL"/>
              </w:rPr>
              <w:t>kompjuter</w:t>
            </w:r>
            <w:r>
              <w:rPr>
                <w:rFonts w:ascii="Times New Roman" w:hAnsi="Times New Roman" w:cs="Times New Roman"/>
                <w:sz w:val="24"/>
                <w:szCs w:val="24"/>
                <w:lang w:val="sq-AL"/>
              </w:rPr>
              <w:t>in</w:t>
            </w:r>
            <w:r w:rsidR="00CF12A7" w:rsidRPr="00983986">
              <w:rPr>
                <w:rFonts w:ascii="Times New Roman" w:hAnsi="Times New Roman" w:cs="Times New Roman"/>
                <w:sz w:val="24"/>
                <w:szCs w:val="24"/>
                <w:lang w:val="sq-AL"/>
              </w:rPr>
              <w:t>;</w:t>
            </w:r>
          </w:p>
          <w:p w:rsidR="00CF12A7" w:rsidRPr="00983986" w:rsidRDefault="00CF12A7"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Tregon si kujdeset dhe e mban pastërtinë në klasë;</w:t>
            </w:r>
          </w:p>
          <w:p w:rsidR="00CF12A7" w:rsidRPr="00983986" w:rsidRDefault="00216B2E"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Lexon poezi ose tregim</w:t>
            </w:r>
            <w:r w:rsidR="00F632E0" w:rsidRPr="00983986">
              <w:rPr>
                <w:rFonts w:ascii="Times New Roman" w:hAnsi="Times New Roman" w:cs="Times New Roman"/>
                <w:sz w:val="24"/>
                <w:szCs w:val="24"/>
                <w:lang w:val="sq-AL"/>
              </w:rPr>
              <w:t xml:space="preserve"> për mirësjelljen</w:t>
            </w:r>
            <w:r w:rsidR="006453EA" w:rsidRPr="00983986">
              <w:rPr>
                <w:rFonts w:ascii="Times New Roman" w:hAnsi="Times New Roman" w:cs="Times New Roman"/>
                <w:sz w:val="24"/>
                <w:szCs w:val="24"/>
                <w:lang w:val="sq-AL"/>
              </w:rPr>
              <w:t>;</w:t>
            </w:r>
            <w:r w:rsidRPr="00983986">
              <w:rPr>
                <w:rFonts w:ascii="Times New Roman" w:hAnsi="Times New Roman" w:cs="Times New Roman"/>
                <w:sz w:val="24"/>
                <w:szCs w:val="24"/>
                <w:lang w:val="sq-AL"/>
              </w:rPr>
              <w:t xml:space="preserve"> </w:t>
            </w:r>
          </w:p>
          <w:p w:rsidR="00CF12A7" w:rsidRPr="00983986" w:rsidRDefault="00216B2E"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Lexon ose reciton krijimin letrar</w:t>
            </w:r>
            <w:r w:rsidR="00F632E0" w:rsidRPr="00983986">
              <w:rPr>
                <w:rFonts w:ascii="Times New Roman" w:hAnsi="Times New Roman" w:cs="Times New Roman"/>
                <w:sz w:val="24"/>
                <w:szCs w:val="24"/>
                <w:lang w:val="sq-AL"/>
              </w:rPr>
              <w:t xml:space="preserve"> në orën letrare</w:t>
            </w:r>
            <w:r w:rsidRPr="00983986">
              <w:rPr>
                <w:rFonts w:ascii="Times New Roman" w:hAnsi="Times New Roman" w:cs="Times New Roman"/>
                <w:sz w:val="24"/>
                <w:szCs w:val="24"/>
                <w:lang w:val="sq-AL"/>
              </w:rPr>
              <w:t>;</w:t>
            </w:r>
          </w:p>
          <w:p w:rsidR="00216B2E" w:rsidRPr="00983986" w:rsidRDefault="00216B2E" w:rsidP="002B767A">
            <w:pPr>
              <w:spacing w:line="276" w:lineRule="auto"/>
              <w:rPr>
                <w:rFonts w:ascii="Times New Roman" w:hAnsi="Times New Roman" w:cs="Times New Roman"/>
                <w:sz w:val="24"/>
                <w:szCs w:val="24"/>
                <w:lang w:val="sq-AL"/>
              </w:rPr>
            </w:pPr>
          </w:p>
          <w:p w:rsidR="008545AB" w:rsidRPr="00983986" w:rsidRDefault="00216B2E"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Bisedon</w:t>
            </w:r>
            <w:r w:rsidR="00C54505" w:rsidRPr="00983986">
              <w:rPr>
                <w:rFonts w:ascii="Times New Roman" w:hAnsi="Times New Roman" w:cs="Times New Roman"/>
                <w:sz w:val="24"/>
                <w:szCs w:val="24"/>
                <w:lang w:val="sq-AL"/>
              </w:rPr>
              <w:t xml:space="preserve"> për</w:t>
            </w:r>
            <w:r w:rsidR="00F632E0" w:rsidRPr="00983986">
              <w:rPr>
                <w:rFonts w:ascii="Times New Roman" w:hAnsi="Times New Roman" w:cs="Times New Roman"/>
                <w:sz w:val="24"/>
                <w:szCs w:val="24"/>
                <w:lang w:val="sq-AL"/>
              </w:rPr>
              <w:t xml:space="preserve"> vitin e ri shkollor</w:t>
            </w:r>
            <w:r w:rsidR="00C54505" w:rsidRPr="00983986">
              <w:rPr>
                <w:rFonts w:ascii="Times New Roman" w:hAnsi="Times New Roman" w:cs="Times New Roman"/>
                <w:sz w:val="24"/>
                <w:szCs w:val="24"/>
                <w:lang w:val="sq-AL"/>
              </w:rPr>
              <w:t>;</w:t>
            </w:r>
            <w:r w:rsidRPr="00983986">
              <w:rPr>
                <w:rFonts w:ascii="Times New Roman" w:hAnsi="Times New Roman" w:cs="Times New Roman"/>
                <w:sz w:val="24"/>
                <w:szCs w:val="24"/>
                <w:lang w:val="sq-AL"/>
              </w:rPr>
              <w:t xml:space="preserve"> </w:t>
            </w:r>
          </w:p>
          <w:p w:rsidR="00C54505" w:rsidRPr="00983986" w:rsidRDefault="00F632E0"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Shkruan</w:t>
            </w:r>
            <w:r w:rsidR="00904B9C" w:rsidRPr="00983986">
              <w:rPr>
                <w:rFonts w:ascii="Times New Roman" w:hAnsi="Times New Roman" w:cs="Times New Roman"/>
                <w:sz w:val="24"/>
                <w:szCs w:val="24"/>
                <w:lang w:val="sq-AL"/>
              </w:rPr>
              <w:t xml:space="preserve"> për aktivitetet e festimit</w:t>
            </w:r>
            <w:r w:rsidR="00C54505" w:rsidRPr="00983986">
              <w:rPr>
                <w:rFonts w:ascii="Times New Roman" w:hAnsi="Times New Roman" w:cs="Times New Roman"/>
                <w:sz w:val="24"/>
                <w:szCs w:val="24"/>
                <w:lang w:val="sq-AL"/>
              </w:rPr>
              <w:t xml:space="preserve"> vjetor të shkollës;</w:t>
            </w:r>
          </w:p>
          <w:p w:rsidR="00C54505" w:rsidRPr="00983986" w:rsidRDefault="00C54505"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Bën përshkrimin </w:t>
            </w:r>
            <w:r w:rsidR="00F632E0" w:rsidRPr="00983986">
              <w:rPr>
                <w:rFonts w:ascii="Times New Roman" w:hAnsi="Times New Roman" w:cs="Times New Roman"/>
                <w:sz w:val="24"/>
                <w:szCs w:val="24"/>
                <w:lang w:val="sq-AL"/>
              </w:rPr>
              <w:t>e punës për shkoll</w:t>
            </w:r>
            <w:r w:rsidR="002B767A">
              <w:rPr>
                <w:rFonts w:ascii="Times New Roman" w:hAnsi="Times New Roman" w:cs="Times New Roman"/>
                <w:sz w:val="24"/>
                <w:szCs w:val="24"/>
                <w:lang w:val="sq-AL"/>
              </w:rPr>
              <w:t>ën</w:t>
            </w:r>
            <w:r w:rsidR="00F632E0" w:rsidRPr="00983986">
              <w:rPr>
                <w:rFonts w:ascii="Times New Roman" w:hAnsi="Times New Roman" w:cs="Times New Roman"/>
                <w:sz w:val="24"/>
                <w:szCs w:val="24"/>
                <w:lang w:val="sq-AL"/>
              </w:rPr>
              <w:t xml:space="preserve"> ku mëson;</w:t>
            </w:r>
          </w:p>
          <w:p w:rsidR="00C54505" w:rsidRPr="00983986" w:rsidRDefault="00C54505"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Bisedon</w:t>
            </w:r>
            <w:r w:rsidR="00F632E0" w:rsidRPr="00983986">
              <w:rPr>
                <w:rFonts w:ascii="Times New Roman" w:hAnsi="Times New Roman" w:cs="Times New Roman"/>
                <w:sz w:val="24"/>
                <w:szCs w:val="24"/>
                <w:lang w:val="sq-AL"/>
              </w:rPr>
              <w:t xml:space="preserve"> për  bibliotekën dhe </w:t>
            </w:r>
            <w:r w:rsidRPr="00983986">
              <w:rPr>
                <w:rFonts w:ascii="Times New Roman" w:hAnsi="Times New Roman" w:cs="Times New Roman"/>
                <w:sz w:val="24"/>
                <w:szCs w:val="24"/>
                <w:lang w:val="sq-AL"/>
              </w:rPr>
              <w:t xml:space="preserve">për librat e lexuar; </w:t>
            </w:r>
          </w:p>
          <w:p w:rsidR="00C54505" w:rsidRPr="00983986" w:rsidRDefault="00C54505"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Bisedon për pjesëmarrjen në programin muzikor;</w:t>
            </w:r>
          </w:p>
          <w:p w:rsidR="002B767A" w:rsidRDefault="002B767A" w:rsidP="002B767A">
            <w:pPr>
              <w:spacing w:line="276" w:lineRule="auto"/>
              <w:rPr>
                <w:rFonts w:ascii="Times New Roman" w:hAnsi="Times New Roman" w:cs="Times New Roman"/>
                <w:sz w:val="24"/>
                <w:szCs w:val="24"/>
                <w:lang w:val="sq-AL"/>
              </w:rPr>
            </w:pPr>
          </w:p>
          <w:p w:rsidR="00C54505" w:rsidRPr="00983986" w:rsidRDefault="00F51222"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Shkrua për prindërit. Lexon poezinë </w:t>
            </w:r>
            <w:r w:rsidR="00F632E0" w:rsidRPr="00983986">
              <w:rPr>
                <w:rFonts w:ascii="Times New Roman" w:hAnsi="Times New Roman" w:cs="Times New Roman"/>
                <w:sz w:val="24"/>
                <w:szCs w:val="24"/>
                <w:lang w:val="sq-AL"/>
              </w:rPr>
              <w:t>për nënën</w:t>
            </w:r>
            <w:r w:rsidRPr="00983986">
              <w:rPr>
                <w:rFonts w:ascii="Times New Roman" w:hAnsi="Times New Roman" w:cs="Times New Roman"/>
                <w:sz w:val="24"/>
                <w:szCs w:val="24"/>
                <w:lang w:val="sq-AL"/>
              </w:rPr>
              <w:t xml:space="preserve">;  </w:t>
            </w:r>
          </w:p>
          <w:p w:rsidR="00F51222" w:rsidRPr="00983986" w:rsidRDefault="00F51222"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lastRenderedPageBreak/>
              <w:t>Emërton festat familjare.                                               Tregon si e feston Ditëlindjen</w:t>
            </w:r>
            <w:r w:rsidR="006453EA" w:rsidRPr="00983986">
              <w:rPr>
                <w:rFonts w:ascii="Times New Roman" w:hAnsi="Times New Roman" w:cs="Times New Roman"/>
                <w:sz w:val="24"/>
                <w:szCs w:val="24"/>
                <w:lang w:val="sq-AL"/>
              </w:rPr>
              <w:t>;</w:t>
            </w:r>
          </w:p>
          <w:p w:rsidR="00F51222" w:rsidRPr="00983986" w:rsidRDefault="00F51222"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Shkruan për Vitin e RI;</w:t>
            </w:r>
          </w:p>
          <w:p w:rsidR="002B767A" w:rsidRDefault="002B767A" w:rsidP="002B767A">
            <w:pPr>
              <w:spacing w:line="276" w:lineRule="auto"/>
              <w:rPr>
                <w:rFonts w:ascii="Times New Roman" w:hAnsi="Times New Roman" w:cs="Times New Roman"/>
                <w:sz w:val="24"/>
                <w:szCs w:val="24"/>
                <w:lang w:val="sq-AL"/>
              </w:rPr>
            </w:pPr>
          </w:p>
          <w:p w:rsidR="00F51222" w:rsidRPr="00983986" w:rsidRDefault="002677EF"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Tregon bukuritë e fshatit;</w:t>
            </w:r>
          </w:p>
          <w:p w:rsidR="00F51222" w:rsidRPr="00983986" w:rsidRDefault="008C13B1"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Shkruan</w:t>
            </w:r>
            <w:r w:rsidR="002677EF" w:rsidRPr="00983986">
              <w:rPr>
                <w:rFonts w:ascii="Times New Roman" w:hAnsi="Times New Roman" w:cs="Times New Roman"/>
                <w:sz w:val="24"/>
                <w:szCs w:val="24"/>
                <w:lang w:val="sq-AL"/>
              </w:rPr>
              <w:t xml:space="preserve"> për jetën në qytet;</w:t>
            </w:r>
          </w:p>
          <w:p w:rsidR="002677EF" w:rsidRPr="00983986" w:rsidRDefault="006453EA"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Bën përshkrimin</w:t>
            </w:r>
            <w:r w:rsidR="005408FF" w:rsidRPr="00983986">
              <w:rPr>
                <w:rFonts w:ascii="Times New Roman" w:hAnsi="Times New Roman" w:cs="Times New Roman"/>
                <w:sz w:val="24"/>
                <w:szCs w:val="24"/>
                <w:lang w:val="sq-AL"/>
              </w:rPr>
              <w:t xml:space="preserve"> :</w:t>
            </w:r>
            <w:r w:rsidR="002677EF" w:rsidRPr="00983986">
              <w:rPr>
                <w:rFonts w:ascii="Times New Roman" w:hAnsi="Times New Roman" w:cs="Times New Roman"/>
                <w:sz w:val="24"/>
                <w:szCs w:val="24"/>
                <w:lang w:val="sq-AL"/>
              </w:rPr>
              <w:t>Një ditë në parkun e qytetit;</w:t>
            </w:r>
          </w:p>
          <w:p w:rsidR="002677EF" w:rsidRPr="00983986" w:rsidRDefault="002677EF"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Emërtimi i luleve dhe i ngjyrave të tyre;</w:t>
            </w:r>
          </w:p>
          <w:p w:rsidR="002677EF" w:rsidRPr="00983986" w:rsidRDefault="002677EF"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Flet për fushat dhe malet dhe dallon veçantit e tyre</w:t>
            </w:r>
            <w:r w:rsidR="00ED07D7" w:rsidRPr="00983986">
              <w:rPr>
                <w:rFonts w:ascii="Times New Roman" w:hAnsi="Times New Roman" w:cs="Times New Roman"/>
                <w:sz w:val="24"/>
                <w:szCs w:val="24"/>
                <w:lang w:val="sq-AL"/>
              </w:rPr>
              <w:t>;</w:t>
            </w:r>
            <w:r w:rsidRPr="00983986">
              <w:rPr>
                <w:rFonts w:ascii="Times New Roman" w:hAnsi="Times New Roman" w:cs="Times New Roman"/>
                <w:sz w:val="24"/>
                <w:szCs w:val="24"/>
                <w:lang w:val="sq-AL"/>
              </w:rPr>
              <w:t xml:space="preserve">  </w:t>
            </w:r>
          </w:p>
          <w:p w:rsidR="002677EF" w:rsidRPr="00983986" w:rsidRDefault="005408FF"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Tregon </w:t>
            </w:r>
            <w:r w:rsidR="00AA6EE1">
              <w:rPr>
                <w:rFonts w:ascii="Times New Roman" w:hAnsi="Times New Roman" w:cs="Times New Roman"/>
                <w:sz w:val="24"/>
                <w:szCs w:val="24"/>
                <w:lang w:val="sq-AL"/>
              </w:rPr>
              <w:t>për vizitën në</w:t>
            </w:r>
            <w:r w:rsidR="00ED07D7" w:rsidRPr="00983986">
              <w:rPr>
                <w:rFonts w:ascii="Times New Roman" w:hAnsi="Times New Roman" w:cs="Times New Roman"/>
                <w:sz w:val="24"/>
                <w:szCs w:val="24"/>
                <w:lang w:val="sq-AL"/>
              </w:rPr>
              <w:t xml:space="preserve"> entin shëndetësor;</w:t>
            </w:r>
          </w:p>
          <w:p w:rsidR="002677EF" w:rsidRPr="00983986" w:rsidRDefault="00DA1248"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Komunikon për udhëtimet</w:t>
            </w:r>
            <w:r w:rsidR="00551B9F" w:rsidRPr="00983986">
              <w:rPr>
                <w:rFonts w:ascii="Times New Roman" w:hAnsi="Times New Roman" w:cs="Times New Roman"/>
                <w:sz w:val="24"/>
                <w:szCs w:val="24"/>
                <w:lang w:val="sq-AL"/>
              </w:rPr>
              <w:t xml:space="preserve"> me autobus;</w:t>
            </w:r>
          </w:p>
          <w:p w:rsidR="0066095D" w:rsidRPr="00983986" w:rsidRDefault="00551B9F"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Dëgjon dhe komenton emisioni</w:t>
            </w:r>
            <w:r w:rsidR="00BB08B5" w:rsidRPr="00983986">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e radios dhe të TV;</w:t>
            </w:r>
          </w:p>
          <w:p w:rsidR="00551B9F" w:rsidRPr="00983986" w:rsidRDefault="00551B9F"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Lexon tekstin për fëmijë. Tregon përmbajtjen;</w:t>
            </w:r>
          </w:p>
          <w:p w:rsidR="00AA6EE1" w:rsidRDefault="00AA6EE1" w:rsidP="002B767A">
            <w:pPr>
              <w:spacing w:line="276" w:lineRule="auto"/>
              <w:rPr>
                <w:rFonts w:ascii="Times New Roman" w:hAnsi="Times New Roman" w:cs="Times New Roman"/>
                <w:sz w:val="24"/>
                <w:szCs w:val="24"/>
                <w:lang w:val="sq-AL"/>
              </w:rPr>
            </w:pPr>
          </w:p>
          <w:p w:rsidR="00AA6EE1" w:rsidRDefault="00AA6EE1" w:rsidP="002B767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Përshkruan ambientin ku jeton;</w:t>
            </w:r>
          </w:p>
          <w:p w:rsidR="00AA6EE1" w:rsidRDefault="00AA6EE1" w:rsidP="002B767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Paraqet njohuritë </w:t>
            </w:r>
            <w:r w:rsidRPr="00983986">
              <w:rPr>
                <w:rFonts w:ascii="Times New Roman" w:hAnsi="Times New Roman" w:cs="Times New Roman"/>
                <w:sz w:val="24"/>
                <w:szCs w:val="24"/>
                <w:lang w:val="sq-AL"/>
              </w:rPr>
              <w:t>për ruajtjen e mjedisit;</w:t>
            </w:r>
          </w:p>
          <w:p w:rsidR="0066095D" w:rsidRPr="00983986" w:rsidRDefault="0066095D"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Flet për artikujt ushqimorë dhe përdorimin e tyre;</w:t>
            </w:r>
          </w:p>
          <w:p w:rsidR="00551B9F" w:rsidRPr="00983986" w:rsidRDefault="00551B9F"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Tregon si </w:t>
            </w:r>
            <w:r w:rsidR="008C13B1" w:rsidRPr="00983986">
              <w:rPr>
                <w:rFonts w:ascii="Times New Roman" w:hAnsi="Times New Roman" w:cs="Times New Roman"/>
                <w:sz w:val="24"/>
                <w:szCs w:val="24"/>
                <w:lang w:val="sq-AL"/>
              </w:rPr>
              <w:t>përdoret</w:t>
            </w:r>
            <w:r w:rsidRPr="00983986">
              <w:rPr>
                <w:rFonts w:ascii="Times New Roman" w:hAnsi="Times New Roman" w:cs="Times New Roman"/>
                <w:sz w:val="24"/>
                <w:szCs w:val="24"/>
                <w:lang w:val="sq-AL"/>
              </w:rPr>
              <w:t xml:space="preserve"> dhe si kursehet uji i </w:t>
            </w:r>
            <w:r w:rsidR="008C13B1" w:rsidRPr="00983986">
              <w:rPr>
                <w:rFonts w:ascii="Times New Roman" w:hAnsi="Times New Roman" w:cs="Times New Roman"/>
                <w:sz w:val="24"/>
                <w:szCs w:val="24"/>
                <w:lang w:val="sq-AL"/>
              </w:rPr>
              <w:t>pastër</w:t>
            </w:r>
            <w:r w:rsidRPr="00983986">
              <w:rPr>
                <w:rFonts w:ascii="Times New Roman" w:hAnsi="Times New Roman" w:cs="Times New Roman"/>
                <w:sz w:val="24"/>
                <w:szCs w:val="24"/>
                <w:lang w:val="sq-AL"/>
              </w:rPr>
              <w:t>;</w:t>
            </w:r>
          </w:p>
          <w:p w:rsidR="000B0EEB" w:rsidRPr="00983986" w:rsidRDefault="000B0EE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Emërton bimët sipas interesimit të vet;</w:t>
            </w:r>
          </w:p>
          <w:p w:rsidR="00551B9F" w:rsidRPr="00983986" w:rsidRDefault="000B0EE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Përvetëson emrat e perimeve;</w:t>
            </w:r>
          </w:p>
          <w:p w:rsidR="00551B9F" w:rsidRPr="00983986" w:rsidRDefault="000B0EE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Shkruan emrat e shtazëve dhe tregon vetit e tyre;</w:t>
            </w:r>
          </w:p>
          <w:p w:rsidR="000B0EEB" w:rsidRPr="00983986" w:rsidRDefault="000B0EE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Flet për prodhimet bujqësore;</w:t>
            </w:r>
          </w:p>
          <w:p w:rsidR="000B0EEB" w:rsidRPr="00983986" w:rsidRDefault="000B0EE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Tregon cilat janë prodhimet blegtorale;</w:t>
            </w:r>
          </w:p>
          <w:p w:rsidR="00AA6EE1" w:rsidRDefault="00AA6EE1" w:rsidP="002B767A">
            <w:pPr>
              <w:spacing w:line="276" w:lineRule="auto"/>
              <w:rPr>
                <w:rFonts w:ascii="Times New Roman" w:hAnsi="Times New Roman" w:cs="Times New Roman"/>
                <w:sz w:val="24"/>
                <w:szCs w:val="24"/>
                <w:lang w:val="sq-AL"/>
              </w:rPr>
            </w:pPr>
          </w:p>
          <w:p w:rsidR="000B0EEB" w:rsidRPr="00983986" w:rsidRDefault="000B0EE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Shkruan adresën e vendbani</w:t>
            </w:r>
            <w:r w:rsidR="005408FF" w:rsidRPr="00983986">
              <w:rPr>
                <w:rFonts w:ascii="Times New Roman" w:hAnsi="Times New Roman" w:cs="Times New Roman"/>
                <w:sz w:val="24"/>
                <w:szCs w:val="24"/>
                <w:lang w:val="sq-AL"/>
              </w:rPr>
              <w:t>mi</w:t>
            </w:r>
            <w:r w:rsidRPr="00983986">
              <w:rPr>
                <w:rFonts w:ascii="Times New Roman" w:hAnsi="Times New Roman" w:cs="Times New Roman"/>
                <w:sz w:val="24"/>
                <w:szCs w:val="24"/>
                <w:lang w:val="sq-AL"/>
              </w:rPr>
              <w:t>t</w:t>
            </w:r>
            <w:r w:rsidR="005408FF" w:rsidRPr="00983986">
              <w:rPr>
                <w:rFonts w:ascii="Times New Roman" w:hAnsi="Times New Roman" w:cs="Times New Roman"/>
                <w:sz w:val="24"/>
                <w:szCs w:val="24"/>
                <w:lang w:val="sq-AL"/>
              </w:rPr>
              <w:t xml:space="preserve"> dhe </w:t>
            </w:r>
            <w:r w:rsidR="00F70F7D">
              <w:rPr>
                <w:rFonts w:ascii="Times New Roman" w:hAnsi="Times New Roman" w:cs="Times New Roman"/>
                <w:sz w:val="24"/>
                <w:szCs w:val="24"/>
                <w:lang w:val="sq-AL"/>
              </w:rPr>
              <w:t>shkollës</w:t>
            </w:r>
            <w:r w:rsidRPr="00983986">
              <w:rPr>
                <w:rFonts w:ascii="Times New Roman" w:hAnsi="Times New Roman" w:cs="Times New Roman"/>
                <w:sz w:val="24"/>
                <w:szCs w:val="24"/>
                <w:lang w:val="sq-AL"/>
              </w:rPr>
              <w:t>;</w:t>
            </w:r>
          </w:p>
          <w:p w:rsidR="000B0EEB" w:rsidRPr="00983986" w:rsidRDefault="000B0EE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Bashkëbisedon për </w:t>
            </w:r>
            <w:r w:rsidR="00F70F7D">
              <w:rPr>
                <w:rFonts w:ascii="Times New Roman" w:hAnsi="Times New Roman" w:cs="Times New Roman"/>
                <w:sz w:val="24"/>
                <w:szCs w:val="24"/>
                <w:lang w:val="sq-AL"/>
              </w:rPr>
              <w:t xml:space="preserve">banesën, shtëpinë </w:t>
            </w:r>
            <w:r w:rsidRPr="00983986">
              <w:rPr>
                <w:rFonts w:ascii="Times New Roman" w:hAnsi="Times New Roman" w:cs="Times New Roman"/>
                <w:sz w:val="24"/>
                <w:szCs w:val="24"/>
                <w:lang w:val="sq-AL"/>
              </w:rPr>
              <w:t>e vet;</w:t>
            </w:r>
          </w:p>
          <w:p w:rsidR="000B0EEB" w:rsidRPr="00983986" w:rsidRDefault="000B0EE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Shkruan ese për vendlindjen (Detyrë e shtëpisë);</w:t>
            </w:r>
          </w:p>
          <w:p w:rsidR="000B0EEB" w:rsidRPr="00983986" w:rsidRDefault="007F41D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Komenton bisedën e dëgjuar;</w:t>
            </w:r>
          </w:p>
          <w:p w:rsidR="00F70F7D" w:rsidRDefault="00F70F7D" w:rsidP="002B767A">
            <w:pPr>
              <w:spacing w:line="276" w:lineRule="auto"/>
              <w:rPr>
                <w:rFonts w:ascii="Times New Roman" w:hAnsi="Times New Roman" w:cs="Times New Roman"/>
                <w:sz w:val="24"/>
                <w:szCs w:val="24"/>
                <w:lang w:val="sq-AL"/>
              </w:rPr>
            </w:pPr>
          </w:p>
          <w:p w:rsidR="007F41DB" w:rsidRPr="00983986" w:rsidRDefault="007F41D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Bisedon për </w:t>
            </w:r>
            <w:r w:rsidR="008C13B1" w:rsidRPr="00983986">
              <w:rPr>
                <w:rFonts w:ascii="Times New Roman" w:hAnsi="Times New Roman" w:cs="Times New Roman"/>
                <w:sz w:val="24"/>
                <w:szCs w:val="24"/>
                <w:lang w:val="sq-AL"/>
              </w:rPr>
              <w:t>aktivitetet</w:t>
            </w:r>
            <w:r w:rsidRPr="00983986">
              <w:rPr>
                <w:rFonts w:ascii="Times New Roman" w:hAnsi="Times New Roman" w:cs="Times New Roman"/>
                <w:sz w:val="24"/>
                <w:szCs w:val="24"/>
                <w:lang w:val="sq-AL"/>
              </w:rPr>
              <w:t xml:space="preserve"> sportive të fëmijëve;</w:t>
            </w:r>
          </w:p>
          <w:p w:rsidR="007F41DB" w:rsidRPr="00983986" w:rsidRDefault="007F41D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Flet për ushtrimet </w:t>
            </w:r>
            <w:r w:rsidR="008C13B1" w:rsidRPr="00983986">
              <w:rPr>
                <w:rFonts w:ascii="Times New Roman" w:hAnsi="Times New Roman" w:cs="Times New Roman"/>
                <w:sz w:val="24"/>
                <w:szCs w:val="24"/>
                <w:lang w:val="sq-AL"/>
              </w:rPr>
              <w:t>fizik</w:t>
            </w:r>
            <w:r w:rsidR="005408FF" w:rsidRPr="00983986">
              <w:rPr>
                <w:rFonts w:ascii="Times New Roman" w:hAnsi="Times New Roman" w:cs="Times New Roman"/>
                <w:sz w:val="24"/>
                <w:szCs w:val="24"/>
                <w:lang w:val="sq-AL"/>
              </w:rPr>
              <w:t xml:space="preserve"> dhe shëndetësore</w:t>
            </w:r>
            <w:r w:rsidRPr="00983986">
              <w:rPr>
                <w:rFonts w:ascii="Times New Roman" w:hAnsi="Times New Roman" w:cs="Times New Roman"/>
                <w:sz w:val="24"/>
                <w:szCs w:val="24"/>
                <w:lang w:val="sq-AL"/>
              </w:rPr>
              <w:t>;</w:t>
            </w:r>
            <w:r w:rsidR="0066095D" w:rsidRPr="00983986">
              <w:rPr>
                <w:rFonts w:ascii="Times New Roman" w:hAnsi="Times New Roman" w:cs="Times New Roman"/>
                <w:sz w:val="24"/>
                <w:szCs w:val="24"/>
                <w:lang w:val="sq-AL"/>
              </w:rPr>
              <w:t xml:space="preserve">  </w:t>
            </w:r>
          </w:p>
          <w:p w:rsidR="007F41DB" w:rsidRPr="00983986" w:rsidRDefault="007F41D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Komenton lojën e </w:t>
            </w:r>
            <w:r w:rsidR="008C13B1" w:rsidRPr="00983986">
              <w:rPr>
                <w:rFonts w:ascii="Times New Roman" w:hAnsi="Times New Roman" w:cs="Times New Roman"/>
                <w:sz w:val="24"/>
                <w:szCs w:val="24"/>
                <w:lang w:val="sq-AL"/>
              </w:rPr>
              <w:t>futbollit</w:t>
            </w:r>
            <w:r w:rsidRPr="00983986">
              <w:rPr>
                <w:rFonts w:ascii="Times New Roman" w:hAnsi="Times New Roman" w:cs="Times New Roman"/>
                <w:sz w:val="24"/>
                <w:szCs w:val="24"/>
                <w:lang w:val="sq-AL"/>
              </w:rPr>
              <w:t>;</w:t>
            </w:r>
          </w:p>
          <w:p w:rsidR="00F70F7D" w:rsidRDefault="00F70F7D" w:rsidP="002B767A">
            <w:pPr>
              <w:spacing w:line="276" w:lineRule="auto"/>
              <w:rPr>
                <w:rFonts w:ascii="Times New Roman" w:hAnsi="Times New Roman" w:cs="Times New Roman"/>
                <w:sz w:val="24"/>
                <w:szCs w:val="24"/>
                <w:lang w:val="sq-AL"/>
              </w:rPr>
            </w:pPr>
          </w:p>
          <w:p w:rsidR="007F41DB" w:rsidRPr="00983986" w:rsidRDefault="00C902D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Bashkëbisedon për profesionet e ndryshme;</w:t>
            </w:r>
          </w:p>
          <w:p w:rsidR="007F41DB" w:rsidRPr="00983986" w:rsidRDefault="007F41DB" w:rsidP="002B767A">
            <w:pPr>
              <w:spacing w:line="276" w:lineRule="auto"/>
              <w:rPr>
                <w:rFonts w:ascii="Times New Roman" w:hAnsi="Times New Roman" w:cs="Times New Roman"/>
                <w:sz w:val="24"/>
                <w:szCs w:val="24"/>
                <w:lang w:val="sq-AL"/>
              </w:rPr>
            </w:pPr>
          </w:p>
          <w:p w:rsidR="007F41DB" w:rsidRPr="00983986" w:rsidRDefault="00C902D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Bashkëbisedon për vizitën në Muze;</w:t>
            </w:r>
          </w:p>
          <w:p w:rsidR="007F41DB" w:rsidRPr="00983986" w:rsidRDefault="00C902DB" w:rsidP="002B767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Tregon emërtime të eksponateve të muzeut</w:t>
            </w:r>
            <w:r w:rsidR="00F70F7D">
              <w:rPr>
                <w:rFonts w:ascii="Times New Roman" w:hAnsi="Times New Roman" w:cs="Times New Roman"/>
                <w:sz w:val="24"/>
                <w:szCs w:val="24"/>
                <w:lang w:val="sq-AL"/>
              </w:rPr>
              <w:t>;</w:t>
            </w:r>
            <w:r w:rsidRPr="00983986">
              <w:rPr>
                <w:rFonts w:ascii="Times New Roman" w:hAnsi="Times New Roman" w:cs="Times New Roman"/>
                <w:sz w:val="24"/>
                <w:szCs w:val="24"/>
                <w:lang w:val="sq-AL"/>
              </w:rPr>
              <w:t xml:space="preserve"> </w:t>
            </w:r>
            <w:r w:rsidR="00B50EB3" w:rsidRPr="00983986">
              <w:rPr>
                <w:rFonts w:ascii="Times New Roman" w:hAnsi="Times New Roman" w:cs="Times New Roman"/>
                <w:sz w:val="24"/>
                <w:szCs w:val="24"/>
                <w:lang w:val="sq-AL"/>
              </w:rPr>
              <w:t xml:space="preserve">    </w:t>
            </w:r>
            <w:r w:rsidR="00522FFC" w:rsidRPr="00983986">
              <w:rPr>
                <w:rFonts w:ascii="Times New Roman" w:hAnsi="Times New Roman" w:cs="Times New Roman"/>
                <w:sz w:val="24"/>
                <w:szCs w:val="24"/>
                <w:lang w:val="sq-AL"/>
              </w:rPr>
              <w:t xml:space="preserve">Rrëfen për tekstin e lexuar lidhur me këtë temë; </w:t>
            </w:r>
            <w:r w:rsidR="009D7F8D">
              <w:rPr>
                <w:rFonts w:ascii="Times New Roman" w:hAnsi="Times New Roman" w:cs="Times New Roman"/>
                <w:sz w:val="24"/>
                <w:szCs w:val="24"/>
                <w:lang w:val="sq-AL"/>
              </w:rPr>
              <w:t>Lexon tekstin</w:t>
            </w:r>
            <w:r w:rsidR="005408FF" w:rsidRPr="00983986">
              <w:rPr>
                <w:rFonts w:ascii="Times New Roman" w:hAnsi="Times New Roman" w:cs="Times New Roman"/>
                <w:sz w:val="24"/>
                <w:szCs w:val="24"/>
                <w:lang w:val="sq-AL"/>
              </w:rPr>
              <w:t xml:space="preserve"> për këtë ambient arkeologjik</w:t>
            </w:r>
            <w:r w:rsidR="00E55C13" w:rsidRPr="00983986">
              <w:rPr>
                <w:rFonts w:ascii="Times New Roman" w:hAnsi="Times New Roman" w:cs="Times New Roman"/>
                <w:sz w:val="24"/>
                <w:szCs w:val="24"/>
                <w:lang w:val="sq-AL"/>
              </w:rPr>
              <w:t>;</w:t>
            </w:r>
            <w:r w:rsidRPr="00983986">
              <w:rPr>
                <w:rFonts w:ascii="Times New Roman" w:hAnsi="Times New Roman" w:cs="Times New Roman"/>
                <w:sz w:val="24"/>
                <w:szCs w:val="24"/>
                <w:lang w:val="sq-AL"/>
              </w:rPr>
              <w:t xml:space="preserve"> </w:t>
            </w:r>
          </w:p>
          <w:p w:rsidR="007E7305" w:rsidRPr="00983986" w:rsidRDefault="005408FF" w:rsidP="009D7F8D">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Shkruan ese për vizitën në Galerinë e </w:t>
            </w:r>
            <w:r w:rsidR="009D7F8D">
              <w:rPr>
                <w:rFonts w:ascii="Times New Roman" w:hAnsi="Times New Roman" w:cs="Times New Roman"/>
                <w:sz w:val="24"/>
                <w:szCs w:val="24"/>
                <w:lang w:val="sq-AL"/>
              </w:rPr>
              <w:t>Arteve</w:t>
            </w:r>
            <w:r w:rsidRPr="00983986">
              <w:rPr>
                <w:rFonts w:ascii="Times New Roman" w:hAnsi="Times New Roman" w:cs="Times New Roman"/>
                <w:sz w:val="24"/>
                <w:szCs w:val="24"/>
                <w:lang w:val="sq-AL"/>
              </w:rPr>
              <w:t>;</w:t>
            </w:r>
          </w:p>
        </w:tc>
      </w:tr>
      <w:tr w:rsidR="0088083F" w:rsidRPr="00983986" w:rsidTr="009A1E0C">
        <w:tc>
          <w:tcPr>
            <w:tcW w:w="1417" w:type="dxa"/>
            <w:tcBorders>
              <w:top w:val="single" w:sz="4" w:space="0" w:color="auto"/>
              <w:left w:val="single" w:sz="4" w:space="0" w:color="auto"/>
              <w:bottom w:val="single" w:sz="4" w:space="0" w:color="auto"/>
              <w:right w:val="single" w:sz="4" w:space="0" w:color="auto"/>
            </w:tcBorders>
          </w:tcPr>
          <w:p w:rsidR="0088083F" w:rsidRPr="00983986" w:rsidRDefault="0088083F" w:rsidP="00B517D8">
            <w:pPr>
              <w:spacing w:line="276" w:lineRule="auto"/>
              <w:rPr>
                <w:rFonts w:ascii="Times New Roman" w:hAnsi="Times New Roman" w:cs="Times New Roman"/>
                <w:b/>
                <w:sz w:val="24"/>
                <w:szCs w:val="24"/>
                <w:lang w:val="sq-AL"/>
              </w:rPr>
            </w:pPr>
          </w:p>
          <w:p w:rsidR="0088083F" w:rsidRPr="00983986" w:rsidRDefault="0088083F" w:rsidP="002544B5">
            <w:pPr>
              <w:spacing w:line="276" w:lineRule="auto"/>
              <w:rPr>
                <w:rFonts w:ascii="Times New Roman" w:hAnsi="Times New Roman" w:cs="Times New Roman"/>
                <w:b/>
                <w:sz w:val="24"/>
                <w:szCs w:val="24"/>
                <w:lang w:val="sq-AL"/>
              </w:rPr>
            </w:pPr>
            <w:r w:rsidRPr="00983986">
              <w:rPr>
                <w:rFonts w:ascii="Times New Roman" w:hAnsi="Times New Roman" w:cs="Times New Roman"/>
                <w:b/>
                <w:sz w:val="24"/>
                <w:szCs w:val="24"/>
                <w:lang w:val="sq-AL"/>
              </w:rPr>
              <w:t xml:space="preserve">Gjuha figurative dhe </w:t>
            </w:r>
            <w:r w:rsidR="00CE58A6" w:rsidRPr="00983986">
              <w:rPr>
                <w:rFonts w:ascii="Times New Roman" w:hAnsi="Times New Roman" w:cs="Times New Roman"/>
                <w:b/>
                <w:sz w:val="24"/>
                <w:szCs w:val="24"/>
                <w:lang w:val="sq-AL"/>
              </w:rPr>
              <w:t>jo figurativ</w:t>
            </w:r>
            <w:r w:rsidR="002544B5" w:rsidRPr="00983986">
              <w:rPr>
                <w:rFonts w:ascii="Times New Roman" w:hAnsi="Times New Roman" w:cs="Times New Roman"/>
                <w:b/>
                <w:sz w:val="24"/>
                <w:szCs w:val="24"/>
                <w:lang w:val="sq-AL"/>
              </w:rPr>
              <w:t>e</w:t>
            </w:r>
          </w:p>
        </w:tc>
        <w:tc>
          <w:tcPr>
            <w:tcW w:w="2723" w:type="dxa"/>
            <w:tcBorders>
              <w:top w:val="single" w:sz="4" w:space="0" w:color="auto"/>
              <w:left w:val="single" w:sz="4" w:space="0" w:color="auto"/>
              <w:bottom w:val="single" w:sz="4" w:space="0" w:color="auto"/>
              <w:right w:val="single" w:sz="4" w:space="0" w:color="auto"/>
            </w:tcBorders>
          </w:tcPr>
          <w:p w:rsidR="00522FFC" w:rsidRPr="00983986" w:rsidRDefault="00522FFC" w:rsidP="00B517D8">
            <w:pPr>
              <w:spacing w:line="276" w:lineRule="auto"/>
              <w:rPr>
                <w:rFonts w:ascii="Times New Roman" w:hAnsi="Times New Roman" w:cs="Times New Roman"/>
                <w:sz w:val="24"/>
                <w:szCs w:val="24"/>
                <w:lang w:val="sq-AL"/>
              </w:rPr>
            </w:pPr>
          </w:p>
          <w:p w:rsidR="00B90B19" w:rsidRPr="00983986" w:rsidRDefault="00B90B19"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Gjuha e figurshme </w:t>
            </w:r>
            <w:r w:rsidR="002544B5" w:rsidRPr="00983986">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dhe jo e figurshme</w:t>
            </w:r>
          </w:p>
          <w:p w:rsidR="00692C57" w:rsidRDefault="00692C57" w:rsidP="00B517D8">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Gjuha figurative</w:t>
            </w:r>
          </w:p>
          <w:p w:rsidR="00E01F75" w:rsidRPr="00983986" w:rsidRDefault="00E01F75"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Krahasimi</w:t>
            </w:r>
          </w:p>
          <w:p w:rsidR="00E01F75" w:rsidRPr="00983986" w:rsidRDefault="00E01F75"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Sinonimet                                                               Antonimet                                                                   Homonimet                                                         Hiperbola</w:t>
            </w:r>
          </w:p>
          <w:p w:rsidR="0088083F" w:rsidRPr="00983986" w:rsidRDefault="0088083F"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Personifikimi</w:t>
            </w:r>
          </w:p>
          <w:p w:rsidR="0088083F" w:rsidRPr="00983986" w:rsidRDefault="002544B5" w:rsidP="005408FF">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Litota</w:t>
            </w:r>
          </w:p>
        </w:tc>
        <w:tc>
          <w:tcPr>
            <w:tcW w:w="5220" w:type="dxa"/>
            <w:tcBorders>
              <w:top w:val="single" w:sz="4" w:space="0" w:color="auto"/>
              <w:left w:val="single" w:sz="4" w:space="0" w:color="auto"/>
              <w:bottom w:val="single" w:sz="4" w:space="0" w:color="auto"/>
              <w:right w:val="single" w:sz="4" w:space="0" w:color="auto"/>
            </w:tcBorders>
          </w:tcPr>
          <w:p w:rsidR="00522FFC" w:rsidRPr="00983986" w:rsidRDefault="00522FFC" w:rsidP="00B517D8">
            <w:pPr>
              <w:spacing w:line="276" w:lineRule="auto"/>
              <w:rPr>
                <w:rFonts w:ascii="Times New Roman" w:hAnsi="Times New Roman" w:cs="Times New Roman"/>
                <w:sz w:val="24"/>
                <w:szCs w:val="24"/>
                <w:lang w:val="sq-AL"/>
              </w:rPr>
            </w:pPr>
          </w:p>
          <w:p w:rsidR="0088083F" w:rsidRPr="00983986" w:rsidRDefault="00B90B19"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Dallon gjuhën e figurshme  nga ajo jo e figurshme;</w:t>
            </w:r>
          </w:p>
          <w:p w:rsidR="00CA2859" w:rsidRPr="00983986" w:rsidRDefault="00CA2859" w:rsidP="00B517D8">
            <w:pPr>
              <w:spacing w:line="276" w:lineRule="auto"/>
              <w:rPr>
                <w:rFonts w:ascii="Times New Roman" w:hAnsi="Times New Roman" w:cs="Times New Roman"/>
                <w:sz w:val="24"/>
                <w:szCs w:val="24"/>
                <w:lang w:val="sq-AL"/>
              </w:rPr>
            </w:pPr>
          </w:p>
          <w:p w:rsidR="00B90B19" w:rsidRPr="00983986" w:rsidRDefault="00B90B19"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Kur flet dhe kur shkruan  </w:t>
            </w:r>
            <w:r w:rsidR="00F76BE9">
              <w:rPr>
                <w:rFonts w:ascii="Times New Roman" w:hAnsi="Times New Roman" w:cs="Times New Roman"/>
                <w:sz w:val="24"/>
                <w:szCs w:val="24"/>
                <w:lang w:val="sq-AL"/>
              </w:rPr>
              <w:t xml:space="preserve">sipas nevojës </w:t>
            </w:r>
            <w:r w:rsidRPr="00983986">
              <w:rPr>
                <w:rFonts w:ascii="Times New Roman" w:hAnsi="Times New Roman" w:cs="Times New Roman"/>
                <w:sz w:val="24"/>
                <w:szCs w:val="24"/>
                <w:lang w:val="sq-AL"/>
              </w:rPr>
              <w:t xml:space="preserve">përdor </w:t>
            </w:r>
            <w:r w:rsidR="00AE53CF" w:rsidRPr="00983986">
              <w:rPr>
                <w:rFonts w:ascii="Times New Roman" w:hAnsi="Times New Roman" w:cs="Times New Roman"/>
                <w:sz w:val="24"/>
                <w:szCs w:val="24"/>
                <w:lang w:val="sq-AL"/>
              </w:rPr>
              <w:t>:</w:t>
            </w:r>
          </w:p>
          <w:p w:rsidR="00AE53CF" w:rsidRPr="00983986" w:rsidRDefault="00AE53CF"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krahasim</w:t>
            </w:r>
            <w:r w:rsidR="00F76BE9">
              <w:rPr>
                <w:rFonts w:ascii="Times New Roman" w:hAnsi="Times New Roman" w:cs="Times New Roman"/>
                <w:sz w:val="24"/>
                <w:szCs w:val="24"/>
                <w:lang w:val="sq-AL"/>
              </w:rPr>
              <w:t>in</w:t>
            </w:r>
            <w:r w:rsidRPr="00983986">
              <w:rPr>
                <w:rFonts w:ascii="Times New Roman" w:hAnsi="Times New Roman" w:cs="Times New Roman"/>
                <w:sz w:val="24"/>
                <w:szCs w:val="24"/>
                <w:lang w:val="sq-AL"/>
              </w:rPr>
              <w:t xml:space="preserve">, </w:t>
            </w:r>
          </w:p>
          <w:p w:rsidR="00AE53CF" w:rsidRPr="00983986" w:rsidRDefault="00AE53CF"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sinonimet,</w:t>
            </w:r>
          </w:p>
          <w:p w:rsidR="00AE53CF" w:rsidRPr="00983986" w:rsidRDefault="00AE53CF"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antonimet,</w:t>
            </w:r>
          </w:p>
          <w:p w:rsidR="00AE53CF" w:rsidRPr="00983986" w:rsidRDefault="00AE53CF"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homonimet,</w:t>
            </w:r>
          </w:p>
          <w:p w:rsidR="00AE53CF" w:rsidRPr="00983986" w:rsidRDefault="00AE53CF"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hiperbolën</w:t>
            </w:r>
            <w:r w:rsidR="002544B5" w:rsidRPr="00983986">
              <w:rPr>
                <w:rFonts w:ascii="Times New Roman" w:hAnsi="Times New Roman" w:cs="Times New Roman"/>
                <w:sz w:val="24"/>
                <w:szCs w:val="24"/>
                <w:lang w:val="sq-AL"/>
              </w:rPr>
              <w:t>,</w:t>
            </w:r>
          </w:p>
          <w:p w:rsidR="00AE53CF" w:rsidRPr="00983986" w:rsidRDefault="00AE53CF"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personifikimin</w:t>
            </w:r>
            <w:r w:rsidR="002544B5" w:rsidRPr="00983986">
              <w:rPr>
                <w:rFonts w:ascii="Times New Roman" w:hAnsi="Times New Roman" w:cs="Times New Roman"/>
                <w:sz w:val="24"/>
                <w:szCs w:val="24"/>
                <w:lang w:val="sq-AL"/>
              </w:rPr>
              <w:t>,</w:t>
            </w:r>
          </w:p>
          <w:p w:rsidR="002544B5" w:rsidRPr="00983986" w:rsidRDefault="002544B5" w:rsidP="002544B5">
            <w:pPr>
              <w:spacing w:line="276" w:lineRule="auto"/>
              <w:jc w:val="both"/>
              <w:rPr>
                <w:rFonts w:ascii="Times New Roman" w:hAnsi="Times New Roman" w:cs="Times New Roman"/>
                <w:sz w:val="24"/>
                <w:szCs w:val="24"/>
                <w:lang w:val="sq-AL"/>
              </w:rPr>
            </w:pPr>
            <w:r w:rsidRPr="00983986">
              <w:rPr>
                <w:rFonts w:ascii="Times New Roman" w:hAnsi="Times New Roman" w:cs="Times New Roman"/>
                <w:sz w:val="24"/>
                <w:szCs w:val="24"/>
                <w:lang w:val="sq-AL"/>
              </w:rPr>
              <w:t>litotën.</w:t>
            </w:r>
          </w:p>
        </w:tc>
      </w:tr>
      <w:tr w:rsidR="0088083F" w:rsidRPr="00983986" w:rsidTr="009A1E0C">
        <w:trPr>
          <w:trHeight w:val="70"/>
        </w:trPr>
        <w:tc>
          <w:tcPr>
            <w:tcW w:w="1417" w:type="dxa"/>
            <w:tcBorders>
              <w:top w:val="single" w:sz="4" w:space="0" w:color="auto"/>
              <w:left w:val="single" w:sz="4" w:space="0" w:color="auto"/>
              <w:bottom w:val="single" w:sz="4" w:space="0" w:color="auto"/>
              <w:right w:val="single" w:sz="4" w:space="0" w:color="auto"/>
            </w:tcBorders>
          </w:tcPr>
          <w:p w:rsidR="0088083F" w:rsidRPr="00983986" w:rsidRDefault="0088083F" w:rsidP="00B517D8">
            <w:pPr>
              <w:spacing w:line="276" w:lineRule="auto"/>
              <w:rPr>
                <w:rFonts w:ascii="Times New Roman" w:hAnsi="Times New Roman" w:cs="Times New Roman"/>
                <w:b/>
                <w:sz w:val="24"/>
                <w:szCs w:val="24"/>
                <w:lang w:val="sq-AL"/>
              </w:rPr>
            </w:pPr>
          </w:p>
          <w:p w:rsidR="0088083F" w:rsidRPr="00983986" w:rsidRDefault="0088083F" w:rsidP="00B517D8">
            <w:pPr>
              <w:spacing w:line="276" w:lineRule="auto"/>
              <w:rPr>
                <w:rFonts w:ascii="Times New Roman" w:hAnsi="Times New Roman" w:cs="Times New Roman"/>
                <w:b/>
                <w:sz w:val="24"/>
                <w:szCs w:val="24"/>
                <w:lang w:val="sq-AL"/>
              </w:rPr>
            </w:pPr>
            <w:r w:rsidRPr="00983986">
              <w:rPr>
                <w:rFonts w:ascii="Times New Roman" w:hAnsi="Times New Roman" w:cs="Times New Roman"/>
                <w:b/>
                <w:sz w:val="24"/>
                <w:szCs w:val="24"/>
                <w:lang w:val="sq-AL"/>
              </w:rPr>
              <w:t>Kritika, teoria, historia</w:t>
            </w:r>
          </w:p>
        </w:tc>
        <w:tc>
          <w:tcPr>
            <w:tcW w:w="2723" w:type="dxa"/>
            <w:tcBorders>
              <w:top w:val="single" w:sz="4" w:space="0" w:color="auto"/>
              <w:left w:val="single" w:sz="4" w:space="0" w:color="auto"/>
              <w:bottom w:val="single" w:sz="4" w:space="0" w:color="auto"/>
              <w:right w:val="single" w:sz="4" w:space="0" w:color="auto"/>
            </w:tcBorders>
          </w:tcPr>
          <w:p w:rsidR="005E1CC7" w:rsidRPr="00983986" w:rsidRDefault="005E1CC7" w:rsidP="00B517D8">
            <w:pPr>
              <w:spacing w:line="276" w:lineRule="auto"/>
              <w:rPr>
                <w:rFonts w:ascii="Times New Roman" w:hAnsi="Times New Roman" w:cs="Times New Roman"/>
                <w:sz w:val="24"/>
                <w:szCs w:val="24"/>
                <w:lang w:val="sq-AL"/>
              </w:rPr>
            </w:pPr>
          </w:p>
          <w:p w:rsidR="005E1CC7" w:rsidRPr="00983986" w:rsidRDefault="005E1CC7"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Përshtypje lidhur me leximin e tekstit letrar  </w:t>
            </w:r>
          </w:p>
          <w:p w:rsidR="00764607" w:rsidRPr="00983986" w:rsidRDefault="00764607" w:rsidP="00B517D8">
            <w:pPr>
              <w:spacing w:line="276" w:lineRule="auto"/>
              <w:rPr>
                <w:rFonts w:ascii="Times New Roman" w:hAnsi="Times New Roman" w:cs="Times New Roman"/>
                <w:sz w:val="24"/>
                <w:szCs w:val="24"/>
                <w:lang w:val="sq-AL"/>
              </w:rPr>
            </w:pPr>
          </w:p>
          <w:p w:rsidR="005E1CC7" w:rsidRPr="00983986" w:rsidRDefault="005E1CC7"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Vështrim  mbi tekstin e lexuar</w:t>
            </w:r>
          </w:p>
          <w:p w:rsidR="0088083F" w:rsidRPr="00983986" w:rsidRDefault="0088083F"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Vështrim mbi tekstin e </w:t>
            </w:r>
            <w:r w:rsidR="00214D10" w:rsidRPr="00983986">
              <w:rPr>
                <w:rFonts w:ascii="Times New Roman" w:hAnsi="Times New Roman" w:cs="Times New Roman"/>
                <w:sz w:val="24"/>
                <w:szCs w:val="24"/>
                <w:lang w:val="sq-AL"/>
              </w:rPr>
              <w:t>shkruar</w:t>
            </w:r>
            <w:r w:rsidRPr="00983986">
              <w:rPr>
                <w:rFonts w:ascii="Times New Roman" w:hAnsi="Times New Roman" w:cs="Times New Roman"/>
                <w:sz w:val="24"/>
                <w:szCs w:val="24"/>
                <w:lang w:val="sq-AL"/>
              </w:rPr>
              <w:t xml:space="preserve"> </w:t>
            </w:r>
          </w:p>
          <w:p w:rsidR="00CA2859" w:rsidRPr="00983986" w:rsidRDefault="0088083F" w:rsidP="00177283">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Bisedë </w:t>
            </w:r>
            <w:r w:rsidR="00F91996" w:rsidRPr="00983986">
              <w:rPr>
                <w:rFonts w:ascii="Times New Roman" w:hAnsi="Times New Roman" w:cs="Times New Roman"/>
                <w:sz w:val="24"/>
                <w:szCs w:val="24"/>
                <w:lang w:val="sq-AL"/>
              </w:rPr>
              <w:t>me</w:t>
            </w:r>
            <w:r w:rsidRPr="00983986">
              <w:rPr>
                <w:rFonts w:ascii="Times New Roman" w:hAnsi="Times New Roman" w:cs="Times New Roman"/>
                <w:sz w:val="24"/>
                <w:szCs w:val="24"/>
                <w:lang w:val="sq-AL"/>
              </w:rPr>
              <w:t xml:space="preserve"> shkrimtarin </w:t>
            </w:r>
          </w:p>
          <w:p w:rsidR="00CA2859" w:rsidRPr="00983986" w:rsidRDefault="00CA2859" w:rsidP="00177283">
            <w:pPr>
              <w:spacing w:line="276" w:lineRule="auto"/>
              <w:rPr>
                <w:rFonts w:ascii="Times New Roman" w:hAnsi="Times New Roman" w:cs="Times New Roman"/>
                <w:sz w:val="24"/>
                <w:szCs w:val="24"/>
                <w:lang w:val="sq-AL"/>
              </w:rPr>
            </w:pPr>
          </w:p>
          <w:p w:rsidR="0088083F" w:rsidRPr="00983986" w:rsidRDefault="0088083F" w:rsidP="00177283">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Vlerësim për tekstin e shkruar</w:t>
            </w:r>
          </w:p>
        </w:tc>
        <w:tc>
          <w:tcPr>
            <w:tcW w:w="5220" w:type="dxa"/>
            <w:tcBorders>
              <w:top w:val="single" w:sz="4" w:space="0" w:color="auto"/>
              <w:left w:val="single" w:sz="4" w:space="0" w:color="auto"/>
              <w:bottom w:val="single" w:sz="4" w:space="0" w:color="auto"/>
              <w:right w:val="single" w:sz="4" w:space="0" w:color="auto"/>
            </w:tcBorders>
          </w:tcPr>
          <w:p w:rsidR="00D40756" w:rsidRPr="00983986" w:rsidRDefault="00D40756" w:rsidP="00B517D8">
            <w:pPr>
              <w:spacing w:line="276" w:lineRule="auto"/>
              <w:rPr>
                <w:rFonts w:ascii="Times New Roman" w:hAnsi="Times New Roman" w:cs="Times New Roman"/>
                <w:sz w:val="24"/>
                <w:szCs w:val="24"/>
                <w:lang w:val="sq-AL"/>
              </w:rPr>
            </w:pPr>
          </w:p>
          <w:p w:rsidR="00F91996" w:rsidRPr="00983986" w:rsidRDefault="00D40756"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Flet dhe shkruan </w:t>
            </w:r>
            <w:r w:rsidR="00F91996" w:rsidRPr="00983986">
              <w:rPr>
                <w:rFonts w:ascii="Times New Roman" w:hAnsi="Times New Roman" w:cs="Times New Roman"/>
                <w:sz w:val="24"/>
                <w:szCs w:val="24"/>
                <w:lang w:val="sq-AL"/>
              </w:rPr>
              <w:t xml:space="preserve">për </w:t>
            </w:r>
            <w:r w:rsidRPr="00983986">
              <w:rPr>
                <w:rFonts w:ascii="Times New Roman" w:hAnsi="Times New Roman" w:cs="Times New Roman"/>
                <w:sz w:val="24"/>
                <w:szCs w:val="24"/>
                <w:lang w:val="sq-AL"/>
              </w:rPr>
              <w:t>leximi</w:t>
            </w:r>
            <w:r w:rsidR="00F91996" w:rsidRPr="00983986">
              <w:rPr>
                <w:rFonts w:ascii="Times New Roman" w:hAnsi="Times New Roman" w:cs="Times New Roman"/>
                <w:sz w:val="24"/>
                <w:szCs w:val="24"/>
                <w:lang w:val="sq-AL"/>
              </w:rPr>
              <w:t xml:space="preserve">n e </w:t>
            </w:r>
            <w:r w:rsidRPr="00983986">
              <w:rPr>
                <w:rFonts w:ascii="Times New Roman" w:hAnsi="Times New Roman" w:cs="Times New Roman"/>
                <w:sz w:val="24"/>
                <w:szCs w:val="24"/>
                <w:lang w:val="sq-AL"/>
              </w:rPr>
              <w:t xml:space="preserve">krijimit letrar; </w:t>
            </w:r>
            <w:r w:rsidR="00F91996" w:rsidRPr="00983986">
              <w:rPr>
                <w:rFonts w:ascii="Times New Roman" w:hAnsi="Times New Roman" w:cs="Times New Roman"/>
                <w:sz w:val="24"/>
                <w:szCs w:val="24"/>
                <w:lang w:val="sq-AL"/>
              </w:rPr>
              <w:t xml:space="preserve">                        </w:t>
            </w:r>
          </w:p>
          <w:p w:rsidR="00D40756" w:rsidRPr="00983986" w:rsidRDefault="00D40756"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Shkruan vështrim të shkurtër për tekstin letra</w:t>
            </w:r>
            <w:r w:rsidR="00426311" w:rsidRPr="00983986">
              <w:rPr>
                <w:rFonts w:ascii="Times New Roman" w:hAnsi="Times New Roman" w:cs="Times New Roman"/>
                <w:sz w:val="24"/>
                <w:szCs w:val="24"/>
                <w:lang w:val="sq-AL"/>
              </w:rPr>
              <w:t>r</w:t>
            </w:r>
            <w:r w:rsidRPr="00983986">
              <w:rPr>
                <w:rFonts w:ascii="Times New Roman" w:hAnsi="Times New Roman" w:cs="Times New Roman"/>
                <w:sz w:val="24"/>
                <w:szCs w:val="24"/>
                <w:lang w:val="sq-AL"/>
              </w:rPr>
              <w:t xml:space="preserve"> dhe jo letrar</w:t>
            </w:r>
            <w:r w:rsidR="007D7EEB" w:rsidRPr="00983986">
              <w:rPr>
                <w:rFonts w:ascii="Times New Roman" w:hAnsi="Times New Roman" w:cs="Times New Roman"/>
                <w:sz w:val="24"/>
                <w:szCs w:val="24"/>
                <w:lang w:val="sq-AL"/>
              </w:rPr>
              <w:t>;</w:t>
            </w:r>
          </w:p>
          <w:p w:rsidR="0088083F" w:rsidRPr="00983986" w:rsidRDefault="00F91996"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Flet dhe shkruan vështrim për tekstin e lexuar;</w:t>
            </w:r>
          </w:p>
          <w:p w:rsidR="002544B5" w:rsidRPr="00983986" w:rsidRDefault="002544B5" w:rsidP="00B517D8">
            <w:pPr>
              <w:spacing w:line="276" w:lineRule="auto"/>
              <w:rPr>
                <w:rFonts w:ascii="Times New Roman" w:hAnsi="Times New Roman" w:cs="Times New Roman"/>
                <w:sz w:val="24"/>
                <w:szCs w:val="24"/>
                <w:lang w:val="sq-AL"/>
              </w:rPr>
            </w:pPr>
          </w:p>
          <w:p w:rsidR="00CA2859" w:rsidRPr="00983986" w:rsidRDefault="00CA2859" w:rsidP="00CA2859">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Shkruan vështrim për tekstin e shkruar;</w:t>
            </w:r>
          </w:p>
          <w:p w:rsidR="00CA2859" w:rsidRPr="00983986" w:rsidRDefault="00CA2859" w:rsidP="00CA2859">
            <w:pPr>
              <w:spacing w:line="276" w:lineRule="auto"/>
              <w:rPr>
                <w:rFonts w:ascii="Times New Roman" w:hAnsi="Times New Roman" w:cs="Times New Roman"/>
                <w:sz w:val="24"/>
                <w:szCs w:val="24"/>
                <w:lang w:val="sq-AL"/>
              </w:rPr>
            </w:pPr>
          </w:p>
          <w:p w:rsidR="00F91996" w:rsidRPr="00983986" w:rsidRDefault="00F91996"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Tregon bisedën </w:t>
            </w:r>
            <w:r w:rsidR="002544B5" w:rsidRPr="00983986">
              <w:rPr>
                <w:rFonts w:ascii="Times New Roman" w:hAnsi="Times New Roman" w:cs="Times New Roman"/>
                <w:sz w:val="24"/>
                <w:szCs w:val="24"/>
                <w:lang w:val="sq-AL"/>
              </w:rPr>
              <w:t xml:space="preserve">nga takimi </w:t>
            </w:r>
            <w:r w:rsidRPr="00983986">
              <w:rPr>
                <w:rFonts w:ascii="Times New Roman" w:hAnsi="Times New Roman" w:cs="Times New Roman"/>
                <w:sz w:val="24"/>
                <w:szCs w:val="24"/>
                <w:lang w:val="sq-AL"/>
              </w:rPr>
              <w:t>me shkrimtarin për fëmijë;</w:t>
            </w:r>
          </w:p>
          <w:p w:rsidR="00F91996" w:rsidRPr="00983986" w:rsidRDefault="00F91996" w:rsidP="00B517D8">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Paraqet me gojë dhe me shkrim vlerësimin p</w:t>
            </w:r>
            <w:r w:rsidR="00764607" w:rsidRPr="00983986">
              <w:rPr>
                <w:rFonts w:ascii="Times New Roman" w:hAnsi="Times New Roman" w:cs="Times New Roman"/>
                <w:sz w:val="24"/>
                <w:szCs w:val="24"/>
                <w:lang w:val="sq-AL"/>
              </w:rPr>
              <w:t>ër tekstin letrar dhe jo letrar;</w:t>
            </w:r>
          </w:p>
        </w:tc>
      </w:tr>
      <w:tr w:rsidR="0088083F" w:rsidRPr="007B2664" w:rsidTr="00740F56">
        <w:trPr>
          <w:trHeight w:val="1610"/>
        </w:trPr>
        <w:tc>
          <w:tcPr>
            <w:tcW w:w="1417" w:type="dxa"/>
            <w:tcBorders>
              <w:top w:val="single" w:sz="4" w:space="0" w:color="auto"/>
              <w:left w:val="single" w:sz="4" w:space="0" w:color="auto"/>
              <w:bottom w:val="single" w:sz="4" w:space="0" w:color="auto"/>
              <w:right w:val="single" w:sz="4" w:space="0" w:color="auto"/>
            </w:tcBorders>
          </w:tcPr>
          <w:p w:rsidR="0088083F" w:rsidRPr="00983986" w:rsidRDefault="0088083F" w:rsidP="00B517D8">
            <w:pPr>
              <w:spacing w:line="276" w:lineRule="auto"/>
              <w:rPr>
                <w:rFonts w:ascii="Times New Roman" w:hAnsi="Times New Roman" w:cs="Times New Roman"/>
                <w:b/>
                <w:sz w:val="24"/>
                <w:szCs w:val="24"/>
                <w:lang w:val="sq-AL"/>
              </w:rPr>
            </w:pPr>
            <w:r w:rsidRPr="00983986">
              <w:rPr>
                <w:rFonts w:ascii="Times New Roman" w:hAnsi="Times New Roman" w:cs="Times New Roman"/>
                <w:b/>
                <w:sz w:val="24"/>
                <w:szCs w:val="24"/>
                <w:lang w:val="sq-AL"/>
              </w:rPr>
              <w:t>Sistemi i gjuhës</w:t>
            </w:r>
          </w:p>
          <w:p w:rsidR="00414E78" w:rsidRPr="00983986" w:rsidRDefault="00414E78" w:rsidP="00B517D8">
            <w:pPr>
              <w:spacing w:line="276" w:lineRule="auto"/>
              <w:rPr>
                <w:rFonts w:ascii="Times New Roman" w:hAnsi="Times New Roman" w:cs="Times New Roman"/>
                <w:b/>
                <w:color w:val="000000" w:themeColor="text1"/>
                <w:sz w:val="24"/>
                <w:szCs w:val="24"/>
                <w:lang w:val="sq-AL"/>
              </w:rPr>
            </w:pPr>
            <w:r w:rsidRPr="00983986">
              <w:rPr>
                <w:rFonts w:ascii="Times New Roman" w:hAnsi="Times New Roman" w:cs="Times New Roman"/>
                <w:b/>
                <w:color w:val="000000" w:themeColor="text1"/>
                <w:sz w:val="24"/>
                <w:szCs w:val="24"/>
                <w:lang w:val="sq-AL"/>
              </w:rPr>
              <w:t xml:space="preserve">(i </w:t>
            </w:r>
            <w:r w:rsidR="002F7F86" w:rsidRPr="00983986">
              <w:rPr>
                <w:rFonts w:ascii="Times New Roman" w:hAnsi="Times New Roman" w:cs="Times New Roman"/>
                <w:b/>
                <w:color w:val="000000" w:themeColor="text1"/>
                <w:sz w:val="24"/>
                <w:szCs w:val="24"/>
                <w:lang w:val="sq-AL"/>
              </w:rPr>
              <w:t xml:space="preserve">sistemuar dhe </w:t>
            </w:r>
            <w:r w:rsidR="004927AA">
              <w:rPr>
                <w:rFonts w:ascii="Times New Roman" w:hAnsi="Times New Roman" w:cs="Times New Roman"/>
                <w:b/>
                <w:color w:val="000000" w:themeColor="text1"/>
                <w:sz w:val="24"/>
                <w:szCs w:val="24"/>
                <w:lang w:val="sq-AL"/>
              </w:rPr>
              <w:t xml:space="preserve">i </w:t>
            </w:r>
            <w:r w:rsidRPr="00983986">
              <w:rPr>
                <w:rFonts w:ascii="Times New Roman" w:hAnsi="Times New Roman" w:cs="Times New Roman"/>
                <w:b/>
                <w:color w:val="000000" w:themeColor="text1"/>
                <w:sz w:val="24"/>
                <w:szCs w:val="24"/>
                <w:lang w:val="sq-AL"/>
              </w:rPr>
              <w:t>rregulluar)</w:t>
            </w:r>
          </w:p>
        </w:tc>
        <w:tc>
          <w:tcPr>
            <w:tcW w:w="2723" w:type="dxa"/>
            <w:tcBorders>
              <w:top w:val="single" w:sz="4" w:space="0" w:color="auto"/>
              <w:left w:val="single" w:sz="4" w:space="0" w:color="auto"/>
              <w:bottom w:val="single" w:sz="4" w:space="0" w:color="auto"/>
              <w:right w:val="single" w:sz="4" w:space="0" w:color="auto"/>
            </w:tcBorders>
          </w:tcPr>
          <w:p w:rsidR="00AF4E25" w:rsidRPr="00983986" w:rsidRDefault="002544B5"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Emri i përveçëm </w:t>
            </w:r>
            <w:r w:rsidR="00AF4E25" w:rsidRPr="00983986">
              <w:rPr>
                <w:rFonts w:ascii="Times New Roman" w:hAnsi="Times New Roman" w:cs="Times New Roman"/>
                <w:sz w:val="24"/>
                <w:szCs w:val="24"/>
                <w:lang w:val="sq-AL"/>
              </w:rPr>
              <w:t xml:space="preserve">           </w:t>
            </w:r>
          </w:p>
          <w:p w:rsidR="00AF4E25" w:rsidRPr="00983986" w:rsidRDefault="00AF4E25" w:rsidP="004927AA">
            <w:pPr>
              <w:spacing w:line="276" w:lineRule="auto"/>
              <w:rPr>
                <w:rFonts w:ascii="Times New Roman" w:hAnsi="Times New Roman" w:cs="Times New Roman"/>
                <w:sz w:val="24"/>
                <w:szCs w:val="24"/>
                <w:lang w:val="sq-AL"/>
              </w:rPr>
            </w:pPr>
          </w:p>
          <w:p w:rsidR="002544B5" w:rsidRPr="00983986" w:rsidRDefault="00AF4E25"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Emri i përgjithshëm</w:t>
            </w:r>
          </w:p>
          <w:p w:rsidR="00CA2859" w:rsidRPr="00983986" w:rsidRDefault="00CA2859" w:rsidP="004927AA">
            <w:pPr>
              <w:spacing w:line="276" w:lineRule="auto"/>
              <w:rPr>
                <w:rFonts w:ascii="Times New Roman" w:hAnsi="Times New Roman" w:cs="Times New Roman"/>
                <w:sz w:val="24"/>
                <w:szCs w:val="24"/>
                <w:lang w:val="sq-AL"/>
              </w:rPr>
            </w:pPr>
          </w:p>
          <w:p w:rsidR="002544B5" w:rsidRPr="00983986" w:rsidRDefault="002544B5"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Mbiemri</w:t>
            </w:r>
            <w:r w:rsidR="00154570" w:rsidRPr="00983986">
              <w:rPr>
                <w:rFonts w:ascii="Times New Roman" w:hAnsi="Times New Roman" w:cs="Times New Roman"/>
                <w:sz w:val="24"/>
                <w:szCs w:val="24"/>
                <w:lang w:val="sq-AL"/>
              </w:rPr>
              <w:t xml:space="preserve">                              Llojet e mbiemrit</w:t>
            </w:r>
          </w:p>
          <w:p w:rsidR="004B6DF0" w:rsidRPr="00983986" w:rsidRDefault="004B6DF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Shkallët e mbiemrit</w:t>
            </w:r>
          </w:p>
          <w:p w:rsidR="00B85693" w:rsidRPr="00983986" w:rsidRDefault="00B85693" w:rsidP="004927AA">
            <w:pPr>
              <w:spacing w:line="276" w:lineRule="auto"/>
              <w:rPr>
                <w:rFonts w:ascii="Times New Roman" w:hAnsi="Times New Roman" w:cs="Times New Roman"/>
                <w:sz w:val="24"/>
                <w:szCs w:val="24"/>
                <w:lang w:val="sq-AL"/>
              </w:rPr>
            </w:pPr>
          </w:p>
          <w:p w:rsidR="00154570" w:rsidRPr="00983986" w:rsidRDefault="00B85693"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w:t>
            </w:r>
            <w:r w:rsidR="004B6DF0" w:rsidRPr="00983986">
              <w:rPr>
                <w:rFonts w:ascii="Times New Roman" w:hAnsi="Times New Roman" w:cs="Times New Roman"/>
                <w:sz w:val="24"/>
                <w:szCs w:val="24"/>
                <w:lang w:val="sq-AL"/>
              </w:rPr>
              <w:t>ërshtatja e mbiemrit</w:t>
            </w:r>
          </w:p>
          <w:p w:rsidR="002544B5" w:rsidRPr="00983986" w:rsidRDefault="002544B5"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Përemrat</w:t>
            </w:r>
            <w:r w:rsidR="004B6DF0" w:rsidRPr="00983986">
              <w:rPr>
                <w:rFonts w:ascii="Times New Roman" w:hAnsi="Times New Roman" w:cs="Times New Roman"/>
                <w:sz w:val="24"/>
                <w:szCs w:val="24"/>
                <w:lang w:val="sq-AL"/>
              </w:rPr>
              <w:t xml:space="preserve">                           L</w:t>
            </w:r>
            <w:r w:rsidRPr="00983986">
              <w:rPr>
                <w:rFonts w:ascii="Times New Roman" w:hAnsi="Times New Roman" w:cs="Times New Roman"/>
                <w:sz w:val="24"/>
                <w:szCs w:val="24"/>
                <w:lang w:val="sq-AL"/>
              </w:rPr>
              <w:t>lojet</w:t>
            </w:r>
            <w:r w:rsidR="004B6DF0" w:rsidRPr="00983986">
              <w:rPr>
                <w:rFonts w:ascii="Times New Roman" w:hAnsi="Times New Roman" w:cs="Times New Roman"/>
                <w:sz w:val="24"/>
                <w:szCs w:val="24"/>
                <w:lang w:val="sq-AL"/>
              </w:rPr>
              <w:t xml:space="preserve"> e përemrave</w:t>
            </w:r>
          </w:p>
          <w:p w:rsidR="00646C80" w:rsidRPr="00983986" w:rsidRDefault="00646C8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Përemri vetor</w:t>
            </w:r>
          </w:p>
          <w:p w:rsidR="00646C80" w:rsidRPr="00983986" w:rsidRDefault="00646C8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Përemri dëftor</w:t>
            </w:r>
          </w:p>
          <w:p w:rsidR="00B6226F" w:rsidRPr="00983986" w:rsidRDefault="00B6226F"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Përemri pronor</w:t>
            </w:r>
            <w:r w:rsidR="007D046B" w:rsidRPr="00983986">
              <w:rPr>
                <w:rFonts w:ascii="Times New Roman" w:hAnsi="Times New Roman" w:cs="Times New Roman"/>
                <w:sz w:val="24"/>
                <w:szCs w:val="24"/>
                <w:lang w:val="sq-AL"/>
              </w:rPr>
              <w:t xml:space="preserve"> </w:t>
            </w:r>
          </w:p>
          <w:p w:rsidR="00646C80" w:rsidRPr="00983986" w:rsidRDefault="00646C8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Përemri pyetës</w:t>
            </w:r>
          </w:p>
          <w:p w:rsidR="00A77992" w:rsidRPr="00983986" w:rsidRDefault="00A77992"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lastRenderedPageBreak/>
              <w:t>Folja</w:t>
            </w:r>
          </w:p>
          <w:p w:rsidR="009A0BA9" w:rsidRPr="00983986" w:rsidRDefault="009A0BA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Mënyra dëftore</w:t>
            </w:r>
            <w:r w:rsidR="00CA2859" w:rsidRPr="00983986">
              <w:rPr>
                <w:rFonts w:ascii="Times New Roman" w:hAnsi="Times New Roman" w:cs="Times New Roman"/>
                <w:sz w:val="24"/>
                <w:szCs w:val="24"/>
                <w:lang w:val="sq-AL"/>
              </w:rPr>
              <w:t xml:space="preserve"> e foljes</w:t>
            </w:r>
          </w:p>
          <w:p w:rsidR="00CA2859" w:rsidRPr="00983986" w:rsidRDefault="00CA285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Veta dhe numri i foljes</w:t>
            </w:r>
          </w:p>
          <w:p w:rsidR="009A0BA9" w:rsidRPr="00983986" w:rsidRDefault="009A0BA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Kohët e foljes:</w:t>
            </w:r>
          </w:p>
          <w:p w:rsidR="009A0BA9" w:rsidRPr="00983986" w:rsidRDefault="009A0BA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Koha tashme</w:t>
            </w:r>
          </w:p>
          <w:p w:rsidR="009A0BA9" w:rsidRPr="00983986" w:rsidRDefault="009A0BA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Koha e kryer</w:t>
            </w:r>
          </w:p>
          <w:p w:rsidR="008238EC" w:rsidRPr="00983986" w:rsidRDefault="00754132"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Koha e kryer e thjeshtë</w:t>
            </w:r>
          </w:p>
          <w:p w:rsidR="009A0BA9" w:rsidRPr="00983986" w:rsidRDefault="009A0BA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Koha e pakryer</w:t>
            </w:r>
          </w:p>
          <w:p w:rsidR="009A0BA9" w:rsidRPr="00983986" w:rsidRDefault="009A0BA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Koha e ardhme</w:t>
            </w:r>
          </w:p>
          <w:p w:rsidR="00AA4879" w:rsidRPr="00983986" w:rsidRDefault="00AA487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Ndajfolja</w:t>
            </w:r>
          </w:p>
          <w:p w:rsidR="00AA4879" w:rsidRPr="00983986" w:rsidRDefault="00AA487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Parafjala</w:t>
            </w:r>
          </w:p>
          <w:p w:rsidR="002544B5" w:rsidRPr="00983986" w:rsidRDefault="00AA487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L</w:t>
            </w:r>
            <w:r w:rsidR="002544B5" w:rsidRPr="00983986">
              <w:rPr>
                <w:rFonts w:ascii="Times New Roman" w:hAnsi="Times New Roman" w:cs="Times New Roman"/>
                <w:sz w:val="24"/>
                <w:szCs w:val="24"/>
                <w:lang w:val="sq-AL"/>
              </w:rPr>
              <w:t>idhëzat;</w:t>
            </w:r>
          </w:p>
          <w:p w:rsidR="00AA4879" w:rsidRPr="00983986" w:rsidRDefault="00AA487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Pjesëzat</w:t>
            </w:r>
          </w:p>
          <w:p w:rsidR="00AA4879" w:rsidRPr="00983986" w:rsidRDefault="00994046"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Pasthirrmat</w:t>
            </w:r>
          </w:p>
          <w:p w:rsidR="00994046" w:rsidRPr="00983986" w:rsidRDefault="00994046"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Fjalia</w:t>
            </w:r>
          </w:p>
          <w:p w:rsidR="003D46DA" w:rsidRPr="00983986" w:rsidRDefault="003D46DA"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Fjalia e thjeshtë</w:t>
            </w:r>
          </w:p>
          <w:p w:rsidR="003D46DA" w:rsidRPr="00983986" w:rsidRDefault="003D46DA"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Fjalia e përbërë</w:t>
            </w:r>
          </w:p>
          <w:p w:rsidR="00D122C4" w:rsidRPr="00983986" w:rsidRDefault="00D122C4"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Gjymtyrët </w:t>
            </w:r>
            <w:r w:rsidR="00A17F1A">
              <w:rPr>
                <w:rFonts w:ascii="Times New Roman" w:hAnsi="Times New Roman" w:cs="Times New Roman"/>
                <w:sz w:val="24"/>
                <w:szCs w:val="24"/>
                <w:lang w:val="sq-AL"/>
              </w:rPr>
              <w:t xml:space="preserve">e fjalisë </w:t>
            </w:r>
            <w:r w:rsidRPr="00983986">
              <w:rPr>
                <w:rFonts w:ascii="Times New Roman" w:hAnsi="Times New Roman" w:cs="Times New Roman"/>
                <w:sz w:val="24"/>
                <w:szCs w:val="24"/>
                <w:lang w:val="sq-AL"/>
              </w:rPr>
              <w:t>Kryefjala</w:t>
            </w:r>
            <w:r w:rsidR="00A17F1A">
              <w:rPr>
                <w:rFonts w:ascii="Times New Roman" w:hAnsi="Times New Roman" w:cs="Times New Roman"/>
                <w:sz w:val="24"/>
                <w:szCs w:val="24"/>
                <w:lang w:val="sq-AL"/>
              </w:rPr>
              <w:t xml:space="preserve"> dhe k</w:t>
            </w:r>
            <w:r w:rsidRPr="00983986">
              <w:rPr>
                <w:rFonts w:ascii="Times New Roman" w:hAnsi="Times New Roman" w:cs="Times New Roman"/>
                <w:sz w:val="24"/>
                <w:szCs w:val="24"/>
                <w:lang w:val="sq-AL"/>
              </w:rPr>
              <w:t>allëzuesi</w:t>
            </w:r>
          </w:p>
          <w:p w:rsidR="00D122C4" w:rsidRPr="00983986" w:rsidRDefault="00D122C4"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Fjali</w:t>
            </w:r>
            <w:r w:rsidR="00A17F1A">
              <w:rPr>
                <w:rFonts w:ascii="Times New Roman" w:hAnsi="Times New Roman" w:cs="Times New Roman"/>
                <w:sz w:val="24"/>
                <w:szCs w:val="24"/>
                <w:lang w:val="sq-AL"/>
              </w:rPr>
              <w:t>a</w:t>
            </w:r>
            <w:r w:rsidRPr="00983986">
              <w:rPr>
                <w:rFonts w:ascii="Times New Roman" w:hAnsi="Times New Roman" w:cs="Times New Roman"/>
                <w:sz w:val="24"/>
                <w:szCs w:val="24"/>
                <w:lang w:val="sq-AL"/>
              </w:rPr>
              <w:t xml:space="preserve"> pohore                 Fjali</w:t>
            </w:r>
            <w:r w:rsidR="00A17F1A">
              <w:rPr>
                <w:rFonts w:ascii="Times New Roman" w:hAnsi="Times New Roman" w:cs="Times New Roman"/>
                <w:sz w:val="24"/>
                <w:szCs w:val="24"/>
                <w:lang w:val="sq-AL"/>
              </w:rPr>
              <w:t>a</w:t>
            </w:r>
            <w:r w:rsidRPr="00983986">
              <w:rPr>
                <w:rFonts w:ascii="Times New Roman" w:hAnsi="Times New Roman" w:cs="Times New Roman"/>
                <w:sz w:val="24"/>
                <w:szCs w:val="24"/>
                <w:lang w:val="sq-AL"/>
              </w:rPr>
              <w:t xml:space="preserve">  mohore.</w:t>
            </w:r>
          </w:p>
          <w:p w:rsidR="00D122C4" w:rsidRPr="00983986" w:rsidRDefault="00D122C4"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Fjalia nxitëse, thirrmore.</w:t>
            </w:r>
          </w:p>
          <w:p w:rsidR="00994046" w:rsidRPr="00983986" w:rsidRDefault="00994046"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Kundrinori:               kundrinori i drejtë, kundrinori i zhdrejtë me parafjalë dhe pa parafjalë. </w:t>
            </w:r>
          </w:p>
          <w:p w:rsidR="00994046" w:rsidRPr="00983986" w:rsidRDefault="009424B4"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Rrethanori:</w:t>
            </w:r>
          </w:p>
          <w:p w:rsidR="002544B5" w:rsidRPr="00983986" w:rsidRDefault="002544B5"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Rrethanori i vendit</w:t>
            </w:r>
            <w:r w:rsidR="009424B4" w:rsidRPr="00983986">
              <w:rPr>
                <w:rFonts w:ascii="Times New Roman" w:hAnsi="Times New Roman" w:cs="Times New Roman"/>
                <w:sz w:val="24"/>
                <w:szCs w:val="24"/>
                <w:lang w:val="sq-AL"/>
              </w:rPr>
              <w:t xml:space="preserve">           Rrethanori</w:t>
            </w:r>
            <w:r w:rsidRPr="00983986">
              <w:rPr>
                <w:rFonts w:ascii="Times New Roman" w:hAnsi="Times New Roman" w:cs="Times New Roman"/>
                <w:sz w:val="24"/>
                <w:szCs w:val="24"/>
                <w:lang w:val="sq-AL"/>
              </w:rPr>
              <w:t xml:space="preserve"> i kohës, </w:t>
            </w:r>
            <w:r w:rsidR="009424B4" w:rsidRPr="00983986">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 xml:space="preserve"> </w:t>
            </w:r>
            <w:r w:rsidR="009424B4" w:rsidRPr="00983986">
              <w:rPr>
                <w:rFonts w:ascii="Times New Roman" w:hAnsi="Times New Roman" w:cs="Times New Roman"/>
                <w:sz w:val="24"/>
                <w:szCs w:val="24"/>
                <w:lang w:val="sq-AL"/>
              </w:rPr>
              <w:t xml:space="preserve">Rrethanori </w:t>
            </w:r>
            <w:r w:rsidR="008238EC" w:rsidRPr="00983986">
              <w:rPr>
                <w:rFonts w:ascii="Times New Roman" w:hAnsi="Times New Roman" w:cs="Times New Roman"/>
                <w:sz w:val="24"/>
                <w:szCs w:val="24"/>
                <w:lang w:val="sq-AL"/>
              </w:rPr>
              <w:t>i</w:t>
            </w:r>
            <w:r w:rsidR="009424B4" w:rsidRPr="00983986">
              <w:rPr>
                <w:rFonts w:ascii="Times New Roman" w:hAnsi="Times New Roman" w:cs="Times New Roman"/>
                <w:sz w:val="24"/>
                <w:szCs w:val="24"/>
                <w:lang w:val="sq-AL"/>
              </w:rPr>
              <w:t xml:space="preserve"> mënyrës</w:t>
            </w:r>
          </w:p>
          <w:p w:rsidR="002544B5" w:rsidRPr="00983986" w:rsidRDefault="002544B5"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Ligjërata e drejtë.</w:t>
            </w:r>
          </w:p>
          <w:p w:rsidR="00D122C4" w:rsidRPr="00983986" w:rsidRDefault="00D122C4"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Ligjërata e zhdrejtë</w:t>
            </w:r>
          </w:p>
          <w:p w:rsidR="002544B5" w:rsidRPr="00983986" w:rsidRDefault="002544B5"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Teksti dhe fjalia.</w:t>
            </w:r>
          </w:p>
          <w:p w:rsidR="00764607" w:rsidRPr="00983986" w:rsidRDefault="00764607" w:rsidP="004927AA">
            <w:pPr>
              <w:spacing w:line="276" w:lineRule="auto"/>
              <w:rPr>
                <w:rFonts w:ascii="Times New Roman" w:hAnsi="Times New Roman" w:cs="Times New Roman"/>
                <w:sz w:val="24"/>
                <w:szCs w:val="24"/>
                <w:lang w:val="sq-AL"/>
              </w:rPr>
            </w:pPr>
          </w:p>
          <w:p w:rsidR="002544B5" w:rsidRPr="00983986" w:rsidRDefault="003576D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Drejtshkrimi</w:t>
            </w:r>
          </w:p>
          <w:p w:rsidR="0088083F" w:rsidRPr="00983986" w:rsidRDefault="0088083F" w:rsidP="004927AA">
            <w:pPr>
              <w:spacing w:line="276" w:lineRule="auto"/>
              <w:rPr>
                <w:rFonts w:ascii="Times New Roman" w:hAnsi="Times New Roman" w:cs="Times New Roman"/>
                <w:sz w:val="24"/>
                <w:szCs w:val="24"/>
                <w:lang w:val="sq-AL"/>
              </w:rPr>
            </w:pPr>
          </w:p>
          <w:p w:rsidR="002544B5" w:rsidRPr="00983986" w:rsidRDefault="002544B5" w:rsidP="004927AA">
            <w:pPr>
              <w:spacing w:line="276" w:lineRule="auto"/>
              <w:rPr>
                <w:rFonts w:ascii="Times New Roman" w:hAnsi="Times New Roman" w:cs="Times New Roman"/>
                <w:sz w:val="24"/>
                <w:szCs w:val="24"/>
                <w:lang w:val="sq-AL"/>
              </w:rPr>
            </w:pPr>
          </w:p>
          <w:p w:rsidR="002544B5" w:rsidRPr="00983986" w:rsidRDefault="002544B5" w:rsidP="004927AA">
            <w:pPr>
              <w:spacing w:line="276" w:lineRule="auto"/>
              <w:rPr>
                <w:rFonts w:ascii="Times New Roman" w:hAnsi="Times New Roman" w:cs="Times New Roman"/>
                <w:sz w:val="24"/>
                <w:szCs w:val="24"/>
                <w:lang w:val="sq-AL"/>
              </w:rPr>
            </w:pPr>
          </w:p>
          <w:p w:rsidR="002544B5" w:rsidRPr="00983986" w:rsidRDefault="002544B5" w:rsidP="004927AA">
            <w:pPr>
              <w:spacing w:line="276" w:lineRule="auto"/>
              <w:rPr>
                <w:rFonts w:ascii="Times New Roman" w:hAnsi="Times New Roman" w:cs="Times New Roman"/>
                <w:sz w:val="24"/>
                <w:szCs w:val="24"/>
                <w:lang w:val="sq-AL"/>
              </w:rPr>
            </w:pPr>
          </w:p>
          <w:p w:rsidR="00756F3D" w:rsidRPr="00983986" w:rsidRDefault="00756F3D" w:rsidP="004927AA">
            <w:pPr>
              <w:spacing w:line="276" w:lineRule="auto"/>
              <w:rPr>
                <w:rFonts w:ascii="Times New Roman" w:hAnsi="Times New Roman" w:cs="Times New Roman"/>
                <w:sz w:val="24"/>
                <w:szCs w:val="24"/>
                <w:lang w:val="sq-AL"/>
              </w:rPr>
            </w:pPr>
          </w:p>
          <w:p w:rsidR="00756F3D" w:rsidRPr="00983986" w:rsidRDefault="00756F3D" w:rsidP="004927AA">
            <w:pPr>
              <w:spacing w:line="276" w:lineRule="auto"/>
              <w:rPr>
                <w:rFonts w:ascii="Times New Roman" w:hAnsi="Times New Roman" w:cs="Times New Roman"/>
                <w:sz w:val="24"/>
                <w:szCs w:val="24"/>
                <w:lang w:val="sq-AL"/>
              </w:rPr>
            </w:pPr>
          </w:p>
          <w:p w:rsidR="00756F3D" w:rsidRPr="00983986" w:rsidRDefault="00756F3D" w:rsidP="004927AA">
            <w:pPr>
              <w:spacing w:line="276" w:lineRule="auto"/>
              <w:rPr>
                <w:rFonts w:ascii="Times New Roman" w:hAnsi="Times New Roman" w:cs="Times New Roman"/>
                <w:sz w:val="24"/>
                <w:szCs w:val="24"/>
                <w:lang w:val="sq-AL"/>
              </w:rPr>
            </w:pPr>
          </w:p>
          <w:p w:rsidR="00D40756" w:rsidRPr="00983986" w:rsidRDefault="00061FD5"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Korrigjimi i tekstit</w:t>
            </w:r>
            <w:r w:rsidR="00D40756" w:rsidRPr="00983986">
              <w:rPr>
                <w:rFonts w:ascii="Times New Roman" w:hAnsi="Times New Roman" w:cs="Times New Roman"/>
                <w:sz w:val="24"/>
                <w:szCs w:val="24"/>
                <w:lang w:val="sq-AL"/>
              </w:rPr>
              <w:br/>
              <w:t>Ushtrime gjuhësore</w:t>
            </w:r>
          </w:p>
          <w:p w:rsidR="0088083F" w:rsidRPr="00983986" w:rsidRDefault="00AF6AF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Përkthimi i tekstit</w:t>
            </w:r>
          </w:p>
        </w:tc>
        <w:tc>
          <w:tcPr>
            <w:tcW w:w="5220" w:type="dxa"/>
            <w:tcBorders>
              <w:top w:val="single" w:sz="4" w:space="0" w:color="auto"/>
              <w:left w:val="single" w:sz="4" w:space="0" w:color="auto"/>
              <w:bottom w:val="single" w:sz="4" w:space="0" w:color="auto"/>
              <w:right w:val="single" w:sz="4" w:space="0" w:color="auto"/>
            </w:tcBorders>
            <w:hideMark/>
          </w:tcPr>
          <w:p w:rsidR="00AF4E25" w:rsidRPr="00983986" w:rsidRDefault="00AF4E25"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lastRenderedPageBreak/>
              <w:t>Dallon emrin e përveçëm, e shkruan  me</w:t>
            </w:r>
            <w:r w:rsidR="00764607" w:rsidRPr="00983986">
              <w:rPr>
                <w:rFonts w:ascii="Times New Roman" w:hAnsi="Times New Roman" w:cs="Times New Roman"/>
                <w:sz w:val="24"/>
                <w:szCs w:val="24"/>
                <w:lang w:val="sq-AL"/>
              </w:rPr>
              <w:t xml:space="preserve"> germë të madhe; Bën lakimin e emrit </w:t>
            </w:r>
            <w:r w:rsidR="004927AA">
              <w:rPr>
                <w:rFonts w:ascii="Times New Roman" w:hAnsi="Times New Roman" w:cs="Times New Roman"/>
                <w:sz w:val="24"/>
                <w:szCs w:val="24"/>
                <w:lang w:val="sq-AL"/>
              </w:rPr>
              <w:t xml:space="preserve">të përveçëm </w:t>
            </w:r>
            <w:r w:rsidR="00764607" w:rsidRPr="00983986">
              <w:rPr>
                <w:rFonts w:ascii="Times New Roman" w:hAnsi="Times New Roman" w:cs="Times New Roman"/>
                <w:sz w:val="24"/>
                <w:szCs w:val="24"/>
                <w:lang w:val="sq-AL"/>
              </w:rPr>
              <w:t>në rasa;</w:t>
            </w:r>
          </w:p>
          <w:p w:rsidR="0088083F" w:rsidRPr="00983986" w:rsidRDefault="00344B3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w:t>
            </w:r>
            <w:r w:rsidR="00AF4E25" w:rsidRPr="00983986">
              <w:rPr>
                <w:rFonts w:ascii="Times New Roman" w:hAnsi="Times New Roman" w:cs="Times New Roman"/>
                <w:sz w:val="24"/>
                <w:szCs w:val="24"/>
                <w:lang w:val="sq-AL"/>
              </w:rPr>
              <w:t>ërdor emrat e përgjithshë</w:t>
            </w:r>
            <w:r w:rsidR="00B85693" w:rsidRPr="00983986">
              <w:rPr>
                <w:rFonts w:ascii="Times New Roman" w:hAnsi="Times New Roman" w:cs="Times New Roman"/>
                <w:sz w:val="24"/>
                <w:szCs w:val="24"/>
                <w:lang w:val="sq-AL"/>
              </w:rPr>
              <w:t>m</w:t>
            </w:r>
            <w:r w:rsidRPr="00983986">
              <w:rPr>
                <w:rFonts w:ascii="Times New Roman" w:hAnsi="Times New Roman" w:cs="Times New Roman"/>
                <w:sz w:val="24"/>
                <w:szCs w:val="24"/>
                <w:lang w:val="sq-AL"/>
              </w:rPr>
              <w:t xml:space="preserve"> </w:t>
            </w:r>
            <w:r w:rsidR="00B85693" w:rsidRPr="00983986">
              <w:rPr>
                <w:rFonts w:ascii="Times New Roman" w:hAnsi="Times New Roman" w:cs="Times New Roman"/>
                <w:sz w:val="24"/>
                <w:szCs w:val="24"/>
                <w:lang w:val="sq-AL"/>
              </w:rPr>
              <w:t>në trajtën e</w:t>
            </w:r>
            <w:r w:rsidR="00AF4E25" w:rsidRPr="00983986">
              <w:rPr>
                <w:rFonts w:ascii="Times New Roman" w:hAnsi="Times New Roman" w:cs="Times New Roman"/>
                <w:sz w:val="24"/>
                <w:szCs w:val="24"/>
                <w:lang w:val="sq-AL"/>
              </w:rPr>
              <w:t xml:space="preserve"> pashquar, të shquar, njëjës dhe shumës</w:t>
            </w:r>
            <w:r w:rsidRPr="00983986">
              <w:rPr>
                <w:rFonts w:ascii="Times New Roman" w:hAnsi="Times New Roman" w:cs="Times New Roman"/>
                <w:sz w:val="24"/>
                <w:szCs w:val="24"/>
                <w:lang w:val="sq-AL"/>
              </w:rPr>
              <w:t xml:space="preserve"> Bën lakimin </w:t>
            </w:r>
            <w:r w:rsidR="00CA2859" w:rsidRPr="00983986">
              <w:rPr>
                <w:rFonts w:ascii="Times New Roman" w:hAnsi="Times New Roman" w:cs="Times New Roman"/>
                <w:sz w:val="24"/>
                <w:szCs w:val="24"/>
                <w:lang w:val="sq-AL"/>
              </w:rPr>
              <w:t>e emrit;</w:t>
            </w:r>
            <w:r w:rsidR="00AF4E25" w:rsidRPr="00983986">
              <w:rPr>
                <w:rFonts w:ascii="Times New Roman" w:hAnsi="Times New Roman" w:cs="Times New Roman"/>
                <w:sz w:val="24"/>
                <w:szCs w:val="24"/>
                <w:lang w:val="sq-AL"/>
              </w:rPr>
              <w:t xml:space="preserve"> </w:t>
            </w:r>
          </w:p>
          <w:p w:rsidR="00344B30" w:rsidRPr="00983986" w:rsidRDefault="008C13B1"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Përvetëson</w:t>
            </w:r>
            <w:r w:rsidR="00154570" w:rsidRPr="00983986">
              <w:rPr>
                <w:rFonts w:ascii="Times New Roman" w:hAnsi="Times New Roman" w:cs="Times New Roman"/>
                <w:sz w:val="24"/>
                <w:szCs w:val="24"/>
                <w:lang w:val="sq-AL"/>
              </w:rPr>
              <w:t xml:space="preserve"> mbiemrin;</w:t>
            </w:r>
          </w:p>
          <w:p w:rsidR="00623D1F" w:rsidRPr="00983986" w:rsidRDefault="0015457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Përdor mbiemrat e nyjshëm dhe të panyjshëm</w:t>
            </w:r>
            <w:r w:rsidR="004B6DF0" w:rsidRPr="00983986">
              <w:rPr>
                <w:rFonts w:ascii="Times New Roman" w:hAnsi="Times New Roman" w:cs="Times New Roman"/>
                <w:sz w:val="24"/>
                <w:szCs w:val="24"/>
                <w:lang w:val="sq-AL"/>
              </w:rPr>
              <w:t>;</w:t>
            </w:r>
          </w:p>
          <w:p w:rsidR="004B6DF0" w:rsidRPr="00983986" w:rsidRDefault="004B6DF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Përdor mbiemrat në shkallën pohore, </w:t>
            </w:r>
            <w:r w:rsidR="00B85693" w:rsidRPr="00983986">
              <w:rPr>
                <w:rFonts w:ascii="Times New Roman" w:hAnsi="Times New Roman" w:cs="Times New Roman"/>
                <w:sz w:val="24"/>
                <w:szCs w:val="24"/>
                <w:lang w:val="sq-AL"/>
              </w:rPr>
              <w:t>krahasore dhe sipërore</w:t>
            </w:r>
          </w:p>
          <w:p w:rsidR="004B6DF0" w:rsidRPr="00983986" w:rsidRDefault="004B6DF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Përshtat mbiemrin në gjini, numër dhe rasë;</w:t>
            </w:r>
          </w:p>
          <w:p w:rsidR="004B6DF0" w:rsidRPr="00983986" w:rsidRDefault="00B85693"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w:t>
            </w:r>
            <w:r w:rsidR="004B6DF0" w:rsidRPr="00983986">
              <w:rPr>
                <w:rFonts w:ascii="Times New Roman" w:hAnsi="Times New Roman" w:cs="Times New Roman"/>
                <w:sz w:val="24"/>
                <w:szCs w:val="24"/>
                <w:lang w:val="sq-AL"/>
              </w:rPr>
              <w:t>ërdor përemrat</w:t>
            </w:r>
            <w:r w:rsidRPr="00983986">
              <w:rPr>
                <w:rFonts w:ascii="Times New Roman" w:hAnsi="Times New Roman" w:cs="Times New Roman"/>
                <w:sz w:val="24"/>
                <w:szCs w:val="24"/>
                <w:lang w:val="sq-AL"/>
              </w:rPr>
              <w:t xml:space="preserve"> dhe kupton si zëvendësohet emri</w:t>
            </w:r>
            <w:r w:rsidR="00646C80" w:rsidRPr="00983986">
              <w:rPr>
                <w:rFonts w:ascii="Times New Roman" w:hAnsi="Times New Roman" w:cs="Times New Roman"/>
                <w:sz w:val="24"/>
                <w:szCs w:val="24"/>
                <w:lang w:val="sq-AL"/>
              </w:rPr>
              <w:t>;</w:t>
            </w:r>
          </w:p>
          <w:p w:rsidR="00646C80" w:rsidRPr="00983986" w:rsidRDefault="00646C8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Përvetëson përdorimin në fjali të </w:t>
            </w:r>
            <w:r w:rsidR="004927AA">
              <w:rPr>
                <w:rFonts w:ascii="Times New Roman" w:hAnsi="Times New Roman" w:cs="Times New Roman"/>
                <w:sz w:val="24"/>
                <w:szCs w:val="24"/>
                <w:lang w:val="sq-AL"/>
              </w:rPr>
              <w:t>përemrave</w:t>
            </w:r>
            <w:r w:rsidRPr="00983986">
              <w:rPr>
                <w:rFonts w:ascii="Times New Roman" w:hAnsi="Times New Roman" w:cs="Times New Roman"/>
                <w:sz w:val="24"/>
                <w:szCs w:val="24"/>
                <w:lang w:val="sq-AL"/>
              </w:rPr>
              <w:t>;</w:t>
            </w:r>
          </w:p>
          <w:p w:rsidR="00646C80" w:rsidRPr="00983986" w:rsidRDefault="00646C8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Përdor përemrat vetorë;</w:t>
            </w:r>
          </w:p>
          <w:p w:rsidR="00646C80" w:rsidRPr="00983986" w:rsidRDefault="00646C8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Përvetëson përdorimin e përemrave dëftorë;</w:t>
            </w:r>
          </w:p>
          <w:p w:rsidR="00B6226F" w:rsidRPr="00983986" w:rsidRDefault="007D046B"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Përdor përemrat pronorë;</w:t>
            </w:r>
          </w:p>
          <w:p w:rsidR="00646C80" w:rsidRPr="00983986" w:rsidRDefault="00646C8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Në fjali përdor përemrat pyetës;</w:t>
            </w:r>
          </w:p>
          <w:p w:rsidR="00A77992" w:rsidRPr="00983986" w:rsidRDefault="00F1504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lastRenderedPageBreak/>
              <w:t>Kupton përdorimin e folje</w:t>
            </w:r>
            <w:r w:rsidR="009A0BA9" w:rsidRPr="00983986">
              <w:rPr>
                <w:rFonts w:ascii="Times New Roman" w:hAnsi="Times New Roman" w:cs="Times New Roman"/>
                <w:sz w:val="24"/>
                <w:szCs w:val="24"/>
                <w:lang w:val="sq-AL"/>
              </w:rPr>
              <w:t>s</w:t>
            </w:r>
            <w:r w:rsidRPr="00983986">
              <w:rPr>
                <w:rFonts w:ascii="Times New Roman" w:hAnsi="Times New Roman" w:cs="Times New Roman"/>
                <w:sz w:val="24"/>
                <w:szCs w:val="24"/>
                <w:lang w:val="sq-AL"/>
              </w:rPr>
              <w:t xml:space="preserve"> </w:t>
            </w:r>
            <w:r w:rsidR="004927AA">
              <w:rPr>
                <w:rFonts w:ascii="Times New Roman" w:hAnsi="Times New Roman" w:cs="Times New Roman"/>
                <w:sz w:val="24"/>
                <w:szCs w:val="24"/>
                <w:lang w:val="sq-AL"/>
              </w:rPr>
              <w:t xml:space="preserve">në </w:t>
            </w:r>
            <w:r w:rsidRPr="00983986">
              <w:rPr>
                <w:rFonts w:ascii="Times New Roman" w:hAnsi="Times New Roman" w:cs="Times New Roman"/>
                <w:sz w:val="24"/>
                <w:szCs w:val="24"/>
                <w:lang w:val="sq-AL"/>
              </w:rPr>
              <w:t>fjali;</w:t>
            </w:r>
          </w:p>
          <w:p w:rsidR="00F15040" w:rsidRPr="00983986" w:rsidRDefault="009A0BA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Përdor foljen në mënyrën dëftore</w:t>
            </w:r>
            <w:r w:rsidR="00994046" w:rsidRPr="00983986">
              <w:rPr>
                <w:rFonts w:ascii="Times New Roman" w:hAnsi="Times New Roman" w:cs="Times New Roman"/>
                <w:sz w:val="24"/>
                <w:szCs w:val="24"/>
                <w:lang w:val="sq-AL"/>
              </w:rPr>
              <w:t>;</w:t>
            </w:r>
          </w:p>
          <w:p w:rsidR="00CA2859" w:rsidRPr="00983986" w:rsidRDefault="00CA285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Përvetëson njohuritë për veten dhe </w:t>
            </w:r>
            <w:r w:rsidR="00983986" w:rsidRPr="00983986">
              <w:rPr>
                <w:rFonts w:ascii="Times New Roman" w:hAnsi="Times New Roman" w:cs="Times New Roman"/>
                <w:sz w:val="24"/>
                <w:szCs w:val="24"/>
                <w:lang w:val="sq-AL"/>
              </w:rPr>
              <w:t>numrin</w:t>
            </w:r>
            <w:r w:rsidRPr="00983986">
              <w:rPr>
                <w:rFonts w:ascii="Times New Roman" w:hAnsi="Times New Roman" w:cs="Times New Roman"/>
                <w:sz w:val="24"/>
                <w:szCs w:val="24"/>
                <w:lang w:val="sq-AL"/>
              </w:rPr>
              <w:t xml:space="preserve"> e foljes;</w:t>
            </w:r>
          </w:p>
          <w:p w:rsidR="00A77992" w:rsidRPr="00983986" w:rsidRDefault="009A0BA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Përdor foljen në kohë</w:t>
            </w:r>
            <w:r w:rsidR="00E82EC3">
              <w:rPr>
                <w:rFonts w:ascii="Times New Roman" w:hAnsi="Times New Roman" w:cs="Times New Roman"/>
                <w:sz w:val="24"/>
                <w:szCs w:val="24"/>
                <w:lang w:val="sq-AL"/>
              </w:rPr>
              <w:t xml:space="preserve"> </w:t>
            </w:r>
            <w:r w:rsidR="004927AA">
              <w:rPr>
                <w:rFonts w:ascii="Times New Roman" w:hAnsi="Times New Roman" w:cs="Times New Roman"/>
                <w:sz w:val="24"/>
                <w:szCs w:val="24"/>
                <w:lang w:val="sq-AL"/>
              </w:rPr>
              <w:t>të ndryshme:                              në</w:t>
            </w:r>
            <w:r w:rsidRPr="00983986">
              <w:rPr>
                <w:rFonts w:ascii="Times New Roman" w:hAnsi="Times New Roman" w:cs="Times New Roman"/>
                <w:sz w:val="24"/>
                <w:szCs w:val="24"/>
                <w:lang w:val="sq-AL"/>
              </w:rPr>
              <w:t xml:space="preserve"> </w:t>
            </w:r>
            <w:r w:rsidR="004927AA">
              <w:rPr>
                <w:rFonts w:ascii="Times New Roman" w:hAnsi="Times New Roman" w:cs="Times New Roman"/>
                <w:sz w:val="24"/>
                <w:szCs w:val="24"/>
                <w:lang w:val="sq-AL"/>
              </w:rPr>
              <w:t xml:space="preserve">kohën </w:t>
            </w:r>
            <w:r w:rsidRPr="00983986">
              <w:rPr>
                <w:rFonts w:ascii="Times New Roman" w:hAnsi="Times New Roman" w:cs="Times New Roman"/>
                <w:sz w:val="24"/>
                <w:szCs w:val="24"/>
                <w:lang w:val="sq-AL"/>
              </w:rPr>
              <w:t xml:space="preserve">e tashme, </w:t>
            </w:r>
            <w:r w:rsidR="004927AA">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në kohën e kryer,</w:t>
            </w:r>
            <w:r w:rsidR="00754132" w:rsidRPr="00983986">
              <w:rPr>
                <w:rFonts w:ascii="Times New Roman" w:hAnsi="Times New Roman" w:cs="Times New Roman"/>
                <w:sz w:val="24"/>
                <w:szCs w:val="24"/>
                <w:lang w:val="sq-AL"/>
              </w:rPr>
              <w:t xml:space="preserve"> </w:t>
            </w:r>
            <w:r w:rsidR="004927AA">
              <w:rPr>
                <w:rFonts w:ascii="Times New Roman" w:hAnsi="Times New Roman" w:cs="Times New Roman"/>
                <w:sz w:val="24"/>
                <w:szCs w:val="24"/>
                <w:lang w:val="sq-AL"/>
              </w:rPr>
              <w:t xml:space="preserve">                                                           </w:t>
            </w:r>
            <w:r w:rsidR="00754132" w:rsidRPr="00983986">
              <w:rPr>
                <w:rFonts w:ascii="Times New Roman" w:hAnsi="Times New Roman" w:cs="Times New Roman"/>
                <w:sz w:val="24"/>
                <w:szCs w:val="24"/>
                <w:lang w:val="sq-AL"/>
              </w:rPr>
              <w:t>në kohën e kryer të thjeshtë,</w:t>
            </w:r>
            <w:r w:rsidRPr="00983986">
              <w:rPr>
                <w:rFonts w:ascii="Times New Roman" w:hAnsi="Times New Roman" w:cs="Times New Roman"/>
                <w:sz w:val="24"/>
                <w:szCs w:val="24"/>
                <w:lang w:val="sq-AL"/>
              </w:rPr>
              <w:t xml:space="preserve"> </w:t>
            </w:r>
            <w:r w:rsidR="004927AA">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 xml:space="preserve">në kohën e pakryer </w:t>
            </w:r>
            <w:r w:rsidR="00E82EC3">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 xml:space="preserve"> </w:t>
            </w:r>
            <w:r w:rsidR="004927AA">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në kohën e ardhme</w:t>
            </w:r>
            <w:r w:rsidR="004927AA">
              <w:rPr>
                <w:rFonts w:ascii="Times New Roman" w:hAnsi="Times New Roman" w:cs="Times New Roman"/>
                <w:sz w:val="24"/>
                <w:szCs w:val="24"/>
                <w:lang w:val="sq-AL"/>
              </w:rPr>
              <w:t>;</w:t>
            </w:r>
          </w:p>
          <w:p w:rsidR="00AA4879" w:rsidRPr="00983986" w:rsidRDefault="00AA487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Përdor disa lloje të ndajfoljes;</w:t>
            </w:r>
          </w:p>
          <w:p w:rsidR="007703F0" w:rsidRPr="00983986" w:rsidRDefault="00AA487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Përdor parafjalën; </w:t>
            </w:r>
            <w:r w:rsidR="00764607" w:rsidRPr="00983986">
              <w:rPr>
                <w:rFonts w:ascii="Times New Roman" w:hAnsi="Times New Roman" w:cs="Times New Roman"/>
                <w:sz w:val="24"/>
                <w:szCs w:val="24"/>
                <w:lang w:val="sq-AL"/>
              </w:rPr>
              <w:t xml:space="preserve">                                                         </w:t>
            </w:r>
            <w:r w:rsidR="007D046B" w:rsidRPr="00983986">
              <w:rPr>
                <w:rFonts w:ascii="Times New Roman" w:hAnsi="Times New Roman" w:cs="Times New Roman"/>
                <w:sz w:val="24"/>
                <w:szCs w:val="24"/>
                <w:lang w:val="sq-AL"/>
              </w:rPr>
              <w:t>Përdor lidhëzat për të lidhur fjalët;</w:t>
            </w:r>
          </w:p>
          <w:p w:rsidR="007703F0" w:rsidRPr="00983986" w:rsidRDefault="004927AA" w:rsidP="004927A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Në të shprehur p</w:t>
            </w:r>
            <w:r w:rsidR="00AA4879" w:rsidRPr="00983986">
              <w:rPr>
                <w:rFonts w:ascii="Times New Roman" w:hAnsi="Times New Roman" w:cs="Times New Roman"/>
                <w:sz w:val="24"/>
                <w:szCs w:val="24"/>
                <w:lang w:val="sq-AL"/>
              </w:rPr>
              <w:t>ërdor pjesëzat</w:t>
            </w:r>
            <w:r>
              <w:rPr>
                <w:rFonts w:ascii="Times New Roman" w:hAnsi="Times New Roman" w:cs="Times New Roman"/>
                <w:sz w:val="24"/>
                <w:szCs w:val="24"/>
                <w:lang w:val="sq-AL"/>
              </w:rPr>
              <w:t>;</w:t>
            </w:r>
          </w:p>
          <w:p w:rsidR="00994046" w:rsidRPr="00983986" w:rsidRDefault="00994046"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Përdor disa pasthirrma;</w:t>
            </w:r>
          </w:p>
          <w:p w:rsidR="00994046" w:rsidRPr="00983986" w:rsidRDefault="00994046"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Formon fjali </w:t>
            </w:r>
            <w:r w:rsidR="00A17F1A">
              <w:rPr>
                <w:rFonts w:ascii="Times New Roman" w:hAnsi="Times New Roman" w:cs="Times New Roman"/>
                <w:sz w:val="24"/>
                <w:szCs w:val="24"/>
                <w:lang w:val="sq-AL"/>
              </w:rPr>
              <w:t>në të folur</w:t>
            </w:r>
            <w:r w:rsidRPr="00983986">
              <w:rPr>
                <w:rFonts w:ascii="Times New Roman" w:hAnsi="Times New Roman" w:cs="Times New Roman"/>
                <w:sz w:val="24"/>
                <w:szCs w:val="24"/>
                <w:lang w:val="sq-AL"/>
              </w:rPr>
              <w:t xml:space="preserve"> dhe me shkrim;</w:t>
            </w:r>
          </w:p>
          <w:p w:rsidR="003D46DA" w:rsidRPr="00983986" w:rsidRDefault="003D46DA"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Përdor fjali të thjeshta;</w:t>
            </w:r>
          </w:p>
          <w:p w:rsidR="003D46DA" w:rsidRPr="00983986" w:rsidRDefault="003D46DA"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Ndërton fjali</w:t>
            </w:r>
            <w:r w:rsidR="00764607" w:rsidRPr="00983986">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të përbëra:</w:t>
            </w:r>
          </w:p>
          <w:p w:rsidR="00D122C4" w:rsidRPr="00983986" w:rsidRDefault="00D122C4"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Përvetëson gjymtyrët e fjalisë;</w:t>
            </w:r>
          </w:p>
          <w:p w:rsidR="003576D9" w:rsidRPr="00983986" w:rsidRDefault="00D122C4"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Dallon kryefjalën dhe </w:t>
            </w:r>
            <w:r w:rsidR="00A17F1A">
              <w:rPr>
                <w:rFonts w:ascii="Times New Roman" w:hAnsi="Times New Roman" w:cs="Times New Roman"/>
                <w:sz w:val="24"/>
                <w:szCs w:val="24"/>
                <w:lang w:val="sq-AL"/>
              </w:rPr>
              <w:t>kallëzuesin</w:t>
            </w:r>
            <w:r w:rsidR="00756F3D" w:rsidRPr="00983986">
              <w:rPr>
                <w:rFonts w:ascii="Times New Roman" w:hAnsi="Times New Roman" w:cs="Times New Roman"/>
                <w:sz w:val="24"/>
                <w:szCs w:val="24"/>
                <w:lang w:val="sq-AL"/>
              </w:rPr>
              <w:t xml:space="preserve"> në fjali </w:t>
            </w:r>
            <w:r w:rsidR="00E82EC3">
              <w:rPr>
                <w:rFonts w:ascii="Times New Roman" w:hAnsi="Times New Roman" w:cs="Times New Roman"/>
                <w:sz w:val="24"/>
                <w:szCs w:val="24"/>
                <w:lang w:val="sq-AL"/>
              </w:rPr>
              <w:t>;</w:t>
            </w:r>
            <w:r w:rsidR="00756F3D" w:rsidRPr="00983986">
              <w:rPr>
                <w:rFonts w:ascii="Times New Roman" w:hAnsi="Times New Roman" w:cs="Times New Roman"/>
                <w:sz w:val="24"/>
                <w:szCs w:val="24"/>
                <w:lang w:val="sq-AL"/>
              </w:rPr>
              <w:t xml:space="preserve">                 </w:t>
            </w:r>
            <w:r w:rsidR="003576D9" w:rsidRPr="00983986">
              <w:rPr>
                <w:rFonts w:ascii="Times New Roman" w:hAnsi="Times New Roman" w:cs="Times New Roman"/>
                <w:sz w:val="24"/>
                <w:szCs w:val="24"/>
                <w:lang w:val="sq-AL"/>
              </w:rPr>
              <w:t xml:space="preserve">Përdor fjalitë pohore                                                              e </w:t>
            </w:r>
            <w:r w:rsidR="00A17F1A">
              <w:rPr>
                <w:rFonts w:ascii="Times New Roman" w:hAnsi="Times New Roman" w:cs="Times New Roman"/>
                <w:sz w:val="24"/>
                <w:szCs w:val="24"/>
                <w:lang w:val="sq-AL"/>
              </w:rPr>
              <w:t xml:space="preserve">fjalitë </w:t>
            </w:r>
            <w:r w:rsidR="003576D9" w:rsidRPr="00983986">
              <w:rPr>
                <w:rFonts w:ascii="Times New Roman" w:hAnsi="Times New Roman" w:cs="Times New Roman"/>
                <w:sz w:val="24"/>
                <w:szCs w:val="24"/>
                <w:lang w:val="sq-AL"/>
              </w:rPr>
              <w:t>mohore</w:t>
            </w:r>
          </w:p>
          <w:p w:rsidR="00D122C4" w:rsidRPr="00983986" w:rsidRDefault="00D122C4"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Formon fjalinë nxitëse, thirrmore;</w:t>
            </w:r>
          </w:p>
          <w:p w:rsidR="00E82EC3" w:rsidRDefault="00E82EC3" w:rsidP="004927A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Dallon kundrinorin;</w:t>
            </w:r>
          </w:p>
          <w:p w:rsidR="00994046" w:rsidRPr="00983986" w:rsidRDefault="009424B4"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Përdor kundrinorin  e drejtë</w:t>
            </w:r>
            <w:r w:rsidR="003D46DA" w:rsidRPr="00983986">
              <w:rPr>
                <w:rFonts w:ascii="Times New Roman" w:hAnsi="Times New Roman" w:cs="Times New Roman"/>
                <w:sz w:val="24"/>
                <w:szCs w:val="24"/>
                <w:lang w:val="sq-AL"/>
              </w:rPr>
              <w:t>;</w:t>
            </w:r>
          </w:p>
          <w:p w:rsidR="009424B4" w:rsidRPr="00983986" w:rsidRDefault="009424B4"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Përdor kundrinorin e zhdrejtë me parafjalë dhe pa parafjalë;</w:t>
            </w:r>
          </w:p>
          <w:p w:rsidR="00E82EC3" w:rsidRDefault="00E82EC3" w:rsidP="004927A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Dallon rrethanorin;</w:t>
            </w:r>
          </w:p>
          <w:p w:rsidR="009424B4" w:rsidRPr="00983986" w:rsidRDefault="008238EC"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Në fjali përdor rrethanorin e vendit</w:t>
            </w:r>
            <w:r w:rsidR="00E82EC3">
              <w:rPr>
                <w:rFonts w:ascii="Times New Roman" w:hAnsi="Times New Roman" w:cs="Times New Roman"/>
                <w:sz w:val="24"/>
                <w:szCs w:val="24"/>
                <w:lang w:val="sq-AL"/>
              </w:rPr>
              <w:t>;</w:t>
            </w:r>
            <w:r w:rsidRPr="00983986">
              <w:rPr>
                <w:rFonts w:ascii="Times New Roman" w:hAnsi="Times New Roman" w:cs="Times New Roman"/>
                <w:sz w:val="24"/>
                <w:szCs w:val="24"/>
                <w:lang w:val="sq-AL"/>
              </w:rPr>
              <w:t xml:space="preserve"> </w:t>
            </w:r>
            <w:r w:rsidR="00E82EC3">
              <w:rPr>
                <w:rFonts w:ascii="Times New Roman" w:hAnsi="Times New Roman" w:cs="Times New Roman"/>
                <w:sz w:val="24"/>
                <w:szCs w:val="24"/>
                <w:lang w:val="sq-AL"/>
              </w:rPr>
              <w:t xml:space="preserve">                               Përdor rrethanorin e</w:t>
            </w:r>
            <w:r w:rsidRPr="00983986">
              <w:rPr>
                <w:rFonts w:ascii="Times New Roman" w:hAnsi="Times New Roman" w:cs="Times New Roman"/>
                <w:sz w:val="24"/>
                <w:szCs w:val="24"/>
                <w:lang w:val="sq-AL"/>
              </w:rPr>
              <w:t xml:space="preserve"> kohës</w:t>
            </w:r>
            <w:r w:rsidR="00E82EC3">
              <w:rPr>
                <w:rFonts w:ascii="Times New Roman" w:hAnsi="Times New Roman" w:cs="Times New Roman"/>
                <w:sz w:val="24"/>
                <w:szCs w:val="24"/>
                <w:lang w:val="sq-AL"/>
              </w:rPr>
              <w:t>;</w:t>
            </w:r>
            <w:r w:rsidRPr="00983986">
              <w:rPr>
                <w:rFonts w:ascii="Times New Roman" w:hAnsi="Times New Roman" w:cs="Times New Roman"/>
                <w:sz w:val="24"/>
                <w:szCs w:val="24"/>
                <w:lang w:val="sq-AL"/>
              </w:rPr>
              <w:t xml:space="preserve"> </w:t>
            </w:r>
            <w:r w:rsidR="00E82EC3">
              <w:rPr>
                <w:rFonts w:ascii="Times New Roman" w:hAnsi="Times New Roman" w:cs="Times New Roman"/>
                <w:sz w:val="24"/>
                <w:szCs w:val="24"/>
                <w:lang w:val="sq-AL"/>
              </w:rPr>
              <w:t xml:space="preserve">                                             Përvetëson </w:t>
            </w:r>
            <w:r w:rsidR="00692C57">
              <w:rPr>
                <w:rFonts w:ascii="Times New Roman" w:hAnsi="Times New Roman" w:cs="Times New Roman"/>
                <w:sz w:val="24"/>
                <w:szCs w:val="24"/>
                <w:lang w:val="sq-AL"/>
              </w:rPr>
              <w:t xml:space="preserve">përdorimin e </w:t>
            </w:r>
            <w:r w:rsidR="00E82EC3">
              <w:rPr>
                <w:rFonts w:ascii="Times New Roman" w:hAnsi="Times New Roman" w:cs="Times New Roman"/>
                <w:sz w:val="24"/>
                <w:szCs w:val="24"/>
                <w:lang w:val="sq-AL"/>
              </w:rPr>
              <w:t>rrethanori</w:t>
            </w:r>
            <w:r w:rsidR="00692C57">
              <w:rPr>
                <w:rFonts w:ascii="Times New Roman" w:hAnsi="Times New Roman" w:cs="Times New Roman"/>
                <w:sz w:val="24"/>
                <w:szCs w:val="24"/>
                <w:lang w:val="sq-AL"/>
              </w:rPr>
              <w:t>t</w:t>
            </w:r>
            <w:r w:rsidR="00E82EC3">
              <w:rPr>
                <w:rFonts w:ascii="Times New Roman" w:hAnsi="Times New Roman" w:cs="Times New Roman"/>
                <w:sz w:val="24"/>
                <w:szCs w:val="24"/>
                <w:lang w:val="sq-AL"/>
              </w:rPr>
              <w:t xml:space="preserve"> </w:t>
            </w:r>
            <w:r w:rsidR="00692C57">
              <w:rPr>
                <w:rFonts w:ascii="Times New Roman" w:hAnsi="Times New Roman" w:cs="Times New Roman"/>
                <w:sz w:val="24"/>
                <w:szCs w:val="24"/>
                <w:lang w:val="sq-AL"/>
              </w:rPr>
              <w:t>të</w:t>
            </w:r>
            <w:r w:rsidRPr="00983986">
              <w:rPr>
                <w:rFonts w:ascii="Times New Roman" w:hAnsi="Times New Roman" w:cs="Times New Roman"/>
                <w:sz w:val="24"/>
                <w:szCs w:val="24"/>
                <w:lang w:val="sq-AL"/>
              </w:rPr>
              <w:t xml:space="preserve"> mënyrës</w:t>
            </w:r>
            <w:r w:rsidR="00764607" w:rsidRPr="00983986">
              <w:rPr>
                <w:rFonts w:ascii="Times New Roman" w:hAnsi="Times New Roman" w:cs="Times New Roman"/>
                <w:sz w:val="24"/>
                <w:szCs w:val="24"/>
                <w:lang w:val="sq-AL"/>
              </w:rPr>
              <w:t>;</w:t>
            </w:r>
          </w:p>
          <w:p w:rsidR="009424B4" w:rsidRPr="00983986" w:rsidRDefault="00E82EC3" w:rsidP="004927A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Përvetëson dhe përdor ligjëratën e drejtë;</w:t>
            </w:r>
          </w:p>
          <w:p w:rsidR="009424B4" w:rsidRPr="00983986" w:rsidRDefault="00764607"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w:t>
            </w:r>
            <w:r w:rsidR="003D46DA" w:rsidRPr="00983986">
              <w:rPr>
                <w:rFonts w:ascii="Times New Roman" w:hAnsi="Times New Roman" w:cs="Times New Roman"/>
                <w:sz w:val="24"/>
                <w:szCs w:val="24"/>
                <w:lang w:val="sq-AL"/>
              </w:rPr>
              <w:t xml:space="preserve">ërdor ligjëratën e </w:t>
            </w:r>
            <w:r w:rsidR="00D122C4" w:rsidRPr="00983986">
              <w:rPr>
                <w:rFonts w:ascii="Times New Roman" w:hAnsi="Times New Roman" w:cs="Times New Roman"/>
                <w:sz w:val="24"/>
                <w:szCs w:val="24"/>
                <w:lang w:val="sq-AL"/>
              </w:rPr>
              <w:t>zh</w:t>
            </w:r>
            <w:r w:rsidR="003D46DA" w:rsidRPr="00983986">
              <w:rPr>
                <w:rFonts w:ascii="Times New Roman" w:hAnsi="Times New Roman" w:cs="Times New Roman"/>
                <w:sz w:val="24"/>
                <w:szCs w:val="24"/>
                <w:lang w:val="sq-AL"/>
              </w:rPr>
              <w:t>drejtë;</w:t>
            </w:r>
          </w:p>
          <w:p w:rsidR="003576D9" w:rsidRPr="00983986" w:rsidRDefault="003576D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Lexon tekstin</w:t>
            </w:r>
            <w:r w:rsidR="00E82EC3">
              <w:rPr>
                <w:rFonts w:ascii="Times New Roman" w:hAnsi="Times New Roman" w:cs="Times New Roman"/>
                <w:sz w:val="24"/>
                <w:szCs w:val="24"/>
                <w:lang w:val="sq-AL"/>
              </w:rPr>
              <w:t xml:space="preserve"> dhe dallon f</w:t>
            </w:r>
            <w:r w:rsidR="00692C57">
              <w:rPr>
                <w:rFonts w:ascii="Times New Roman" w:hAnsi="Times New Roman" w:cs="Times New Roman"/>
                <w:sz w:val="24"/>
                <w:szCs w:val="24"/>
                <w:lang w:val="sq-AL"/>
              </w:rPr>
              <w:t>j</w:t>
            </w:r>
            <w:r w:rsidR="00E82EC3">
              <w:rPr>
                <w:rFonts w:ascii="Times New Roman" w:hAnsi="Times New Roman" w:cs="Times New Roman"/>
                <w:sz w:val="24"/>
                <w:szCs w:val="24"/>
                <w:lang w:val="sq-AL"/>
              </w:rPr>
              <w:t>alitë e përdorura;</w:t>
            </w:r>
            <w:r w:rsidRPr="00983986">
              <w:rPr>
                <w:rFonts w:ascii="Times New Roman" w:hAnsi="Times New Roman" w:cs="Times New Roman"/>
                <w:sz w:val="24"/>
                <w:szCs w:val="24"/>
                <w:lang w:val="sq-AL"/>
              </w:rPr>
              <w:t xml:space="preserve"> shkruan ese dhe e komenton përmbajtjen;</w:t>
            </w:r>
          </w:p>
          <w:p w:rsidR="003C05A2" w:rsidRPr="00983986" w:rsidRDefault="003576D9"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Zbaton njohuritë e fituara për drejtshkrimin;</w:t>
            </w:r>
            <w:r w:rsidR="0088083F" w:rsidRPr="00983986">
              <w:rPr>
                <w:rFonts w:ascii="Times New Roman" w:hAnsi="Times New Roman" w:cs="Times New Roman"/>
                <w:sz w:val="24"/>
                <w:szCs w:val="24"/>
                <w:lang w:val="sq-AL"/>
              </w:rPr>
              <w:t xml:space="preserve">  </w:t>
            </w:r>
          </w:p>
          <w:p w:rsidR="003C05A2" w:rsidRPr="00983986" w:rsidRDefault="0088083F"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 </w:t>
            </w:r>
            <w:r w:rsidR="003C05A2" w:rsidRPr="00983986">
              <w:rPr>
                <w:rFonts w:ascii="Times New Roman" w:hAnsi="Times New Roman" w:cs="Times New Roman"/>
                <w:sz w:val="24"/>
                <w:szCs w:val="24"/>
                <w:lang w:val="sq-AL"/>
              </w:rPr>
              <w:t>Zbaton rregullat kryesore të drejtshkrimit të shqipes;</w:t>
            </w:r>
          </w:p>
          <w:p w:rsidR="0088083F" w:rsidRPr="00983986" w:rsidRDefault="0088083F"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 </w:t>
            </w:r>
            <w:r w:rsidR="003576D9" w:rsidRPr="00983986">
              <w:rPr>
                <w:rFonts w:ascii="Times New Roman" w:hAnsi="Times New Roman" w:cs="Times New Roman"/>
                <w:sz w:val="24"/>
                <w:szCs w:val="24"/>
                <w:lang w:val="sq-AL"/>
              </w:rPr>
              <w:t xml:space="preserve">Flet, lexon dhe shkruan </w:t>
            </w:r>
            <w:r w:rsidR="00756F3D" w:rsidRPr="00983986">
              <w:rPr>
                <w:rFonts w:ascii="Times New Roman" w:hAnsi="Times New Roman" w:cs="Times New Roman"/>
                <w:sz w:val="24"/>
                <w:szCs w:val="24"/>
                <w:lang w:val="sq-AL"/>
              </w:rPr>
              <w:t xml:space="preserve">rrjedhshëm </w:t>
            </w:r>
            <w:r w:rsidR="003576D9" w:rsidRPr="00983986">
              <w:rPr>
                <w:rFonts w:ascii="Times New Roman" w:hAnsi="Times New Roman" w:cs="Times New Roman"/>
                <w:sz w:val="24"/>
                <w:szCs w:val="24"/>
                <w:lang w:val="sq-AL"/>
              </w:rPr>
              <w:t xml:space="preserve">në gjuhën shqipe; </w:t>
            </w:r>
            <w:r w:rsidR="00881AD8" w:rsidRPr="00983986">
              <w:rPr>
                <w:rFonts w:ascii="Times New Roman" w:hAnsi="Times New Roman" w:cs="Times New Roman"/>
                <w:sz w:val="24"/>
                <w:szCs w:val="24"/>
                <w:lang w:val="sq-AL"/>
              </w:rPr>
              <w:t xml:space="preserve">  </w:t>
            </w:r>
            <w:r w:rsidR="00511F18" w:rsidRPr="00983986">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 xml:space="preserve"> </w:t>
            </w:r>
          </w:p>
          <w:p w:rsidR="00511F18" w:rsidRPr="00983986" w:rsidRDefault="003C05A2"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Përvetëson drejtshqiptimin </w:t>
            </w:r>
            <w:r w:rsidR="00511F18" w:rsidRPr="00983986">
              <w:rPr>
                <w:rFonts w:ascii="Times New Roman" w:hAnsi="Times New Roman" w:cs="Times New Roman"/>
                <w:sz w:val="24"/>
                <w:szCs w:val="24"/>
                <w:lang w:val="sq-AL"/>
              </w:rPr>
              <w:t>me intonacion të duhur:</w:t>
            </w:r>
          </w:p>
          <w:p w:rsidR="00AF6AF0" w:rsidRPr="00983986" w:rsidRDefault="00511F18"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lastRenderedPageBreak/>
              <w:t>Lexon dhe shkruan tekste letra</w:t>
            </w:r>
            <w:r w:rsidR="00AF6AF0" w:rsidRPr="00983986">
              <w:rPr>
                <w:rFonts w:ascii="Times New Roman" w:hAnsi="Times New Roman" w:cs="Times New Roman"/>
                <w:sz w:val="24"/>
                <w:szCs w:val="24"/>
                <w:lang w:val="sq-AL"/>
              </w:rPr>
              <w:t>r</w:t>
            </w:r>
            <w:r w:rsidRPr="00983986">
              <w:rPr>
                <w:rFonts w:ascii="Times New Roman" w:hAnsi="Times New Roman" w:cs="Times New Roman"/>
                <w:sz w:val="24"/>
                <w:szCs w:val="24"/>
                <w:lang w:val="sq-AL"/>
              </w:rPr>
              <w:t>e dhe jo</w:t>
            </w:r>
            <w:r w:rsidR="009113FE" w:rsidRPr="00983986">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letrare</w:t>
            </w:r>
            <w:r w:rsidR="00AF6AF0" w:rsidRPr="00983986">
              <w:rPr>
                <w:rFonts w:ascii="Times New Roman" w:hAnsi="Times New Roman" w:cs="Times New Roman"/>
                <w:sz w:val="24"/>
                <w:szCs w:val="24"/>
                <w:lang w:val="sq-AL"/>
              </w:rPr>
              <w:t xml:space="preserve">;                </w:t>
            </w:r>
          </w:p>
          <w:p w:rsidR="00AF6AF0" w:rsidRPr="00983986" w:rsidRDefault="00AF6AF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Përvetëson përdorimin e shenjave të pikësimit;</w:t>
            </w:r>
            <w:r w:rsidR="0088083F" w:rsidRPr="00983986">
              <w:rPr>
                <w:rFonts w:ascii="Times New Roman" w:hAnsi="Times New Roman" w:cs="Times New Roman"/>
                <w:sz w:val="24"/>
                <w:szCs w:val="24"/>
                <w:lang w:val="sq-AL"/>
              </w:rPr>
              <w:t xml:space="preserve"> </w:t>
            </w:r>
          </w:p>
          <w:p w:rsidR="00AF6AF0" w:rsidRPr="00983986" w:rsidRDefault="00A811B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Korrigjon  tekstin e</w:t>
            </w:r>
            <w:r w:rsidR="00AF6AF0" w:rsidRPr="00983986">
              <w:rPr>
                <w:rFonts w:ascii="Times New Roman" w:hAnsi="Times New Roman" w:cs="Times New Roman"/>
                <w:sz w:val="24"/>
                <w:szCs w:val="24"/>
                <w:lang w:val="sq-AL"/>
              </w:rPr>
              <w:t xml:space="preserve"> shkruar;</w:t>
            </w:r>
          </w:p>
          <w:p w:rsidR="0088083F" w:rsidRPr="00983986" w:rsidRDefault="00A811B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Bën</w:t>
            </w:r>
            <w:r w:rsidR="00AF6AF0" w:rsidRPr="00983986">
              <w:rPr>
                <w:rFonts w:ascii="Times New Roman" w:hAnsi="Times New Roman" w:cs="Times New Roman"/>
                <w:sz w:val="24"/>
                <w:szCs w:val="24"/>
                <w:lang w:val="sq-AL"/>
              </w:rPr>
              <w:t xml:space="preserve"> ushtrime gjuhësore;</w:t>
            </w:r>
          </w:p>
          <w:p w:rsidR="009A1E0C" w:rsidRPr="00983986" w:rsidRDefault="00A811B0" w:rsidP="004927AA">
            <w:pPr>
              <w:spacing w:line="276" w:lineRule="auto"/>
              <w:rPr>
                <w:rFonts w:ascii="Times New Roman" w:hAnsi="Times New Roman" w:cs="Times New Roman"/>
                <w:sz w:val="24"/>
                <w:szCs w:val="24"/>
                <w:lang w:val="sq-AL"/>
              </w:rPr>
            </w:pPr>
            <w:r w:rsidRPr="00983986">
              <w:rPr>
                <w:rFonts w:ascii="Times New Roman" w:hAnsi="Times New Roman" w:cs="Times New Roman"/>
                <w:sz w:val="24"/>
                <w:szCs w:val="24"/>
                <w:lang w:val="sq-AL"/>
              </w:rPr>
              <w:t>Përkthen fjalë</w:t>
            </w:r>
            <w:r w:rsidR="003C05A2" w:rsidRPr="00983986">
              <w:rPr>
                <w:rFonts w:ascii="Times New Roman" w:hAnsi="Times New Roman" w:cs="Times New Roman"/>
                <w:sz w:val="24"/>
                <w:szCs w:val="24"/>
                <w:lang w:val="sq-AL"/>
              </w:rPr>
              <w:t>,</w:t>
            </w:r>
            <w:r w:rsidRPr="00983986">
              <w:rPr>
                <w:rFonts w:ascii="Times New Roman" w:hAnsi="Times New Roman" w:cs="Times New Roman"/>
                <w:sz w:val="24"/>
                <w:szCs w:val="24"/>
                <w:lang w:val="sq-AL"/>
              </w:rPr>
              <w:t xml:space="preserve"> </w:t>
            </w:r>
            <w:r w:rsidR="00AF6AF0" w:rsidRPr="00983986">
              <w:rPr>
                <w:rFonts w:ascii="Times New Roman" w:hAnsi="Times New Roman" w:cs="Times New Roman"/>
                <w:sz w:val="24"/>
                <w:szCs w:val="24"/>
                <w:lang w:val="sq-AL"/>
              </w:rPr>
              <w:t xml:space="preserve"> fjali</w:t>
            </w:r>
            <w:r w:rsidR="00756F3D" w:rsidRPr="00983986">
              <w:rPr>
                <w:rFonts w:ascii="Times New Roman" w:hAnsi="Times New Roman" w:cs="Times New Roman"/>
                <w:sz w:val="24"/>
                <w:szCs w:val="24"/>
                <w:lang w:val="sq-AL"/>
              </w:rPr>
              <w:t xml:space="preserve">  dhe </w:t>
            </w:r>
            <w:r w:rsidR="003C05A2" w:rsidRPr="00983986">
              <w:rPr>
                <w:rFonts w:ascii="Times New Roman" w:hAnsi="Times New Roman" w:cs="Times New Roman"/>
                <w:sz w:val="24"/>
                <w:szCs w:val="24"/>
                <w:lang w:val="sq-AL"/>
              </w:rPr>
              <w:t xml:space="preserve"> tekst të shkurtër </w:t>
            </w:r>
            <w:r w:rsidRPr="00983986">
              <w:rPr>
                <w:rFonts w:ascii="Times New Roman" w:hAnsi="Times New Roman" w:cs="Times New Roman"/>
                <w:sz w:val="24"/>
                <w:szCs w:val="24"/>
                <w:lang w:val="sq-AL"/>
              </w:rPr>
              <w:t>nga gjuha amtare në gjuhën shqipe</w:t>
            </w:r>
            <w:r w:rsidR="00692C57">
              <w:rPr>
                <w:rFonts w:ascii="Times New Roman" w:hAnsi="Times New Roman" w:cs="Times New Roman"/>
                <w:sz w:val="24"/>
                <w:szCs w:val="24"/>
                <w:lang w:val="sq-AL"/>
              </w:rPr>
              <w:t xml:space="preserve"> dhe anasjelltas</w:t>
            </w:r>
            <w:r w:rsidR="00AF6AF0" w:rsidRPr="00983986">
              <w:rPr>
                <w:rFonts w:ascii="Times New Roman" w:hAnsi="Times New Roman" w:cs="Times New Roman"/>
                <w:sz w:val="24"/>
                <w:szCs w:val="24"/>
                <w:lang w:val="sq-AL"/>
              </w:rPr>
              <w:t>;</w:t>
            </w:r>
          </w:p>
        </w:tc>
      </w:tr>
    </w:tbl>
    <w:p w:rsidR="00764607" w:rsidRPr="00983986" w:rsidRDefault="00764607" w:rsidP="00B517D8">
      <w:pPr>
        <w:autoSpaceDE w:val="0"/>
        <w:autoSpaceDN w:val="0"/>
        <w:adjustRightInd w:val="0"/>
        <w:spacing w:after="0" w:line="240" w:lineRule="auto"/>
        <w:jc w:val="both"/>
        <w:rPr>
          <w:rFonts w:ascii="Times New Roman" w:hAnsi="Times New Roman" w:cs="Times New Roman"/>
          <w:b/>
          <w:sz w:val="24"/>
          <w:szCs w:val="24"/>
          <w:lang w:val="sq-AL"/>
        </w:rPr>
      </w:pPr>
    </w:p>
    <w:p w:rsidR="00174951" w:rsidRPr="00983986" w:rsidRDefault="00174951" w:rsidP="00B517D8">
      <w:pPr>
        <w:autoSpaceDE w:val="0"/>
        <w:autoSpaceDN w:val="0"/>
        <w:adjustRightInd w:val="0"/>
        <w:spacing w:after="0" w:line="240" w:lineRule="auto"/>
        <w:jc w:val="both"/>
        <w:rPr>
          <w:rFonts w:ascii="Times New Roman" w:hAnsi="Times New Roman" w:cs="Times New Roman"/>
          <w:b/>
          <w:sz w:val="24"/>
          <w:szCs w:val="24"/>
          <w:lang w:val="sq-AL"/>
        </w:rPr>
      </w:pPr>
      <w:r w:rsidRPr="00983986">
        <w:rPr>
          <w:rFonts w:ascii="Times New Roman" w:hAnsi="Times New Roman" w:cs="Times New Roman"/>
          <w:b/>
          <w:sz w:val="24"/>
          <w:szCs w:val="24"/>
          <w:lang w:val="sq-AL"/>
        </w:rPr>
        <w:t>Udhëzime metodologjike</w:t>
      </w:r>
    </w:p>
    <w:p w:rsidR="00B517D8" w:rsidRPr="00983986" w:rsidRDefault="00B517D8" w:rsidP="00B517D8">
      <w:pPr>
        <w:autoSpaceDE w:val="0"/>
        <w:autoSpaceDN w:val="0"/>
        <w:adjustRightInd w:val="0"/>
        <w:spacing w:after="0" w:line="240" w:lineRule="auto"/>
        <w:jc w:val="both"/>
        <w:rPr>
          <w:rFonts w:ascii="Times New Roman" w:hAnsi="Times New Roman" w:cs="Times New Roman"/>
          <w:b/>
          <w:sz w:val="24"/>
          <w:szCs w:val="24"/>
          <w:lang w:val="sq-AL"/>
        </w:rPr>
      </w:pPr>
    </w:p>
    <w:p w:rsidR="00692C57" w:rsidRDefault="00174951" w:rsidP="00B517D8">
      <w:pPr>
        <w:pStyle w:val="BodyText"/>
        <w:tabs>
          <w:tab w:val="left" w:pos="1170"/>
        </w:tabs>
        <w:spacing w:line="276" w:lineRule="auto"/>
        <w:rPr>
          <w:lang w:val="sq-AL"/>
        </w:rPr>
      </w:pPr>
      <w:r w:rsidRPr="00983986">
        <w:rPr>
          <w:lang w:val="sq-AL"/>
        </w:rPr>
        <w:t xml:space="preserve">Për të realizuar me sukses programin e lëndës </w:t>
      </w:r>
      <w:r w:rsidRPr="00983986">
        <w:rPr>
          <w:i/>
          <w:lang w:val="sq-AL"/>
        </w:rPr>
        <w:t>Gjuhë shqipe</w:t>
      </w:r>
      <w:r w:rsidRPr="00983986">
        <w:rPr>
          <w:lang w:val="sq-AL"/>
        </w:rPr>
        <w:t xml:space="preserve"> për nxënësit e komuniteteve joshqiptare në klasën e </w:t>
      </w:r>
      <w:r w:rsidR="002A4B05" w:rsidRPr="00983986">
        <w:rPr>
          <w:lang w:val="sq-AL"/>
        </w:rPr>
        <w:t>katërt</w:t>
      </w:r>
      <w:r w:rsidRPr="00983986">
        <w:rPr>
          <w:lang w:val="sq-AL"/>
        </w:rPr>
        <w:t xml:space="preserve"> fillore</w:t>
      </w:r>
      <w:r w:rsidR="00692C57">
        <w:rPr>
          <w:lang w:val="sq-AL"/>
        </w:rPr>
        <w:t>,</w:t>
      </w:r>
      <w:r w:rsidRPr="00983986">
        <w:rPr>
          <w:lang w:val="sq-AL"/>
        </w:rPr>
        <w:t xml:space="preserve"> kërkohet zbatimi i metodologjisë bashkëkohore të mësimdhënies së gjuhëve, i metodave</w:t>
      </w:r>
      <w:r w:rsidR="00056D13" w:rsidRPr="00983986">
        <w:rPr>
          <w:lang w:val="sq-AL"/>
        </w:rPr>
        <w:t xml:space="preserve">, </w:t>
      </w:r>
      <w:r w:rsidRPr="00983986">
        <w:rPr>
          <w:lang w:val="sq-AL"/>
        </w:rPr>
        <w:t xml:space="preserve">i teknikave mësimore dhe i mjeteve të konkretizimit. Metodika e mësimit të gjuhës amtare, metodika e përvetësimit  të gjuhëve të huaja dhe metodologjia e mësimdhënies në tërësi, përfshijnë udhëzime interesante dhe të dobishme për këtë veprimtari arsimore. </w:t>
      </w:r>
      <w:r w:rsidR="00692C57">
        <w:rPr>
          <w:lang w:val="sq-AL"/>
        </w:rPr>
        <w:t xml:space="preserve">                                                                                                                                                                        </w:t>
      </w:r>
    </w:p>
    <w:p w:rsidR="00326B9D" w:rsidRPr="00983986" w:rsidRDefault="00174951" w:rsidP="00B517D8">
      <w:pPr>
        <w:pStyle w:val="BodyText"/>
        <w:tabs>
          <w:tab w:val="left" w:pos="1170"/>
        </w:tabs>
        <w:spacing w:line="276" w:lineRule="auto"/>
        <w:rPr>
          <w:lang w:val="sq-AL"/>
        </w:rPr>
      </w:pPr>
      <w:r w:rsidRPr="00983986">
        <w:rPr>
          <w:lang w:val="sq-AL"/>
        </w:rPr>
        <w:t>Komunikimi të zhvillohet në plan më të gjerë: bashkëbisedimi,  dëgjimi i  realizimeve programore audio</w:t>
      </w:r>
      <w:r w:rsidR="00056D13" w:rsidRPr="00983986">
        <w:rPr>
          <w:lang w:val="sq-AL"/>
        </w:rPr>
        <w:t xml:space="preserve"> </w:t>
      </w:r>
      <w:r w:rsidRPr="00983986">
        <w:rPr>
          <w:lang w:val="sq-AL"/>
        </w:rPr>
        <w:t>vizu</w:t>
      </w:r>
      <w:r w:rsidR="002C2B8D" w:rsidRPr="00983986">
        <w:rPr>
          <w:lang w:val="sq-AL"/>
        </w:rPr>
        <w:t>a</w:t>
      </w:r>
      <w:r w:rsidRPr="00983986">
        <w:rPr>
          <w:lang w:val="sq-AL"/>
        </w:rPr>
        <w:t xml:space="preserve">le me tematikë dhe me përmbajtje që lidhet me mësimin e gjuhës shqipe, por edhe me lëndë të tjera,  të shprehurit me gojë dhe me shkrim, puna në grupe, në çifte, debatet, testet, intervistat, letërkëmbimi, </w:t>
      </w:r>
      <w:r w:rsidR="00CE58A6" w:rsidRPr="00983986">
        <w:rPr>
          <w:lang w:val="sq-AL"/>
        </w:rPr>
        <w:t>lojërat</w:t>
      </w:r>
      <w:r w:rsidRPr="00983986">
        <w:rPr>
          <w:lang w:val="sq-AL"/>
        </w:rPr>
        <w:t xml:space="preserve"> me role,  </w:t>
      </w:r>
      <w:r w:rsidR="005A7472" w:rsidRPr="00983986">
        <w:rPr>
          <w:lang w:val="sq-AL"/>
        </w:rPr>
        <w:t>lojërat</w:t>
      </w:r>
      <w:r w:rsidRPr="00983986">
        <w:rPr>
          <w:lang w:val="sq-AL"/>
        </w:rPr>
        <w:t xml:space="preserve"> skenike (dramatizimi), ushtrime leximi dhe shkrimi, lojëra mësimi, pyetësori, fleta kontrolluese  dhe forma të tjera të komunikimit me gojë dhe me shkrim.</w:t>
      </w:r>
      <w:r w:rsidR="0097050E" w:rsidRPr="00983986">
        <w:rPr>
          <w:lang w:val="sq-AL"/>
        </w:rPr>
        <w:t xml:space="preserve"> </w:t>
      </w:r>
    </w:p>
    <w:p w:rsidR="00FA38E4" w:rsidRPr="00983986" w:rsidRDefault="0097050E" w:rsidP="00B517D8">
      <w:pPr>
        <w:pStyle w:val="BodyText"/>
        <w:tabs>
          <w:tab w:val="left" w:pos="1170"/>
        </w:tabs>
        <w:spacing w:line="276" w:lineRule="auto"/>
        <w:rPr>
          <w:lang w:val="sq-AL"/>
        </w:rPr>
      </w:pPr>
      <w:r w:rsidRPr="00983986">
        <w:rPr>
          <w:lang w:val="sq-AL"/>
        </w:rPr>
        <w:t xml:space="preserve"> </w:t>
      </w:r>
      <w:r w:rsidR="00174951" w:rsidRPr="00983986">
        <w:rPr>
          <w:lang w:val="sq-AL"/>
        </w:rPr>
        <w:t>Parimet kryesore metodologjike të mësimit të gjuhës shqipe janë:</w:t>
      </w:r>
    </w:p>
    <w:p w:rsidR="00CB5F76" w:rsidRPr="00983986" w:rsidRDefault="00653AB8" w:rsidP="00B517D8">
      <w:pPr>
        <w:pStyle w:val="BodyText"/>
        <w:tabs>
          <w:tab w:val="left" w:pos="1170"/>
        </w:tabs>
        <w:spacing w:line="276" w:lineRule="auto"/>
        <w:jc w:val="left"/>
        <w:rPr>
          <w:lang w:val="sq-AL"/>
        </w:rPr>
      </w:pPr>
      <w:r w:rsidRPr="00983986">
        <w:rPr>
          <w:lang w:val="sq-AL"/>
        </w:rPr>
        <w:t>-</w:t>
      </w:r>
      <w:r w:rsidR="00CB5F76" w:rsidRPr="00983986">
        <w:rPr>
          <w:lang w:val="sq-AL"/>
        </w:rPr>
        <w:t>p</w:t>
      </w:r>
      <w:r w:rsidR="00CE58A6" w:rsidRPr="00983986">
        <w:rPr>
          <w:lang w:val="sq-AL"/>
        </w:rPr>
        <w:t>ërqendrimi</w:t>
      </w:r>
      <w:r w:rsidR="00174951" w:rsidRPr="00983986">
        <w:rPr>
          <w:lang w:val="sq-AL"/>
        </w:rPr>
        <w:t xml:space="preserve"> në </w:t>
      </w:r>
      <w:r w:rsidR="00326B9D" w:rsidRPr="00983986">
        <w:rPr>
          <w:lang w:val="sq-AL"/>
        </w:rPr>
        <w:t xml:space="preserve"> </w:t>
      </w:r>
      <w:r w:rsidR="00174951" w:rsidRPr="00983986">
        <w:rPr>
          <w:lang w:val="sq-AL"/>
        </w:rPr>
        <w:t>komunikim</w:t>
      </w:r>
      <w:r w:rsidR="00CB5F76" w:rsidRPr="00983986">
        <w:rPr>
          <w:lang w:val="sq-AL"/>
        </w:rPr>
        <w:t>in gjuhësor</w:t>
      </w:r>
      <w:r w:rsidR="00174951" w:rsidRPr="00983986">
        <w:rPr>
          <w:lang w:val="sq-AL"/>
        </w:rPr>
        <w:t xml:space="preserve">; </w:t>
      </w:r>
    </w:p>
    <w:p w:rsidR="00CB5F76" w:rsidRPr="00983986" w:rsidRDefault="00CB5F76" w:rsidP="00B517D8">
      <w:pPr>
        <w:pStyle w:val="BodyText"/>
        <w:tabs>
          <w:tab w:val="left" w:pos="1170"/>
        </w:tabs>
        <w:spacing w:line="276" w:lineRule="auto"/>
        <w:jc w:val="left"/>
        <w:rPr>
          <w:lang w:val="sq-AL"/>
        </w:rPr>
      </w:pPr>
      <w:r w:rsidRPr="00983986">
        <w:rPr>
          <w:lang w:val="sq-AL"/>
        </w:rPr>
        <w:t>-përdorimi i metodave të komunikimit  aktiv në gjuhën shqipe;</w:t>
      </w:r>
      <w:r w:rsidRPr="00983986">
        <w:rPr>
          <w:lang w:val="sq-AL"/>
        </w:rPr>
        <w:tab/>
      </w:r>
      <w:r w:rsidR="00653AB8" w:rsidRPr="00983986">
        <w:rPr>
          <w:lang w:val="sq-AL"/>
        </w:rPr>
        <w:t xml:space="preserve"> </w:t>
      </w:r>
    </w:p>
    <w:p w:rsidR="00AD5AC1" w:rsidRPr="00983986" w:rsidRDefault="00CB5F76" w:rsidP="00B517D8">
      <w:pPr>
        <w:pStyle w:val="BodyText"/>
        <w:tabs>
          <w:tab w:val="left" w:pos="1170"/>
        </w:tabs>
        <w:spacing w:line="276" w:lineRule="auto"/>
        <w:jc w:val="left"/>
        <w:rPr>
          <w:lang w:val="sq-AL"/>
        </w:rPr>
      </w:pPr>
      <w:r w:rsidRPr="00983986">
        <w:rPr>
          <w:lang w:val="sq-AL"/>
        </w:rPr>
        <w:t>- përqendrimi në gjuhën shqipe standarde;</w:t>
      </w:r>
      <w:r w:rsidRPr="00983986">
        <w:rPr>
          <w:lang w:val="sq-AL"/>
        </w:rPr>
        <w:tab/>
      </w:r>
      <w:r w:rsidR="00653AB8" w:rsidRPr="00983986">
        <w:rPr>
          <w:lang w:val="sq-AL"/>
        </w:rPr>
        <w:t xml:space="preserve">                                                                                                                        -</w:t>
      </w:r>
      <w:r w:rsidRPr="00983986">
        <w:rPr>
          <w:lang w:val="sq-AL"/>
        </w:rPr>
        <w:t>n</w:t>
      </w:r>
      <w:r w:rsidR="00326B9D" w:rsidRPr="00983986">
        <w:rPr>
          <w:lang w:val="sq-AL"/>
        </w:rPr>
        <w:t xml:space="preserve">xënësi të jetë në qendër të vëmendjes.   </w:t>
      </w:r>
    </w:p>
    <w:p w:rsidR="005412B5" w:rsidRPr="00983986" w:rsidRDefault="00AD5AC1" w:rsidP="00B517D8">
      <w:pPr>
        <w:pStyle w:val="BodyText"/>
        <w:tabs>
          <w:tab w:val="left" w:pos="1170"/>
        </w:tabs>
        <w:spacing w:line="276" w:lineRule="auto"/>
        <w:jc w:val="left"/>
        <w:rPr>
          <w:lang w:val="sq-AL"/>
        </w:rPr>
      </w:pPr>
      <w:r w:rsidRPr="00983986">
        <w:rPr>
          <w:lang w:val="sq-AL"/>
        </w:rPr>
        <w:t xml:space="preserve">- ndërgjegjësimi gjuhësor i nxënësve;   </w:t>
      </w:r>
    </w:p>
    <w:p w:rsidR="00CB5F76" w:rsidRPr="00983986" w:rsidRDefault="00AD5AC1" w:rsidP="00B517D8">
      <w:pPr>
        <w:pStyle w:val="BodyText"/>
        <w:tabs>
          <w:tab w:val="left" w:pos="1170"/>
        </w:tabs>
        <w:spacing w:line="276" w:lineRule="auto"/>
        <w:jc w:val="left"/>
        <w:rPr>
          <w:lang w:val="sq-AL"/>
        </w:rPr>
      </w:pPr>
      <w:r w:rsidRPr="00983986">
        <w:rPr>
          <w:lang w:val="sq-AL"/>
        </w:rPr>
        <w:t xml:space="preserve"> </w:t>
      </w:r>
      <w:r w:rsidR="005412B5" w:rsidRPr="00983986">
        <w:rPr>
          <w:lang w:val="sq-AL"/>
        </w:rPr>
        <w:t xml:space="preserve">- njohja e aftësive </w:t>
      </w:r>
      <w:r w:rsidR="007378AB" w:rsidRPr="00983986">
        <w:rPr>
          <w:lang w:val="sq-AL"/>
        </w:rPr>
        <w:t xml:space="preserve">dhe </w:t>
      </w:r>
      <w:r w:rsidR="005412B5" w:rsidRPr="00983986">
        <w:rPr>
          <w:lang w:val="sq-AL"/>
        </w:rPr>
        <w:t xml:space="preserve">e shkathtësive  të nxënësve, e përgatitjes së mëparshme, e përvojës dhe  e prirjeve të tyre për mësimin e gjuhës;   </w:t>
      </w:r>
      <w:r w:rsidR="00326B9D" w:rsidRPr="00983986">
        <w:rPr>
          <w:lang w:val="sq-AL"/>
        </w:rPr>
        <w:t xml:space="preserve">                                                                                                                                                                 </w:t>
      </w:r>
      <w:r w:rsidR="00174951" w:rsidRPr="00983986">
        <w:rPr>
          <w:lang w:val="sq-AL"/>
        </w:rPr>
        <w:t xml:space="preserve">                                                                           </w:t>
      </w:r>
      <w:r w:rsidR="00326B9D" w:rsidRPr="00983986">
        <w:rPr>
          <w:lang w:val="sq-AL"/>
        </w:rPr>
        <w:t xml:space="preserve">                                               </w:t>
      </w:r>
      <w:r w:rsidR="00174951" w:rsidRPr="00983986">
        <w:rPr>
          <w:lang w:val="sq-AL"/>
        </w:rPr>
        <w:t xml:space="preserve"> </w:t>
      </w:r>
      <w:r w:rsidR="00326B9D" w:rsidRPr="00983986">
        <w:rPr>
          <w:lang w:val="sq-AL"/>
        </w:rPr>
        <w:t>-</w:t>
      </w:r>
      <w:r w:rsidR="00CB5F76" w:rsidRPr="00983986">
        <w:rPr>
          <w:lang w:val="sq-AL"/>
        </w:rPr>
        <w:t>r</w:t>
      </w:r>
      <w:r w:rsidR="00174951" w:rsidRPr="00983986">
        <w:rPr>
          <w:lang w:val="sq-AL"/>
        </w:rPr>
        <w:t xml:space="preserve">oli i mësimdhënësit është i </w:t>
      </w:r>
      <w:r w:rsidR="00CE58A6" w:rsidRPr="00983986">
        <w:rPr>
          <w:lang w:val="sq-AL"/>
        </w:rPr>
        <w:t>pazëvendësueshëm</w:t>
      </w:r>
      <w:r w:rsidR="00174951" w:rsidRPr="00983986">
        <w:rPr>
          <w:lang w:val="sq-AL"/>
        </w:rPr>
        <w:t xml:space="preserve">. Ai duhet të njohë </w:t>
      </w:r>
      <w:r w:rsidR="00CB5F76" w:rsidRPr="00983986">
        <w:rPr>
          <w:lang w:val="sq-AL"/>
        </w:rPr>
        <w:t xml:space="preserve">metodikën e mësimit gjuhës </w:t>
      </w:r>
      <w:r w:rsidR="00174951" w:rsidRPr="00983986">
        <w:rPr>
          <w:lang w:val="sq-AL"/>
        </w:rPr>
        <w:t>dhe të zbatojë metodat dhe teknikat bashkëkohore të mësimdhënies</w:t>
      </w:r>
      <w:r w:rsidR="00CB5F76" w:rsidRPr="00983986">
        <w:rPr>
          <w:lang w:val="sq-AL"/>
        </w:rPr>
        <w:t xml:space="preserve"> dhe të </w:t>
      </w:r>
      <w:r w:rsidR="00983986" w:rsidRPr="00983986">
        <w:rPr>
          <w:lang w:val="sq-AL"/>
        </w:rPr>
        <w:t>mësim nxënies</w:t>
      </w:r>
      <w:r w:rsidR="00174951" w:rsidRPr="00983986">
        <w:rPr>
          <w:lang w:val="sq-AL"/>
        </w:rPr>
        <w:t xml:space="preserve">.  </w:t>
      </w:r>
    </w:p>
    <w:p w:rsidR="005412B5" w:rsidRPr="00983986" w:rsidRDefault="00AD5AC1" w:rsidP="00B517D8">
      <w:pPr>
        <w:pStyle w:val="BodyText"/>
        <w:spacing w:line="276" w:lineRule="auto"/>
        <w:jc w:val="left"/>
        <w:rPr>
          <w:lang w:val="sq-AL"/>
        </w:rPr>
      </w:pPr>
      <w:r w:rsidRPr="00983986">
        <w:rPr>
          <w:lang w:val="sq-AL"/>
        </w:rPr>
        <w:t xml:space="preserve">- përdorimi i metodave didaktike </w:t>
      </w:r>
      <w:r w:rsidR="00F40536" w:rsidRPr="00983986">
        <w:rPr>
          <w:lang w:val="sq-AL"/>
        </w:rPr>
        <w:t xml:space="preserve">në nivelin e klasës së </w:t>
      </w:r>
      <w:r w:rsidR="00692C57">
        <w:rPr>
          <w:lang w:val="sq-AL"/>
        </w:rPr>
        <w:t>katërt</w:t>
      </w:r>
      <w:r w:rsidR="00F40536" w:rsidRPr="00983986">
        <w:rPr>
          <w:lang w:val="sq-AL"/>
        </w:rPr>
        <w:t>: metoda e</w:t>
      </w:r>
      <w:r w:rsidRPr="00983986">
        <w:rPr>
          <w:lang w:val="sq-AL"/>
        </w:rPr>
        <w:t xml:space="preserve"> demonstrimit, </w:t>
      </w:r>
      <w:r w:rsidR="00F40536" w:rsidRPr="00983986">
        <w:rPr>
          <w:lang w:val="sq-AL"/>
        </w:rPr>
        <w:t>e</w:t>
      </w:r>
      <w:r w:rsidRPr="00983986">
        <w:rPr>
          <w:lang w:val="sq-AL"/>
        </w:rPr>
        <w:t xml:space="preserve"> krahasimit, </w:t>
      </w:r>
      <w:r w:rsidR="00F40536" w:rsidRPr="00983986">
        <w:rPr>
          <w:lang w:val="sq-AL"/>
        </w:rPr>
        <w:t xml:space="preserve">e </w:t>
      </w:r>
      <w:r w:rsidRPr="00983986">
        <w:rPr>
          <w:lang w:val="sq-AL"/>
        </w:rPr>
        <w:t xml:space="preserve">analizës dhe </w:t>
      </w:r>
      <w:r w:rsidR="00F40536" w:rsidRPr="00983986">
        <w:rPr>
          <w:lang w:val="sq-AL"/>
        </w:rPr>
        <w:t>e</w:t>
      </w:r>
      <w:r w:rsidRPr="00983986">
        <w:rPr>
          <w:lang w:val="sq-AL"/>
        </w:rPr>
        <w:t xml:space="preserve"> sintezës;</w:t>
      </w:r>
    </w:p>
    <w:p w:rsidR="000E0BC8" w:rsidRPr="00983986" w:rsidRDefault="000E0BC8" w:rsidP="00B517D8">
      <w:pPr>
        <w:pStyle w:val="BodyText"/>
        <w:spacing w:line="276" w:lineRule="auto"/>
        <w:jc w:val="left"/>
        <w:rPr>
          <w:lang w:val="sq-AL"/>
        </w:rPr>
      </w:pPr>
      <w:r w:rsidRPr="00983986">
        <w:rPr>
          <w:lang w:val="sq-AL"/>
        </w:rPr>
        <w:tab/>
        <w:t xml:space="preserve">Temat dhe Rezultatet  e të nxënit </w:t>
      </w:r>
      <w:r w:rsidR="001E0655" w:rsidRPr="00983986">
        <w:rPr>
          <w:lang w:val="sq-AL"/>
        </w:rPr>
        <w:t xml:space="preserve">në tekstin shkollor dhe në procesin e zhvillimit realizohen duke pasur për bazë njohuritë që fitojnë nxënësit e klasës së katër në gjuhën amtare.  </w:t>
      </w:r>
      <w:r w:rsidRPr="00983986">
        <w:rPr>
          <w:lang w:val="sq-AL"/>
        </w:rPr>
        <w:t xml:space="preserve"> </w:t>
      </w:r>
    </w:p>
    <w:p w:rsidR="00AD5AC1" w:rsidRPr="00983986" w:rsidRDefault="00AD5AC1" w:rsidP="00B517D8">
      <w:pPr>
        <w:pStyle w:val="BodyText"/>
        <w:spacing w:line="276" w:lineRule="auto"/>
        <w:jc w:val="left"/>
        <w:rPr>
          <w:lang w:val="sq-AL"/>
        </w:rPr>
      </w:pPr>
    </w:p>
    <w:p w:rsidR="00174951" w:rsidRPr="00983986" w:rsidRDefault="00174951" w:rsidP="00B517D8">
      <w:pPr>
        <w:autoSpaceDE w:val="0"/>
        <w:autoSpaceDN w:val="0"/>
        <w:adjustRightInd w:val="0"/>
        <w:spacing w:after="0" w:line="240" w:lineRule="auto"/>
        <w:jc w:val="both"/>
        <w:rPr>
          <w:rFonts w:ascii="Times New Roman" w:hAnsi="Times New Roman" w:cs="Times New Roman"/>
          <w:b/>
          <w:bCs/>
          <w:sz w:val="24"/>
          <w:szCs w:val="24"/>
          <w:lang w:val="sq-AL"/>
        </w:rPr>
      </w:pPr>
      <w:r w:rsidRPr="00983986">
        <w:rPr>
          <w:rFonts w:ascii="Times New Roman" w:hAnsi="Times New Roman" w:cs="Times New Roman"/>
          <w:b/>
          <w:sz w:val="24"/>
          <w:szCs w:val="24"/>
          <w:lang w:val="sq-AL"/>
        </w:rPr>
        <w:t xml:space="preserve">Udhëzime për zbatimin e çështjeve </w:t>
      </w:r>
      <w:proofErr w:type="spellStart"/>
      <w:r w:rsidRPr="00983986">
        <w:rPr>
          <w:rFonts w:ascii="Times New Roman" w:hAnsi="Times New Roman" w:cs="Times New Roman"/>
          <w:b/>
          <w:bCs/>
          <w:sz w:val="24"/>
          <w:szCs w:val="24"/>
          <w:lang w:val="sq-AL"/>
        </w:rPr>
        <w:t>ndërkurrikulare</w:t>
      </w:r>
      <w:proofErr w:type="spellEnd"/>
    </w:p>
    <w:p w:rsidR="00FE33D7" w:rsidRPr="00983986" w:rsidRDefault="00FE33D7" w:rsidP="00B517D8">
      <w:pPr>
        <w:autoSpaceDE w:val="0"/>
        <w:autoSpaceDN w:val="0"/>
        <w:adjustRightInd w:val="0"/>
        <w:spacing w:after="0" w:line="240" w:lineRule="auto"/>
        <w:jc w:val="both"/>
        <w:rPr>
          <w:rFonts w:ascii="Times New Roman" w:hAnsi="Times New Roman" w:cs="Times New Roman"/>
          <w:b/>
          <w:bCs/>
          <w:sz w:val="24"/>
          <w:szCs w:val="24"/>
          <w:lang w:val="sq-AL"/>
        </w:rPr>
      </w:pPr>
    </w:p>
    <w:p w:rsidR="00532F59" w:rsidRPr="00983986" w:rsidRDefault="0092017D" w:rsidP="00B517D8">
      <w:pPr>
        <w:spacing w:before="120" w:line="276" w:lineRule="auto"/>
        <w:jc w:val="both"/>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Nxënësit e </w:t>
      </w:r>
      <w:r w:rsidR="00CE58A6" w:rsidRPr="00983986">
        <w:rPr>
          <w:rFonts w:ascii="Times New Roman" w:hAnsi="Times New Roman" w:cs="Times New Roman"/>
          <w:sz w:val="24"/>
          <w:szCs w:val="24"/>
          <w:lang w:val="sq-AL"/>
        </w:rPr>
        <w:t>komuniteteve</w:t>
      </w:r>
      <w:r w:rsidRPr="00983986">
        <w:rPr>
          <w:rFonts w:ascii="Times New Roman" w:hAnsi="Times New Roman" w:cs="Times New Roman"/>
          <w:sz w:val="24"/>
          <w:szCs w:val="24"/>
          <w:lang w:val="sq-AL"/>
        </w:rPr>
        <w:t xml:space="preserve"> jo shqiptare </w:t>
      </w:r>
      <w:r w:rsidR="00304D3B" w:rsidRPr="00983986">
        <w:rPr>
          <w:rFonts w:ascii="Times New Roman" w:hAnsi="Times New Roman" w:cs="Times New Roman"/>
          <w:sz w:val="24"/>
          <w:szCs w:val="24"/>
          <w:lang w:val="sq-AL"/>
        </w:rPr>
        <w:t xml:space="preserve">aftësohen që, </w:t>
      </w:r>
      <w:r w:rsidRPr="00983986">
        <w:rPr>
          <w:rFonts w:ascii="Times New Roman" w:hAnsi="Times New Roman" w:cs="Times New Roman"/>
          <w:sz w:val="24"/>
          <w:szCs w:val="24"/>
          <w:lang w:val="sq-AL"/>
        </w:rPr>
        <w:t>përveç gjuhës amtare si mjet komunikimi</w:t>
      </w:r>
      <w:r w:rsidR="00304D3B" w:rsidRPr="00983986">
        <w:rPr>
          <w:rFonts w:ascii="Times New Roman" w:hAnsi="Times New Roman" w:cs="Times New Roman"/>
          <w:sz w:val="24"/>
          <w:szCs w:val="24"/>
          <w:lang w:val="sq-AL"/>
        </w:rPr>
        <w:t>, të</w:t>
      </w:r>
      <w:r w:rsidRPr="00983986">
        <w:rPr>
          <w:rFonts w:ascii="Times New Roman" w:hAnsi="Times New Roman" w:cs="Times New Roman"/>
          <w:sz w:val="24"/>
          <w:szCs w:val="24"/>
          <w:lang w:val="sq-AL"/>
        </w:rPr>
        <w:t xml:space="preserve">  përdorin edhe gjuhën shqipe. Gjuha e folur dhe e shkruar shqipe  u ndihmon për të </w:t>
      </w:r>
      <w:r w:rsidR="00DE6492" w:rsidRPr="00983986">
        <w:rPr>
          <w:rFonts w:ascii="Times New Roman" w:hAnsi="Times New Roman" w:cs="Times New Roman"/>
          <w:sz w:val="24"/>
          <w:szCs w:val="24"/>
          <w:lang w:val="sq-AL"/>
        </w:rPr>
        <w:t xml:space="preserve">përvetësuar </w:t>
      </w:r>
      <w:r w:rsidRPr="00983986">
        <w:rPr>
          <w:rFonts w:ascii="Times New Roman" w:hAnsi="Times New Roman" w:cs="Times New Roman"/>
          <w:sz w:val="24"/>
          <w:szCs w:val="24"/>
          <w:lang w:val="sq-AL"/>
        </w:rPr>
        <w:t>edhe lëndët e tjera</w:t>
      </w:r>
      <w:r w:rsidR="00D00A8D" w:rsidRPr="00983986">
        <w:rPr>
          <w:rFonts w:ascii="Times New Roman" w:hAnsi="Times New Roman" w:cs="Times New Roman"/>
          <w:sz w:val="24"/>
          <w:szCs w:val="24"/>
          <w:lang w:val="sq-AL"/>
        </w:rPr>
        <w:t xml:space="preserve"> mësimore</w:t>
      </w:r>
      <w:r w:rsidR="00156E53" w:rsidRPr="00983986">
        <w:rPr>
          <w:rFonts w:ascii="Times New Roman" w:hAnsi="Times New Roman" w:cs="Times New Roman"/>
          <w:sz w:val="24"/>
          <w:szCs w:val="24"/>
          <w:lang w:val="sq-AL"/>
        </w:rPr>
        <w:t xml:space="preserve"> </w:t>
      </w:r>
      <w:r w:rsidRPr="00983986">
        <w:rPr>
          <w:rFonts w:ascii="Times New Roman" w:hAnsi="Times New Roman" w:cs="Times New Roman"/>
          <w:sz w:val="24"/>
          <w:szCs w:val="24"/>
          <w:lang w:val="sq-AL"/>
        </w:rPr>
        <w:t xml:space="preserve">. </w:t>
      </w:r>
      <w:r w:rsidR="00DE6492" w:rsidRPr="00983986">
        <w:rPr>
          <w:rFonts w:ascii="Times New Roman" w:hAnsi="Times New Roman" w:cs="Times New Roman"/>
          <w:sz w:val="24"/>
          <w:szCs w:val="24"/>
          <w:lang w:val="sq-AL"/>
        </w:rPr>
        <w:t xml:space="preserve">Mësimi i shqipes është </w:t>
      </w:r>
      <w:r w:rsidR="00D00A8D" w:rsidRPr="00983986">
        <w:rPr>
          <w:rFonts w:ascii="Times New Roman" w:hAnsi="Times New Roman" w:cs="Times New Roman"/>
          <w:sz w:val="24"/>
          <w:szCs w:val="24"/>
          <w:lang w:val="sq-AL"/>
        </w:rPr>
        <w:t xml:space="preserve">në funksion të procesit të mësimit edhe në </w:t>
      </w:r>
      <w:r w:rsidR="00D00A8D" w:rsidRPr="00983986">
        <w:rPr>
          <w:rFonts w:ascii="Times New Roman" w:hAnsi="Times New Roman" w:cs="Times New Roman"/>
          <w:sz w:val="24"/>
          <w:szCs w:val="24"/>
          <w:lang w:val="sq-AL"/>
        </w:rPr>
        <w:lastRenderedPageBreak/>
        <w:t>lëndët e tjera mësimore</w:t>
      </w:r>
      <w:r w:rsidRPr="00983986">
        <w:rPr>
          <w:rFonts w:ascii="Times New Roman" w:hAnsi="Times New Roman" w:cs="Times New Roman"/>
          <w:sz w:val="24"/>
          <w:szCs w:val="24"/>
          <w:lang w:val="sq-AL"/>
        </w:rPr>
        <w:t xml:space="preserve">, </w:t>
      </w:r>
      <w:r w:rsidR="00D00A8D" w:rsidRPr="00983986">
        <w:rPr>
          <w:rFonts w:ascii="Times New Roman" w:hAnsi="Times New Roman" w:cs="Times New Roman"/>
          <w:sz w:val="24"/>
          <w:szCs w:val="24"/>
          <w:lang w:val="sq-AL"/>
        </w:rPr>
        <w:t xml:space="preserve">siç janë: </w:t>
      </w:r>
      <w:r w:rsidR="00DE6492" w:rsidRPr="00983986">
        <w:rPr>
          <w:rFonts w:ascii="Times New Roman" w:hAnsi="Times New Roman" w:cs="Times New Roman"/>
          <w:sz w:val="24"/>
          <w:szCs w:val="24"/>
          <w:lang w:val="sq-AL"/>
        </w:rPr>
        <w:t>E</w:t>
      </w:r>
      <w:r w:rsidR="00D00A8D" w:rsidRPr="00983986">
        <w:rPr>
          <w:rFonts w:ascii="Times New Roman" w:hAnsi="Times New Roman" w:cs="Times New Roman"/>
          <w:sz w:val="24"/>
          <w:szCs w:val="24"/>
          <w:lang w:val="sq-AL"/>
        </w:rPr>
        <w:t>dukat</w:t>
      </w:r>
      <w:r w:rsidR="00DE6492" w:rsidRPr="00983986">
        <w:rPr>
          <w:rFonts w:ascii="Times New Roman" w:hAnsi="Times New Roman" w:cs="Times New Roman"/>
          <w:sz w:val="24"/>
          <w:szCs w:val="24"/>
          <w:lang w:val="sq-AL"/>
        </w:rPr>
        <w:t>ë</w:t>
      </w:r>
      <w:r w:rsidR="00D00A8D" w:rsidRPr="00983986">
        <w:rPr>
          <w:rFonts w:ascii="Times New Roman" w:hAnsi="Times New Roman" w:cs="Times New Roman"/>
          <w:sz w:val="24"/>
          <w:szCs w:val="24"/>
          <w:lang w:val="sq-AL"/>
        </w:rPr>
        <w:t xml:space="preserve"> qytetare, </w:t>
      </w:r>
      <w:r w:rsidR="00DE6492" w:rsidRPr="00983986">
        <w:rPr>
          <w:rFonts w:ascii="Times New Roman" w:hAnsi="Times New Roman" w:cs="Times New Roman"/>
          <w:sz w:val="24"/>
          <w:szCs w:val="24"/>
          <w:lang w:val="sq-AL"/>
        </w:rPr>
        <w:t xml:space="preserve">Natyra dhe njeriu, Edukatë muzikore, </w:t>
      </w:r>
      <w:r w:rsidR="00D00A8D" w:rsidRPr="00983986">
        <w:rPr>
          <w:rFonts w:ascii="Times New Roman" w:hAnsi="Times New Roman" w:cs="Times New Roman"/>
          <w:sz w:val="24"/>
          <w:szCs w:val="24"/>
          <w:lang w:val="sq-AL"/>
        </w:rPr>
        <w:t xml:space="preserve"> </w:t>
      </w:r>
      <w:r w:rsidR="00DE6492" w:rsidRPr="00983986">
        <w:rPr>
          <w:rFonts w:ascii="Times New Roman" w:hAnsi="Times New Roman" w:cs="Times New Roman"/>
          <w:sz w:val="24"/>
          <w:szCs w:val="24"/>
          <w:lang w:val="sq-AL"/>
        </w:rPr>
        <w:t xml:space="preserve">Edukatë figurative, Edukatë fizike dhe </w:t>
      </w:r>
      <w:r w:rsidR="002C2B8D" w:rsidRPr="00983986">
        <w:rPr>
          <w:rFonts w:ascii="Times New Roman" w:hAnsi="Times New Roman" w:cs="Times New Roman"/>
          <w:sz w:val="24"/>
          <w:szCs w:val="24"/>
          <w:lang w:val="sq-AL"/>
        </w:rPr>
        <w:t>shëndetësore</w:t>
      </w:r>
      <w:r w:rsidR="00DE6492" w:rsidRPr="00983986">
        <w:rPr>
          <w:rFonts w:ascii="Times New Roman" w:hAnsi="Times New Roman" w:cs="Times New Roman"/>
          <w:sz w:val="24"/>
          <w:szCs w:val="24"/>
          <w:lang w:val="sq-AL"/>
        </w:rPr>
        <w:t>, Matematikë etj.</w:t>
      </w:r>
      <w:r w:rsidRPr="00983986">
        <w:rPr>
          <w:rFonts w:ascii="Times New Roman" w:hAnsi="Times New Roman" w:cs="Times New Roman"/>
          <w:sz w:val="24"/>
          <w:szCs w:val="24"/>
          <w:lang w:val="sq-AL"/>
        </w:rPr>
        <w:t xml:space="preserve"> Tema</w:t>
      </w:r>
      <w:r w:rsidR="00D00A8D" w:rsidRPr="00983986">
        <w:rPr>
          <w:rFonts w:ascii="Times New Roman" w:hAnsi="Times New Roman" w:cs="Times New Roman"/>
          <w:sz w:val="24"/>
          <w:szCs w:val="24"/>
          <w:lang w:val="sq-AL"/>
        </w:rPr>
        <w:t xml:space="preserve">tika </w:t>
      </w:r>
      <w:r w:rsidR="00CE58A6" w:rsidRPr="00983986">
        <w:rPr>
          <w:rFonts w:ascii="Times New Roman" w:hAnsi="Times New Roman" w:cs="Times New Roman"/>
          <w:sz w:val="24"/>
          <w:szCs w:val="24"/>
          <w:lang w:val="sq-AL"/>
        </w:rPr>
        <w:t>është</w:t>
      </w:r>
      <w:r w:rsidR="00D00A8D" w:rsidRPr="00983986">
        <w:rPr>
          <w:rFonts w:ascii="Times New Roman" w:hAnsi="Times New Roman" w:cs="Times New Roman"/>
          <w:sz w:val="24"/>
          <w:szCs w:val="24"/>
          <w:lang w:val="sq-AL"/>
        </w:rPr>
        <w:t xml:space="preserve"> shumë e gjerë</w:t>
      </w:r>
      <w:r w:rsidR="00A244B9" w:rsidRPr="00983986">
        <w:rPr>
          <w:rFonts w:ascii="Times New Roman" w:hAnsi="Times New Roman" w:cs="Times New Roman"/>
          <w:sz w:val="24"/>
          <w:szCs w:val="24"/>
          <w:lang w:val="sq-AL"/>
        </w:rPr>
        <w:t>, prandaj aktivitetet mësimore, kulturore dhe sportive ndikojnë n</w:t>
      </w:r>
      <w:r w:rsidRPr="00983986">
        <w:rPr>
          <w:rFonts w:ascii="Times New Roman" w:hAnsi="Times New Roman" w:cs="Times New Roman"/>
          <w:sz w:val="24"/>
          <w:szCs w:val="24"/>
          <w:lang w:val="sq-AL"/>
        </w:rPr>
        <w:t xml:space="preserve">ë zhvillimin e shkathtësive të komunikimit, në formimin kulturor dhe në krijimin e individualitetit të pavarur. </w:t>
      </w:r>
      <w:r w:rsidR="00F40536" w:rsidRPr="00983986">
        <w:rPr>
          <w:rFonts w:ascii="Times New Roman" w:hAnsi="Times New Roman" w:cs="Times New Roman"/>
          <w:sz w:val="24"/>
          <w:szCs w:val="24"/>
          <w:lang w:val="sq-AL"/>
        </w:rPr>
        <w:t>P</w:t>
      </w:r>
      <w:r w:rsidRPr="00983986">
        <w:rPr>
          <w:rFonts w:ascii="Times New Roman" w:hAnsi="Times New Roman" w:cs="Times New Roman"/>
          <w:sz w:val="24"/>
          <w:szCs w:val="24"/>
          <w:lang w:val="sq-AL"/>
        </w:rPr>
        <w:t xml:space="preserve">ërmes gjuhës shqipe mund të zhvillohen edhe </w:t>
      </w:r>
      <w:r w:rsidR="00A244B9" w:rsidRPr="00983986">
        <w:rPr>
          <w:rFonts w:ascii="Times New Roman" w:hAnsi="Times New Roman" w:cs="Times New Roman"/>
          <w:sz w:val="24"/>
          <w:szCs w:val="24"/>
          <w:lang w:val="sq-AL"/>
        </w:rPr>
        <w:t xml:space="preserve">shumë aspekte </w:t>
      </w:r>
      <w:r w:rsidR="00F40536" w:rsidRPr="00983986">
        <w:rPr>
          <w:rFonts w:ascii="Times New Roman" w:hAnsi="Times New Roman" w:cs="Times New Roman"/>
          <w:sz w:val="24"/>
          <w:szCs w:val="24"/>
          <w:lang w:val="sq-AL"/>
        </w:rPr>
        <w:t xml:space="preserve">të edukimit  të </w:t>
      </w:r>
      <w:r w:rsidR="002C2B8D" w:rsidRPr="00983986">
        <w:rPr>
          <w:rFonts w:ascii="Times New Roman" w:hAnsi="Times New Roman" w:cs="Times New Roman"/>
          <w:sz w:val="24"/>
          <w:szCs w:val="24"/>
          <w:lang w:val="sq-AL"/>
        </w:rPr>
        <w:t>gjithanshëm</w:t>
      </w:r>
      <w:r w:rsidR="00F40536" w:rsidRPr="00983986">
        <w:rPr>
          <w:rFonts w:ascii="Times New Roman" w:hAnsi="Times New Roman" w:cs="Times New Roman"/>
          <w:sz w:val="24"/>
          <w:szCs w:val="24"/>
          <w:lang w:val="sq-AL"/>
        </w:rPr>
        <w:t xml:space="preserve"> dhe </w:t>
      </w:r>
      <w:r w:rsidR="007378AB" w:rsidRPr="00983986">
        <w:rPr>
          <w:rFonts w:ascii="Times New Roman" w:hAnsi="Times New Roman" w:cs="Times New Roman"/>
          <w:sz w:val="24"/>
          <w:szCs w:val="24"/>
          <w:lang w:val="sq-AL"/>
        </w:rPr>
        <w:t xml:space="preserve">të </w:t>
      </w:r>
      <w:r w:rsidR="00F40536" w:rsidRPr="00983986">
        <w:rPr>
          <w:rFonts w:ascii="Times New Roman" w:hAnsi="Times New Roman" w:cs="Times New Roman"/>
          <w:sz w:val="24"/>
          <w:szCs w:val="24"/>
          <w:lang w:val="sq-AL"/>
        </w:rPr>
        <w:t>krijimtarisë artistike</w:t>
      </w:r>
      <w:r w:rsidR="007378AB" w:rsidRPr="00983986">
        <w:rPr>
          <w:rFonts w:ascii="Times New Roman" w:hAnsi="Times New Roman" w:cs="Times New Roman"/>
          <w:sz w:val="24"/>
          <w:szCs w:val="24"/>
          <w:lang w:val="sq-AL"/>
        </w:rPr>
        <w:t>, njohja dhe respektimi</w:t>
      </w:r>
      <w:r w:rsidR="00241BA6" w:rsidRPr="00983986">
        <w:rPr>
          <w:rFonts w:ascii="Times New Roman" w:hAnsi="Times New Roman" w:cs="Times New Roman"/>
          <w:sz w:val="24"/>
          <w:szCs w:val="24"/>
          <w:lang w:val="sq-AL"/>
        </w:rPr>
        <w:t xml:space="preserve"> </w:t>
      </w:r>
      <w:r w:rsidR="007378AB" w:rsidRPr="00983986">
        <w:rPr>
          <w:rFonts w:ascii="Times New Roman" w:hAnsi="Times New Roman" w:cs="Times New Roman"/>
          <w:sz w:val="24"/>
          <w:szCs w:val="24"/>
          <w:lang w:val="sq-AL"/>
        </w:rPr>
        <w:t>i</w:t>
      </w:r>
      <w:r w:rsidR="00241BA6" w:rsidRPr="00983986">
        <w:rPr>
          <w:rFonts w:ascii="Times New Roman" w:hAnsi="Times New Roman" w:cs="Times New Roman"/>
          <w:sz w:val="24"/>
          <w:szCs w:val="24"/>
          <w:lang w:val="sq-AL"/>
        </w:rPr>
        <w:t xml:space="preserve">  të drejtave të fëmijëve, </w:t>
      </w:r>
      <w:r w:rsidR="007378AB" w:rsidRPr="00983986">
        <w:rPr>
          <w:rFonts w:ascii="Times New Roman" w:hAnsi="Times New Roman" w:cs="Times New Roman"/>
          <w:sz w:val="24"/>
          <w:szCs w:val="24"/>
          <w:lang w:val="sq-AL"/>
        </w:rPr>
        <w:t>i</w:t>
      </w:r>
      <w:r w:rsidR="00241BA6" w:rsidRPr="00983986">
        <w:rPr>
          <w:rFonts w:ascii="Times New Roman" w:hAnsi="Times New Roman" w:cs="Times New Roman"/>
          <w:sz w:val="24"/>
          <w:szCs w:val="24"/>
          <w:lang w:val="sq-AL"/>
        </w:rPr>
        <w:t xml:space="preserve"> çështjeve të barazisë gjinore, </w:t>
      </w:r>
      <w:r w:rsidR="007378AB" w:rsidRPr="00983986">
        <w:rPr>
          <w:rFonts w:ascii="Times New Roman" w:hAnsi="Times New Roman" w:cs="Times New Roman"/>
          <w:sz w:val="24"/>
          <w:szCs w:val="24"/>
          <w:lang w:val="sq-AL"/>
        </w:rPr>
        <w:t>i</w:t>
      </w:r>
      <w:r w:rsidR="00241BA6" w:rsidRPr="00983986">
        <w:rPr>
          <w:rFonts w:ascii="Times New Roman" w:hAnsi="Times New Roman" w:cs="Times New Roman"/>
          <w:sz w:val="24"/>
          <w:szCs w:val="24"/>
          <w:lang w:val="sq-AL"/>
        </w:rPr>
        <w:t xml:space="preserve"> çështjeve kulturore dhe ndërkulturore etj.</w:t>
      </w:r>
    </w:p>
    <w:p w:rsidR="00B517D8" w:rsidRPr="00983986" w:rsidRDefault="00B517D8" w:rsidP="00B517D8">
      <w:pPr>
        <w:autoSpaceDE w:val="0"/>
        <w:autoSpaceDN w:val="0"/>
        <w:adjustRightInd w:val="0"/>
        <w:spacing w:after="0" w:line="360" w:lineRule="auto"/>
        <w:jc w:val="both"/>
        <w:rPr>
          <w:rFonts w:ascii="Times New Roman" w:hAnsi="Times New Roman" w:cs="Times New Roman"/>
          <w:b/>
          <w:sz w:val="24"/>
          <w:szCs w:val="24"/>
          <w:lang w:val="sq-AL"/>
        </w:rPr>
      </w:pPr>
    </w:p>
    <w:p w:rsidR="00532F59" w:rsidRPr="00983986" w:rsidRDefault="00532F59" w:rsidP="00B517D8">
      <w:pPr>
        <w:autoSpaceDE w:val="0"/>
        <w:autoSpaceDN w:val="0"/>
        <w:adjustRightInd w:val="0"/>
        <w:spacing w:after="0" w:line="240" w:lineRule="auto"/>
        <w:jc w:val="both"/>
        <w:rPr>
          <w:rFonts w:ascii="Times New Roman" w:hAnsi="Times New Roman" w:cs="Times New Roman"/>
          <w:b/>
          <w:i/>
          <w:sz w:val="24"/>
          <w:szCs w:val="24"/>
          <w:lang w:val="sq-AL"/>
        </w:rPr>
      </w:pPr>
      <w:r w:rsidRPr="00983986">
        <w:rPr>
          <w:rFonts w:ascii="Times New Roman" w:hAnsi="Times New Roman" w:cs="Times New Roman"/>
          <w:b/>
          <w:sz w:val="24"/>
          <w:szCs w:val="24"/>
          <w:lang w:val="sq-AL"/>
        </w:rPr>
        <w:t xml:space="preserve">Udhëzimet për vlerësim </w:t>
      </w:r>
    </w:p>
    <w:p w:rsidR="00B517D8" w:rsidRPr="00983986" w:rsidRDefault="00B517D8" w:rsidP="00B517D8">
      <w:pPr>
        <w:pStyle w:val="BodyText"/>
        <w:tabs>
          <w:tab w:val="left" w:pos="1170"/>
        </w:tabs>
        <w:rPr>
          <w:lang w:val="sq-AL"/>
        </w:rPr>
      </w:pPr>
    </w:p>
    <w:p w:rsidR="00532F59" w:rsidRPr="00983986" w:rsidRDefault="00532F59" w:rsidP="00B517D8">
      <w:pPr>
        <w:pStyle w:val="BodyText"/>
        <w:tabs>
          <w:tab w:val="left" w:pos="1170"/>
        </w:tabs>
        <w:spacing w:line="276" w:lineRule="auto"/>
        <w:rPr>
          <w:lang w:val="sq-AL"/>
        </w:rPr>
      </w:pPr>
      <w:r w:rsidRPr="00983986">
        <w:rPr>
          <w:lang w:val="sq-AL"/>
        </w:rPr>
        <w:t xml:space="preserve">Vlerësimi i punës me nxënësit dhe i </w:t>
      </w:r>
      <w:r w:rsidR="009B46D3" w:rsidRPr="00983986">
        <w:rPr>
          <w:lang w:val="sq-AL"/>
        </w:rPr>
        <w:t xml:space="preserve">rezultatit </w:t>
      </w:r>
      <w:r w:rsidRPr="00983986">
        <w:rPr>
          <w:lang w:val="sq-AL"/>
        </w:rPr>
        <w:t xml:space="preserve">në mësim ka rëndësi të madhe.  Mësimdhënësi në vazhdimësi duhet të vlerësojë: </w:t>
      </w:r>
    </w:p>
    <w:p w:rsidR="00532F59" w:rsidRPr="00983986" w:rsidRDefault="00CE58A6" w:rsidP="00B517D8">
      <w:pPr>
        <w:pStyle w:val="BodyText"/>
        <w:tabs>
          <w:tab w:val="left" w:pos="1170"/>
        </w:tabs>
        <w:spacing w:line="276" w:lineRule="auto"/>
        <w:rPr>
          <w:lang w:val="sq-AL"/>
        </w:rPr>
      </w:pPr>
      <w:r w:rsidRPr="00983986">
        <w:rPr>
          <w:lang w:val="sq-AL"/>
        </w:rPr>
        <w:t>Njohuritë</w:t>
      </w:r>
      <w:r w:rsidR="00532F59" w:rsidRPr="00983986">
        <w:rPr>
          <w:lang w:val="sq-AL"/>
        </w:rPr>
        <w:t xml:space="preserve"> që kanë fituar nxënësit: në </w:t>
      </w:r>
      <w:r w:rsidRPr="00983986">
        <w:rPr>
          <w:lang w:val="sq-AL"/>
        </w:rPr>
        <w:t>ç ‘shkallë</w:t>
      </w:r>
      <w:r w:rsidR="00532F59" w:rsidRPr="00983986">
        <w:rPr>
          <w:lang w:val="sq-AL"/>
        </w:rPr>
        <w:t xml:space="preserve"> kanë zotëruar fjalorin dhe sa është i aftë nxënësi t`i përdorë shkathtësitë gjuhësore gjatë komunikimit</w:t>
      </w:r>
    </w:p>
    <w:p w:rsidR="00532F59" w:rsidRPr="00983986" w:rsidRDefault="00532F59" w:rsidP="00B517D8">
      <w:pPr>
        <w:pStyle w:val="BodyText"/>
        <w:tabs>
          <w:tab w:val="left" w:pos="1170"/>
        </w:tabs>
        <w:spacing w:line="276" w:lineRule="auto"/>
        <w:rPr>
          <w:lang w:val="sq-AL"/>
        </w:rPr>
      </w:pPr>
      <w:r w:rsidRPr="00983986">
        <w:rPr>
          <w:lang w:val="sq-AL"/>
        </w:rPr>
        <w:t>Angazhimin e nxënësve në</w:t>
      </w:r>
      <w:r w:rsidR="009B46D3" w:rsidRPr="00983986">
        <w:rPr>
          <w:lang w:val="sq-AL"/>
        </w:rPr>
        <w:t xml:space="preserve"> procesin e mësimit. </w:t>
      </w:r>
      <w:r w:rsidRPr="00983986">
        <w:rPr>
          <w:lang w:val="sq-AL"/>
        </w:rPr>
        <w:t xml:space="preserve"> Përvetësimin e njohurive nga nxënësit e klasës së </w:t>
      </w:r>
      <w:r w:rsidR="00692C57">
        <w:rPr>
          <w:lang w:val="sq-AL"/>
        </w:rPr>
        <w:t>katërt</w:t>
      </w:r>
      <w:r w:rsidRPr="00983986">
        <w:rPr>
          <w:lang w:val="sq-AL"/>
        </w:rPr>
        <w:t xml:space="preserve"> (niveli i parë, niveli i dytë</w:t>
      </w:r>
      <w:r w:rsidR="009B46D3" w:rsidRPr="00983986">
        <w:rPr>
          <w:lang w:val="sq-AL"/>
        </w:rPr>
        <w:t xml:space="preserve"> dhe niveli i tretë)</w:t>
      </w:r>
      <w:r w:rsidR="00B517D8" w:rsidRPr="00983986">
        <w:rPr>
          <w:lang w:val="sq-AL"/>
        </w:rPr>
        <w:t>.</w:t>
      </w:r>
      <w:r w:rsidR="009B46D3" w:rsidRPr="00983986">
        <w:rPr>
          <w:lang w:val="sq-AL"/>
        </w:rPr>
        <w:tab/>
      </w:r>
      <w:r w:rsidRPr="00983986">
        <w:rPr>
          <w:lang w:val="sq-AL"/>
        </w:rPr>
        <w:t xml:space="preserve"> </w:t>
      </w:r>
      <w:r w:rsidR="0074725F">
        <w:rPr>
          <w:lang w:val="sq-AL"/>
        </w:rPr>
        <w:t xml:space="preserve">                                                                   </w:t>
      </w:r>
      <w:r w:rsidRPr="00983986">
        <w:rPr>
          <w:lang w:val="sq-AL"/>
        </w:rPr>
        <w:t xml:space="preserve">Suksesi i kënaqshëm, i arritur me të gjithë </w:t>
      </w:r>
      <w:r w:rsidR="00CE58A6" w:rsidRPr="00983986">
        <w:rPr>
          <w:lang w:val="sq-AL"/>
        </w:rPr>
        <w:t>nxënësit</w:t>
      </w:r>
      <w:r w:rsidRPr="00983986">
        <w:rPr>
          <w:lang w:val="sq-AL"/>
        </w:rPr>
        <w:t xml:space="preserve"> e klasës, por edhe me </w:t>
      </w:r>
      <w:r w:rsidR="00CE58A6" w:rsidRPr="00983986">
        <w:rPr>
          <w:lang w:val="sq-AL"/>
        </w:rPr>
        <w:t>secilin</w:t>
      </w:r>
      <w:r w:rsidRPr="00983986">
        <w:rPr>
          <w:lang w:val="sq-AL"/>
        </w:rPr>
        <w:t xml:space="preserve"> nxënës.</w:t>
      </w:r>
      <w:r w:rsidR="009B46D3" w:rsidRPr="00983986">
        <w:rPr>
          <w:lang w:val="sq-AL"/>
        </w:rPr>
        <w:t xml:space="preserve"> </w:t>
      </w:r>
      <w:r w:rsidR="000C5DB0" w:rsidRPr="00983986">
        <w:rPr>
          <w:lang w:val="sq-AL"/>
        </w:rPr>
        <w:t>Vlerësohen e</w:t>
      </w:r>
      <w:r w:rsidR="00CE58A6" w:rsidRPr="00983986">
        <w:rPr>
          <w:lang w:val="sq-AL"/>
        </w:rPr>
        <w:t>curitë</w:t>
      </w:r>
      <w:r w:rsidRPr="00983986">
        <w:rPr>
          <w:lang w:val="sq-AL"/>
        </w:rPr>
        <w:t xml:space="preserve"> e volitshme, por edhe ato të pavolitshme të mësimit, identifikohen vështirësitë, pengesat, shqyrtohen problemet e veçanta të mësimdhënies, të përdorimit të mjeteve të konkretizimit etj.,  dhe ndërmerren masa për përmirësimin i nivelit të mësimit të gjuhës shqipe</w:t>
      </w:r>
      <w:r w:rsidR="000C5DB0" w:rsidRPr="00983986">
        <w:rPr>
          <w:lang w:val="sq-AL"/>
        </w:rPr>
        <w:t>.</w:t>
      </w:r>
      <w:r w:rsidRPr="00983986">
        <w:rPr>
          <w:lang w:val="sq-AL"/>
        </w:rPr>
        <w:t xml:space="preserve"> </w:t>
      </w:r>
      <w:r w:rsidR="000C5DB0" w:rsidRPr="00983986">
        <w:rPr>
          <w:lang w:val="sq-AL"/>
        </w:rPr>
        <w:t xml:space="preserve">Nxënësit nxiten dhe aftësohen të dëgjojnë, </w:t>
      </w:r>
      <w:r w:rsidRPr="00983986">
        <w:rPr>
          <w:lang w:val="sq-AL"/>
        </w:rPr>
        <w:t>të flasin, të lexojnë dhe të shkruajnë lirshëm dhe të arrijnë sukses sa më të mirë në mësim dhe në komunikim të përditshëm</w:t>
      </w:r>
      <w:r w:rsidR="000C5DB0" w:rsidRPr="00983986">
        <w:rPr>
          <w:lang w:val="sq-AL"/>
        </w:rPr>
        <w:t xml:space="preserve">, </w:t>
      </w:r>
      <w:r w:rsidRPr="00983986">
        <w:rPr>
          <w:lang w:val="sq-AL"/>
        </w:rPr>
        <w:t xml:space="preserve"> në shkollë dhe në ambiente të tjera.</w:t>
      </w:r>
    </w:p>
    <w:p w:rsidR="00532F59" w:rsidRPr="00983986" w:rsidRDefault="00532F59" w:rsidP="00B517D8">
      <w:pPr>
        <w:pStyle w:val="BodyText"/>
        <w:tabs>
          <w:tab w:val="left" w:pos="1170"/>
        </w:tabs>
        <w:spacing w:line="276" w:lineRule="auto"/>
        <w:rPr>
          <w:lang w:val="sq-AL"/>
        </w:rPr>
      </w:pPr>
      <w:r w:rsidRPr="00983986">
        <w:rPr>
          <w:lang w:val="sq-AL"/>
        </w:rPr>
        <w:t>Mësimdhënësi vlerëson drejtshqiptimin e tingujve dhe të fjalëve, leximin dhe shkrimin e teksteve, fjalorin e nxënësve dhe në tërësi vlerëson shkathtësinë e komunikimit. Po ashtu vlerëson edhe shkallën e përvetësimit të njohurive të tjera plotësuese, që lidhen me programin  e kësaj lënde mësimore.</w:t>
      </w:r>
    </w:p>
    <w:p w:rsidR="00532F59" w:rsidRPr="00983986" w:rsidRDefault="00532F59" w:rsidP="00B517D8">
      <w:pPr>
        <w:pStyle w:val="BodyText"/>
        <w:tabs>
          <w:tab w:val="left" w:pos="1170"/>
        </w:tabs>
        <w:spacing w:line="276" w:lineRule="auto"/>
        <w:rPr>
          <w:lang w:val="sq-AL"/>
        </w:rPr>
      </w:pPr>
      <w:r w:rsidRPr="00983986">
        <w:rPr>
          <w:lang w:val="sq-AL"/>
        </w:rPr>
        <w:t>Me vlerësimin e gjithanshëm dhe të vazhdueshëm mësimdhënësi synon të përmirësojë nivelin e mësimit. Vlerësimi i drejtpërdrejtë bëhet gjatë zhvillimit të orëve të mësimit dhe sidomos gjatë përforcimit të njësive mësimore, ndërsa vlerësimi indirekt bëhet me anë të ushtrimeve, të diktimit</w:t>
      </w:r>
      <w:r w:rsidR="0074725F">
        <w:rPr>
          <w:lang w:val="sq-AL"/>
        </w:rPr>
        <w:t xml:space="preserve">, të detyrave të shtëpisë </w:t>
      </w:r>
      <w:r w:rsidRPr="00983986">
        <w:rPr>
          <w:lang w:val="sq-AL"/>
        </w:rPr>
        <w:t xml:space="preserve">dhe të formave të tjera të komunikimit. </w:t>
      </w:r>
    </w:p>
    <w:p w:rsidR="00532F59" w:rsidRPr="00983986" w:rsidRDefault="00CE58A6" w:rsidP="00B517D8">
      <w:pPr>
        <w:pStyle w:val="BodyText"/>
        <w:tabs>
          <w:tab w:val="left" w:pos="1170"/>
        </w:tabs>
        <w:spacing w:line="276" w:lineRule="auto"/>
        <w:rPr>
          <w:lang w:val="sq-AL"/>
        </w:rPr>
      </w:pPr>
      <w:r w:rsidRPr="00983986">
        <w:rPr>
          <w:lang w:val="sq-AL"/>
        </w:rPr>
        <w:t>Vlerësimi</w:t>
      </w:r>
      <w:r w:rsidR="00532F59" w:rsidRPr="00983986">
        <w:rPr>
          <w:lang w:val="sq-AL"/>
        </w:rPr>
        <w:t xml:space="preserve"> apo vetëvlerësimi bëhet edhe nga nxënësit. Ata e pyesin njëri tjetrin,  përgjigjen dhe bëjnë vlerësimin e njohurive </w:t>
      </w:r>
      <w:r w:rsidR="003E74FF" w:rsidRPr="00983986">
        <w:rPr>
          <w:lang w:val="sq-AL"/>
        </w:rPr>
        <w:t xml:space="preserve">të veta dhe </w:t>
      </w:r>
      <w:r w:rsidR="00532F59" w:rsidRPr="00983986">
        <w:rPr>
          <w:lang w:val="sq-AL"/>
        </w:rPr>
        <w:t>aftës</w:t>
      </w:r>
      <w:r w:rsidR="00CA7AB1" w:rsidRPr="00983986">
        <w:rPr>
          <w:lang w:val="sq-AL"/>
        </w:rPr>
        <w:t>ohen</w:t>
      </w:r>
      <w:r w:rsidR="00532F59" w:rsidRPr="00983986">
        <w:rPr>
          <w:lang w:val="sq-AL"/>
        </w:rPr>
        <w:t xml:space="preserve"> për komunikim </w:t>
      </w:r>
      <w:r w:rsidR="003E74FF" w:rsidRPr="00983986">
        <w:rPr>
          <w:lang w:val="sq-AL"/>
        </w:rPr>
        <w:t xml:space="preserve">të  vazhdueshëm </w:t>
      </w:r>
      <w:r w:rsidR="00532F59" w:rsidRPr="00983986">
        <w:rPr>
          <w:lang w:val="sq-AL"/>
        </w:rPr>
        <w:t>në gjuhën shqipe.</w:t>
      </w:r>
    </w:p>
    <w:p w:rsidR="00532F59" w:rsidRPr="00983986" w:rsidRDefault="00532F59" w:rsidP="00B517D8">
      <w:pPr>
        <w:pStyle w:val="BodyText"/>
        <w:tabs>
          <w:tab w:val="left" w:pos="1170"/>
        </w:tabs>
        <w:spacing w:line="276" w:lineRule="auto"/>
        <w:rPr>
          <w:lang w:val="sq-AL"/>
        </w:rPr>
      </w:pPr>
      <w:r w:rsidRPr="00983986">
        <w:rPr>
          <w:lang w:val="sq-AL"/>
        </w:rPr>
        <w:t>Vlerësimi përfshin: leksikun, radhitjen e fjalëve në fjali, të shprehurit me gojë, leximin, të shprehurit me shkrim, aftësinë e komunikimit, pyetjet dhe përgjigjet, shqiptimin e tingujve dhe të fjalëve, komunikimin aktiv, angazhimin individual dhe në grupe gjatë procesit të mësimit etj.</w:t>
      </w:r>
    </w:p>
    <w:p w:rsidR="00B517D8" w:rsidRDefault="00B517D8" w:rsidP="00B517D8">
      <w:pPr>
        <w:autoSpaceDE w:val="0"/>
        <w:autoSpaceDN w:val="0"/>
        <w:adjustRightInd w:val="0"/>
        <w:spacing w:after="0" w:line="240" w:lineRule="auto"/>
        <w:jc w:val="both"/>
        <w:rPr>
          <w:rFonts w:ascii="Times New Roman" w:eastAsia="Times New Roman" w:hAnsi="Times New Roman" w:cs="Times New Roman"/>
          <w:sz w:val="24"/>
          <w:szCs w:val="24"/>
          <w:lang w:val="sq-AL"/>
        </w:rPr>
      </w:pPr>
    </w:p>
    <w:p w:rsidR="006C15FE" w:rsidRPr="00983986" w:rsidRDefault="006C15FE" w:rsidP="00B517D8">
      <w:pPr>
        <w:autoSpaceDE w:val="0"/>
        <w:autoSpaceDN w:val="0"/>
        <w:adjustRightInd w:val="0"/>
        <w:spacing w:after="0" w:line="240" w:lineRule="auto"/>
        <w:jc w:val="both"/>
        <w:rPr>
          <w:rFonts w:ascii="Times New Roman" w:eastAsia="Times New Roman" w:hAnsi="Times New Roman" w:cs="Times New Roman"/>
          <w:sz w:val="24"/>
          <w:szCs w:val="24"/>
          <w:lang w:val="sq-AL"/>
        </w:rPr>
      </w:pPr>
    </w:p>
    <w:p w:rsidR="00B517D8" w:rsidRPr="00983986" w:rsidRDefault="00B517D8" w:rsidP="00B517D8">
      <w:pPr>
        <w:autoSpaceDE w:val="0"/>
        <w:autoSpaceDN w:val="0"/>
        <w:adjustRightInd w:val="0"/>
        <w:spacing w:after="0" w:line="240" w:lineRule="auto"/>
        <w:jc w:val="both"/>
        <w:rPr>
          <w:rFonts w:ascii="Times New Roman" w:eastAsia="Times New Roman" w:hAnsi="Times New Roman" w:cs="Times New Roman"/>
          <w:sz w:val="24"/>
          <w:szCs w:val="24"/>
          <w:lang w:val="sq-AL"/>
        </w:rPr>
      </w:pPr>
    </w:p>
    <w:p w:rsidR="00174951" w:rsidRPr="00983986" w:rsidRDefault="00174951" w:rsidP="00B517D8">
      <w:pPr>
        <w:autoSpaceDE w:val="0"/>
        <w:autoSpaceDN w:val="0"/>
        <w:adjustRightInd w:val="0"/>
        <w:spacing w:after="0" w:line="240" w:lineRule="auto"/>
        <w:jc w:val="both"/>
        <w:rPr>
          <w:rFonts w:ascii="Times New Roman" w:hAnsi="Times New Roman" w:cs="Times New Roman"/>
          <w:b/>
          <w:sz w:val="24"/>
          <w:szCs w:val="24"/>
          <w:lang w:val="sq-AL"/>
        </w:rPr>
      </w:pPr>
      <w:r w:rsidRPr="00983986">
        <w:rPr>
          <w:rFonts w:ascii="Times New Roman" w:hAnsi="Times New Roman" w:cs="Times New Roman"/>
          <w:b/>
          <w:sz w:val="24"/>
          <w:szCs w:val="24"/>
          <w:lang w:val="sq-AL"/>
        </w:rPr>
        <w:lastRenderedPageBreak/>
        <w:t xml:space="preserve">Udhëzime për materialet didaktike dhe burimet e mjetet mësimore </w:t>
      </w:r>
    </w:p>
    <w:p w:rsidR="00B517D8" w:rsidRPr="00983986" w:rsidRDefault="00B517D8" w:rsidP="00B517D8">
      <w:pPr>
        <w:autoSpaceDE w:val="0"/>
        <w:autoSpaceDN w:val="0"/>
        <w:adjustRightInd w:val="0"/>
        <w:spacing w:after="0" w:line="240" w:lineRule="auto"/>
        <w:jc w:val="both"/>
        <w:rPr>
          <w:rFonts w:ascii="Times New Roman" w:hAnsi="Times New Roman" w:cs="Times New Roman"/>
          <w:b/>
          <w:sz w:val="24"/>
          <w:szCs w:val="24"/>
          <w:lang w:val="sq-AL"/>
        </w:rPr>
      </w:pPr>
    </w:p>
    <w:p w:rsidR="0088397A" w:rsidRDefault="005954EB" w:rsidP="00B517D8">
      <w:pPr>
        <w:spacing w:before="120" w:line="276" w:lineRule="auto"/>
        <w:jc w:val="both"/>
        <w:rPr>
          <w:rFonts w:ascii="Times New Roman" w:hAnsi="Times New Roman" w:cs="Times New Roman"/>
          <w:sz w:val="24"/>
          <w:szCs w:val="24"/>
          <w:lang w:val="sq-AL"/>
        </w:rPr>
      </w:pPr>
      <w:r w:rsidRPr="00983986">
        <w:rPr>
          <w:rFonts w:ascii="Times New Roman" w:hAnsi="Times New Roman" w:cs="Times New Roman"/>
          <w:sz w:val="24"/>
          <w:szCs w:val="24"/>
          <w:lang w:val="sq-AL"/>
        </w:rPr>
        <w:t xml:space="preserve">Nga mësimdhënësi  mund të përdoren  të gjitha burimet, mjetet dhe materialet  të cila ndihmojnë arritjen e rezultateve dhe kompetencave të lëndës </w:t>
      </w:r>
      <w:r w:rsidR="00DA6E52" w:rsidRPr="00983986">
        <w:rPr>
          <w:rFonts w:ascii="Times New Roman" w:hAnsi="Times New Roman" w:cs="Times New Roman"/>
          <w:sz w:val="24"/>
          <w:szCs w:val="24"/>
          <w:lang w:val="sq-AL"/>
        </w:rPr>
        <w:t xml:space="preserve">së </w:t>
      </w:r>
      <w:r w:rsidR="00A76213" w:rsidRPr="00983986">
        <w:rPr>
          <w:rFonts w:ascii="Times New Roman" w:hAnsi="Times New Roman" w:cs="Times New Roman"/>
          <w:sz w:val="24"/>
          <w:szCs w:val="24"/>
          <w:lang w:val="sq-AL"/>
        </w:rPr>
        <w:t xml:space="preserve">gjuhës shqipe </w:t>
      </w:r>
      <w:r w:rsidRPr="00983986">
        <w:rPr>
          <w:rFonts w:ascii="Times New Roman" w:hAnsi="Times New Roman" w:cs="Times New Roman"/>
          <w:sz w:val="24"/>
          <w:szCs w:val="24"/>
          <w:lang w:val="sq-AL"/>
        </w:rPr>
        <w:t>për këtë klasë.</w:t>
      </w:r>
      <w:r w:rsidR="00A76213" w:rsidRPr="00983986">
        <w:rPr>
          <w:rFonts w:ascii="Times New Roman" w:hAnsi="Times New Roman" w:cs="Times New Roman"/>
          <w:sz w:val="24"/>
          <w:szCs w:val="24"/>
          <w:lang w:val="sq-AL"/>
        </w:rPr>
        <w:t xml:space="preserve"> </w:t>
      </w:r>
      <w:r w:rsidR="00AD5AC1" w:rsidRPr="00983986">
        <w:rPr>
          <w:rFonts w:ascii="Times New Roman" w:hAnsi="Times New Roman" w:cs="Times New Roman"/>
          <w:sz w:val="24"/>
          <w:szCs w:val="24"/>
          <w:lang w:val="sq-AL"/>
        </w:rPr>
        <w:t xml:space="preserve">Përdorimi </w:t>
      </w:r>
      <w:r w:rsidR="00A76213" w:rsidRPr="00983986">
        <w:rPr>
          <w:rFonts w:ascii="Times New Roman" w:hAnsi="Times New Roman" w:cs="Times New Roman"/>
          <w:sz w:val="24"/>
          <w:szCs w:val="24"/>
          <w:lang w:val="sq-AL"/>
        </w:rPr>
        <w:t>i m</w:t>
      </w:r>
      <w:r w:rsidR="00AD5AC1" w:rsidRPr="00983986">
        <w:rPr>
          <w:rFonts w:ascii="Times New Roman" w:hAnsi="Times New Roman" w:cs="Times New Roman"/>
          <w:sz w:val="24"/>
          <w:szCs w:val="24"/>
          <w:lang w:val="sq-AL"/>
        </w:rPr>
        <w:t>jete</w:t>
      </w:r>
      <w:r w:rsidR="00A76213" w:rsidRPr="00983986">
        <w:rPr>
          <w:rFonts w:ascii="Times New Roman" w:hAnsi="Times New Roman" w:cs="Times New Roman"/>
          <w:sz w:val="24"/>
          <w:szCs w:val="24"/>
          <w:lang w:val="sq-AL"/>
        </w:rPr>
        <w:t>ve</w:t>
      </w:r>
      <w:r w:rsidR="00AD5AC1" w:rsidRPr="00983986">
        <w:rPr>
          <w:rFonts w:ascii="Times New Roman" w:hAnsi="Times New Roman" w:cs="Times New Roman"/>
          <w:sz w:val="24"/>
          <w:szCs w:val="24"/>
          <w:lang w:val="sq-AL"/>
        </w:rPr>
        <w:t xml:space="preserve"> mësimore</w:t>
      </w:r>
      <w:r w:rsidR="00B674AB" w:rsidRPr="00983986">
        <w:rPr>
          <w:rFonts w:ascii="Times New Roman" w:hAnsi="Times New Roman" w:cs="Times New Roman"/>
          <w:sz w:val="24"/>
          <w:szCs w:val="24"/>
          <w:lang w:val="sq-AL"/>
        </w:rPr>
        <w:t>, siç janë:</w:t>
      </w:r>
      <w:r w:rsidR="00AD5AC1" w:rsidRPr="00983986">
        <w:rPr>
          <w:rFonts w:ascii="Times New Roman" w:hAnsi="Times New Roman" w:cs="Times New Roman"/>
          <w:sz w:val="24"/>
          <w:szCs w:val="24"/>
          <w:lang w:val="sq-AL"/>
        </w:rPr>
        <w:t xml:space="preserve">: libri, fletorja e punës, fotografitë, </w:t>
      </w:r>
      <w:r w:rsidR="0011197E" w:rsidRPr="00983986">
        <w:rPr>
          <w:rFonts w:ascii="Times New Roman" w:hAnsi="Times New Roman" w:cs="Times New Roman"/>
          <w:sz w:val="24"/>
          <w:szCs w:val="24"/>
          <w:lang w:val="sq-AL"/>
        </w:rPr>
        <w:t>udhëzues</w:t>
      </w:r>
      <w:r w:rsidR="00B674AB" w:rsidRPr="00983986">
        <w:rPr>
          <w:rFonts w:ascii="Times New Roman" w:hAnsi="Times New Roman" w:cs="Times New Roman"/>
          <w:sz w:val="24"/>
          <w:szCs w:val="24"/>
          <w:lang w:val="sq-AL"/>
        </w:rPr>
        <w:t>it</w:t>
      </w:r>
      <w:r w:rsidR="0011197E" w:rsidRPr="00983986">
        <w:rPr>
          <w:rFonts w:ascii="Times New Roman" w:hAnsi="Times New Roman" w:cs="Times New Roman"/>
          <w:sz w:val="24"/>
          <w:szCs w:val="24"/>
          <w:lang w:val="sq-AL"/>
        </w:rPr>
        <w:t xml:space="preserve"> profesionalë, fjalorë</w:t>
      </w:r>
      <w:r w:rsidR="00B674AB" w:rsidRPr="00983986">
        <w:rPr>
          <w:rFonts w:ascii="Times New Roman" w:hAnsi="Times New Roman" w:cs="Times New Roman"/>
          <w:sz w:val="24"/>
          <w:szCs w:val="24"/>
          <w:lang w:val="sq-AL"/>
        </w:rPr>
        <w:t>t</w:t>
      </w:r>
      <w:r w:rsidR="0011197E" w:rsidRPr="00983986">
        <w:rPr>
          <w:rFonts w:ascii="Times New Roman" w:hAnsi="Times New Roman" w:cs="Times New Roman"/>
          <w:sz w:val="24"/>
          <w:szCs w:val="24"/>
          <w:lang w:val="sq-AL"/>
        </w:rPr>
        <w:t>, gazeta</w:t>
      </w:r>
      <w:r w:rsidR="00B674AB" w:rsidRPr="00983986">
        <w:rPr>
          <w:rFonts w:ascii="Times New Roman" w:hAnsi="Times New Roman" w:cs="Times New Roman"/>
          <w:sz w:val="24"/>
          <w:szCs w:val="24"/>
          <w:lang w:val="sq-AL"/>
        </w:rPr>
        <w:t>t</w:t>
      </w:r>
      <w:r w:rsidR="0011197E" w:rsidRPr="00983986">
        <w:rPr>
          <w:rFonts w:ascii="Times New Roman" w:hAnsi="Times New Roman" w:cs="Times New Roman"/>
          <w:sz w:val="24"/>
          <w:szCs w:val="24"/>
          <w:lang w:val="sq-AL"/>
        </w:rPr>
        <w:t xml:space="preserve">, </w:t>
      </w:r>
      <w:r w:rsidR="00B674AB" w:rsidRPr="00983986">
        <w:rPr>
          <w:rFonts w:ascii="Times New Roman" w:hAnsi="Times New Roman" w:cs="Times New Roman"/>
          <w:sz w:val="24"/>
          <w:szCs w:val="24"/>
          <w:lang w:val="sq-AL"/>
        </w:rPr>
        <w:t xml:space="preserve">gazetat dhe </w:t>
      </w:r>
      <w:r w:rsidR="0011197E" w:rsidRPr="00983986">
        <w:rPr>
          <w:rFonts w:ascii="Times New Roman" w:hAnsi="Times New Roman" w:cs="Times New Roman"/>
          <w:sz w:val="24"/>
          <w:szCs w:val="24"/>
          <w:lang w:val="sq-AL"/>
        </w:rPr>
        <w:t>revista</w:t>
      </w:r>
      <w:r w:rsidR="00B674AB" w:rsidRPr="00983986">
        <w:rPr>
          <w:rFonts w:ascii="Times New Roman" w:hAnsi="Times New Roman" w:cs="Times New Roman"/>
          <w:sz w:val="24"/>
          <w:szCs w:val="24"/>
          <w:lang w:val="sq-AL"/>
        </w:rPr>
        <w:t>t për fëmijë</w:t>
      </w:r>
      <w:r w:rsidR="0011197E" w:rsidRPr="00983986">
        <w:rPr>
          <w:rFonts w:ascii="Times New Roman" w:hAnsi="Times New Roman" w:cs="Times New Roman"/>
          <w:sz w:val="24"/>
          <w:szCs w:val="24"/>
          <w:lang w:val="sq-AL"/>
        </w:rPr>
        <w:t>, materiale</w:t>
      </w:r>
      <w:r w:rsidR="00B674AB" w:rsidRPr="00983986">
        <w:rPr>
          <w:rFonts w:ascii="Times New Roman" w:hAnsi="Times New Roman" w:cs="Times New Roman"/>
          <w:sz w:val="24"/>
          <w:szCs w:val="24"/>
          <w:lang w:val="sq-AL"/>
        </w:rPr>
        <w:t>t</w:t>
      </w:r>
      <w:r w:rsidR="0011197E" w:rsidRPr="00983986">
        <w:rPr>
          <w:rFonts w:ascii="Times New Roman" w:hAnsi="Times New Roman" w:cs="Times New Roman"/>
          <w:sz w:val="24"/>
          <w:szCs w:val="24"/>
          <w:lang w:val="sq-AL"/>
        </w:rPr>
        <w:t xml:space="preserve"> pedagogjike</w:t>
      </w:r>
      <w:r w:rsidR="00B674AB" w:rsidRPr="00983986">
        <w:rPr>
          <w:rFonts w:ascii="Times New Roman" w:hAnsi="Times New Roman" w:cs="Times New Roman"/>
          <w:sz w:val="24"/>
          <w:szCs w:val="24"/>
          <w:lang w:val="sq-AL"/>
        </w:rPr>
        <w:t xml:space="preserve">. Përdorimi i kompjuterit, i </w:t>
      </w:r>
      <w:r w:rsidR="00AD5AC1" w:rsidRPr="00983986">
        <w:rPr>
          <w:rFonts w:ascii="Times New Roman" w:hAnsi="Times New Roman" w:cs="Times New Roman"/>
          <w:sz w:val="24"/>
          <w:szCs w:val="24"/>
          <w:lang w:val="sq-AL"/>
        </w:rPr>
        <w:t>kaseta</w:t>
      </w:r>
      <w:r w:rsidR="00B674AB" w:rsidRPr="00983986">
        <w:rPr>
          <w:rFonts w:ascii="Times New Roman" w:hAnsi="Times New Roman" w:cs="Times New Roman"/>
          <w:sz w:val="24"/>
          <w:szCs w:val="24"/>
          <w:lang w:val="sq-AL"/>
        </w:rPr>
        <w:t xml:space="preserve">ve i </w:t>
      </w:r>
      <w:r w:rsidR="00AD5AC1" w:rsidRPr="00983986">
        <w:rPr>
          <w:rFonts w:ascii="Times New Roman" w:hAnsi="Times New Roman" w:cs="Times New Roman"/>
          <w:sz w:val="24"/>
          <w:szCs w:val="24"/>
          <w:lang w:val="sq-AL"/>
        </w:rPr>
        <w:t>disqe</w:t>
      </w:r>
      <w:r w:rsidR="00B674AB" w:rsidRPr="00983986">
        <w:rPr>
          <w:rFonts w:ascii="Times New Roman" w:hAnsi="Times New Roman" w:cs="Times New Roman"/>
          <w:sz w:val="24"/>
          <w:szCs w:val="24"/>
          <w:lang w:val="sq-AL"/>
        </w:rPr>
        <w:t>ve</w:t>
      </w:r>
      <w:r w:rsidR="00AD5AC1" w:rsidRPr="00983986">
        <w:rPr>
          <w:rFonts w:ascii="Times New Roman" w:hAnsi="Times New Roman" w:cs="Times New Roman"/>
          <w:sz w:val="24"/>
          <w:szCs w:val="24"/>
          <w:lang w:val="sq-AL"/>
        </w:rPr>
        <w:t xml:space="preserve">, </w:t>
      </w:r>
      <w:r w:rsidR="00B674AB" w:rsidRPr="00983986">
        <w:rPr>
          <w:rFonts w:ascii="Times New Roman" w:hAnsi="Times New Roman" w:cs="Times New Roman"/>
          <w:sz w:val="24"/>
          <w:szCs w:val="24"/>
          <w:lang w:val="sq-AL"/>
        </w:rPr>
        <w:t xml:space="preserve"> i </w:t>
      </w:r>
      <w:r w:rsidR="00AD5AC1" w:rsidRPr="00983986">
        <w:rPr>
          <w:rFonts w:ascii="Times New Roman" w:hAnsi="Times New Roman" w:cs="Times New Roman"/>
          <w:sz w:val="24"/>
          <w:szCs w:val="24"/>
          <w:lang w:val="sq-AL"/>
        </w:rPr>
        <w:t>ilustrime</w:t>
      </w:r>
      <w:r w:rsidR="00B674AB" w:rsidRPr="00983986">
        <w:rPr>
          <w:rFonts w:ascii="Times New Roman" w:hAnsi="Times New Roman" w:cs="Times New Roman"/>
          <w:sz w:val="24"/>
          <w:szCs w:val="24"/>
          <w:lang w:val="sq-AL"/>
        </w:rPr>
        <w:t xml:space="preserve">ve, i </w:t>
      </w:r>
      <w:r w:rsidR="00AD5AC1" w:rsidRPr="00983986">
        <w:rPr>
          <w:rFonts w:ascii="Times New Roman" w:hAnsi="Times New Roman" w:cs="Times New Roman"/>
          <w:sz w:val="24"/>
          <w:szCs w:val="24"/>
          <w:lang w:val="sq-AL"/>
        </w:rPr>
        <w:t>video projektori</w:t>
      </w:r>
      <w:r w:rsidR="00B674AB" w:rsidRPr="00983986">
        <w:rPr>
          <w:rFonts w:ascii="Times New Roman" w:hAnsi="Times New Roman" w:cs="Times New Roman"/>
          <w:sz w:val="24"/>
          <w:szCs w:val="24"/>
          <w:lang w:val="sq-AL"/>
        </w:rPr>
        <w:t>t</w:t>
      </w:r>
      <w:r w:rsidR="00AD5AC1" w:rsidRPr="00983986">
        <w:rPr>
          <w:rFonts w:ascii="Times New Roman" w:hAnsi="Times New Roman" w:cs="Times New Roman"/>
          <w:sz w:val="24"/>
          <w:szCs w:val="24"/>
          <w:lang w:val="sq-AL"/>
        </w:rPr>
        <w:t>,</w:t>
      </w:r>
      <w:r w:rsidR="00B674AB" w:rsidRPr="00983986">
        <w:rPr>
          <w:rFonts w:ascii="Times New Roman" w:hAnsi="Times New Roman" w:cs="Times New Roman"/>
          <w:sz w:val="24"/>
          <w:szCs w:val="24"/>
          <w:lang w:val="sq-AL"/>
        </w:rPr>
        <w:t xml:space="preserve"> i </w:t>
      </w:r>
      <w:r w:rsidR="00AD5AC1" w:rsidRPr="00983986">
        <w:rPr>
          <w:rFonts w:ascii="Times New Roman" w:hAnsi="Times New Roman" w:cs="Times New Roman"/>
          <w:sz w:val="24"/>
          <w:szCs w:val="24"/>
          <w:lang w:val="sq-AL"/>
        </w:rPr>
        <w:t xml:space="preserve"> materiali</w:t>
      </w:r>
      <w:r w:rsidR="00B674AB" w:rsidRPr="00983986">
        <w:rPr>
          <w:rFonts w:ascii="Times New Roman" w:hAnsi="Times New Roman" w:cs="Times New Roman"/>
          <w:sz w:val="24"/>
          <w:szCs w:val="24"/>
          <w:lang w:val="sq-AL"/>
        </w:rPr>
        <w:t>t</w:t>
      </w:r>
      <w:r w:rsidR="00AD5AC1" w:rsidRPr="00983986">
        <w:rPr>
          <w:rFonts w:ascii="Times New Roman" w:hAnsi="Times New Roman" w:cs="Times New Roman"/>
          <w:sz w:val="24"/>
          <w:szCs w:val="24"/>
          <w:lang w:val="sq-AL"/>
        </w:rPr>
        <w:t xml:space="preserve"> auditiv, </w:t>
      </w:r>
      <w:r w:rsidR="00B674AB" w:rsidRPr="00983986">
        <w:rPr>
          <w:rFonts w:ascii="Times New Roman" w:hAnsi="Times New Roman" w:cs="Times New Roman"/>
          <w:sz w:val="24"/>
          <w:szCs w:val="24"/>
          <w:lang w:val="sq-AL"/>
        </w:rPr>
        <w:t xml:space="preserve">i </w:t>
      </w:r>
      <w:r w:rsidR="00AD5AC1" w:rsidRPr="00983986">
        <w:rPr>
          <w:rFonts w:ascii="Times New Roman" w:hAnsi="Times New Roman" w:cs="Times New Roman"/>
          <w:sz w:val="24"/>
          <w:szCs w:val="24"/>
          <w:lang w:val="sq-AL"/>
        </w:rPr>
        <w:t>video materiali</w:t>
      </w:r>
      <w:r w:rsidR="00B674AB" w:rsidRPr="00983986">
        <w:rPr>
          <w:rFonts w:ascii="Times New Roman" w:hAnsi="Times New Roman" w:cs="Times New Roman"/>
          <w:sz w:val="24"/>
          <w:szCs w:val="24"/>
          <w:lang w:val="sq-AL"/>
        </w:rPr>
        <w:t>t</w:t>
      </w:r>
      <w:r w:rsidR="00AD5AC1" w:rsidRPr="00983986">
        <w:rPr>
          <w:rFonts w:ascii="Times New Roman" w:hAnsi="Times New Roman" w:cs="Times New Roman"/>
          <w:sz w:val="24"/>
          <w:szCs w:val="24"/>
          <w:lang w:val="sq-AL"/>
        </w:rPr>
        <w:t xml:space="preserve">, </w:t>
      </w:r>
      <w:r w:rsidR="00B674AB" w:rsidRPr="00983986">
        <w:rPr>
          <w:rFonts w:ascii="Times New Roman" w:hAnsi="Times New Roman" w:cs="Times New Roman"/>
          <w:sz w:val="24"/>
          <w:szCs w:val="24"/>
          <w:lang w:val="sq-AL"/>
        </w:rPr>
        <w:t xml:space="preserve"> i </w:t>
      </w:r>
      <w:r w:rsidR="00AD5AC1" w:rsidRPr="00983986">
        <w:rPr>
          <w:rFonts w:ascii="Times New Roman" w:hAnsi="Times New Roman" w:cs="Times New Roman"/>
          <w:sz w:val="24"/>
          <w:szCs w:val="24"/>
          <w:lang w:val="sq-AL"/>
        </w:rPr>
        <w:t>interneti</w:t>
      </w:r>
      <w:r w:rsidR="00B674AB" w:rsidRPr="00983986">
        <w:rPr>
          <w:rFonts w:ascii="Times New Roman" w:hAnsi="Times New Roman" w:cs="Times New Roman"/>
          <w:sz w:val="24"/>
          <w:szCs w:val="24"/>
          <w:lang w:val="sq-AL"/>
        </w:rPr>
        <w:t>t</w:t>
      </w:r>
      <w:r w:rsidR="00AD5AC1" w:rsidRPr="00983986">
        <w:rPr>
          <w:rFonts w:ascii="Times New Roman" w:hAnsi="Times New Roman" w:cs="Times New Roman"/>
          <w:sz w:val="24"/>
          <w:szCs w:val="24"/>
          <w:lang w:val="sq-AL"/>
        </w:rPr>
        <w:t xml:space="preserve"> dhe </w:t>
      </w:r>
      <w:r w:rsidR="00B674AB" w:rsidRPr="00983986">
        <w:rPr>
          <w:rFonts w:ascii="Times New Roman" w:hAnsi="Times New Roman" w:cs="Times New Roman"/>
          <w:sz w:val="24"/>
          <w:szCs w:val="24"/>
          <w:lang w:val="sq-AL"/>
        </w:rPr>
        <w:t xml:space="preserve">i </w:t>
      </w:r>
      <w:r w:rsidR="00AD5AC1" w:rsidRPr="00983986">
        <w:rPr>
          <w:rFonts w:ascii="Times New Roman" w:hAnsi="Times New Roman" w:cs="Times New Roman"/>
          <w:sz w:val="24"/>
          <w:szCs w:val="24"/>
          <w:lang w:val="sq-AL"/>
        </w:rPr>
        <w:t>mjete</w:t>
      </w:r>
      <w:r w:rsidR="00B674AB" w:rsidRPr="00983986">
        <w:rPr>
          <w:rFonts w:ascii="Times New Roman" w:hAnsi="Times New Roman" w:cs="Times New Roman"/>
          <w:sz w:val="24"/>
          <w:szCs w:val="24"/>
          <w:lang w:val="sq-AL"/>
        </w:rPr>
        <w:t>ve</w:t>
      </w:r>
      <w:r w:rsidR="00AD5AC1" w:rsidRPr="00983986">
        <w:rPr>
          <w:rFonts w:ascii="Times New Roman" w:hAnsi="Times New Roman" w:cs="Times New Roman"/>
          <w:sz w:val="24"/>
          <w:szCs w:val="24"/>
          <w:lang w:val="sq-AL"/>
        </w:rPr>
        <w:t xml:space="preserve"> e tjera </w:t>
      </w:r>
      <w:r w:rsidR="00B674AB" w:rsidRPr="00983986">
        <w:rPr>
          <w:rFonts w:ascii="Times New Roman" w:hAnsi="Times New Roman" w:cs="Times New Roman"/>
          <w:sz w:val="24"/>
          <w:szCs w:val="24"/>
          <w:lang w:val="sq-AL"/>
        </w:rPr>
        <w:t xml:space="preserve">të </w:t>
      </w:r>
      <w:r w:rsidR="00AD5AC1" w:rsidRPr="00983986">
        <w:rPr>
          <w:rFonts w:ascii="Times New Roman" w:hAnsi="Times New Roman" w:cs="Times New Roman"/>
          <w:sz w:val="24"/>
          <w:szCs w:val="24"/>
          <w:lang w:val="sq-AL"/>
        </w:rPr>
        <w:t>konkretizimit</w:t>
      </w:r>
      <w:r w:rsidR="00B674AB" w:rsidRPr="00983986">
        <w:rPr>
          <w:rFonts w:ascii="Times New Roman" w:hAnsi="Times New Roman" w:cs="Times New Roman"/>
          <w:sz w:val="24"/>
          <w:szCs w:val="24"/>
          <w:lang w:val="sq-AL"/>
        </w:rPr>
        <w:t xml:space="preserve"> ndihmon nxënësit për përvetësimin e të gjitha formave të  gjuhës shqipe.</w:t>
      </w:r>
      <w:r w:rsidR="00AD5AC1" w:rsidRPr="00983986">
        <w:rPr>
          <w:rFonts w:ascii="Times New Roman" w:hAnsi="Times New Roman" w:cs="Times New Roman"/>
          <w:sz w:val="24"/>
          <w:szCs w:val="24"/>
          <w:lang w:val="sq-AL"/>
        </w:rPr>
        <w:t xml:space="preserve"> Mësimdhënësi, varësisht nga njësia mësimore dhe nga qëllimet e mësimit, zgjedh mjete mësimore</w:t>
      </w:r>
      <w:r w:rsidR="00A76213" w:rsidRPr="00983986">
        <w:rPr>
          <w:rFonts w:ascii="Times New Roman" w:hAnsi="Times New Roman" w:cs="Times New Roman"/>
          <w:sz w:val="24"/>
          <w:szCs w:val="24"/>
          <w:lang w:val="sq-AL"/>
        </w:rPr>
        <w:t xml:space="preserve"> plotësuese</w:t>
      </w:r>
      <w:r w:rsidR="00AD5AC1" w:rsidRPr="00983986">
        <w:rPr>
          <w:rFonts w:ascii="Times New Roman" w:hAnsi="Times New Roman" w:cs="Times New Roman"/>
          <w:sz w:val="24"/>
          <w:szCs w:val="24"/>
          <w:lang w:val="sq-AL"/>
        </w:rPr>
        <w:t xml:space="preserve">, me të cilat e konkretizon mësimin, nxit aktivitetin e nxënësve dhe siguron cilësinë më të lartë të realizimit të mësimit praktik. </w:t>
      </w:r>
    </w:p>
    <w:p w:rsidR="006C15FE" w:rsidRDefault="006C15FE" w:rsidP="00B517D8">
      <w:pPr>
        <w:spacing w:before="120" w:line="276" w:lineRule="auto"/>
        <w:jc w:val="both"/>
        <w:rPr>
          <w:rFonts w:ascii="Times New Roman" w:hAnsi="Times New Roman" w:cs="Times New Roman"/>
          <w:sz w:val="24"/>
          <w:szCs w:val="24"/>
          <w:lang w:val="sq-AL"/>
        </w:rPr>
      </w:pPr>
    </w:p>
    <w:p w:rsidR="006C15FE" w:rsidRPr="006C15FE" w:rsidRDefault="006C15FE" w:rsidP="006C15FE">
      <w:pPr>
        <w:pStyle w:val="BodyText"/>
        <w:spacing w:line="276" w:lineRule="auto"/>
        <w:rPr>
          <w:lang w:val="sq-AL"/>
        </w:rPr>
      </w:pPr>
      <w:r w:rsidRPr="006C15FE">
        <w:rPr>
          <w:lang w:val="sq-AL"/>
        </w:rPr>
        <w:t>LITERATURA</w:t>
      </w:r>
    </w:p>
    <w:p w:rsidR="006C15FE" w:rsidRPr="006C15FE" w:rsidRDefault="006C15FE" w:rsidP="006C15FE">
      <w:pPr>
        <w:tabs>
          <w:tab w:val="left" w:pos="630"/>
        </w:tabs>
        <w:rPr>
          <w:rFonts w:ascii="Times New Roman" w:hAnsi="Times New Roman" w:cs="Times New Roman"/>
          <w:sz w:val="24"/>
          <w:szCs w:val="24"/>
          <w:lang w:val="sq-AL"/>
        </w:rPr>
      </w:pPr>
      <w:r w:rsidRPr="006C15FE">
        <w:rPr>
          <w:rFonts w:ascii="Times New Roman" w:hAnsi="Times New Roman" w:cs="Times New Roman"/>
          <w:sz w:val="24"/>
          <w:szCs w:val="24"/>
          <w:lang w:val="sq-AL"/>
        </w:rPr>
        <w:t>Teksti shkollor Gjuhë shqipe dhe letërsi</w:t>
      </w:r>
      <w:r w:rsidR="006778C2">
        <w:rPr>
          <w:rFonts w:ascii="Times New Roman" w:hAnsi="Times New Roman" w:cs="Times New Roman"/>
          <w:sz w:val="24"/>
          <w:szCs w:val="24"/>
          <w:lang w:val="sq-AL"/>
        </w:rPr>
        <w:t xml:space="preserve"> </w:t>
      </w:r>
      <w:r w:rsidRPr="006C15FE">
        <w:rPr>
          <w:rFonts w:ascii="Times New Roman" w:hAnsi="Times New Roman" w:cs="Times New Roman"/>
          <w:sz w:val="24"/>
          <w:szCs w:val="24"/>
          <w:lang w:val="sq-AL"/>
        </w:rPr>
        <w:t xml:space="preserve">për nxënësit e komuniteteve joshqiptare për klasën e </w:t>
      </w:r>
      <w:r w:rsidR="006778C2">
        <w:rPr>
          <w:rFonts w:ascii="Times New Roman" w:hAnsi="Times New Roman" w:cs="Times New Roman"/>
          <w:sz w:val="24"/>
          <w:szCs w:val="24"/>
          <w:lang w:val="sq-AL"/>
        </w:rPr>
        <w:t xml:space="preserve">katërtë. </w:t>
      </w:r>
    </w:p>
    <w:p w:rsidR="006C15FE" w:rsidRPr="006C15FE" w:rsidRDefault="006C15FE" w:rsidP="006C15FE">
      <w:pPr>
        <w:tabs>
          <w:tab w:val="left" w:pos="630"/>
        </w:tabs>
        <w:rPr>
          <w:rFonts w:ascii="Times New Roman" w:hAnsi="Times New Roman" w:cs="Times New Roman"/>
          <w:sz w:val="24"/>
          <w:szCs w:val="24"/>
          <w:lang w:val="sq-AL"/>
        </w:rPr>
      </w:pPr>
      <w:r w:rsidRPr="006C15FE">
        <w:rPr>
          <w:rFonts w:ascii="Times New Roman" w:hAnsi="Times New Roman" w:cs="Times New Roman"/>
          <w:sz w:val="24"/>
          <w:szCs w:val="24"/>
          <w:lang w:val="sq-AL"/>
        </w:rPr>
        <w:t xml:space="preserve">MASHT e Kosovës: Emisionet në RTK </w:t>
      </w:r>
      <w:proofErr w:type="spellStart"/>
      <w:r w:rsidRPr="006C15FE">
        <w:rPr>
          <w:rFonts w:ascii="Times New Roman" w:hAnsi="Times New Roman" w:cs="Times New Roman"/>
          <w:sz w:val="24"/>
          <w:szCs w:val="24"/>
          <w:lang w:val="sq-AL"/>
        </w:rPr>
        <w:t>online</w:t>
      </w:r>
      <w:proofErr w:type="spellEnd"/>
      <w:r w:rsidRPr="006C15FE">
        <w:rPr>
          <w:rFonts w:ascii="Times New Roman" w:hAnsi="Times New Roman" w:cs="Times New Roman"/>
          <w:sz w:val="24"/>
          <w:szCs w:val="24"/>
          <w:lang w:val="sq-AL"/>
        </w:rPr>
        <w:t xml:space="preserve"> </w:t>
      </w:r>
      <w:r w:rsidR="00CA4ACA">
        <w:rPr>
          <w:rFonts w:ascii="Times New Roman" w:hAnsi="Times New Roman" w:cs="Times New Roman"/>
          <w:sz w:val="24"/>
          <w:szCs w:val="24"/>
          <w:lang w:val="sq-AL"/>
        </w:rPr>
        <w:t>(2020)</w:t>
      </w:r>
      <w:bookmarkStart w:id="0" w:name="_GoBack"/>
      <w:bookmarkEnd w:id="0"/>
      <w:r w:rsidR="00B72406">
        <w:rPr>
          <w:rFonts w:ascii="Times New Roman" w:hAnsi="Times New Roman" w:cs="Times New Roman"/>
          <w:sz w:val="24"/>
          <w:szCs w:val="24"/>
          <w:lang w:val="sq-AL"/>
        </w:rPr>
        <w:t xml:space="preserve"> </w:t>
      </w:r>
      <w:r w:rsidRPr="006C15FE">
        <w:rPr>
          <w:rFonts w:ascii="Times New Roman" w:hAnsi="Times New Roman" w:cs="Times New Roman"/>
          <w:sz w:val="24"/>
          <w:szCs w:val="24"/>
          <w:lang w:val="sq-AL"/>
        </w:rPr>
        <w:t>për gjuhën, letërsinë dhe për lëndët e tjera</w:t>
      </w:r>
    </w:p>
    <w:p w:rsidR="006C15FE" w:rsidRPr="006C15FE" w:rsidRDefault="006C15FE" w:rsidP="006C15FE">
      <w:pPr>
        <w:tabs>
          <w:tab w:val="left" w:pos="630"/>
        </w:tabs>
        <w:rPr>
          <w:rFonts w:ascii="Times New Roman" w:hAnsi="Times New Roman" w:cs="Times New Roman"/>
          <w:b/>
          <w:sz w:val="24"/>
          <w:szCs w:val="24"/>
          <w:lang w:val="sq-AL"/>
        </w:rPr>
      </w:pPr>
      <w:r w:rsidRPr="006C15FE">
        <w:rPr>
          <w:rFonts w:ascii="Times New Roman" w:hAnsi="Times New Roman" w:cs="Times New Roman"/>
          <w:sz w:val="24"/>
          <w:szCs w:val="24"/>
          <w:lang w:val="sq-AL"/>
        </w:rPr>
        <w:t>Libri elektronik (Vepra të zgjedhura)</w:t>
      </w:r>
    </w:p>
    <w:p w:rsidR="006C15FE" w:rsidRPr="006C15FE" w:rsidRDefault="006C15FE" w:rsidP="006C15FE">
      <w:pPr>
        <w:pStyle w:val="BodyText"/>
        <w:spacing w:line="276" w:lineRule="auto"/>
        <w:rPr>
          <w:lang w:val="sq-AL"/>
        </w:rPr>
      </w:pPr>
    </w:p>
    <w:p w:rsidR="006C15FE" w:rsidRPr="00983986" w:rsidRDefault="006C15FE" w:rsidP="00B517D8">
      <w:pPr>
        <w:spacing w:before="120" w:line="276" w:lineRule="auto"/>
        <w:jc w:val="both"/>
        <w:rPr>
          <w:rFonts w:ascii="Times New Roman" w:hAnsi="Times New Roman" w:cs="Times New Roman"/>
          <w:sz w:val="24"/>
          <w:szCs w:val="24"/>
          <w:lang w:val="sq-AL"/>
        </w:rPr>
      </w:pPr>
    </w:p>
    <w:sectPr w:rsidR="006C15FE" w:rsidRPr="00983986" w:rsidSect="007B528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D70" w:rsidRDefault="003B3D70" w:rsidP="00791CAA">
      <w:pPr>
        <w:spacing w:after="0" w:line="240" w:lineRule="auto"/>
      </w:pPr>
      <w:r>
        <w:separator/>
      </w:r>
    </w:p>
  </w:endnote>
  <w:endnote w:type="continuationSeparator" w:id="0">
    <w:p w:rsidR="003B3D70" w:rsidRDefault="003B3D70" w:rsidP="00791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843271"/>
      <w:docPartObj>
        <w:docPartGallery w:val="Page Numbers (Bottom of Page)"/>
        <w:docPartUnique/>
      </w:docPartObj>
    </w:sdtPr>
    <w:sdtEndPr>
      <w:rPr>
        <w:noProof/>
      </w:rPr>
    </w:sdtEndPr>
    <w:sdtContent>
      <w:p w:rsidR="00AB706B" w:rsidRDefault="00793D8E">
        <w:pPr>
          <w:pStyle w:val="Footer"/>
          <w:jc w:val="center"/>
        </w:pPr>
        <w:r>
          <w:fldChar w:fldCharType="begin"/>
        </w:r>
        <w:r w:rsidR="00AB706B">
          <w:instrText xml:space="preserve"> PAGE   \* MERGEFORMAT </w:instrText>
        </w:r>
        <w:r>
          <w:fldChar w:fldCharType="separate"/>
        </w:r>
        <w:r w:rsidR="00D94373">
          <w:rPr>
            <w:noProof/>
          </w:rPr>
          <w:t>10</w:t>
        </w:r>
        <w:r>
          <w:rPr>
            <w:noProof/>
          </w:rPr>
          <w:fldChar w:fldCharType="end"/>
        </w:r>
      </w:p>
    </w:sdtContent>
  </w:sdt>
  <w:p w:rsidR="00AB706B" w:rsidRDefault="00AB70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D70" w:rsidRDefault="003B3D70" w:rsidP="00791CAA">
      <w:pPr>
        <w:spacing w:after="0" w:line="240" w:lineRule="auto"/>
      </w:pPr>
      <w:r>
        <w:separator/>
      </w:r>
    </w:p>
  </w:footnote>
  <w:footnote w:type="continuationSeparator" w:id="0">
    <w:p w:rsidR="003B3D70" w:rsidRDefault="003B3D70" w:rsidP="00791C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06B" w:rsidRDefault="00AB70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949"/>
    <w:multiLevelType w:val="hybridMultilevel"/>
    <w:tmpl w:val="04F80744"/>
    <w:lvl w:ilvl="0" w:tplc="927C0602">
      <w:start w:val="1"/>
      <w:numFmt w:val="decimal"/>
      <w:lvlText w:val="%1."/>
      <w:lvlJc w:val="left"/>
      <w:pPr>
        <w:ind w:left="720" w:hanging="360"/>
      </w:pPr>
      <w:rPr>
        <w:rFonts w:ascii="Book Antiqua" w:eastAsia="Calibri" w:hAnsi="Book Antiqua" w:cs="Arial"/>
        <w:color w:val="auto"/>
      </w:rPr>
    </w:lvl>
    <w:lvl w:ilvl="1" w:tplc="04090019">
      <w:start w:val="1"/>
      <w:numFmt w:val="decimal"/>
      <w:lvlText w:val="%2."/>
      <w:lvlJc w:val="left"/>
      <w:pPr>
        <w:tabs>
          <w:tab w:val="num" w:pos="2430"/>
        </w:tabs>
        <w:ind w:left="243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E96CD4"/>
    <w:multiLevelType w:val="hybridMultilevel"/>
    <w:tmpl w:val="159ECEAA"/>
    <w:lvl w:ilvl="0" w:tplc="25F80F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63661B"/>
    <w:multiLevelType w:val="hybridMultilevel"/>
    <w:tmpl w:val="C8F4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DF5867"/>
    <w:multiLevelType w:val="hybridMultilevel"/>
    <w:tmpl w:val="E63C28C6"/>
    <w:lvl w:ilvl="0" w:tplc="927C0602">
      <w:start w:val="1"/>
      <w:numFmt w:val="decimal"/>
      <w:lvlText w:val="%1."/>
      <w:lvlJc w:val="left"/>
      <w:pPr>
        <w:ind w:left="720" w:hanging="360"/>
      </w:pPr>
      <w:rPr>
        <w:rFonts w:ascii="Book Antiqua" w:eastAsia="Calibri" w:hAnsi="Book Antiqua" w:cs="Arial"/>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53420B2"/>
    <w:multiLevelType w:val="hybridMultilevel"/>
    <w:tmpl w:val="9778730E"/>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768401E9"/>
    <w:multiLevelType w:val="hybridMultilevel"/>
    <w:tmpl w:val="F092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8B47CB"/>
    <w:rsid w:val="00000ADE"/>
    <w:rsid w:val="000029DA"/>
    <w:rsid w:val="00010D60"/>
    <w:rsid w:val="00045A2E"/>
    <w:rsid w:val="00053A07"/>
    <w:rsid w:val="0005547E"/>
    <w:rsid w:val="00056D13"/>
    <w:rsid w:val="00057278"/>
    <w:rsid w:val="00060916"/>
    <w:rsid w:val="00061A6C"/>
    <w:rsid w:val="00061FD5"/>
    <w:rsid w:val="000804DF"/>
    <w:rsid w:val="0008326D"/>
    <w:rsid w:val="000860E4"/>
    <w:rsid w:val="00090A6A"/>
    <w:rsid w:val="000925EE"/>
    <w:rsid w:val="00097F23"/>
    <w:rsid w:val="000A0937"/>
    <w:rsid w:val="000A6C1E"/>
    <w:rsid w:val="000A700F"/>
    <w:rsid w:val="000B0EEB"/>
    <w:rsid w:val="000B689A"/>
    <w:rsid w:val="000C0971"/>
    <w:rsid w:val="000C5DB0"/>
    <w:rsid w:val="000C73BF"/>
    <w:rsid w:val="000C7F0C"/>
    <w:rsid w:val="000D7956"/>
    <w:rsid w:val="000E0BC8"/>
    <w:rsid w:val="000F202A"/>
    <w:rsid w:val="00103269"/>
    <w:rsid w:val="00107FF4"/>
    <w:rsid w:val="001110E4"/>
    <w:rsid w:val="0011197E"/>
    <w:rsid w:val="00114737"/>
    <w:rsid w:val="00116073"/>
    <w:rsid w:val="00125F62"/>
    <w:rsid w:val="00131521"/>
    <w:rsid w:val="00153704"/>
    <w:rsid w:val="00154570"/>
    <w:rsid w:val="0015677A"/>
    <w:rsid w:val="00156E53"/>
    <w:rsid w:val="00170A52"/>
    <w:rsid w:val="00174951"/>
    <w:rsid w:val="00177283"/>
    <w:rsid w:val="00184B26"/>
    <w:rsid w:val="001858D4"/>
    <w:rsid w:val="00190534"/>
    <w:rsid w:val="001B722F"/>
    <w:rsid w:val="001C23AE"/>
    <w:rsid w:val="001C663B"/>
    <w:rsid w:val="001D0694"/>
    <w:rsid w:val="001D58BB"/>
    <w:rsid w:val="001E00E9"/>
    <w:rsid w:val="001E0655"/>
    <w:rsid w:val="001F5F2E"/>
    <w:rsid w:val="00206E31"/>
    <w:rsid w:val="00211946"/>
    <w:rsid w:val="00214D10"/>
    <w:rsid w:val="00216B2E"/>
    <w:rsid w:val="00225440"/>
    <w:rsid w:val="00227096"/>
    <w:rsid w:val="00231775"/>
    <w:rsid w:val="002338B4"/>
    <w:rsid w:val="00233C0F"/>
    <w:rsid w:val="00233C90"/>
    <w:rsid w:val="002375F3"/>
    <w:rsid w:val="00241BA6"/>
    <w:rsid w:val="002544B5"/>
    <w:rsid w:val="002677EF"/>
    <w:rsid w:val="00275350"/>
    <w:rsid w:val="002810BE"/>
    <w:rsid w:val="00283359"/>
    <w:rsid w:val="00285558"/>
    <w:rsid w:val="002A4B05"/>
    <w:rsid w:val="002B4399"/>
    <w:rsid w:val="002B48AC"/>
    <w:rsid w:val="002B767A"/>
    <w:rsid w:val="002C06BE"/>
    <w:rsid w:val="002C2B8D"/>
    <w:rsid w:val="002D20EC"/>
    <w:rsid w:val="002E45A7"/>
    <w:rsid w:val="002F696A"/>
    <w:rsid w:val="002F7F86"/>
    <w:rsid w:val="0030050C"/>
    <w:rsid w:val="003043AC"/>
    <w:rsid w:val="00304D3B"/>
    <w:rsid w:val="00323ABE"/>
    <w:rsid w:val="00326B9D"/>
    <w:rsid w:val="003427F8"/>
    <w:rsid w:val="00344B30"/>
    <w:rsid w:val="003576D9"/>
    <w:rsid w:val="00363594"/>
    <w:rsid w:val="00375ABA"/>
    <w:rsid w:val="00380141"/>
    <w:rsid w:val="003858BC"/>
    <w:rsid w:val="00392133"/>
    <w:rsid w:val="00392921"/>
    <w:rsid w:val="00392A26"/>
    <w:rsid w:val="003A58DF"/>
    <w:rsid w:val="003B3BD2"/>
    <w:rsid w:val="003B3D70"/>
    <w:rsid w:val="003C05A2"/>
    <w:rsid w:val="003D2813"/>
    <w:rsid w:val="003D46DA"/>
    <w:rsid w:val="003D61BD"/>
    <w:rsid w:val="003E343B"/>
    <w:rsid w:val="003E74FF"/>
    <w:rsid w:val="003F70A3"/>
    <w:rsid w:val="00406A09"/>
    <w:rsid w:val="00414E78"/>
    <w:rsid w:val="0042360E"/>
    <w:rsid w:val="00426311"/>
    <w:rsid w:val="0043222F"/>
    <w:rsid w:val="004436F9"/>
    <w:rsid w:val="00471D84"/>
    <w:rsid w:val="00473D60"/>
    <w:rsid w:val="004802D9"/>
    <w:rsid w:val="004927AA"/>
    <w:rsid w:val="00494F7E"/>
    <w:rsid w:val="00495EC6"/>
    <w:rsid w:val="00497576"/>
    <w:rsid w:val="004A1F7A"/>
    <w:rsid w:val="004B6DF0"/>
    <w:rsid w:val="004D7B5F"/>
    <w:rsid w:val="0050068A"/>
    <w:rsid w:val="00502BFB"/>
    <w:rsid w:val="00504BED"/>
    <w:rsid w:val="00511F18"/>
    <w:rsid w:val="00522FFC"/>
    <w:rsid w:val="005246BC"/>
    <w:rsid w:val="00525871"/>
    <w:rsid w:val="00532F59"/>
    <w:rsid w:val="005408FF"/>
    <w:rsid w:val="005412B5"/>
    <w:rsid w:val="00543490"/>
    <w:rsid w:val="00551B9F"/>
    <w:rsid w:val="0056208F"/>
    <w:rsid w:val="005644FF"/>
    <w:rsid w:val="00566D0B"/>
    <w:rsid w:val="00575DB6"/>
    <w:rsid w:val="00581DDE"/>
    <w:rsid w:val="00582515"/>
    <w:rsid w:val="0058493C"/>
    <w:rsid w:val="005954EB"/>
    <w:rsid w:val="005975C4"/>
    <w:rsid w:val="005A1792"/>
    <w:rsid w:val="005A7472"/>
    <w:rsid w:val="005B04F8"/>
    <w:rsid w:val="005B2C79"/>
    <w:rsid w:val="005B620B"/>
    <w:rsid w:val="005B7CF4"/>
    <w:rsid w:val="005C2D58"/>
    <w:rsid w:val="005C6F17"/>
    <w:rsid w:val="005D226B"/>
    <w:rsid w:val="005D54E0"/>
    <w:rsid w:val="005E1CC7"/>
    <w:rsid w:val="005E5495"/>
    <w:rsid w:val="005E5763"/>
    <w:rsid w:val="005F5519"/>
    <w:rsid w:val="006023F2"/>
    <w:rsid w:val="00605EE4"/>
    <w:rsid w:val="00623D1F"/>
    <w:rsid w:val="00624EFE"/>
    <w:rsid w:val="0062683F"/>
    <w:rsid w:val="00632D52"/>
    <w:rsid w:val="00636D7F"/>
    <w:rsid w:val="00637C3C"/>
    <w:rsid w:val="006453EA"/>
    <w:rsid w:val="00646C80"/>
    <w:rsid w:val="00647750"/>
    <w:rsid w:val="0065371E"/>
    <w:rsid w:val="00653AB8"/>
    <w:rsid w:val="0066095D"/>
    <w:rsid w:val="00661FEA"/>
    <w:rsid w:val="006632C9"/>
    <w:rsid w:val="00673ECD"/>
    <w:rsid w:val="00676673"/>
    <w:rsid w:val="006778C2"/>
    <w:rsid w:val="00680BAF"/>
    <w:rsid w:val="00692C57"/>
    <w:rsid w:val="00694745"/>
    <w:rsid w:val="006C15FE"/>
    <w:rsid w:val="006C49AA"/>
    <w:rsid w:val="006C7C24"/>
    <w:rsid w:val="006D6548"/>
    <w:rsid w:val="006D7D17"/>
    <w:rsid w:val="006F1E29"/>
    <w:rsid w:val="006F297B"/>
    <w:rsid w:val="00710436"/>
    <w:rsid w:val="00714FDD"/>
    <w:rsid w:val="00715CE8"/>
    <w:rsid w:val="00722445"/>
    <w:rsid w:val="007340F5"/>
    <w:rsid w:val="007378AB"/>
    <w:rsid w:val="00740F56"/>
    <w:rsid w:val="0074725F"/>
    <w:rsid w:val="00753126"/>
    <w:rsid w:val="00754132"/>
    <w:rsid w:val="00756F3D"/>
    <w:rsid w:val="00764607"/>
    <w:rsid w:val="007703F0"/>
    <w:rsid w:val="0078313B"/>
    <w:rsid w:val="00787288"/>
    <w:rsid w:val="00791CAA"/>
    <w:rsid w:val="00793D8E"/>
    <w:rsid w:val="007B2664"/>
    <w:rsid w:val="007B528D"/>
    <w:rsid w:val="007B7C89"/>
    <w:rsid w:val="007C69CC"/>
    <w:rsid w:val="007D046B"/>
    <w:rsid w:val="007D7EEB"/>
    <w:rsid w:val="007E70EA"/>
    <w:rsid w:val="007E7305"/>
    <w:rsid w:val="007F0CED"/>
    <w:rsid w:val="007F2142"/>
    <w:rsid w:val="007F2A1F"/>
    <w:rsid w:val="007F389D"/>
    <w:rsid w:val="007F41DB"/>
    <w:rsid w:val="007F4950"/>
    <w:rsid w:val="00804B9B"/>
    <w:rsid w:val="00807375"/>
    <w:rsid w:val="00820AFA"/>
    <w:rsid w:val="008238EC"/>
    <w:rsid w:val="00824958"/>
    <w:rsid w:val="0082618C"/>
    <w:rsid w:val="00833C05"/>
    <w:rsid w:val="00836446"/>
    <w:rsid w:val="0084222B"/>
    <w:rsid w:val="00850632"/>
    <w:rsid w:val="008545AB"/>
    <w:rsid w:val="00873F5A"/>
    <w:rsid w:val="0088083F"/>
    <w:rsid w:val="00881AD8"/>
    <w:rsid w:val="008836A1"/>
    <w:rsid w:val="0088397A"/>
    <w:rsid w:val="008A06CC"/>
    <w:rsid w:val="008B47CB"/>
    <w:rsid w:val="008C10AB"/>
    <w:rsid w:val="008C13B1"/>
    <w:rsid w:val="008D5B15"/>
    <w:rsid w:val="008D7D0E"/>
    <w:rsid w:val="00904B9C"/>
    <w:rsid w:val="00910983"/>
    <w:rsid w:val="009113FE"/>
    <w:rsid w:val="0091696A"/>
    <w:rsid w:val="0092017D"/>
    <w:rsid w:val="009231D9"/>
    <w:rsid w:val="00936C03"/>
    <w:rsid w:val="00942439"/>
    <w:rsid w:val="009424B4"/>
    <w:rsid w:val="00944A39"/>
    <w:rsid w:val="00950420"/>
    <w:rsid w:val="00951161"/>
    <w:rsid w:val="00952A5A"/>
    <w:rsid w:val="0095677E"/>
    <w:rsid w:val="0097050E"/>
    <w:rsid w:val="009715BF"/>
    <w:rsid w:val="00977C23"/>
    <w:rsid w:val="00983986"/>
    <w:rsid w:val="0099227D"/>
    <w:rsid w:val="00993544"/>
    <w:rsid w:val="0099372A"/>
    <w:rsid w:val="00994046"/>
    <w:rsid w:val="00994BFE"/>
    <w:rsid w:val="0099516E"/>
    <w:rsid w:val="009A0BA9"/>
    <w:rsid w:val="009A1E0C"/>
    <w:rsid w:val="009A726F"/>
    <w:rsid w:val="009B46D3"/>
    <w:rsid w:val="009C3740"/>
    <w:rsid w:val="009D1866"/>
    <w:rsid w:val="009D3BCA"/>
    <w:rsid w:val="009D7F8D"/>
    <w:rsid w:val="009E265E"/>
    <w:rsid w:val="00A07EC0"/>
    <w:rsid w:val="00A11A10"/>
    <w:rsid w:val="00A150E9"/>
    <w:rsid w:val="00A17F1A"/>
    <w:rsid w:val="00A22C9B"/>
    <w:rsid w:val="00A244B9"/>
    <w:rsid w:val="00A30C2E"/>
    <w:rsid w:val="00A34A33"/>
    <w:rsid w:val="00A50616"/>
    <w:rsid w:val="00A54D7D"/>
    <w:rsid w:val="00A60797"/>
    <w:rsid w:val="00A7191B"/>
    <w:rsid w:val="00A76213"/>
    <w:rsid w:val="00A77992"/>
    <w:rsid w:val="00A80EF3"/>
    <w:rsid w:val="00A811B0"/>
    <w:rsid w:val="00A86B52"/>
    <w:rsid w:val="00A932F4"/>
    <w:rsid w:val="00A97123"/>
    <w:rsid w:val="00AA45C4"/>
    <w:rsid w:val="00AA4879"/>
    <w:rsid w:val="00AA6EE1"/>
    <w:rsid w:val="00AB01B4"/>
    <w:rsid w:val="00AB3CB6"/>
    <w:rsid w:val="00AB706B"/>
    <w:rsid w:val="00AB7C1D"/>
    <w:rsid w:val="00AC2C3D"/>
    <w:rsid w:val="00AC2CA7"/>
    <w:rsid w:val="00AC4290"/>
    <w:rsid w:val="00AD0B20"/>
    <w:rsid w:val="00AD5AC1"/>
    <w:rsid w:val="00AE53CF"/>
    <w:rsid w:val="00AF4E25"/>
    <w:rsid w:val="00AF5906"/>
    <w:rsid w:val="00AF6AF0"/>
    <w:rsid w:val="00B04CC4"/>
    <w:rsid w:val="00B4136A"/>
    <w:rsid w:val="00B46D4B"/>
    <w:rsid w:val="00B50EB3"/>
    <w:rsid w:val="00B515A1"/>
    <w:rsid w:val="00B517D8"/>
    <w:rsid w:val="00B55220"/>
    <w:rsid w:val="00B6226F"/>
    <w:rsid w:val="00B674AB"/>
    <w:rsid w:val="00B67525"/>
    <w:rsid w:val="00B72406"/>
    <w:rsid w:val="00B81E17"/>
    <w:rsid w:val="00B826D6"/>
    <w:rsid w:val="00B84A5B"/>
    <w:rsid w:val="00B85693"/>
    <w:rsid w:val="00B85DF6"/>
    <w:rsid w:val="00B90B19"/>
    <w:rsid w:val="00B920D6"/>
    <w:rsid w:val="00B970B9"/>
    <w:rsid w:val="00BA2669"/>
    <w:rsid w:val="00BA316E"/>
    <w:rsid w:val="00BA37D9"/>
    <w:rsid w:val="00BB08B5"/>
    <w:rsid w:val="00BD1AD7"/>
    <w:rsid w:val="00BD5217"/>
    <w:rsid w:val="00C111B9"/>
    <w:rsid w:val="00C15E40"/>
    <w:rsid w:val="00C16371"/>
    <w:rsid w:val="00C21AF4"/>
    <w:rsid w:val="00C34551"/>
    <w:rsid w:val="00C43494"/>
    <w:rsid w:val="00C467F1"/>
    <w:rsid w:val="00C54505"/>
    <w:rsid w:val="00C73AF8"/>
    <w:rsid w:val="00C7733A"/>
    <w:rsid w:val="00C77ED6"/>
    <w:rsid w:val="00C85176"/>
    <w:rsid w:val="00C902DB"/>
    <w:rsid w:val="00C9549E"/>
    <w:rsid w:val="00C9720C"/>
    <w:rsid w:val="00CA2859"/>
    <w:rsid w:val="00CA4ACA"/>
    <w:rsid w:val="00CA7AB1"/>
    <w:rsid w:val="00CB1CAC"/>
    <w:rsid w:val="00CB20F9"/>
    <w:rsid w:val="00CB2411"/>
    <w:rsid w:val="00CB2F18"/>
    <w:rsid w:val="00CB32B2"/>
    <w:rsid w:val="00CB5F76"/>
    <w:rsid w:val="00CC376A"/>
    <w:rsid w:val="00CD01B2"/>
    <w:rsid w:val="00CE3175"/>
    <w:rsid w:val="00CE58A6"/>
    <w:rsid w:val="00CE6696"/>
    <w:rsid w:val="00CF12A7"/>
    <w:rsid w:val="00D00A8D"/>
    <w:rsid w:val="00D06655"/>
    <w:rsid w:val="00D11221"/>
    <w:rsid w:val="00D122C4"/>
    <w:rsid w:val="00D12B3B"/>
    <w:rsid w:val="00D14552"/>
    <w:rsid w:val="00D22B9F"/>
    <w:rsid w:val="00D26B4A"/>
    <w:rsid w:val="00D318FB"/>
    <w:rsid w:val="00D334D3"/>
    <w:rsid w:val="00D40756"/>
    <w:rsid w:val="00D52C30"/>
    <w:rsid w:val="00D62E8F"/>
    <w:rsid w:val="00D71DB6"/>
    <w:rsid w:val="00D7327A"/>
    <w:rsid w:val="00D86379"/>
    <w:rsid w:val="00D87C29"/>
    <w:rsid w:val="00D90930"/>
    <w:rsid w:val="00D9288A"/>
    <w:rsid w:val="00D94373"/>
    <w:rsid w:val="00D94BE2"/>
    <w:rsid w:val="00D95CBA"/>
    <w:rsid w:val="00DA1248"/>
    <w:rsid w:val="00DA213C"/>
    <w:rsid w:val="00DA6E52"/>
    <w:rsid w:val="00DB2106"/>
    <w:rsid w:val="00DC3206"/>
    <w:rsid w:val="00DC3881"/>
    <w:rsid w:val="00DC4FE1"/>
    <w:rsid w:val="00DD6A00"/>
    <w:rsid w:val="00DD7CA8"/>
    <w:rsid w:val="00DE1274"/>
    <w:rsid w:val="00DE6492"/>
    <w:rsid w:val="00DE711D"/>
    <w:rsid w:val="00DE757B"/>
    <w:rsid w:val="00DF2BF1"/>
    <w:rsid w:val="00DF4C2A"/>
    <w:rsid w:val="00DF7179"/>
    <w:rsid w:val="00E01F75"/>
    <w:rsid w:val="00E146E4"/>
    <w:rsid w:val="00E2207D"/>
    <w:rsid w:val="00E3142F"/>
    <w:rsid w:val="00E40F7D"/>
    <w:rsid w:val="00E441C3"/>
    <w:rsid w:val="00E50EFD"/>
    <w:rsid w:val="00E51B97"/>
    <w:rsid w:val="00E52606"/>
    <w:rsid w:val="00E5381D"/>
    <w:rsid w:val="00E55452"/>
    <w:rsid w:val="00E55C13"/>
    <w:rsid w:val="00E73862"/>
    <w:rsid w:val="00E8067A"/>
    <w:rsid w:val="00E8172B"/>
    <w:rsid w:val="00E82EC3"/>
    <w:rsid w:val="00EA7320"/>
    <w:rsid w:val="00EC36AC"/>
    <w:rsid w:val="00EC4914"/>
    <w:rsid w:val="00ED07D7"/>
    <w:rsid w:val="00F15040"/>
    <w:rsid w:val="00F40536"/>
    <w:rsid w:val="00F51222"/>
    <w:rsid w:val="00F51425"/>
    <w:rsid w:val="00F51EA5"/>
    <w:rsid w:val="00F524A7"/>
    <w:rsid w:val="00F632E0"/>
    <w:rsid w:val="00F663B7"/>
    <w:rsid w:val="00F70F7D"/>
    <w:rsid w:val="00F748ED"/>
    <w:rsid w:val="00F76BE9"/>
    <w:rsid w:val="00F91996"/>
    <w:rsid w:val="00FA38E4"/>
    <w:rsid w:val="00FA7604"/>
    <w:rsid w:val="00FB52C2"/>
    <w:rsid w:val="00FD018E"/>
    <w:rsid w:val="00FE33D7"/>
    <w:rsid w:val="00FE62D5"/>
    <w:rsid w:val="00FE6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4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A06CC"/>
    <w:pPr>
      <w:ind w:left="720"/>
      <w:contextualSpacing/>
    </w:pPr>
  </w:style>
  <w:style w:type="character" w:customStyle="1" w:styleId="ListParagraphChar">
    <w:name w:val="List Paragraph Char"/>
    <w:basedOn w:val="DefaultParagraphFont"/>
    <w:link w:val="ListParagraph"/>
    <w:uiPriority w:val="34"/>
    <w:rsid w:val="0092017D"/>
  </w:style>
  <w:style w:type="paragraph" w:styleId="BodyText">
    <w:name w:val="Body Text"/>
    <w:basedOn w:val="Normal"/>
    <w:link w:val="BodyTextChar"/>
    <w:rsid w:val="00532F5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32F5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1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CAA"/>
  </w:style>
  <w:style w:type="paragraph" w:styleId="Footer">
    <w:name w:val="footer"/>
    <w:basedOn w:val="Normal"/>
    <w:link w:val="FooterChar"/>
    <w:uiPriority w:val="99"/>
    <w:unhideWhenUsed/>
    <w:rsid w:val="00791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CAA"/>
  </w:style>
  <w:style w:type="paragraph" w:styleId="BalloonText">
    <w:name w:val="Balloon Text"/>
    <w:basedOn w:val="Normal"/>
    <w:link w:val="BalloonTextChar"/>
    <w:uiPriority w:val="99"/>
    <w:semiHidden/>
    <w:unhideWhenUsed/>
    <w:rsid w:val="00237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5F3"/>
    <w:rPr>
      <w:rFonts w:ascii="Segoe UI" w:hAnsi="Segoe UI" w:cs="Segoe UI"/>
      <w:sz w:val="18"/>
      <w:szCs w:val="18"/>
    </w:rPr>
  </w:style>
  <w:style w:type="paragraph" w:styleId="NoSpacing">
    <w:name w:val="No Spacing"/>
    <w:uiPriority w:val="1"/>
    <w:qFormat/>
    <w:rsid w:val="0011197E"/>
    <w:pPr>
      <w:spacing w:after="0" w:line="240" w:lineRule="auto"/>
    </w:pPr>
  </w:style>
  <w:style w:type="paragraph" w:customStyle="1" w:styleId="Default">
    <w:name w:val="Default"/>
    <w:rsid w:val="000A700F"/>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qFormat/>
    <w:rsid w:val="00DC3881"/>
    <w:pPr>
      <w:spacing w:after="0" w:line="240" w:lineRule="auto"/>
      <w:jc w:val="center"/>
    </w:pPr>
    <w:rPr>
      <w:rFonts w:ascii="Times New Roman" w:eastAsia="MS Mincho" w:hAnsi="Times New Roman" w:cs="Times New Roman"/>
      <w:b/>
      <w:bCs/>
      <w:sz w:val="24"/>
      <w:szCs w:val="24"/>
      <w:lang w:val="sq-AL"/>
    </w:rPr>
  </w:style>
  <w:style w:type="character" w:customStyle="1" w:styleId="TitleChar">
    <w:name w:val="Title Char"/>
    <w:basedOn w:val="DefaultParagraphFont"/>
    <w:link w:val="Title"/>
    <w:rsid w:val="00DC3881"/>
    <w:rPr>
      <w:rFonts w:ascii="Times New Roman" w:eastAsia="MS Mincho" w:hAnsi="Times New Roman" w:cs="Times New Roman"/>
      <w:b/>
      <w:bCs/>
      <w:sz w:val="24"/>
      <w:szCs w:val="24"/>
      <w:lang w:val="sq-AL"/>
    </w:rPr>
  </w:style>
</w:styles>
</file>

<file path=word/webSettings.xml><?xml version="1.0" encoding="utf-8"?>
<w:webSettings xmlns:r="http://schemas.openxmlformats.org/officeDocument/2006/relationships" xmlns:w="http://schemas.openxmlformats.org/wordprocessingml/2006/main">
  <w:divs>
    <w:div w:id="910316132">
      <w:bodyDiv w:val="1"/>
      <w:marLeft w:val="0"/>
      <w:marRight w:val="0"/>
      <w:marTop w:val="0"/>
      <w:marBottom w:val="0"/>
      <w:divBdr>
        <w:top w:val="none" w:sz="0" w:space="0" w:color="auto"/>
        <w:left w:val="none" w:sz="0" w:space="0" w:color="auto"/>
        <w:bottom w:val="none" w:sz="0" w:space="0" w:color="auto"/>
        <w:right w:val="none" w:sz="0" w:space="0" w:color="auto"/>
      </w:divBdr>
    </w:div>
    <w:div w:id="118921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04D56-9689-487F-B9E1-CDA656CF7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3029</Words>
  <Characters>17269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nedzmija zecirovic</dc:creator>
  <cp:lastModifiedBy>UNI-PRIZREN</cp:lastModifiedBy>
  <cp:revision>12</cp:revision>
  <cp:lastPrinted>2019-08-21T17:08:00Z</cp:lastPrinted>
  <dcterms:created xsi:type="dcterms:W3CDTF">2020-06-23T07:11:00Z</dcterms:created>
  <dcterms:modified xsi:type="dcterms:W3CDTF">2020-07-20T13:06:00Z</dcterms:modified>
</cp:coreProperties>
</file>