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95" w:rsidRPr="00402E1D" w:rsidRDefault="000A1995" w:rsidP="000A1995">
      <w:pPr>
        <w:tabs>
          <w:tab w:val="left" w:pos="630"/>
        </w:tabs>
        <w:spacing w:after="240"/>
        <w:ind w:left="1080"/>
        <w:contextualSpacing/>
        <w:jc w:val="right"/>
        <w:rPr>
          <w:b/>
          <w:sz w:val="40"/>
          <w:szCs w:val="40"/>
          <w:lang w:val="sq-AL"/>
        </w:rPr>
      </w:pPr>
      <w:r w:rsidRPr="00402E1D">
        <w:rPr>
          <w:b/>
          <w:sz w:val="40"/>
          <w:szCs w:val="40"/>
          <w:lang w:val="sq-AL"/>
        </w:rPr>
        <w:t>FUSHA KURRIKULARE: GJUHËT DHE KOMUNIKIMI</w:t>
      </w:r>
    </w:p>
    <w:p w:rsidR="000A1995" w:rsidRPr="00402E1D" w:rsidRDefault="000A1995" w:rsidP="000A1995">
      <w:pPr>
        <w:tabs>
          <w:tab w:val="left" w:pos="630"/>
        </w:tabs>
        <w:spacing w:after="240"/>
        <w:ind w:left="1080"/>
        <w:contextualSpacing/>
        <w:jc w:val="right"/>
        <w:rPr>
          <w:b/>
          <w:sz w:val="40"/>
          <w:szCs w:val="40"/>
          <w:lang w:val="sq-AL"/>
        </w:rPr>
      </w:pPr>
    </w:p>
    <w:p w:rsidR="000A1995" w:rsidRPr="00402E1D" w:rsidRDefault="000A1995" w:rsidP="000A1995">
      <w:pPr>
        <w:tabs>
          <w:tab w:val="left" w:pos="630"/>
        </w:tabs>
        <w:spacing w:after="240"/>
        <w:ind w:left="1080"/>
        <w:contextualSpacing/>
        <w:jc w:val="right"/>
        <w:rPr>
          <w:b/>
          <w:sz w:val="40"/>
          <w:szCs w:val="40"/>
          <w:lang w:val="sq-AL"/>
        </w:rPr>
      </w:pPr>
      <w:proofErr w:type="spellStart"/>
      <w:r w:rsidRPr="00402E1D">
        <w:rPr>
          <w:b/>
          <w:sz w:val="40"/>
          <w:szCs w:val="40"/>
          <w:lang w:val="sq-AL"/>
        </w:rPr>
        <w:t>Kurrikula</w:t>
      </w:r>
      <w:proofErr w:type="spellEnd"/>
      <w:r w:rsidRPr="00402E1D">
        <w:rPr>
          <w:b/>
          <w:sz w:val="40"/>
          <w:szCs w:val="40"/>
          <w:lang w:val="sq-AL"/>
        </w:rPr>
        <w:t xml:space="preserve"> lëndore/programi mësimor</w:t>
      </w:r>
    </w:p>
    <w:p w:rsidR="000A1995" w:rsidRPr="00402E1D" w:rsidRDefault="000A1995" w:rsidP="000A1995">
      <w:pPr>
        <w:tabs>
          <w:tab w:val="left" w:pos="630"/>
        </w:tabs>
        <w:jc w:val="right"/>
        <w:rPr>
          <w:sz w:val="40"/>
          <w:szCs w:val="40"/>
          <w:lang w:val="sq-AL"/>
        </w:rPr>
      </w:pPr>
      <w:r w:rsidRPr="00402E1D">
        <w:rPr>
          <w:sz w:val="40"/>
          <w:szCs w:val="40"/>
          <w:lang w:val="sq-AL"/>
        </w:rPr>
        <w:t>Gjuhë Shqipe dhe letërsi</w:t>
      </w:r>
    </w:p>
    <w:p w:rsidR="000A1995" w:rsidRPr="00402E1D" w:rsidRDefault="000A1995" w:rsidP="000A1995">
      <w:pPr>
        <w:tabs>
          <w:tab w:val="left" w:pos="630"/>
        </w:tabs>
        <w:jc w:val="right"/>
        <w:rPr>
          <w:b/>
          <w:sz w:val="40"/>
          <w:szCs w:val="40"/>
          <w:lang w:val="sq-AL"/>
        </w:rPr>
      </w:pPr>
      <w:r w:rsidRPr="00402E1D">
        <w:rPr>
          <w:sz w:val="40"/>
          <w:szCs w:val="40"/>
          <w:lang w:val="sq-AL"/>
        </w:rPr>
        <w:t xml:space="preserve"> për nxënësit e komuniteteve joshqiptare</w:t>
      </w:r>
    </w:p>
    <w:p w:rsidR="000A1995" w:rsidRPr="00402E1D" w:rsidRDefault="000A1995" w:rsidP="000A1995">
      <w:pPr>
        <w:jc w:val="center"/>
        <w:rPr>
          <w:rFonts w:eastAsiaTheme="minorHAnsi" w:cstheme="minorBidi"/>
          <w:b/>
          <w:sz w:val="52"/>
          <w:szCs w:val="52"/>
          <w:lang w:val="sq-AL"/>
        </w:rPr>
      </w:pPr>
    </w:p>
    <w:p w:rsidR="000A1995" w:rsidRPr="00402E1D" w:rsidRDefault="000A1995" w:rsidP="000A1995">
      <w:pPr>
        <w:jc w:val="center"/>
        <w:rPr>
          <w:rFonts w:eastAsia="Calibri" w:cs="Arial"/>
          <w:b/>
          <w:sz w:val="52"/>
          <w:szCs w:val="52"/>
          <w:lang w:val="sq-AL"/>
        </w:rPr>
      </w:pPr>
    </w:p>
    <w:p w:rsidR="000A1995" w:rsidRPr="00402E1D" w:rsidRDefault="000A1995" w:rsidP="000A1995">
      <w:pPr>
        <w:jc w:val="center"/>
        <w:rPr>
          <w:b/>
          <w:sz w:val="52"/>
          <w:szCs w:val="52"/>
          <w:lang w:val="sq-AL"/>
        </w:rPr>
      </w:pPr>
    </w:p>
    <w:p w:rsidR="000A1995" w:rsidRPr="00402E1D" w:rsidRDefault="000A1995" w:rsidP="000A1995">
      <w:pPr>
        <w:jc w:val="center"/>
        <w:rPr>
          <w:b/>
          <w:sz w:val="52"/>
          <w:szCs w:val="52"/>
          <w:lang w:val="sq-AL"/>
        </w:rPr>
      </w:pPr>
    </w:p>
    <w:p w:rsidR="000A1995" w:rsidRPr="00402E1D" w:rsidRDefault="000A1995" w:rsidP="000A1995">
      <w:pPr>
        <w:jc w:val="center"/>
        <w:rPr>
          <w:b/>
          <w:sz w:val="52"/>
          <w:szCs w:val="52"/>
          <w:lang w:val="sq-AL"/>
        </w:rPr>
      </w:pPr>
    </w:p>
    <w:p w:rsidR="000A1995" w:rsidRPr="00402E1D" w:rsidRDefault="000A1995" w:rsidP="00680ED1">
      <w:pPr>
        <w:ind w:left="2124" w:firstLine="708"/>
        <w:jc w:val="center"/>
        <w:rPr>
          <w:b/>
          <w:sz w:val="40"/>
          <w:szCs w:val="40"/>
          <w:lang w:val="sq-AL"/>
        </w:rPr>
      </w:pPr>
      <w:r w:rsidRPr="00402E1D">
        <w:rPr>
          <w:b/>
          <w:sz w:val="40"/>
          <w:szCs w:val="40"/>
          <w:lang w:val="sq-AL"/>
        </w:rPr>
        <w:t xml:space="preserve">Klasa e </w:t>
      </w:r>
      <w:r w:rsidR="002C5E59" w:rsidRPr="00402E1D">
        <w:rPr>
          <w:b/>
          <w:sz w:val="40"/>
          <w:szCs w:val="40"/>
          <w:lang w:val="sq-AL"/>
        </w:rPr>
        <w:t>dy</w:t>
      </w:r>
      <w:r w:rsidR="005827AE" w:rsidRPr="00402E1D">
        <w:rPr>
          <w:b/>
          <w:sz w:val="40"/>
          <w:szCs w:val="40"/>
          <w:lang w:val="sq-AL"/>
        </w:rPr>
        <w:t>mbë</w:t>
      </w:r>
      <w:r w:rsidRPr="00402E1D">
        <w:rPr>
          <w:b/>
          <w:sz w:val="40"/>
          <w:szCs w:val="40"/>
          <w:lang w:val="sq-AL"/>
        </w:rPr>
        <w:t>dhjetë</w:t>
      </w:r>
    </w:p>
    <w:p w:rsidR="000A1995" w:rsidRPr="00402E1D" w:rsidRDefault="000A1995" w:rsidP="000A1995">
      <w:pPr>
        <w:jc w:val="center"/>
        <w:rPr>
          <w:sz w:val="22"/>
          <w:szCs w:val="22"/>
          <w:lang w:val="sq-AL"/>
        </w:rPr>
      </w:pPr>
    </w:p>
    <w:p w:rsidR="000A1995" w:rsidRPr="00402E1D" w:rsidRDefault="000A1995" w:rsidP="000A1995">
      <w:pPr>
        <w:spacing w:line="276" w:lineRule="auto"/>
        <w:jc w:val="center"/>
        <w:rPr>
          <w:rFonts w:ascii="Book Antiqua" w:eastAsiaTheme="minorHAnsi" w:hAnsi="Book Antiqua" w:cstheme="minorBidi"/>
          <w:b/>
          <w:sz w:val="22"/>
          <w:szCs w:val="22"/>
          <w:lang w:val="sq-AL"/>
        </w:rPr>
      </w:pPr>
    </w:p>
    <w:p w:rsidR="000A1995" w:rsidRPr="00402E1D" w:rsidRDefault="000A1995" w:rsidP="000A1995">
      <w:pPr>
        <w:spacing w:line="276" w:lineRule="auto"/>
        <w:jc w:val="center"/>
        <w:rPr>
          <w:rFonts w:ascii="Book Antiqua" w:eastAsia="Calibri" w:hAnsi="Book Antiqua" w:cs="Arial"/>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rFonts w:ascii="Book Antiqua" w:hAnsi="Book Antiqua"/>
          <w:b/>
          <w:lang w:val="sq-AL"/>
        </w:rPr>
      </w:pPr>
    </w:p>
    <w:p w:rsidR="000A1995" w:rsidRPr="00402E1D" w:rsidRDefault="000A1995" w:rsidP="000A1995">
      <w:pPr>
        <w:spacing w:line="276" w:lineRule="auto"/>
        <w:jc w:val="center"/>
        <w:rPr>
          <w:b/>
          <w:lang w:val="sq-AL"/>
        </w:rPr>
      </w:pPr>
      <w:r w:rsidRPr="00402E1D">
        <w:rPr>
          <w:b/>
          <w:lang w:val="sq-AL"/>
        </w:rPr>
        <w:t>Prishtinë, 20</w:t>
      </w:r>
      <w:r w:rsidR="004901AE">
        <w:rPr>
          <w:b/>
          <w:lang w:val="sq-AL"/>
        </w:rPr>
        <w:t>21</w:t>
      </w:r>
    </w:p>
    <w:p w:rsidR="000A1995" w:rsidRPr="00402E1D" w:rsidRDefault="000A1995" w:rsidP="000A1995">
      <w:pPr>
        <w:spacing w:line="276" w:lineRule="auto"/>
        <w:jc w:val="both"/>
        <w:rPr>
          <w:b/>
          <w:lang w:val="sq-AL"/>
        </w:rPr>
      </w:pPr>
    </w:p>
    <w:p w:rsidR="000A1995" w:rsidRPr="00402E1D" w:rsidRDefault="000A1995" w:rsidP="000A1995">
      <w:pPr>
        <w:spacing w:line="276" w:lineRule="auto"/>
        <w:jc w:val="both"/>
        <w:rPr>
          <w:rFonts w:ascii="Book Antiqua" w:hAnsi="Book Antiqua"/>
          <w:b/>
          <w:lang w:val="sq-AL"/>
        </w:rPr>
      </w:pPr>
    </w:p>
    <w:p w:rsidR="000A1995" w:rsidRPr="00402E1D" w:rsidRDefault="000A1995" w:rsidP="000A1995">
      <w:pPr>
        <w:spacing w:line="276" w:lineRule="auto"/>
        <w:jc w:val="both"/>
        <w:rPr>
          <w:rFonts w:ascii="Book Antiqua" w:hAnsi="Book Antiqua"/>
          <w:b/>
          <w:lang w:val="sq-AL"/>
        </w:rPr>
      </w:pPr>
    </w:p>
    <w:p w:rsidR="000A1995" w:rsidRPr="00402E1D" w:rsidRDefault="000A1995" w:rsidP="000A1995">
      <w:pPr>
        <w:spacing w:line="276" w:lineRule="auto"/>
        <w:jc w:val="both"/>
        <w:rPr>
          <w:rFonts w:ascii="Book Antiqua" w:hAnsi="Book Antiqua"/>
          <w:b/>
          <w:lang w:val="sq-AL"/>
        </w:rPr>
      </w:pPr>
    </w:p>
    <w:p w:rsidR="000A1995" w:rsidRPr="00402E1D" w:rsidRDefault="000A1995" w:rsidP="000A1995">
      <w:pPr>
        <w:spacing w:line="276" w:lineRule="auto"/>
        <w:jc w:val="both"/>
        <w:rPr>
          <w:rFonts w:ascii="Book Antiqua" w:hAnsi="Book Antiqua"/>
          <w:b/>
          <w:lang w:val="sq-AL"/>
        </w:rPr>
      </w:pPr>
    </w:p>
    <w:p w:rsidR="000A1995" w:rsidRPr="00402E1D" w:rsidRDefault="000A1995" w:rsidP="000A1995">
      <w:pPr>
        <w:spacing w:line="276" w:lineRule="auto"/>
        <w:jc w:val="both"/>
        <w:rPr>
          <w:b/>
          <w:lang w:val="sq-AL"/>
        </w:rPr>
      </w:pPr>
      <w:r w:rsidRPr="00402E1D">
        <w:rPr>
          <w:b/>
          <w:lang w:val="sq-AL"/>
        </w:rPr>
        <w:t>Përmbajtja:</w:t>
      </w:r>
    </w:p>
    <w:p w:rsidR="000A1995" w:rsidRPr="00402E1D" w:rsidRDefault="000A1995" w:rsidP="000A1995">
      <w:pPr>
        <w:spacing w:line="276" w:lineRule="auto"/>
        <w:jc w:val="both"/>
        <w:rPr>
          <w:b/>
          <w:lang w:val="sq-AL"/>
        </w:rPr>
      </w:pPr>
    </w:p>
    <w:p w:rsidR="000A1995" w:rsidRPr="00402E1D" w:rsidRDefault="000A1995" w:rsidP="000A1995">
      <w:pPr>
        <w:numPr>
          <w:ilvl w:val="0"/>
          <w:numId w:val="4"/>
        </w:numPr>
        <w:autoSpaceDE w:val="0"/>
        <w:autoSpaceDN w:val="0"/>
        <w:adjustRightInd w:val="0"/>
        <w:spacing w:line="276" w:lineRule="auto"/>
        <w:jc w:val="both"/>
        <w:rPr>
          <w:lang w:val="sq-AL"/>
        </w:rPr>
      </w:pPr>
      <w:r w:rsidRPr="00402E1D">
        <w:rPr>
          <w:lang w:val="sq-AL"/>
        </w:rPr>
        <w:t xml:space="preserve">Hyrje </w:t>
      </w:r>
    </w:p>
    <w:p w:rsidR="000A1995" w:rsidRPr="00402E1D" w:rsidRDefault="000A1995" w:rsidP="000A1995">
      <w:pPr>
        <w:numPr>
          <w:ilvl w:val="0"/>
          <w:numId w:val="4"/>
        </w:numPr>
        <w:autoSpaceDE w:val="0"/>
        <w:autoSpaceDN w:val="0"/>
        <w:adjustRightInd w:val="0"/>
        <w:spacing w:line="276" w:lineRule="auto"/>
        <w:jc w:val="both"/>
        <w:rPr>
          <w:i/>
          <w:lang w:val="sq-AL"/>
        </w:rPr>
      </w:pPr>
      <w:r w:rsidRPr="00402E1D">
        <w:rPr>
          <w:lang w:val="sq-AL"/>
        </w:rPr>
        <w:t xml:space="preserve">Qëllimi </w:t>
      </w:r>
    </w:p>
    <w:p w:rsidR="000A1995" w:rsidRPr="00402E1D" w:rsidRDefault="000A1995" w:rsidP="000A1995">
      <w:pPr>
        <w:numPr>
          <w:ilvl w:val="0"/>
          <w:numId w:val="4"/>
        </w:numPr>
        <w:autoSpaceDE w:val="0"/>
        <w:autoSpaceDN w:val="0"/>
        <w:adjustRightInd w:val="0"/>
        <w:spacing w:line="276" w:lineRule="auto"/>
        <w:jc w:val="both"/>
        <w:rPr>
          <w:lang w:val="sq-AL"/>
        </w:rPr>
      </w:pPr>
      <w:r w:rsidRPr="00402E1D">
        <w:rPr>
          <w:lang w:val="sq-AL"/>
        </w:rPr>
        <w:t xml:space="preserve">Temat dhe rezultatet e të nxënit </w:t>
      </w:r>
    </w:p>
    <w:p w:rsidR="000A1995" w:rsidRPr="00402E1D" w:rsidRDefault="000A1995" w:rsidP="000A1995">
      <w:pPr>
        <w:numPr>
          <w:ilvl w:val="0"/>
          <w:numId w:val="4"/>
        </w:numPr>
        <w:autoSpaceDE w:val="0"/>
        <w:autoSpaceDN w:val="0"/>
        <w:adjustRightInd w:val="0"/>
        <w:spacing w:line="276" w:lineRule="auto"/>
        <w:jc w:val="both"/>
        <w:rPr>
          <w:lang w:val="sq-AL"/>
        </w:rPr>
      </w:pPr>
      <w:r w:rsidRPr="00402E1D">
        <w:rPr>
          <w:lang w:val="sq-AL"/>
        </w:rPr>
        <w:t>Udhëzime metodologjike</w:t>
      </w:r>
    </w:p>
    <w:p w:rsidR="000A1995" w:rsidRPr="00402E1D" w:rsidRDefault="000A1995" w:rsidP="000A1995">
      <w:pPr>
        <w:numPr>
          <w:ilvl w:val="0"/>
          <w:numId w:val="4"/>
        </w:numPr>
        <w:autoSpaceDE w:val="0"/>
        <w:autoSpaceDN w:val="0"/>
        <w:adjustRightInd w:val="0"/>
        <w:spacing w:line="276" w:lineRule="auto"/>
        <w:jc w:val="both"/>
        <w:rPr>
          <w:bCs/>
          <w:lang w:val="sq-AL"/>
        </w:rPr>
      </w:pPr>
      <w:r w:rsidRPr="00402E1D">
        <w:rPr>
          <w:lang w:val="sq-AL"/>
        </w:rPr>
        <w:t xml:space="preserve">Udhëzime për zbatimin e çështjeve </w:t>
      </w:r>
      <w:proofErr w:type="spellStart"/>
      <w:r w:rsidRPr="00402E1D">
        <w:rPr>
          <w:bCs/>
          <w:lang w:val="sq-AL"/>
        </w:rPr>
        <w:t>ndërkurrikulare</w:t>
      </w:r>
      <w:proofErr w:type="spellEnd"/>
    </w:p>
    <w:p w:rsidR="000A1995" w:rsidRPr="00402E1D" w:rsidRDefault="000A1995" w:rsidP="000A1995">
      <w:pPr>
        <w:numPr>
          <w:ilvl w:val="0"/>
          <w:numId w:val="4"/>
        </w:numPr>
        <w:autoSpaceDE w:val="0"/>
        <w:autoSpaceDN w:val="0"/>
        <w:adjustRightInd w:val="0"/>
        <w:spacing w:line="276" w:lineRule="auto"/>
        <w:jc w:val="both"/>
        <w:rPr>
          <w:i/>
          <w:lang w:val="sq-AL"/>
        </w:rPr>
      </w:pPr>
      <w:r w:rsidRPr="00402E1D">
        <w:rPr>
          <w:lang w:val="sq-AL"/>
        </w:rPr>
        <w:t xml:space="preserve">Udhëzimet për vlerësim </w:t>
      </w:r>
    </w:p>
    <w:p w:rsidR="000A1995" w:rsidRPr="00402E1D" w:rsidRDefault="000A1995" w:rsidP="000A1995">
      <w:pPr>
        <w:numPr>
          <w:ilvl w:val="0"/>
          <w:numId w:val="4"/>
        </w:numPr>
        <w:autoSpaceDE w:val="0"/>
        <w:autoSpaceDN w:val="0"/>
        <w:adjustRightInd w:val="0"/>
        <w:spacing w:line="276" w:lineRule="auto"/>
        <w:jc w:val="both"/>
        <w:rPr>
          <w:lang w:val="sq-AL"/>
        </w:rPr>
      </w:pPr>
      <w:r w:rsidRPr="00402E1D">
        <w:rPr>
          <w:lang w:val="sq-AL"/>
        </w:rPr>
        <w:t>Udhëzime për materialet dhe burimet mësimore.</w:t>
      </w:r>
    </w:p>
    <w:p w:rsidR="000A1995" w:rsidRPr="00402E1D" w:rsidRDefault="000A1995" w:rsidP="000A1995">
      <w:pPr>
        <w:spacing w:line="276" w:lineRule="auto"/>
        <w:jc w:val="both"/>
        <w:rPr>
          <w:rFonts w:ascii="Book Antiqua" w:hAnsi="Book Antiqua"/>
          <w:lang w:val="sq-AL"/>
        </w:rPr>
      </w:pPr>
    </w:p>
    <w:p w:rsidR="000A1995" w:rsidRPr="00402E1D" w:rsidRDefault="000A1995" w:rsidP="000A1995">
      <w:pPr>
        <w:spacing w:line="276" w:lineRule="auto"/>
        <w:jc w:val="both"/>
        <w:rPr>
          <w:rFonts w:ascii="Book Antiqua" w:hAnsi="Book Antiqua"/>
          <w:lang w:val="sq-AL"/>
        </w:rPr>
      </w:pPr>
    </w:p>
    <w:p w:rsidR="004D0289" w:rsidRPr="00402E1D" w:rsidRDefault="004D0289" w:rsidP="004D0289">
      <w:pPr>
        <w:spacing w:line="276" w:lineRule="auto"/>
        <w:jc w:val="both"/>
        <w:rPr>
          <w:rFonts w:ascii="Book Antiqua" w:hAnsi="Book Antiqua"/>
          <w:lang w:val="sq-AL"/>
        </w:rPr>
      </w:pPr>
    </w:p>
    <w:p w:rsidR="004D0289" w:rsidRPr="00402E1D" w:rsidRDefault="004D0289" w:rsidP="004D0289">
      <w:pPr>
        <w:spacing w:line="276" w:lineRule="auto"/>
        <w:jc w:val="both"/>
        <w:rPr>
          <w:rFonts w:ascii="Book Antiqua" w:hAnsi="Book Antiqua"/>
          <w:lang w:val="sq-AL"/>
        </w:rPr>
      </w:pPr>
    </w:p>
    <w:p w:rsidR="004D0289" w:rsidRPr="00402E1D" w:rsidRDefault="004D0289" w:rsidP="004D0289">
      <w:pPr>
        <w:spacing w:line="276" w:lineRule="auto"/>
        <w:jc w:val="both"/>
        <w:rPr>
          <w:rFonts w:ascii="Book Antiqua" w:hAnsi="Book Antiqua"/>
          <w:lang w:val="sq-AL"/>
        </w:rPr>
      </w:pPr>
    </w:p>
    <w:p w:rsidR="004D0289" w:rsidRPr="00402E1D" w:rsidRDefault="004D0289" w:rsidP="004D0289">
      <w:pPr>
        <w:spacing w:line="276" w:lineRule="auto"/>
        <w:jc w:val="both"/>
        <w:rPr>
          <w:rFonts w:ascii="Book Antiqua" w:hAnsi="Book Antiqua"/>
          <w:lang w:val="sq-AL"/>
        </w:rPr>
      </w:pPr>
    </w:p>
    <w:p w:rsidR="004D0289" w:rsidRPr="00402E1D" w:rsidRDefault="004D0289" w:rsidP="004D0289">
      <w:pPr>
        <w:spacing w:line="276" w:lineRule="auto"/>
        <w:jc w:val="both"/>
        <w:rPr>
          <w:rFonts w:ascii="Book Antiqua" w:hAnsi="Book Antiqua"/>
          <w:lang w:val="sq-AL"/>
        </w:rPr>
      </w:pPr>
    </w:p>
    <w:p w:rsidR="004D0289" w:rsidRPr="00402E1D" w:rsidRDefault="004D0289" w:rsidP="004D0289">
      <w:pPr>
        <w:spacing w:line="276" w:lineRule="auto"/>
        <w:jc w:val="both"/>
        <w:rPr>
          <w:rFonts w:ascii="Book Antiqua" w:hAnsi="Book Antiqua"/>
          <w:lang w:val="sq-AL"/>
        </w:rPr>
      </w:pPr>
    </w:p>
    <w:p w:rsidR="004D0289" w:rsidRPr="00402E1D" w:rsidRDefault="004D0289"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D85AD2" w:rsidRPr="00402E1D" w:rsidRDefault="00D85AD2"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B32E4B" w:rsidRPr="00402E1D" w:rsidRDefault="00B32E4B" w:rsidP="004D0289">
      <w:pPr>
        <w:spacing w:line="276" w:lineRule="auto"/>
        <w:jc w:val="both"/>
        <w:rPr>
          <w:rFonts w:ascii="Book Antiqua" w:hAnsi="Book Antiqua"/>
          <w:lang w:val="sq-AL"/>
        </w:rPr>
      </w:pPr>
    </w:p>
    <w:p w:rsidR="002F2548" w:rsidRPr="00402E1D" w:rsidRDefault="002F2548" w:rsidP="007D0279">
      <w:pPr>
        <w:autoSpaceDE w:val="0"/>
        <w:autoSpaceDN w:val="0"/>
        <w:adjustRightInd w:val="0"/>
        <w:jc w:val="both"/>
        <w:rPr>
          <w:b/>
          <w:sz w:val="28"/>
          <w:szCs w:val="28"/>
          <w:lang w:val="sq-AL"/>
        </w:rPr>
      </w:pPr>
      <w:r w:rsidRPr="00402E1D">
        <w:rPr>
          <w:b/>
          <w:sz w:val="28"/>
          <w:szCs w:val="28"/>
          <w:lang w:val="sq-AL"/>
        </w:rPr>
        <w:t xml:space="preserve">Hyrja </w:t>
      </w:r>
    </w:p>
    <w:p w:rsidR="007D0279" w:rsidRPr="00402E1D" w:rsidRDefault="007D0279" w:rsidP="007D0279">
      <w:pPr>
        <w:autoSpaceDE w:val="0"/>
        <w:autoSpaceDN w:val="0"/>
        <w:adjustRightInd w:val="0"/>
        <w:jc w:val="both"/>
        <w:rPr>
          <w:b/>
          <w:sz w:val="28"/>
          <w:szCs w:val="28"/>
          <w:lang w:val="sq-AL"/>
        </w:rPr>
      </w:pPr>
    </w:p>
    <w:p w:rsidR="001D08FE" w:rsidRPr="00402E1D" w:rsidRDefault="004D60C0" w:rsidP="009C49BD">
      <w:pPr>
        <w:spacing w:line="276" w:lineRule="auto"/>
        <w:ind w:firstLine="708"/>
        <w:jc w:val="both"/>
        <w:rPr>
          <w:rFonts w:eastAsia="Arial Unicode MS"/>
          <w:bCs/>
          <w:lang w:val="sq-AL"/>
        </w:rPr>
      </w:pPr>
      <w:r w:rsidRPr="00402E1D">
        <w:rPr>
          <w:rFonts w:eastAsia="Arial Unicode MS"/>
          <w:bCs/>
          <w:lang w:val="sq-AL"/>
        </w:rPr>
        <w:t xml:space="preserve">Lënda mësimore </w:t>
      </w:r>
      <w:r w:rsidR="00F062F3" w:rsidRPr="00402E1D">
        <w:rPr>
          <w:rFonts w:eastAsia="Arial Unicode MS"/>
          <w:bCs/>
          <w:lang w:val="sq-AL"/>
        </w:rPr>
        <w:t xml:space="preserve"> </w:t>
      </w:r>
      <w:r w:rsidR="00F062F3" w:rsidRPr="00402E1D">
        <w:rPr>
          <w:rFonts w:eastAsia="Arial Unicode MS"/>
          <w:bCs/>
          <w:i/>
          <w:lang w:val="sq-AL"/>
        </w:rPr>
        <w:t>Gjuhë shqipe</w:t>
      </w:r>
      <w:r w:rsidR="00F062F3" w:rsidRPr="00402E1D">
        <w:rPr>
          <w:rFonts w:eastAsia="Arial Unicode MS"/>
          <w:bCs/>
          <w:lang w:val="sq-AL"/>
        </w:rPr>
        <w:t xml:space="preserve"> </w:t>
      </w:r>
      <w:r w:rsidR="007D0279" w:rsidRPr="00402E1D">
        <w:rPr>
          <w:rFonts w:eastAsia="Arial Unicode MS"/>
          <w:bCs/>
          <w:i/>
          <w:lang w:val="sq-AL"/>
        </w:rPr>
        <w:t>dhe letërsi</w:t>
      </w:r>
      <w:r w:rsidR="007D0279" w:rsidRPr="00402E1D">
        <w:rPr>
          <w:rFonts w:eastAsia="Arial Unicode MS"/>
          <w:bCs/>
          <w:lang w:val="sq-AL"/>
        </w:rPr>
        <w:t xml:space="preserve"> </w:t>
      </w:r>
      <w:r w:rsidRPr="00402E1D">
        <w:rPr>
          <w:rFonts w:eastAsia="Arial Unicode MS"/>
          <w:bCs/>
          <w:lang w:val="sq-AL"/>
        </w:rPr>
        <w:t xml:space="preserve">për klasën e </w:t>
      </w:r>
      <w:r w:rsidR="002C5E59" w:rsidRPr="00402E1D">
        <w:rPr>
          <w:rFonts w:eastAsia="Arial Unicode MS"/>
          <w:bCs/>
          <w:lang w:val="sq-AL"/>
        </w:rPr>
        <w:t>dy</w:t>
      </w:r>
      <w:r w:rsidR="009170D6" w:rsidRPr="00402E1D">
        <w:rPr>
          <w:rFonts w:eastAsia="Arial Unicode MS"/>
          <w:bCs/>
          <w:lang w:val="sq-AL"/>
        </w:rPr>
        <w:t>mbë</w:t>
      </w:r>
      <w:r w:rsidRPr="00402E1D">
        <w:rPr>
          <w:rFonts w:eastAsia="Arial Unicode MS"/>
          <w:bCs/>
          <w:lang w:val="sq-AL"/>
        </w:rPr>
        <w:t xml:space="preserve">dhjetë </w:t>
      </w:r>
      <w:r w:rsidR="00A27886" w:rsidRPr="00402E1D">
        <w:rPr>
          <w:rFonts w:eastAsia="Arial Unicode MS"/>
          <w:bCs/>
          <w:lang w:val="sq-AL"/>
        </w:rPr>
        <w:t>për n</w:t>
      </w:r>
      <w:r w:rsidRPr="00402E1D">
        <w:rPr>
          <w:rFonts w:eastAsia="Arial Unicode MS"/>
          <w:bCs/>
          <w:lang w:val="sq-AL"/>
        </w:rPr>
        <w:t xml:space="preserve">xënësit e komuniteteve joshqiptare </w:t>
      </w:r>
      <w:r w:rsidR="00A27886" w:rsidRPr="00402E1D">
        <w:rPr>
          <w:rFonts w:eastAsia="Arial Unicode MS"/>
          <w:bCs/>
          <w:lang w:val="sq-AL"/>
        </w:rPr>
        <w:t xml:space="preserve">mësohet </w:t>
      </w:r>
      <w:r w:rsidRPr="00402E1D">
        <w:rPr>
          <w:rFonts w:eastAsia="Arial Unicode MS"/>
          <w:bCs/>
          <w:lang w:val="sq-AL"/>
        </w:rPr>
        <w:t xml:space="preserve">në kuadër të fushës </w:t>
      </w:r>
      <w:proofErr w:type="spellStart"/>
      <w:r w:rsidRPr="00402E1D">
        <w:rPr>
          <w:rFonts w:eastAsia="Arial Unicode MS"/>
          <w:bCs/>
          <w:lang w:val="sq-AL"/>
        </w:rPr>
        <w:t>kurrikulare</w:t>
      </w:r>
      <w:proofErr w:type="spellEnd"/>
      <w:r w:rsidRPr="00402E1D">
        <w:rPr>
          <w:rFonts w:eastAsia="Arial Unicode MS"/>
          <w:bCs/>
          <w:lang w:val="sq-AL"/>
        </w:rPr>
        <w:t xml:space="preserve"> </w:t>
      </w:r>
      <w:r w:rsidRPr="00402E1D">
        <w:rPr>
          <w:rFonts w:eastAsia="Arial Unicode MS"/>
          <w:bCs/>
          <w:i/>
          <w:lang w:val="sq-AL"/>
        </w:rPr>
        <w:t>Gjuhët dhe komunikimi</w:t>
      </w:r>
      <w:r w:rsidRPr="00402E1D">
        <w:rPr>
          <w:rFonts w:eastAsia="Arial Unicode MS"/>
          <w:bCs/>
          <w:lang w:val="sq-AL"/>
        </w:rPr>
        <w:t xml:space="preserve"> dhe përfshihet në programin e plotë krahas </w:t>
      </w:r>
      <w:r w:rsidR="001367E2" w:rsidRPr="00402E1D">
        <w:rPr>
          <w:rFonts w:eastAsia="Arial Unicode MS"/>
          <w:bCs/>
          <w:lang w:val="sq-AL"/>
        </w:rPr>
        <w:t xml:space="preserve">lëndës </w:t>
      </w:r>
      <w:r w:rsidR="001367E2" w:rsidRPr="00402E1D">
        <w:rPr>
          <w:rFonts w:eastAsia="Arial Unicode MS"/>
          <w:bCs/>
          <w:i/>
          <w:lang w:val="sq-AL"/>
        </w:rPr>
        <w:t>Gjuhë</w:t>
      </w:r>
      <w:r w:rsidRPr="00402E1D">
        <w:rPr>
          <w:rFonts w:eastAsia="Arial Unicode MS"/>
          <w:bCs/>
          <w:i/>
          <w:lang w:val="sq-AL"/>
        </w:rPr>
        <w:t xml:space="preserve"> amtare</w:t>
      </w:r>
      <w:r w:rsidRPr="00402E1D">
        <w:rPr>
          <w:rFonts w:eastAsia="Arial Unicode MS"/>
          <w:bCs/>
          <w:lang w:val="sq-AL"/>
        </w:rPr>
        <w:t>.</w:t>
      </w:r>
      <w:r w:rsidR="001C5BC9" w:rsidRPr="00402E1D">
        <w:rPr>
          <w:rFonts w:eastAsia="Arial Unicode MS"/>
          <w:bCs/>
          <w:lang w:val="sq-AL"/>
        </w:rPr>
        <w:t xml:space="preserve"> </w:t>
      </w:r>
      <w:r w:rsidR="007306F5" w:rsidRPr="00402E1D">
        <w:rPr>
          <w:rFonts w:eastAsia="Arial Unicode MS"/>
          <w:bCs/>
          <w:lang w:val="sq-AL"/>
        </w:rPr>
        <w:t>Gjatë hartimit të tij</w:t>
      </w:r>
      <w:r w:rsidR="001D08FE" w:rsidRPr="00402E1D">
        <w:rPr>
          <w:rFonts w:eastAsia="Arial Unicode MS"/>
          <w:bCs/>
          <w:lang w:val="sq-AL"/>
        </w:rPr>
        <w:t xml:space="preserve"> jan</w:t>
      </w:r>
      <w:r w:rsidR="00D6471A" w:rsidRPr="00402E1D">
        <w:rPr>
          <w:rFonts w:eastAsia="Arial Unicode MS"/>
          <w:bCs/>
          <w:lang w:val="sq-AL"/>
        </w:rPr>
        <w:t>ë</w:t>
      </w:r>
      <w:r w:rsidR="001D08FE" w:rsidRPr="00402E1D">
        <w:rPr>
          <w:rFonts w:eastAsia="Arial Unicode MS"/>
          <w:bCs/>
          <w:lang w:val="sq-AL"/>
        </w:rPr>
        <w:t xml:space="preserve"> marr</w:t>
      </w:r>
      <w:r w:rsidR="00D6471A" w:rsidRPr="00402E1D">
        <w:rPr>
          <w:rFonts w:eastAsia="Arial Unicode MS"/>
          <w:bCs/>
          <w:lang w:val="sq-AL"/>
        </w:rPr>
        <w:t>ë</w:t>
      </w:r>
      <w:r w:rsidR="001D08FE" w:rsidRPr="00402E1D">
        <w:rPr>
          <w:rFonts w:eastAsia="Arial Unicode MS"/>
          <w:bCs/>
          <w:lang w:val="sq-AL"/>
        </w:rPr>
        <w:t xml:space="preserve"> parasysh nivelet e p</w:t>
      </w:r>
      <w:r w:rsidR="00D6471A" w:rsidRPr="00402E1D">
        <w:rPr>
          <w:rFonts w:eastAsia="Arial Unicode MS"/>
          <w:bCs/>
          <w:lang w:val="sq-AL"/>
        </w:rPr>
        <w:t>ë</w:t>
      </w:r>
      <w:r w:rsidR="001D08FE" w:rsidRPr="00402E1D">
        <w:rPr>
          <w:rFonts w:eastAsia="Arial Unicode MS"/>
          <w:bCs/>
          <w:lang w:val="sq-AL"/>
        </w:rPr>
        <w:t>rcaktuar</w:t>
      </w:r>
      <w:r w:rsidR="00D6471A" w:rsidRPr="00402E1D">
        <w:rPr>
          <w:rFonts w:eastAsia="Arial Unicode MS"/>
          <w:bCs/>
          <w:lang w:val="sq-AL"/>
        </w:rPr>
        <w:t>a</w:t>
      </w:r>
      <w:r w:rsidR="001D08FE" w:rsidRPr="00402E1D">
        <w:rPr>
          <w:rFonts w:eastAsia="Arial Unicode MS"/>
          <w:bCs/>
          <w:lang w:val="sq-AL"/>
        </w:rPr>
        <w:t xml:space="preserve"> </w:t>
      </w:r>
      <w:r w:rsidR="00D6471A" w:rsidRPr="00402E1D">
        <w:rPr>
          <w:rFonts w:eastAsia="Arial Unicode MS"/>
          <w:bCs/>
          <w:lang w:val="sq-AL"/>
        </w:rPr>
        <w:t>në</w:t>
      </w:r>
      <w:r w:rsidR="001D08FE" w:rsidRPr="00402E1D">
        <w:rPr>
          <w:rFonts w:eastAsia="Arial Unicode MS"/>
          <w:bCs/>
          <w:lang w:val="sq-AL"/>
        </w:rPr>
        <w:t xml:space="preserve"> </w:t>
      </w:r>
      <w:r w:rsidR="001D08FE" w:rsidRPr="00402E1D">
        <w:rPr>
          <w:rFonts w:eastAsia="Arial Unicode MS"/>
          <w:bCs/>
          <w:i/>
          <w:lang w:val="sq-AL"/>
        </w:rPr>
        <w:t>Korni</w:t>
      </w:r>
      <w:r w:rsidR="00D6471A" w:rsidRPr="00402E1D">
        <w:rPr>
          <w:rFonts w:eastAsia="Arial Unicode MS"/>
          <w:bCs/>
          <w:i/>
          <w:lang w:val="sq-AL"/>
        </w:rPr>
        <w:t>zë</w:t>
      </w:r>
      <w:r w:rsidR="007D4B01" w:rsidRPr="00402E1D">
        <w:rPr>
          <w:rFonts w:eastAsia="Arial Unicode MS"/>
          <w:bCs/>
          <w:i/>
          <w:lang w:val="sq-AL"/>
        </w:rPr>
        <w:t>n</w:t>
      </w:r>
      <w:r w:rsidR="001D08FE" w:rsidRPr="00402E1D">
        <w:rPr>
          <w:rFonts w:eastAsia="Arial Unicode MS"/>
          <w:bCs/>
          <w:i/>
          <w:lang w:val="sq-AL"/>
        </w:rPr>
        <w:t xml:space="preserve"> e p</w:t>
      </w:r>
      <w:r w:rsidR="00D6471A" w:rsidRPr="00402E1D">
        <w:rPr>
          <w:rFonts w:eastAsia="Arial Unicode MS"/>
          <w:bCs/>
          <w:i/>
          <w:lang w:val="sq-AL"/>
        </w:rPr>
        <w:t>ë</w:t>
      </w:r>
      <w:r w:rsidR="001D08FE" w:rsidRPr="00402E1D">
        <w:rPr>
          <w:rFonts w:eastAsia="Arial Unicode MS"/>
          <w:bCs/>
          <w:i/>
          <w:lang w:val="sq-AL"/>
        </w:rPr>
        <w:t>rbashk</w:t>
      </w:r>
      <w:r w:rsidR="00D6471A" w:rsidRPr="00402E1D">
        <w:rPr>
          <w:rFonts w:eastAsia="Arial Unicode MS"/>
          <w:bCs/>
          <w:i/>
          <w:lang w:val="sq-AL"/>
        </w:rPr>
        <w:t>ë</w:t>
      </w:r>
      <w:r w:rsidR="001D08FE" w:rsidRPr="00402E1D">
        <w:rPr>
          <w:rFonts w:eastAsia="Arial Unicode MS"/>
          <w:bCs/>
          <w:i/>
          <w:lang w:val="sq-AL"/>
        </w:rPr>
        <w:t>t evropiane mbi gjuh</w:t>
      </w:r>
      <w:r w:rsidR="00D6471A" w:rsidRPr="00402E1D">
        <w:rPr>
          <w:rFonts w:eastAsia="Arial Unicode MS"/>
          <w:bCs/>
          <w:i/>
          <w:lang w:val="sq-AL"/>
        </w:rPr>
        <w:t>ë</w:t>
      </w:r>
      <w:r w:rsidR="00CA0BA5" w:rsidRPr="00402E1D">
        <w:rPr>
          <w:rFonts w:eastAsia="Arial Unicode MS"/>
          <w:bCs/>
          <w:i/>
          <w:lang w:val="sq-AL"/>
        </w:rPr>
        <w:t>t</w:t>
      </w:r>
      <w:r w:rsidR="00D6471A" w:rsidRPr="00402E1D">
        <w:rPr>
          <w:rFonts w:eastAsia="Arial Unicode MS"/>
          <w:bCs/>
          <w:i/>
          <w:lang w:val="sq-AL"/>
        </w:rPr>
        <w:t xml:space="preserve">, </w:t>
      </w:r>
      <w:r w:rsidR="00D6471A" w:rsidRPr="00402E1D">
        <w:rPr>
          <w:rFonts w:eastAsia="Arial Unicode MS"/>
          <w:bCs/>
          <w:lang w:val="sq-AL"/>
        </w:rPr>
        <w:t>të miratuar</w:t>
      </w:r>
      <w:r w:rsidR="002D72E9" w:rsidRPr="00402E1D">
        <w:rPr>
          <w:rFonts w:eastAsia="Arial Unicode MS"/>
          <w:bCs/>
          <w:lang w:val="sq-AL"/>
        </w:rPr>
        <w:t xml:space="preserve"> d</w:t>
      </w:r>
      <w:r w:rsidR="007306F5" w:rsidRPr="00402E1D">
        <w:rPr>
          <w:rFonts w:eastAsia="Arial Unicode MS"/>
          <w:bCs/>
          <w:lang w:val="sq-AL"/>
        </w:rPr>
        <w:t>h</w:t>
      </w:r>
      <w:r w:rsidR="002D72E9" w:rsidRPr="00402E1D">
        <w:rPr>
          <w:rFonts w:eastAsia="Arial Unicode MS"/>
          <w:bCs/>
          <w:lang w:val="sq-AL"/>
        </w:rPr>
        <w:t xml:space="preserve">e të publikuar nga Këshilli i  Evropës (2001), kërkesat dhe kushtet e shkollimit të nxënësve, disa programe për gjuhën e dytë në disa shkolla evropiane dhe përvojat e mësimit të </w:t>
      </w:r>
      <w:r w:rsidR="007306F5" w:rsidRPr="00402E1D">
        <w:rPr>
          <w:rFonts w:eastAsia="Arial Unicode MS"/>
          <w:bCs/>
          <w:lang w:val="sq-AL"/>
        </w:rPr>
        <w:t>g</w:t>
      </w:r>
      <w:r w:rsidR="002D72E9" w:rsidRPr="00402E1D">
        <w:rPr>
          <w:rFonts w:eastAsia="Arial Unicode MS"/>
          <w:bCs/>
          <w:lang w:val="sq-AL"/>
        </w:rPr>
        <w:t>ju</w:t>
      </w:r>
      <w:r w:rsidR="007306F5" w:rsidRPr="00402E1D">
        <w:rPr>
          <w:rFonts w:eastAsia="Arial Unicode MS"/>
          <w:bCs/>
          <w:lang w:val="sq-AL"/>
        </w:rPr>
        <w:t>hës</w:t>
      </w:r>
      <w:r w:rsidR="002D72E9" w:rsidRPr="00402E1D">
        <w:rPr>
          <w:rFonts w:eastAsia="Arial Unicode MS"/>
          <w:bCs/>
          <w:lang w:val="sq-AL"/>
        </w:rPr>
        <w:t xml:space="preserve"> shqipe në përgjithësi.</w:t>
      </w:r>
    </w:p>
    <w:p w:rsidR="00143189" w:rsidRPr="00402E1D" w:rsidRDefault="00803DE7" w:rsidP="009C49BD">
      <w:pPr>
        <w:spacing w:line="276" w:lineRule="auto"/>
        <w:ind w:firstLine="708"/>
        <w:jc w:val="both"/>
        <w:rPr>
          <w:rFonts w:eastAsia="Arial Unicode MS"/>
          <w:bCs/>
          <w:lang w:val="sq-AL"/>
        </w:rPr>
      </w:pPr>
      <w:r w:rsidRPr="00402E1D">
        <w:rPr>
          <w:rFonts w:eastAsia="Arial Unicode MS"/>
          <w:bCs/>
          <w:lang w:val="sq-AL"/>
        </w:rPr>
        <w:t xml:space="preserve">Njësitë programore për </w:t>
      </w:r>
      <w:r w:rsidR="0033500F" w:rsidRPr="00402E1D">
        <w:rPr>
          <w:rFonts w:eastAsia="Arial Unicode MS"/>
          <w:bCs/>
          <w:lang w:val="sq-AL"/>
        </w:rPr>
        <w:t>komunikim</w:t>
      </w:r>
      <w:r w:rsidR="001702E4" w:rsidRPr="00402E1D">
        <w:rPr>
          <w:rFonts w:eastAsia="Arial Unicode MS"/>
          <w:bCs/>
          <w:lang w:val="sq-AL"/>
        </w:rPr>
        <w:t>in me gojë</w:t>
      </w:r>
      <w:r w:rsidR="0033500F" w:rsidRPr="00402E1D">
        <w:rPr>
          <w:rFonts w:eastAsia="Arial Unicode MS"/>
          <w:bCs/>
          <w:lang w:val="sq-AL"/>
        </w:rPr>
        <w:t xml:space="preserve">, për ritregim, për </w:t>
      </w:r>
      <w:r w:rsidRPr="00402E1D">
        <w:rPr>
          <w:rFonts w:eastAsia="Arial Unicode MS"/>
          <w:bCs/>
          <w:lang w:val="sq-AL"/>
        </w:rPr>
        <w:t xml:space="preserve">lexim, për shkrim, për komente, </w:t>
      </w:r>
      <w:r w:rsidR="0033500F" w:rsidRPr="00402E1D">
        <w:rPr>
          <w:rFonts w:eastAsia="Arial Unicode MS"/>
          <w:bCs/>
          <w:lang w:val="sq-AL"/>
        </w:rPr>
        <w:t>për analizë, për përshkrim, recitim etj., janë tekste të zgjedhura letrare dhe jo letrare. Përmbajtja e tyre lidhet me jetën e nxënësve në familje, në shkollë dhe në ambientet e tjera.</w:t>
      </w:r>
      <w:r w:rsidRPr="00402E1D">
        <w:rPr>
          <w:rFonts w:eastAsia="Arial Unicode MS"/>
          <w:bCs/>
          <w:lang w:val="sq-AL"/>
        </w:rPr>
        <w:t xml:space="preserve"> </w:t>
      </w:r>
      <w:r w:rsidR="00153189" w:rsidRPr="00402E1D">
        <w:rPr>
          <w:rFonts w:eastAsia="Arial Unicode MS"/>
          <w:bCs/>
          <w:lang w:val="sq-AL"/>
        </w:rPr>
        <w:t>Në krahasim me tekstet e klasave të mëparshme</w:t>
      </w:r>
      <w:r w:rsidR="00AA0065" w:rsidRPr="00402E1D">
        <w:rPr>
          <w:rFonts w:eastAsia="Arial Unicode MS"/>
          <w:bCs/>
          <w:lang w:val="sq-AL"/>
        </w:rPr>
        <w:t>,</w:t>
      </w:r>
      <w:r w:rsidR="00153189" w:rsidRPr="00402E1D">
        <w:rPr>
          <w:rFonts w:eastAsia="Arial Unicode MS"/>
          <w:bCs/>
          <w:lang w:val="sq-AL"/>
        </w:rPr>
        <w:t xml:space="preserve"> </w:t>
      </w:r>
      <w:r w:rsidR="00AA0065" w:rsidRPr="00402E1D">
        <w:rPr>
          <w:rFonts w:eastAsia="Arial Unicode MS"/>
          <w:bCs/>
          <w:lang w:val="sq-AL"/>
        </w:rPr>
        <w:t>gjithnjë duke marrë parasysh moshën e nxënësve dhe formimin e përgjithshëm të tyre</w:t>
      </w:r>
      <w:r w:rsidR="00A35B8A" w:rsidRPr="00402E1D">
        <w:rPr>
          <w:rFonts w:eastAsia="Arial Unicode MS"/>
          <w:bCs/>
          <w:lang w:val="sq-AL"/>
        </w:rPr>
        <w:t>,</w:t>
      </w:r>
      <w:r w:rsidR="00AA0065" w:rsidRPr="00402E1D">
        <w:rPr>
          <w:rFonts w:eastAsia="Arial Unicode MS"/>
          <w:bCs/>
          <w:lang w:val="sq-AL"/>
        </w:rPr>
        <w:t xml:space="preserve"> përfshihet përmbajtje</w:t>
      </w:r>
      <w:r w:rsidR="00260D89" w:rsidRPr="00402E1D">
        <w:rPr>
          <w:rFonts w:eastAsia="Arial Unicode MS"/>
          <w:bCs/>
          <w:lang w:val="sq-AL"/>
        </w:rPr>
        <w:t xml:space="preserve"> letrare, lëngë </w:t>
      </w:r>
      <w:r w:rsidR="00AA0065" w:rsidRPr="00402E1D">
        <w:rPr>
          <w:rFonts w:eastAsia="Arial Unicode MS"/>
          <w:bCs/>
          <w:lang w:val="sq-AL"/>
        </w:rPr>
        <w:t>nga jeta shoqërore</w:t>
      </w:r>
      <w:r w:rsidR="00260D89" w:rsidRPr="00402E1D">
        <w:rPr>
          <w:rFonts w:eastAsia="Arial Unicode MS"/>
          <w:bCs/>
          <w:lang w:val="sq-AL"/>
        </w:rPr>
        <w:t xml:space="preserve"> e</w:t>
      </w:r>
      <w:r w:rsidR="00040216" w:rsidRPr="00402E1D">
        <w:rPr>
          <w:rFonts w:eastAsia="Arial Unicode MS"/>
          <w:bCs/>
          <w:lang w:val="sq-AL"/>
        </w:rPr>
        <w:t>tj.</w:t>
      </w:r>
      <w:r w:rsidR="00AA0065" w:rsidRPr="00402E1D">
        <w:rPr>
          <w:rFonts w:eastAsia="Arial Unicode MS"/>
          <w:bCs/>
          <w:lang w:val="sq-AL"/>
        </w:rPr>
        <w:t xml:space="preserve"> </w:t>
      </w:r>
      <w:r w:rsidR="001C5BC9" w:rsidRPr="00402E1D">
        <w:rPr>
          <w:rFonts w:eastAsia="Arial Unicode MS"/>
          <w:bCs/>
          <w:lang w:val="sq-AL"/>
        </w:rPr>
        <w:t xml:space="preserve">Në procesin mësimor </w:t>
      </w:r>
      <w:r w:rsidR="00A35B8A" w:rsidRPr="00402E1D">
        <w:rPr>
          <w:rFonts w:eastAsia="Arial Unicode MS"/>
          <w:bCs/>
          <w:lang w:val="sq-AL"/>
        </w:rPr>
        <w:t xml:space="preserve">të </w:t>
      </w:r>
      <w:r w:rsidR="001F0F33" w:rsidRPr="00402E1D">
        <w:rPr>
          <w:rFonts w:eastAsia="Arial Unicode MS"/>
          <w:bCs/>
          <w:lang w:val="sq-AL"/>
        </w:rPr>
        <w:t xml:space="preserve"> mës</w:t>
      </w:r>
      <w:r w:rsidR="00E80E5F" w:rsidRPr="00402E1D">
        <w:rPr>
          <w:rFonts w:eastAsia="Arial Unicode MS"/>
          <w:bCs/>
          <w:lang w:val="sq-AL"/>
        </w:rPr>
        <w:t>imit</w:t>
      </w:r>
      <w:r w:rsidR="001F0F33" w:rsidRPr="00402E1D">
        <w:rPr>
          <w:rFonts w:eastAsia="Arial Unicode MS"/>
          <w:bCs/>
          <w:lang w:val="sq-AL"/>
        </w:rPr>
        <w:t xml:space="preserve"> </w:t>
      </w:r>
      <w:r w:rsidR="00A35B8A" w:rsidRPr="00402E1D">
        <w:rPr>
          <w:rFonts w:eastAsia="Arial Unicode MS"/>
          <w:bCs/>
          <w:lang w:val="sq-AL"/>
        </w:rPr>
        <w:t xml:space="preserve">të lëndës </w:t>
      </w:r>
      <w:r w:rsidR="00A35B8A" w:rsidRPr="00402E1D">
        <w:rPr>
          <w:rFonts w:eastAsia="Arial Unicode MS"/>
          <w:bCs/>
          <w:i/>
          <w:lang w:val="sq-AL"/>
        </w:rPr>
        <w:t>G</w:t>
      </w:r>
      <w:r w:rsidR="001F0F33" w:rsidRPr="00402E1D">
        <w:rPr>
          <w:rFonts w:eastAsia="Arial Unicode MS"/>
          <w:bCs/>
          <w:i/>
          <w:lang w:val="sq-AL"/>
        </w:rPr>
        <w:t>juh</w:t>
      </w:r>
      <w:r w:rsidR="00A35B8A" w:rsidRPr="00402E1D">
        <w:rPr>
          <w:rFonts w:eastAsia="Arial Unicode MS"/>
          <w:bCs/>
          <w:i/>
          <w:lang w:val="sq-AL"/>
        </w:rPr>
        <w:t>ë</w:t>
      </w:r>
      <w:r w:rsidR="001F0F33" w:rsidRPr="00402E1D">
        <w:rPr>
          <w:rFonts w:eastAsia="Arial Unicode MS"/>
          <w:bCs/>
          <w:i/>
          <w:lang w:val="sq-AL"/>
        </w:rPr>
        <w:t xml:space="preserve"> shqipe</w:t>
      </w:r>
      <w:r w:rsidR="007D4B01" w:rsidRPr="00402E1D">
        <w:rPr>
          <w:rFonts w:eastAsia="Arial Unicode MS"/>
          <w:bCs/>
          <w:i/>
          <w:lang w:val="sq-AL"/>
        </w:rPr>
        <w:t xml:space="preserve"> dhe letërsi</w:t>
      </w:r>
      <w:r w:rsidR="00A35B8A" w:rsidRPr="00402E1D">
        <w:rPr>
          <w:rFonts w:eastAsia="Arial Unicode MS"/>
          <w:bCs/>
          <w:lang w:val="sq-AL"/>
        </w:rPr>
        <w:t>, në të cilën gërshetohen përmbajtje të kulturave të ndryshme</w:t>
      </w:r>
      <w:r w:rsidR="00F3150E" w:rsidRPr="00402E1D">
        <w:rPr>
          <w:rFonts w:eastAsia="Arial Unicode MS"/>
          <w:bCs/>
          <w:lang w:val="sq-AL"/>
        </w:rPr>
        <w:t xml:space="preserve"> nga letërsia shqiptare  dhe botërore për fëmijë, krijime artistike </w:t>
      </w:r>
      <w:r w:rsidR="00A35B8A" w:rsidRPr="00402E1D">
        <w:rPr>
          <w:rFonts w:eastAsia="Arial Unicode MS"/>
          <w:bCs/>
          <w:lang w:val="sq-AL"/>
        </w:rPr>
        <w:t>me vlerë edukuese dhe artistike</w:t>
      </w:r>
      <w:r w:rsidR="000426AC" w:rsidRPr="00402E1D">
        <w:rPr>
          <w:rFonts w:eastAsia="Arial Unicode MS"/>
          <w:bCs/>
          <w:lang w:val="sq-AL"/>
        </w:rPr>
        <w:t xml:space="preserve">, </w:t>
      </w:r>
      <w:r w:rsidR="001C5BC9" w:rsidRPr="00402E1D">
        <w:rPr>
          <w:rFonts w:eastAsia="Arial Unicode MS"/>
          <w:bCs/>
          <w:lang w:val="sq-AL"/>
        </w:rPr>
        <w:t xml:space="preserve">nxënësit </w:t>
      </w:r>
      <w:r w:rsidR="000426AC" w:rsidRPr="00402E1D">
        <w:rPr>
          <w:rFonts w:eastAsia="Arial Unicode MS"/>
          <w:bCs/>
          <w:lang w:val="sq-AL"/>
        </w:rPr>
        <w:t>përfit</w:t>
      </w:r>
      <w:r w:rsidR="007306F5" w:rsidRPr="00402E1D">
        <w:rPr>
          <w:rFonts w:eastAsia="Arial Unicode MS"/>
          <w:bCs/>
          <w:lang w:val="sq-AL"/>
        </w:rPr>
        <w:t>o</w:t>
      </w:r>
      <w:r w:rsidR="00F3150E" w:rsidRPr="00402E1D">
        <w:rPr>
          <w:rFonts w:eastAsia="Arial Unicode MS"/>
          <w:bCs/>
          <w:lang w:val="sq-AL"/>
        </w:rPr>
        <w:t>jnë</w:t>
      </w:r>
      <w:r w:rsidR="000426AC" w:rsidRPr="00402E1D">
        <w:rPr>
          <w:rFonts w:eastAsia="Arial Unicode MS"/>
          <w:bCs/>
          <w:lang w:val="sq-AL"/>
        </w:rPr>
        <w:t xml:space="preserve"> njohuritë e duhura </w:t>
      </w:r>
      <w:r w:rsidR="001C5BC9" w:rsidRPr="00402E1D">
        <w:rPr>
          <w:rFonts w:eastAsia="Arial Unicode MS"/>
          <w:bCs/>
          <w:lang w:val="sq-AL"/>
        </w:rPr>
        <w:t xml:space="preserve">për gjuhën </w:t>
      </w:r>
      <w:r w:rsidR="000426AC" w:rsidRPr="00402E1D">
        <w:rPr>
          <w:rFonts w:eastAsia="Arial Unicode MS"/>
          <w:bCs/>
          <w:lang w:val="sq-AL"/>
        </w:rPr>
        <w:t xml:space="preserve">dhe </w:t>
      </w:r>
      <w:r w:rsidR="001F0F33" w:rsidRPr="00402E1D">
        <w:rPr>
          <w:rFonts w:eastAsia="Arial Unicode MS"/>
          <w:bCs/>
          <w:lang w:val="sq-AL"/>
        </w:rPr>
        <w:t>shkathtësitë e komunikimi</w:t>
      </w:r>
      <w:r w:rsidR="000426AC" w:rsidRPr="00402E1D">
        <w:rPr>
          <w:rFonts w:eastAsia="Arial Unicode MS"/>
          <w:bCs/>
          <w:lang w:val="sq-AL"/>
        </w:rPr>
        <w:t>t.</w:t>
      </w:r>
      <w:r w:rsidR="00E80E5F" w:rsidRPr="00402E1D">
        <w:rPr>
          <w:rFonts w:eastAsia="Arial Unicode MS"/>
          <w:bCs/>
          <w:lang w:val="sq-AL"/>
        </w:rPr>
        <w:t xml:space="preserve"> </w:t>
      </w:r>
    </w:p>
    <w:p w:rsidR="00260D89" w:rsidRPr="00402E1D" w:rsidRDefault="00260D89" w:rsidP="009C49BD">
      <w:pPr>
        <w:spacing w:line="276" w:lineRule="auto"/>
        <w:ind w:firstLine="708"/>
        <w:jc w:val="both"/>
        <w:rPr>
          <w:rFonts w:eastAsia="Arial Unicode MS"/>
          <w:color w:val="000000"/>
          <w:lang w:val="sq-AL"/>
        </w:rPr>
      </w:pPr>
      <w:r w:rsidRPr="00402E1D">
        <w:rPr>
          <w:color w:val="000000"/>
          <w:lang w:val="sq-AL"/>
        </w:rPr>
        <w:t xml:space="preserve">Brenda kësaj kornize, nxënësit avancojnë shkathtësitë e përdorimit të gjuhës për debate dhe ese; zhvillojnë shkathtësitë narrative si ajo e të rrëfyerit gojor të përjetimeve e ngjarjeve, rrëfimi në tregim dhe roman; zhvillojnë shkathtësitë e përdorimit të gjuhës së figurshme, njohin diskurset e tjera letrare dhe </w:t>
      </w:r>
      <w:r w:rsidR="009B649D" w:rsidRPr="00402E1D">
        <w:rPr>
          <w:color w:val="000000"/>
          <w:lang w:val="sq-AL"/>
        </w:rPr>
        <w:t>jo letrarë</w:t>
      </w:r>
      <w:r w:rsidRPr="00402E1D">
        <w:rPr>
          <w:color w:val="000000"/>
          <w:lang w:val="sq-AL"/>
        </w:rPr>
        <w:t>. Nxënësit zotërojë gjuhën si një medium për prezantim të informacioneve duke shprehur pikëpamje të përgjithshme.</w:t>
      </w:r>
    </w:p>
    <w:p w:rsidR="00260D89" w:rsidRPr="00402E1D" w:rsidRDefault="00260D89" w:rsidP="00260D89">
      <w:pPr>
        <w:spacing w:line="276" w:lineRule="auto"/>
        <w:jc w:val="both"/>
        <w:rPr>
          <w:rFonts w:eastAsia="Arial Unicode MS"/>
          <w:color w:val="000000"/>
          <w:sz w:val="10"/>
          <w:szCs w:val="10"/>
          <w:lang w:val="sq-AL"/>
        </w:rPr>
      </w:pPr>
    </w:p>
    <w:p w:rsidR="00260D89" w:rsidRPr="00402E1D" w:rsidRDefault="00260D89" w:rsidP="009C49BD">
      <w:pPr>
        <w:spacing w:line="276" w:lineRule="auto"/>
        <w:ind w:firstLine="708"/>
        <w:jc w:val="both"/>
        <w:rPr>
          <w:rFonts w:eastAsia="Arial Unicode MS"/>
          <w:color w:val="000000"/>
          <w:lang w:val="sq-AL"/>
        </w:rPr>
      </w:pPr>
      <w:r w:rsidRPr="00402E1D">
        <w:rPr>
          <w:rFonts w:eastAsia="Arial Unicode MS"/>
          <w:color w:val="000000"/>
          <w:lang w:val="sq-AL"/>
        </w:rPr>
        <w:t>Njohuritë e fituara p</w:t>
      </w:r>
      <w:r w:rsidRPr="00402E1D">
        <w:rPr>
          <w:color w:val="000000"/>
          <w:lang w:val="sq-AL"/>
        </w:rPr>
        <w:t>ër</w:t>
      </w:r>
      <w:r w:rsidRPr="00402E1D">
        <w:rPr>
          <w:rFonts w:eastAsia="Arial Unicode MS"/>
          <w:color w:val="000000"/>
          <w:lang w:val="sq-AL"/>
        </w:rPr>
        <w:t xml:space="preserve">  trashëgiminë kulturore kombëtare dhe botërore si dhe njohuritë e fituara  përmes analizës së ideve e argumenteve përkatëse, kontribuojnë në formimin kulturor, intelektual , emocional dhe qytetar.</w:t>
      </w:r>
    </w:p>
    <w:p w:rsidR="00260D89" w:rsidRPr="00402E1D" w:rsidRDefault="00260D89" w:rsidP="00260D89">
      <w:pPr>
        <w:spacing w:line="276" w:lineRule="auto"/>
        <w:jc w:val="both"/>
        <w:rPr>
          <w:color w:val="000000"/>
          <w:sz w:val="10"/>
          <w:szCs w:val="10"/>
          <w:lang w:val="sq-AL"/>
        </w:rPr>
      </w:pPr>
    </w:p>
    <w:p w:rsidR="00260D89" w:rsidRPr="00402E1D" w:rsidRDefault="00260D89" w:rsidP="009C49BD">
      <w:pPr>
        <w:spacing w:line="276" w:lineRule="auto"/>
        <w:ind w:firstLine="708"/>
        <w:jc w:val="both"/>
        <w:rPr>
          <w:color w:val="000000"/>
          <w:lang w:val="sq-AL"/>
        </w:rPr>
      </w:pPr>
      <w:r w:rsidRPr="00402E1D">
        <w:rPr>
          <w:color w:val="000000"/>
          <w:lang w:val="sq-AL"/>
        </w:rPr>
        <w:t>Gjuha trajtohet si bazë e të menduarit, komunikimit, të mësuarit dhe të shikuarit të botës, identitetit dhe kulturës. Nxënësit duhet të zotërojnë shkathtësitë e gjuhës për të kuptuar idetë, informacionet e ndryshme dhe për të bërë hulumtime në fusha t</w:t>
      </w:r>
      <w:r w:rsidRPr="00402E1D">
        <w:rPr>
          <w:rFonts w:eastAsia="Arial Unicode MS"/>
          <w:color w:val="000000"/>
          <w:lang w:val="sq-AL"/>
        </w:rPr>
        <w:t xml:space="preserve">ë </w:t>
      </w:r>
      <w:r w:rsidRPr="00402E1D">
        <w:rPr>
          <w:color w:val="000000"/>
          <w:lang w:val="sq-AL"/>
        </w:rPr>
        <w:t>tjera; për të shprehur veten në mënyrë të qartë dhe për të vlerësuar natyrën e shoqërinë.</w:t>
      </w:r>
    </w:p>
    <w:p w:rsidR="00BB4682" w:rsidRPr="00402E1D" w:rsidRDefault="00BB4682" w:rsidP="009C49BD">
      <w:pPr>
        <w:spacing w:line="276" w:lineRule="auto"/>
        <w:ind w:firstLine="708"/>
        <w:jc w:val="both"/>
        <w:rPr>
          <w:lang w:val="sq-AL"/>
        </w:rPr>
      </w:pPr>
      <w:r w:rsidRPr="00402E1D">
        <w:rPr>
          <w:lang w:val="sq-AL"/>
        </w:rPr>
        <w:t xml:space="preserve">Programi mësimor i </w:t>
      </w:r>
      <w:r w:rsidRPr="00402E1D">
        <w:rPr>
          <w:i/>
          <w:lang w:val="sq-AL"/>
        </w:rPr>
        <w:t xml:space="preserve">Gjuhës shqipe </w:t>
      </w:r>
      <w:r w:rsidRPr="00402E1D">
        <w:rPr>
          <w:lang w:val="sq-AL"/>
        </w:rPr>
        <w:t xml:space="preserve">në aspektin e përmbajtjes përfshin:  </w:t>
      </w:r>
      <w:r w:rsidRPr="00402E1D">
        <w:rPr>
          <w:i/>
          <w:lang w:val="sq-AL"/>
        </w:rPr>
        <w:t>Konceptet: Tekstet letrare dhe jo letrare, Gjuha figurative dhe jo figurative, Kritika, teoria, historia dhe Sistemi i gjuhës.</w:t>
      </w:r>
      <w:r w:rsidRPr="00402E1D">
        <w:rPr>
          <w:lang w:val="sq-AL"/>
        </w:rPr>
        <w:t xml:space="preserve">  Në tabelat përkatëse janë përfshirë </w:t>
      </w:r>
      <w:r w:rsidRPr="00402E1D">
        <w:rPr>
          <w:i/>
          <w:lang w:val="sq-AL"/>
        </w:rPr>
        <w:t>Temat  dhe Rezultatet e të nxënit të lëndës. (RNL)</w:t>
      </w:r>
      <w:r w:rsidRPr="00402E1D">
        <w:rPr>
          <w:lang w:val="sq-AL"/>
        </w:rPr>
        <w:t>. Përmbajtjet e programit janë të përshtatshme dhe u përgjigjen moshës dhe nivelit të nxënësve. Ecuria e mbarë shtrimit të lëndës dhe metodologjia e mësimdhënies  në tërësi zgjon interesimin e tyre për të përvetësuar gjuhën shqipe. Nxënësit aftësohen për të përdorur forma të ndryshme të komunikimit, të flasin, të lexojnë dhe të shkruajnë, të pyesin dhe të përgjigjen rrjedhshëm me gojë dhe me shkrim dhe të komunikojnë lehtë. Programi përfshin përmbajtje të pasura dhe interesante, si edhe udhëzimet metodologjike, udhëzimet për vlerësim dhe udhëzimet për materialet dhe burimet mësimore.</w:t>
      </w:r>
    </w:p>
    <w:p w:rsidR="0028649A" w:rsidRPr="00402E1D" w:rsidRDefault="0028649A" w:rsidP="009C49BD">
      <w:pPr>
        <w:spacing w:line="276" w:lineRule="auto"/>
        <w:ind w:firstLine="708"/>
        <w:jc w:val="both"/>
        <w:rPr>
          <w:lang w:val="sq-AL"/>
        </w:rPr>
      </w:pPr>
      <w:r w:rsidRPr="00402E1D">
        <w:rPr>
          <w:lang w:val="sq-AL"/>
        </w:rPr>
        <w:t xml:space="preserve">Nxënësit e klasës së </w:t>
      </w:r>
      <w:r w:rsidR="002C5E59" w:rsidRPr="00402E1D">
        <w:rPr>
          <w:lang w:val="sq-AL"/>
        </w:rPr>
        <w:t>dy</w:t>
      </w:r>
      <w:r w:rsidRPr="00402E1D">
        <w:rPr>
          <w:lang w:val="sq-AL"/>
        </w:rPr>
        <w:t xml:space="preserve">mbëdhjetë fitojnë njohuri më të plota lidhur me zhvillimin dhe përdorimin e gjuhës shqipe, por edhe për historinë e letërsisë. Prandaj programi përfshin përmbajtje të zgjedhura nga gjuha dhe nga letërsia shqipe për të analizuar çështje të ndryshme gjuhësore dhe për të bërë krahasime e duhura për aspekte të përgjithshme dhe të veçanta të </w:t>
      </w:r>
      <w:r w:rsidRPr="00402E1D">
        <w:rPr>
          <w:lang w:val="sq-AL"/>
        </w:rPr>
        <w:lastRenderedPageBreak/>
        <w:t>zhvillimit të gjuhëve, të letërsive dhe të kulturave kombëtare. Për këtë arsye nxënësve u jepet edhe literaturë plotësuese. Në këtë mënyrë shtohet interesimi i nxënësve për komunikim cilësor në procesin e të shprehurit me gojë edhe me shkrim. Ata aftësohen për të diskutuar për probleme gjuhësore dhe letrare, për gjetjen e formave bashkëkohore të bashkëpunimit kulturor në kohën e sotme, kur teknologjia dhe rrjeti social i komunikimit është në funksion të drejtpërdrejtë të zgjerimit të komunikimit cilësor.</w:t>
      </w:r>
    </w:p>
    <w:p w:rsidR="00B509BE" w:rsidRPr="00402E1D" w:rsidRDefault="007306F5" w:rsidP="007D0279">
      <w:pPr>
        <w:spacing w:line="276" w:lineRule="auto"/>
        <w:jc w:val="both"/>
        <w:rPr>
          <w:rFonts w:eastAsia="Arial Unicode MS"/>
          <w:bCs/>
          <w:lang w:val="sq-AL"/>
        </w:rPr>
      </w:pPr>
      <w:r w:rsidRPr="00402E1D">
        <w:rPr>
          <w:rFonts w:eastAsia="Arial Unicode MS"/>
          <w:bCs/>
          <w:lang w:val="sq-AL"/>
        </w:rPr>
        <w:t>Lënda p</w:t>
      </w:r>
      <w:r w:rsidR="00AC4ADF" w:rsidRPr="00402E1D">
        <w:rPr>
          <w:rFonts w:eastAsia="Arial Unicode MS"/>
          <w:bCs/>
          <w:lang w:val="sq-AL"/>
        </w:rPr>
        <w:t xml:space="preserve">ër përvetësimin e njohurive gjuhësore nga fonetika, </w:t>
      </w:r>
      <w:r w:rsidR="00B91B7F" w:rsidRPr="00402E1D">
        <w:rPr>
          <w:rFonts w:eastAsia="Arial Unicode MS"/>
          <w:bCs/>
          <w:lang w:val="sq-AL"/>
        </w:rPr>
        <w:t xml:space="preserve">leksikologjia, </w:t>
      </w:r>
      <w:r w:rsidR="00AC4ADF" w:rsidRPr="00402E1D">
        <w:rPr>
          <w:rFonts w:eastAsia="Arial Unicode MS"/>
          <w:bCs/>
          <w:lang w:val="sq-AL"/>
        </w:rPr>
        <w:t>morfologjia dhe nga sintaksa e gjuhës shqipe</w:t>
      </w:r>
      <w:r w:rsidR="00B91B7F" w:rsidRPr="00402E1D">
        <w:rPr>
          <w:rFonts w:eastAsia="Arial Unicode MS"/>
          <w:bCs/>
          <w:lang w:val="sq-AL"/>
        </w:rPr>
        <w:t xml:space="preserve"> lidhet me t</w:t>
      </w:r>
      <w:r w:rsidR="00AC4ADF" w:rsidRPr="00402E1D">
        <w:rPr>
          <w:rFonts w:eastAsia="Arial Unicode MS"/>
          <w:bCs/>
          <w:lang w:val="sq-AL"/>
        </w:rPr>
        <w:t>ë folurit, të lexuarit, të sh</w:t>
      </w:r>
      <w:r w:rsidRPr="00402E1D">
        <w:rPr>
          <w:rFonts w:eastAsia="Arial Unicode MS"/>
          <w:bCs/>
          <w:lang w:val="sq-AL"/>
        </w:rPr>
        <w:t>k</w:t>
      </w:r>
      <w:r w:rsidR="00AC4ADF" w:rsidRPr="00402E1D">
        <w:rPr>
          <w:rFonts w:eastAsia="Arial Unicode MS"/>
          <w:bCs/>
          <w:lang w:val="sq-AL"/>
        </w:rPr>
        <w:t xml:space="preserve">ruarit, </w:t>
      </w:r>
      <w:r w:rsidRPr="00402E1D">
        <w:rPr>
          <w:rFonts w:eastAsia="Arial Unicode MS"/>
          <w:bCs/>
          <w:lang w:val="sq-AL"/>
        </w:rPr>
        <w:t xml:space="preserve">me </w:t>
      </w:r>
      <w:r w:rsidR="00AC4ADF" w:rsidRPr="00402E1D">
        <w:rPr>
          <w:rFonts w:eastAsia="Arial Unicode MS"/>
          <w:bCs/>
          <w:lang w:val="sq-AL"/>
        </w:rPr>
        <w:t>drejtshqiptimi</w:t>
      </w:r>
      <w:r w:rsidR="00B91B7F" w:rsidRPr="00402E1D">
        <w:rPr>
          <w:rFonts w:eastAsia="Arial Unicode MS"/>
          <w:bCs/>
          <w:lang w:val="sq-AL"/>
        </w:rPr>
        <w:t>n</w:t>
      </w:r>
      <w:r w:rsidR="00AC4ADF" w:rsidRPr="00402E1D">
        <w:rPr>
          <w:rFonts w:eastAsia="Arial Unicode MS"/>
          <w:bCs/>
          <w:lang w:val="sq-AL"/>
        </w:rPr>
        <w:t>, drejtshkrimi</w:t>
      </w:r>
      <w:r w:rsidR="00B91B7F" w:rsidRPr="00402E1D">
        <w:rPr>
          <w:rFonts w:eastAsia="Arial Unicode MS"/>
          <w:bCs/>
          <w:lang w:val="sq-AL"/>
        </w:rPr>
        <w:t>n</w:t>
      </w:r>
      <w:r w:rsidR="00AC4ADF" w:rsidRPr="00402E1D">
        <w:rPr>
          <w:rFonts w:eastAsia="Arial Unicode MS"/>
          <w:bCs/>
          <w:lang w:val="sq-AL"/>
        </w:rPr>
        <w:t xml:space="preserve"> dhe </w:t>
      </w:r>
      <w:r w:rsidR="00B91B7F" w:rsidRPr="00402E1D">
        <w:rPr>
          <w:rFonts w:eastAsia="Arial Unicode MS"/>
          <w:bCs/>
          <w:lang w:val="sq-AL"/>
        </w:rPr>
        <w:t xml:space="preserve">me </w:t>
      </w:r>
      <w:r w:rsidR="00AC4ADF" w:rsidRPr="00402E1D">
        <w:rPr>
          <w:rFonts w:eastAsia="Arial Unicode MS"/>
          <w:bCs/>
          <w:lang w:val="sq-AL"/>
        </w:rPr>
        <w:t>shkathtësitë e komunikimit në tërësi</w:t>
      </w:r>
      <w:r w:rsidRPr="00402E1D">
        <w:rPr>
          <w:rFonts w:eastAsia="Arial Unicode MS"/>
          <w:bCs/>
          <w:lang w:val="sq-AL"/>
        </w:rPr>
        <w:t>.</w:t>
      </w:r>
      <w:r w:rsidR="00AC4ADF" w:rsidRPr="00402E1D">
        <w:rPr>
          <w:rFonts w:eastAsia="Arial Unicode MS"/>
          <w:bCs/>
          <w:lang w:val="sq-AL"/>
        </w:rPr>
        <w:t xml:space="preserve"> </w:t>
      </w:r>
      <w:r w:rsidRPr="00402E1D">
        <w:rPr>
          <w:rFonts w:eastAsia="Arial Unicode MS"/>
          <w:bCs/>
          <w:lang w:val="sq-AL"/>
        </w:rPr>
        <w:t xml:space="preserve">Për përforcimin e diturive nga </w:t>
      </w:r>
      <w:r w:rsidR="001C5BC9" w:rsidRPr="00402E1D">
        <w:rPr>
          <w:rFonts w:eastAsia="Arial Unicode MS"/>
          <w:bCs/>
          <w:lang w:val="sq-AL"/>
        </w:rPr>
        <w:t xml:space="preserve"> gjuha</w:t>
      </w:r>
      <w:r w:rsidRPr="00402E1D">
        <w:rPr>
          <w:rFonts w:eastAsia="Arial Unicode MS"/>
          <w:bCs/>
          <w:lang w:val="sq-AL"/>
        </w:rPr>
        <w:t>, letërsia dhe nga veprimtaritë e tjera</w:t>
      </w:r>
      <w:r w:rsidR="00B31236" w:rsidRPr="00402E1D">
        <w:rPr>
          <w:rFonts w:eastAsia="Arial Unicode MS"/>
          <w:bCs/>
          <w:lang w:val="sq-AL"/>
        </w:rPr>
        <w:t xml:space="preserve"> plotësuese, </w:t>
      </w:r>
      <w:r w:rsidRPr="00402E1D">
        <w:rPr>
          <w:rFonts w:eastAsia="Arial Unicode MS"/>
          <w:bCs/>
          <w:lang w:val="sq-AL"/>
        </w:rPr>
        <w:t xml:space="preserve">në mënyrë sistematike </w:t>
      </w:r>
      <w:r w:rsidR="00AC4ADF" w:rsidRPr="00402E1D">
        <w:rPr>
          <w:rFonts w:eastAsia="Arial Unicode MS"/>
          <w:bCs/>
          <w:lang w:val="sq-AL"/>
        </w:rPr>
        <w:t>përfshihen ushtrimet</w:t>
      </w:r>
      <w:r w:rsidR="00B91B7F" w:rsidRPr="00402E1D">
        <w:rPr>
          <w:rFonts w:eastAsia="Arial Unicode MS"/>
          <w:bCs/>
          <w:lang w:val="sq-AL"/>
        </w:rPr>
        <w:t xml:space="preserve"> e planifikuara </w:t>
      </w:r>
      <w:r w:rsidR="00AC4ADF" w:rsidRPr="00402E1D">
        <w:rPr>
          <w:rFonts w:eastAsia="Arial Unicode MS"/>
          <w:bCs/>
          <w:lang w:val="sq-AL"/>
        </w:rPr>
        <w:t>gjuhësore</w:t>
      </w:r>
      <w:r w:rsidR="00B91B7F" w:rsidRPr="00402E1D">
        <w:rPr>
          <w:rFonts w:eastAsia="Arial Unicode MS"/>
          <w:bCs/>
          <w:lang w:val="sq-AL"/>
        </w:rPr>
        <w:t>.</w:t>
      </w:r>
      <w:r w:rsidR="00AC4ADF" w:rsidRPr="00402E1D">
        <w:rPr>
          <w:rFonts w:eastAsia="Arial Unicode MS"/>
          <w:bCs/>
          <w:lang w:val="sq-AL"/>
        </w:rPr>
        <w:t xml:space="preserve"> </w:t>
      </w:r>
      <w:r w:rsidR="00803DE7" w:rsidRPr="00402E1D">
        <w:rPr>
          <w:rFonts w:eastAsia="Arial Unicode MS"/>
          <w:bCs/>
          <w:lang w:val="sq-AL"/>
        </w:rPr>
        <w:t xml:space="preserve"> </w:t>
      </w:r>
    </w:p>
    <w:p w:rsidR="000426AC" w:rsidRPr="00402E1D" w:rsidRDefault="003E29CB" w:rsidP="007D0279">
      <w:pPr>
        <w:spacing w:line="276" w:lineRule="auto"/>
        <w:jc w:val="both"/>
        <w:rPr>
          <w:rFonts w:eastAsia="Arial Unicode MS"/>
          <w:bCs/>
          <w:lang w:val="sq-AL"/>
        </w:rPr>
      </w:pPr>
      <w:r w:rsidRPr="00402E1D">
        <w:rPr>
          <w:rFonts w:eastAsia="Arial Unicode MS"/>
          <w:bCs/>
          <w:lang w:val="sq-AL"/>
        </w:rPr>
        <w:t xml:space="preserve">Në </w:t>
      </w:r>
      <w:r w:rsidR="00B509BE" w:rsidRPr="00402E1D">
        <w:rPr>
          <w:rFonts w:eastAsia="Arial Unicode MS"/>
          <w:bCs/>
          <w:lang w:val="sq-AL"/>
        </w:rPr>
        <w:t>Rezultatet e të nxënit të lëndës për temë (RNLT)</w:t>
      </w:r>
      <w:r w:rsidR="00B31236" w:rsidRPr="00402E1D">
        <w:rPr>
          <w:rFonts w:eastAsia="Arial Unicode MS"/>
          <w:bCs/>
          <w:lang w:val="sq-AL"/>
        </w:rPr>
        <w:t xml:space="preserve"> gjatë zhvillimit të procesit mësimor, </w:t>
      </w:r>
      <w:r w:rsidR="00B509BE" w:rsidRPr="00402E1D">
        <w:rPr>
          <w:rFonts w:eastAsia="Arial Unicode MS"/>
          <w:bCs/>
          <w:lang w:val="sq-AL"/>
        </w:rPr>
        <w:t>paraq</w:t>
      </w:r>
      <w:r w:rsidRPr="00402E1D">
        <w:rPr>
          <w:rFonts w:eastAsia="Arial Unicode MS"/>
          <w:bCs/>
          <w:lang w:val="sq-AL"/>
        </w:rPr>
        <w:t>iten</w:t>
      </w:r>
      <w:r w:rsidR="00B509BE" w:rsidRPr="00402E1D">
        <w:rPr>
          <w:rFonts w:eastAsia="Arial Unicode MS"/>
          <w:bCs/>
          <w:lang w:val="sq-AL"/>
        </w:rPr>
        <w:t xml:space="preserve"> arritjet e nxënë</w:t>
      </w:r>
      <w:r w:rsidRPr="00402E1D">
        <w:rPr>
          <w:rFonts w:eastAsia="Arial Unicode MS"/>
          <w:bCs/>
          <w:lang w:val="sq-AL"/>
        </w:rPr>
        <w:t>s</w:t>
      </w:r>
      <w:r w:rsidR="00B509BE" w:rsidRPr="00402E1D">
        <w:rPr>
          <w:rFonts w:eastAsia="Arial Unicode MS"/>
          <w:bCs/>
          <w:lang w:val="sq-AL"/>
        </w:rPr>
        <w:t xml:space="preserve">ve </w:t>
      </w:r>
      <w:r w:rsidRPr="00402E1D">
        <w:rPr>
          <w:rFonts w:eastAsia="Arial Unicode MS"/>
          <w:bCs/>
          <w:lang w:val="sq-AL"/>
        </w:rPr>
        <w:t>në</w:t>
      </w:r>
      <w:r w:rsidR="00B31236" w:rsidRPr="00402E1D">
        <w:rPr>
          <w:rFonts w:eastAsia="Arial Unicode MS"/>
          <w:bCs/>
          <w:lang w:val="sq-AL"/>
        </w:rPr>
        <w:t xml:space="preserve"> </w:t>
      </w:r>
      <w:r w:rsidR="001C5BC9" w:rsidRPr="00402E1D">
        <w:rPr>
          <w:rFonts w:eastAsia="Arial Unicode MS"/>
          <w:bCs/>
          <w:lang w:val="sq-AL"/>
        </w:rPr>
        <w:t>l</w:t>
      </w:r>
      <w:r w:rsidR="00B31236" w:rsidRPr="00402E1D">
        <w:rPr>
          <w:rFonts w:eastAsia="Arial Unicode MS"/>
          <w:bCs/>
          <w:lang w:val="sq-AL"/>
        </w:rPr>
        <w:t xml:space="preserve">ëndën mësimore të </w:t>
      </w:r>
      <w:r w:rsidR="00B31236" w:rsidRPr="00402E1D">
        <w:rPr>
          <w:rFonts w:eastAsia="Arial Unicode MS"/>
          <w:bCs/>
          <w:i/>
          <w:lang w:val="sq-AL"/>
        </w:rPr>
        <w:t>Gjuhës shqipe</w:t>
      </w:r>
      <w:r w:rsidR="00671500" w:rsidRPr="00402E1D">
        <w:rPr>
          <w:rFonts w:eastAsia="Arial Unicode MS"/>
          <w:bCs/>
          <w:i/>
          <w:lang w:val="sq-AL"/>
        </w:rPr>
        <w:t xml:space="preserve"> dhe letërsi</w:t>
      </w:r>
      <w:r w:rsidR="00B31236" w:rsidRPr="00402E1D">
        <w:rPr>
          <w:rFonts w:eastAsia="Arial Unicode MS"/>
          <w:bCs/>
          <w:lang w:val="sq-AL"/>
        </w:rPr>
        <w:t>.</w:t>
      </w:r>
      <w:r w:rsidRPr="00402E1D">
        <w:rPr>
          <w:rFonts w:eastAsia="Arial Unicode MS"/>
          <w:bCs/>
          <w:lang w:val="sq-AL"/>
        </w:rPr>
        <w:t xml:space="preserve"> </w:t>
      </w:r>
    </w:p>
    <w:p w:rsidR="007D0279" w:rsidRPr="00402E1D" w:rsidRDefault="007D0279" w:rsidP="007D0279">
      <w:pPr>
        <w:jc w:val="both"/>
        <w:rPr>
          <w:rFonts w:eastAsia="Arial Unicode MS"/>
          <w:bCs/>
          <w:lang w:val="sq-AL"/>
        </w:rPr>
      </w:pPr>
    </w:p>
    <w:p w:rsidR="00D85AD2" w:rsidRPr="00402E1D" w:rsidRDefault="001367E2" w:rsidP="007D0279">
      <w:pPr>
        <w:jc w:val="both"/>
        <w:rPr>
          <w:rFonts w:eastAsia="Arial Unicode MS"/>
          <w:bCs/>
          <w:lang w:val="sq-AL"/>
        </w:rPr>
      </w:pPr>
      <w:r w:rsidRPr="00402E1D">
        <w:rPr>
          <w:rFonts w:eastAsia="Arial Unicode MS"/>
          <w:bCs/>
          <w:lang w:val="sq-AL"/>
        </w:rPr>
        <w:t xml:space="preserve">   </w:t>
      </w:r>
    </w:p>
    <w:p w:rsidR="002F2548" w:rsidRPr="00402E1D" w:rsidRDefault="002F2548" w:rsidP="007D0279">
      <w:pPr>
        <w:autoSpaceDE w:val="0"/>
        <w:autoSpaceDN w:val="0"/>
        <w:adjustRightInd w:val="0"/>
        <w:jc w:val="both"/>
        <w:rPr>
          <w:b/>
          <w:sz w:val="28"/>
          <w:szCs w:val="28"/>
          <w:lang w:val="sq-AL"/>
        </w:rPr>
      </w:pPr>
      <w:r w:rsidRPr="00402E1D">
        <w:rPr>
          <w:b/>
          <w:sz w:val="28"/>
          <w:szCs w:val="28"/>
          <w:lang w:val="sq-AL"/>
        </w:rPr>
        <w:t>Qëllimi</w:t>
      </w:r>
    </w:p>
    <w:p w:rsidR="007D0279" w:rsidRPr="00402E1D" w:rsidRDefault="007D0279" w:rsidP="007D0279">
      <w:pPr>
        <w:autoSpaceDE w:val="0"/>
        <w:autoSpaceDN w:val="0"/>
        <w:adjustRightInd w:val="0"/>
        <w:jc w:val="both"/>
        <w:rPr>
          <w:b/>
          <w:sz w:val="28"/>
          <w:szCs w:val="28"/>
          <w:lang w:val="sq-AL"/>
        </w:rPr>
      </w:pPr>
    </w:p>
    <w:p w:rsidR="007D0279" w:rsidRPr="00402E1D" w:rsidRDefault="00B509BE" w:rsidP="009C49BD">
      <w:pPr>
        <w:spacing w:line="276" w:lineRule="auto"/>
        <w:ind w:firstLine="708"/>
        <w:jc w:val="both"/>
        <w:rPr>
          <w:lang w:val="sq-AL"/>
        </w:rPr>
      </w:pPr>
      <w:r w:rsidRPr="00402E1D">
        <w:rPr>
          <w:lang w:val="sq-AL"/>
        </w:rPr>
        <w:t xml:space="preserve">Qëllimi i </w:t>
      </w:r>
      <w:r w:rsidR="00E25F44" w:rsidRPr="00402E1D">
        <w:rPr>
          <w:lang w:val="sq-AL"/>
        </w:rPr>
        <w:t>programit</w:t>
      </w:r>
      <w:r w:rsidR="00AA58E1" w:rsidRPr="00402E1D">
        <w:rPr>
          <w:lang w:val="sq-AL"/>
        </w:rPr>
        <w:t xml:space="preserve"> të</w:t>
      </w:r>
      <w:r w:rsidRPr="00402E1D">
        <w:rPr>
          <w:lang w:val="sq-AL"/>
        </w:rPr>
        <w:t xml:space="preserve"> </w:t>
      </w:r>
      <w:r w:rsidR="00AA58E1" w:rsidRPr="00402E1D">
        <w:rPr>
          <w:lang w:val="sq-AL"/>
        </w:rPr>
        <w:t xml:space="preserve">lëndës </w:t>
      </w:r>
      <w:r w:rsidRPr="00402E1D">
        <w:rPr>
          <w:i/>
          <w:lang w:val="sq-AL"/>
        </w:rPr>
        <w:t>Gjuhë shqipe</w:t>
      </w:r>
      <w:r w:rsidR="007D4B01" w:rsidRPr="00402E1D">
        <w:rPr>
          <w:i/>
          <w:lang w:val="sq-AL"/>
        </w:rPr>
        <w:t xml:space="preserve"> </w:t>
      </w:r>
      <w:r w:rsidR="007D0279" w:rsidRPr="00402E1D">
        <w:rPr>
          <w:i/>
          <w:lang w:val="sq-AL"/>
        </w:rPr>
        <w:t xml:space="preserve">dhe letërsi </w:t>
      </w:r>
      <w:r w:rsidRPr="00402E1D">
        <w:rPr>
          <w:lang w:val="sq-AL"/>
        </w:rPr>
        <w:t xml:space="preserve"> </w:t>
      </w:r>
      <w:r w:rsidR="00DB66A5" w:rsidRPr="00402E1D">
        <w:rPr>
          <w:lang w:val="sq-AL"/>
        </w:rPr>
        <w:t>në</w:t>
      </w:r>
      <w:r w:rsidRPr="00402E1D">
        <w:rPr>
          <w:lang w:val="sq-AL"/>
        </w:rPr>
        <w:t xml:space="preserve"> klasën e </w:t>
      </w:r>
      <w:r w:rsidR="002C5E59" w:rsidRPr="00402E1D">
        <w:rPr>
          <w:lang w:val="sq-AL"/>
        </w:rPr>
        <w:t>dy</w:t>
      </w:r>
      <w:r w:rsidR="00671500" w:rsidRPr="00402E1D">
        <w:rPr>
          <w:lang w:val="sq-AL"/>
        </w:rPr>
        <w:t>mbë</w:t>
      </w:r>
      <w:r w:rsidRPr="00402E1D">
        <w:rPr>
          <w:lang w:val="sq-AL"/>
        </w:rPr>
        <w:t>dhjetë</w:t>
      </w:r>
      <w:r w:rsidR="00AA58E1" w:rsidRPr="00402E1D">
        <w:rPr>
          <w:lang w:val="sq-AL"/>
        </w:rPr>
        <w:t xml:space="preserve"> për nxënësit e komuniteteve joshqiptare</w:t>
      </w:r>
      <w:r w:rsidR="00DB66A5" w:rsidRPr="00402E1D">
        <w:rPr>
          <w:lang w:val="sq-AL"/>
        </w:rPr>
        <w:t xml:space="preserve"> është</w:t>
      </w:r>
      <w:r w:rsidR="002C2493" w:rsidRPr="00402E1D">
        <w:rPr>
          <w:lang w:val="sq-AL"/>
        </w:rPr>
        <w:t xml:space="preserve"> që nxënësit</w:t>
      </w:r>
      <w:r w:rsidR="007D0279" w:rsidRPr="00402E1D">
        <w:rPr>
          <w:lang w:val="sq-AL"/>
        </w:rPr>
        <w:t xml:space="preserve">: </w:t>
      </w:r>
    </w:p>
    <w:p w:rsidR="00F9766A" w:rsidRPr="00402E1D" w:rsidRDefault="00F9766A" w:rsidP="007D0279">
      <w:pPr>
        <w:spacing w:line="276" w:lineRule="auto"/>
        <w:jc w:val="both"/>
        <w:rPr>
          <w:lang w:val="sq-AL"/>
        </w:rPr>
      </w:pPr>
      <w:r w:rsidRPr="00402E1D">
        <w:rPr>
          <w:lang w:val="sq-AL"/>
        </w:rPr>
        <w:t>-</w:t>
      </w:r>
      <w:r w:rsidR="001C5BC9" w:rsidRPr="00402E1D">
        <w:rPr>
          <w:lang w:val="sq-AL"/>
        </w:rPr>
        <w:t xml:space="preserve"> </w:t>
      </w:r>
      <w:r w:rsidR="00DB66A5" w:rsidRPr="00402E1D">
        <w:rPr>
          <w:lang w:val="sq-AL"/>
        </w:rPr>
        <w:t>të</w:t>
      </w:r>
      <w:r w:rsidR="009E5001" w:rsidRPr="00402E1D">
        <w:rPr>
          <w:lang w:val="sq-AL"/>
        </w:rPr>
        <w:t xml:space="preserve"> përvetëso</w:t>
      </w:r>
      <w:r w:rsidR="00CE2A67" w:rsidRPr="00402E1D">
        <w:rPr>
          <w:lang w:val="sq-AL"/>
        </w:rPr>
        <w:t>jnë</w:t>
      </w:r>
      <w:r w:rsidR="009E5001" w:rsidRPr="00402E1D">
        <w:rPr>
          <w:lang w:val="sq-AL"/>
        </w:rPr>
        <w:t xml:space="preserve"> gjuh</w:t>
      </w:r>
      <w:r w:rsidR="00CE2A67" w:rsidRPr="00402E1D">
        <w:rPr>
          <w:lang w:val="sq-AL"/>
        </w:rPr>
        <w:t xml:space="preserve">ën </w:t>
      </w:r>
      <w:r w:rsidR="009F211D" w:rsidRPr="00402E1D">
        <w:rPr>
          <w:lang w:val="sq-AL"/>
        </w:rPr>
        <w:t xml:space="preserve">standarde </w:t>
      </w:r>
      <w:r w:rsidR="009E5001" w:rsidRPr="00402E1D">
        <w:rPr>
          <w:lang w:val="sq-AL"/>
        </w:rPr>
        <w:t>shqipe</w:t>
      </w:r>
      <w:r w:rsidR="00E25F44" w:rsidRPr="00402E1D">
        <w:rPr>
          <w:lang w:val="sq-AL"/>
        </w:rPr>
        <w:t>: të flasin, të lexojnë dhe të shkruajnë</w:t>
      </w:r>
      <w:r w:rsidR="009E5001" w:rsidRPr="00402E1D">
        <w:rPr>
          <w:lang w:val="sq-AL"/>
        </w:rPr>
        <w:t xml:space="preserve"> </w:t>
      </w:r>
      <w:r w:rsidR="00E25F44" w:rsidRPr="00402E1D">
        <w:rPr>
          <w:lang w:val="sq-AL"/>
        </w:rPr>
        <w:t>tekste letrare dhe jo letrare</w:t>
      </w:r>
      <w:r w:rsidRPr="00402E1D">
        <w:rPr>
          <w:lang w:val="sq-AL"/>
        </w:rPr>
        <w:t>;</w:t>
      </w:r>
    </w:p>
    <w:p w:rsidR="00671500" w:rsidRPr="00402E1D" w:rsidRDefault="002C5E59" w:rsidP="009C49BD">
      <w:pPr>
        <w:spacing w:line="276" w:lineRule="auto"/>
        <w:ind w:firstLine="708"/>
        <w:jc w:val="both"/>
        <w:rPr>
          <w:lang w:val="sq-AL"/>
        </w:rPr>
      </w:pPr>
      <w:r w:rsidRPr="00402E1D">
        <w:rPr>
          <w:lang w:val="sq-AL"/>
        </w:rPr>
        <w:t>T</w:t>
      </w:r>
      <w:r w:rsidR="00671500" w:rsidRPr="00402E1D">
        <w:rPr>
          <w:lang w:val="sq-AL"/>
        </w:rPr>
        <w:t xml:space="preserve">ë përvetësojnë </w:t>
      </w:r>
      <w:r w:rsidR="00040216" w:rsidRPr="00402E1D">
        <w:rPr>
          <w:lang w:val="sq-AL"/>
        </w:rPr>
        <w:t>njohuritë</w:t>
      </w:r>
      <w:r w:rsidR="00671500" w:rsidRPr="00402E1D">
        <w:rPr>
          <w:lang w:val="sq-AL"/>
        </w:rPr>
        <w:t xml:space="preserve"> për zhvillimin e letërsisë </w:t>
      </w:r>
      <w:r w:rsidR="00003444" w:rsidRPr="00402E1D">
        <w:rPr>
          <w:lang w:val="sq-AL"/>
        </w:rPr>
        <w:t>moderne shqipe</w:t>
      </w:r>
      <w:r w:rsidR="00671500" w:rsidRPr="00402E1D">
        <w:rPr>
          <w:lang w:val="sq-AL"/>
        </w:rPr>
        <w:t>;</w:t>
      </w:r>
    </w:p>
    <w:p w:rsidR="00671500" w:rsidRPr="00402E1D" w:rsidRDefault="00671500" w:rsidP="007D0279">
      <w:pPr>
        <w:spacing w:line="276" w:lineRule="auto"/>
        <w:jc w:val="both"/>
        <w:rPr>
          <w:lang w:val="sq-AL"/>
        </w:rPr>
      </w:pPr>
      <w:r w:rsidRPr="00402E1D">
        <w:rPr>
          <w:lang w:val="sq-AL"/>
        </w:rPr>
        <w:t>Të lexojnë krijim</w:t>
      </w:r>
      <w:r w:rsidR="009F2F9A" w:rsidRPr="00402E1D">
        <w:rPr>
          <w:lang w:val="sq-AL"/>
        </w:rPr>
        <w:t>e</w:t>
      </w:r>
      <w:r w:rsidRPr="00402E1D">
        <w:rPr>
          <w:lang w:val="sq-AL"/>
        </w:rPr>
        <w:t xml:space="preserve"> letrare artistike, </w:t>
      </w:r>
      <w:r w:rsidR="009F2F9A" w:rsidRPr="00402E1D">
        <w:rPr>
          <w:lang w:val="sq-AL"/>
        </w:rPr>
        <w:t>të bëjnë analizën dhe vlerësimin e tyre në nivelin e duhur, krahasuar me mësimin e l</w:t>
      </w:r>
      <w:r w:rsidR="00040216" w:rsidRPr="00402E1D">
        <w:rPr>
          <w:lang w:val="sq-AL"/>
        </w:rPr>
        <w:t>ë</w:t>
      </w:r>
      <w:r w:rsidR="009F2F9A" w:rsidRPr="00402E1D">
        <w:rPr>
          <w:lang w:val="sq-AL"/>
        </w:rPr>
        <w:t>ndës gjuh</w:t>
      </w:r>
      <w:r w:rsidR="00040216" w:rsidRPr="00402E1D">
        <w:rPr>
          <w:lang w:val="sq-AL"/>
        </w:rPr>
        <w:t>ë</w:t>
      </w:r>
      <w:r w:rsidR="009F2F9A" w:rsidRPr="00402E1D">
        <w:rPr>
          <w:lang w:val="sq-AL"/>
        </w:rPr>
        <w:t xml:space="preserve"> dhe letërsi amtare për klasën e </w:t>
      </w:r>
      <w:r w:rsidR="002C5E59" w:rsidRPr="00402E1D">
        <w:rPr>
          <w:lang w:val="sq-AL"/>
        </w:rPr>
        <w:t>dy</w:t>
      </w:r>
      <w:r w:rsidR="009F2F9A" w:rsidRPr="00402E1D">
        <w:rPr>
          <w:lang w:val="sq-AL"/>
        </w:rPr>
        <w:t>mbëdhjetë.</w:t>
      </w:r>
    </w:p>
    <w:p w:rsidR="007D0279" w:rsidRPr="00402E1D" w:rsidRDefault="00C279F0" w:rsidP="007D0279">
      <w:pPr>
        <w:spacing w:before="120" w:line="276" w:lineRule="auto"/>
        <w:jc w:val="both"/>
        <w:rPr>
          <w:lang w:val="sq-AL"/>
        </w:rPr>
      </w:pPr>
      <w:r w:rsidRPr="00402E1D">
        <w:rPr>
          <w:lang w:val="sq-AL"/>
        </w:rPr>
        <w:t>- të përforcojnë përmbajtjet e mëparshme mësimore dhe të përvetësojnë njësitë e reja programore, që kanë të bëjnë me temat letrare dhe jo letrare, me</w:t>
      </w:r>
      <w:r w:rsidRPr="00402E1D">
        <w:rPr>
          <w:rFonts w:eastAsia="Arial Unicode MS"/>
          <w:bCs/>
          <w:lang w:val="sq-AL"/>
        </w:rPr>
        <w:t xml:space="preserve"> gjuhën figurative dhe jo</w:t>
      </w:r>
      <w:r w:rsidR="001702E4" w:rsidRPr="00402E1D">
        <w:rPr>
          <w:rFonts w:eastAsia="Arial Unicode MS"/>
          <w:bCs/>
          <w:lang w:val="sq-AL"/>
        </w:rPr>
        <w:t xml:space="preserve"> </w:t>
      </w:r>
      <w:r w:rsidR="00454AD9" w:rsidRPr="00402E1D">
        <w:rPr>
          <w:rFonts w:eastAsia="Arial Unicode MS"/>
          <w:bCs/>
          <w:lang w:val="sq-AL"/>
        </w:rPr>
        <w:t>figurative</w:t>
      </w:r>
      <w:r w:rsidRPr="00402E1D">
        <w:rPr>
          <w:rFonts w:eastAsia="Arial Unicode MS"/>
          <w:bCs/>
          <w:lang w:val="sq-AL"/>
        </w:rPr>
        <w:t>, me kritikën, teorinë dhe historinë, me sistemin gjuhësor</w:t>
      </w:r>
      <w:r w:rsidRPr="00402E1D">
        <w:rPr>
          <w:lang w:val="sq-AL"/>
        </w:rPr>
        <w:t xml:space="preserve"> dhe me zhvillimin e kulturës gjuhësore dhe letrare;</w:t>
      </w:r>
    </w:p>
    <w:p w:rsidR="00E25F44" w:rsidRPr="00402E1D" w:rsidRDefault="00E25F44" w:rsidP="007D0279">
      <w:pPr>
        <w:spacing w:before="120" w:line="276" w:lineRule="auto"/>
        <w:jc w:val="both"/>
        <w:rPr>
          <w:lang w:val="sq-AL"/>
        </w:rPr>
      </w:pPr>
      <w:r w:rsidRPr="00402E1D">
        <w:rPr>
          <w:lang w:val="sq-AL"/>
        </w:rPr>
        <w:t>- të zhvillojnë aftësitë dhe shkathtësitë e ko</w:t>
      </w:r>
      <w:r w:rsidR="007D4B01" w:rsidRPr="00402E1D">
        <w:rPr>
          <w:lang w:val="sq-AL"/>
        </w:rPr>
        <w:t>munikimit me gojë dhe me shkrim;</w:t>
      </w:r>
      <w:r w:rsidRPr="00402E1D">
        <w:rPr>
          <w:lang w:val="sq-AL"/>
        </w:rPr>
        <w:t xml:space="preserve"> </w:t>
      </w:r>
    </w:p>
    <w:p w:rsidR="00CE2A67" w:rsidRPr="00402E1D" w:rsidRDefault="00CE2A67" w:rsidP="007D0279">
      <w:pPr>
        <w:spacing w:before="120" w:line="276" w:lineRule="auto"/>
        <w:rPr>
          <w:lang w:val="sq-AL"/>
        </w:rPr>
      </w:pPr>
      <w:r w:rsidRPr="00402E1D">
        <w:rPr>
          <w:lang w:val="sq-AL"/>
        </w:rPr>
        <w:t xml:space="preserve">- të aftësohen </w:t>
      </w:r>
      <w:r w:rsidR="00D014E1" w:rsidRPr="00402E1D">
        <w:rPr>
          <w:lang w:val="sq-AL"/>
        </w:rPr>
        <w:t xml:space="preserve">të bashkëbisedojnë, </w:t>
      </w:r>
      <w:r w:rsidRPr="00402E1D">
        <w:rPr>
          <w:lang w:val="sq-AL"/>
        </w:rPr>
        <w:t>të rrëfejnë ngjarjet, të ritregojnë përmbajtjen e tekstit, të pyesin dhe të përgjigjen në pyetjet e caktuara;</w:t>
      </w:r>
    </w:p>
    <w:p w:rsidR="00CE2A67" w:rsidRPr="00402E1D" w:rsidRDefault="00CE2A67" w:rsidP="007D0279">
      <w:pPr>
        <w:spacing w:before="120" w:line="276" w:lineRule="auto"/>
        <w:jc w:val="both"/>
        <w:rPr>
          <w:lang w:val="sq-AL"/>
        </w:rPr>
      </w:pPr>
      <w:r w:rsidRPr="00402E1D">
        <w:rPr>
          <w:lang w:val="sq-AL"/>
        </w:rPr>
        <w:t xml:space="preserve">- të </w:t>
      </w:r>
      <w:r w:rsidR="003540C6" w:rsidRPr="00402E1D">
        <w:rPr>
          <w:lang w:val="sq-AL"/>
        </w:rPr>
        <w:t xml:space="preserve">aftësohen </w:t>
      </w:r>
      <w:r w:rsidR="00E25F44" w:rsidRPr="00402E1D">
        <w:rPr>
          <w:lang w:val="sq-AL"/>
        </w:rPr>
        <w:t xml:space="preserve">të </w:t>
      </w:r>
      <w:r w:rsidRPr="00402E1D">
        <w:rPr>
          <w:lang w:val="sq-AL"/>
        </w:rPr>
        <w:t>përshkr</w:t>
      </w:r>
      <w:r w:rsidR="003540C6" w:rsidRPr="00402E1D">
        <w:rPr>
          <w:lang w:val="sq-AL"/>
        </w:rPr>
        <w:t>uajnë</w:t>
      </w:r>
      <w:r w:rsidRPr="00402E1D">
        <w:rPr>
          <w:lang w:val="sq-AL"/>
        </w:rPr>
        <w:t xml:space="preserve">, </w:t>
      </w:r>
      <w:r w:rsidR="003540C6" w:rsidRPr="00402E1D">
        <w:rPr>
          <w:lang w:val="sq-AL"/>
        </w:rPr>
        <w:t>të komentojnë, të argumentojnë dhe të informojnë</w:t>
      </w:r>
      <w:r w:rsidR="007D4B01" w:rsidRPr="00402E1D">
        <w:rPr>
          <w:lang w:val="sq-AL"/>
        </w:rPr>
        <w:t>;</w:t>
      </w:r>
    </w:p>
    <w:p w:rsidR="007D0279" w:rsidRPr="00402E1D" w:rsidRDefault="000250DC" w:rsidP="007D0279">
      <w:pPr>
        <w:spacing w:line="276" w:lineRule="auto"/>
        <w:jc w:val="both"/>
        <w:rPr>
          <w:lang w:val="sq-AL"/>
        </w:rPr>
      </w:pPr>
      <w:r w:rsidRPr="00402E1D">
        <w:rPr>
          <w:lang w:val="sq-AL"/>
        </w:rPr>
        <w:t xml:space="preserve">- </w:t>
      </w:r>
      <w:r w:rsidR="00EE0480" w:rsidRPr="00402E1D">
        <w:rPr>
          <w:lang w:val="sq-AL"/>
        </w:rPr>
        <w:t>të kuptojnë dhe të përdorin fjalë dhe shprehje</w:t>
      </w:r>
      <w:r w:rsidR="00C279F0" w:rsidRPr="00402E1D">
        <w:rPr>
          <w:lang w:val="sq-AL"/>
        </w:rPr>
        <w:t xml:space="preserve"> </w:t>
      </w:r>
      <w:r w:rsidR="00EE0480" w:rsidRPr="00402E1D">
        <w:rPr>
          <w:lang w:val="sq-AL"/>
        </w:rPr>
        <w:t xml:space="preserve">nga jeta e përditshme, nga jeta shkollore, nga aktivitetet </w:t>
      </w:r>
      <w:r w:rsidR="007D4B01" w:rsidRPr="00402E1D">
        <w:rPr>
          <w:lang w:val="sq-AL"/>
        </w:rPr>
        <w:t>e tjera kulturore dhe shoqërore;</w:t>
      </w:r>
      <w:r w:rsidR="007D0279" w:rsidRPr="00402E1D">
        <w:rPr>
          <w:lang w:val="sq-AL"/>
        </w:rPr>
        <w:t xml:space="preserve"> </w:t>
      </w:r>
    </w:p>
    <w:p w:rsidR="00684428" w:rsidRPr="00402E1D" w:rsidRDefault="007D0279" w:rsidP="007D0279">
      <w:pPr>
        <w:spacing w:line="276" w:lineRule="auto"/>
        <w:jc w:val="both"/>
        <w:rPr>
          <w:lang w:val="sq-AL"/>
        </w:rPr>
      </w:pPr>
      <w:r w:rsidRPr="00402E1D">
        <w:rPr>
          <w:lang w:val="sq-AL"/>
        </w:rPr>
        <w:t>-</w:t>
      </w:r>
      <w:r w:rsidR="000250DC" w:rsidRPr="00402E1D">
        <w:rPr>
          <w:lang w:val="sq-AL"/>
        </w:rPr>
        <w:t xml:space="preserve"> të përvetësojnë gjuhën </w:t>
      </w:r>
      <w:r w:rsidR="00D014E1" w:rsidRPr="00402E1D">
        <w:rPr>
          <w:lang w:val="sq-AL"/>
        </w:rPr>
        <w:t xml:space="preserve">e folur dhe të shkruar </w:t>
      </w:r>
      <w:r w:rsidR="000250DC" w:rsidRPr="00402E1D">
        <w:rPr>
          <w:lang w:val="sq-AL"/>
        </w:rPr>
        <w:t>si mjet të shprehjes së mendimeve</w:t>
      </w:r>
      <w:r w:rsidR="00CE2A67" w:rsidRPr="00402E1D">
        <w:rPr>
          <w:lang w:val="sq-AL"/>
        </w:rPr>
        <w:t xml:space="preserve"> </w:t>
      </w:r>
      <w:r w:rsidR="00D014E1" w:rsidRPr="00402E1D">
        <w:rPr>
          <w:lang w:val="sq-AL"/>
        </w:rPr>
        <w:t xml:space="preserve">dhe të ndjenjave </w:t>
      </w:r>
      <w:r w:rsidR="00CE2A67" w:rsidRPr="00402E1D">
        <w:rPr>
          <w:lang w:val="sq-AL"/>
        </w:rPr>
        <w:t>në mënyrë të pavarur</w:t>
      </w:r>
      <w:r w:rsidR="000250DC" w:rsidRPr="00402E1D">
        <w:rPr>
          <w:lang w:val="sq-AL"/>
        </w:rPr>
        <w:t xml:space="preserve">;  </w:t>
      </w:r>
    </w:p>
    <w:p w:rsidR="00F035AE" w:rsidRPr="00402E1D" w:rsidRDefault="00684428" w:rsidP="007D0279">
      <w:pPr>
        <w:spacing w:line="276" w:lineRule="auto"/>
        <w:jc w:val="both"/>
        <w:rPr>
          <w:lang w:val="sq-AL"/>
        </w:rPr>
      </w:pPr>
      <w:r w:rsidRPr="00402E1D">
        <w:rPr>
          <w:lang w:val="sq-AL"/>
        </w:rPr>
        <w:t>-</w:t>
      </w:r>
      <w:r w:rsidR="00F035AE" w:rsidRPr="00402E1D">
        <w:rPr>
          <w:lang w:val="sq-AL"/>
        </w:rPr>
        <w:t xml:space="preserve"> </w:t>
      </w:r>
      <w:r w:rsidRPr="00402E1D">
        <w:rPr>
          <w:lang w:val="sq-AL"/>
        </w:rPr>
        <w:t xml:space="preserve">të pasurojnë fjalorin </w:t>
      </w:r>
      <w:r w:rsidR="00F035AE" w:rsidRPr="00402E1D">
        <w:rPr>
          <w:lang w:val="sq-AL"/>
        </w:rPr>
        <w:t xml:space="preserve"> dhe të </w:t>
      </w:r>
      <w:r w:rsidR="009F211D" w:rsidRPr="00402E1D">
        <w:rPr>
          <w:lang w:val="sq-AL"/>
        </w:rPr>
        <w:t>njohin</w:t>
      </w:r>
      <w:r w:rsidRPr="00402E1D">
        <w:rPr>
          <w:lang w:val="sq-AL"/>
        </w:rPr>
        <w:t xml:space="preserve"> sistemin e gjuhës shqipe</w:t>
      </w:r>
      <w:r w:rsidR="00F035AE" w:rsidRPr="00402E1D">
        <w:rPr>
          <w:lang w:val="sq-AL"/>
        </w:rPr>
        <w:t>;</w:t>
      </w:r>
    </w:p>
    <w:p w:rsidR="007D0279" w:rsidRPr="00402E1D" w:rsidRDefault="00F035AE" w:rsidP="007D0279">
      <w:pPr>
        <w:spacing w:line="276" w:lineRule="auto"/>
        <w:jc w:val="both"/>
        <w:rPr>
          <w:lang w:val="sq-AL"/>
        </w:rPr>
      </w:pPr>
      <w:r w:rsidRPr="00402E1D">
        <w:rPr>
          <w:lang w:val="sq-AL"/>
        </w:rPr>
        <w:t>- të përvetësojnë drejtshqiptimin dhe drejtshkrimin e gjuhës shqipe</w:t>
      </w:r>
    </w:p>
    <w:p w:rsidR="00EE0480" w:rsidRPr="00402E1D" w:rsidRDefault="000250DC" w:rsidP="007D0279">
      <w:pPr>
        <w:spacing w:line="276" w:lineRule="auto"/>
        <w:jc w:val="both"/>
        <w:rPr>
          <w:lang w:val="sq-AL"/>
        </w:rPr>
      </w:pPr>
      <w:r w:rsidRPr="00402E1D">
        <w:rPr>
          <w:lang w:val="sq-AL"/>
        </w:rPr>
        <w:t>-  t</w:t>
      </w:r>
      <w:r w:rsidR="00EE0480" w:rsidRPr="00402E1D">
        <w:rPr>
          <w:lang w:val="sq-AL"/>
        </w:rPr>
        <w:t xml:space="preserve">ë aftësohen të </w:t>
      </w:r>
      <w:r w:rsidR="00DB66A5" w:rsidRPr="00402E1D">
        <w:rPr>
          <w:lang w:val="sq-AL"/>
        </w:rPr>
        <w:t xml:space="preserve">realizojnë </w:t>
      </w:r>
      <w:r w:rsidR="00EE0480" w:rsidRPr="00402E1D">
        <w:rPr>
          <w:lang w:val="sq-AL"/>
        </w:rPr>
        <w:t xml:space="preserve">komunikimin e </w:t>
      </w:r>
      <w:r w:rsidR="00DB66A5" w:rsidRPr="00402E1D">
        <w:rPr>
          <w:lang w:val="sq-AL"/>
        </w:rPr>
        <w:t>du</w:t>
      </w:r>
      <w:r w:rsidR="00EE0480" w:rsidRPr="00402E1D">
        <w:rPr>
          <w:lang w:val="sq-AL"/>
        </w:rPr>
        <w:t xml:space="preserve">hur </w:t>
      </w:r>
      <w:r w:rsidR="00ED77DF" w:rsidRPr="00402E1D">
        <w:rPr>
          <w:lang w:val="sq-AL"/>
        </w:rPr>
        <w:t xml:space="preserve">në stilet </w:t>
      </w:r>
      <w:r w:rsidR="00CE2A67" w:rsidRPr="00402E1D">
        <w:rPr>
          <w:lang w:val="sq-AL"/>
        </w:rPr>
        <w:t xml:space="preserve">e ndryshme </w:t>
      </w:r>
      <w:r w:rsidR="00EE0480" w:rsidRPr="00402E1D">
        <w:rPr>
          <w:lang w:val="sq-AL"/>
        </w:rPr>
        <w:t xml:space="preserve">për plotësimin e nevojave konkrete dhe për formimin </w:t>
      </w:r>
      <w:r w:rsidR="00DB66A5" w:rsidRPr="00402E1D">
        <w:rPr>
          <w:lang w:val="sq-AL"/>
        </w:rPr>
        <w:t>arsimor dhe k</w:t>
      </w:r>
      <w:r w:rsidR="00EE0480" w:rsidRPr="00402E1D">
        <w:rPr>
          <w:lang w:val="sq-AL"/>
        </w:rPr>
        <w:t xml:space="preserve">ulturor; </w:t>
      </w:r>
    </w:p>
    <w:p w:rsidR="00EE0480" w:rsidRPr="00402E1D" w:rsidRDefault="00EE0480" w:rsidP="007D0279">
      <w:pPr>
        <w:spacing w:line="276" w:lineRule="auto"/>
        <w:jc w:val="both"/>
        <w:rPr>
          <w:lang w:val="sq-AL"/>
        </w:rPr>
      </w:pPr>
      <w:r w:rsidRPr="00402E1D">
        <w:rPr>
          <w:lang w:val="sq-AL"/>
        </w:rPr>
        <w:t xml:space="preserve">- </w:t>
      </w:r>
      <w:r w:rsidR="000250DC" w:rsidRPr="00402E1D">
        <w:rPr>
          <w:lang w:val="sq-AL"/>
        </w:rPr>
        <w:t>të zhvillo</w:t>
      </w:r>
      <w:r w:rsidR="00ED77DF" w:rsidRPr="00402E1D">
        <w:rPr>
          <w:lang w:val="sq-AL"/>
        </w:rPr>
        <w:t>jnë</w:t>
      </w:r>
      <w:r w:rsidR="000250DC" w:rsidRPr="00402E1D">
        <w:rPr>
          <w:lang w:val="sq-AL"/>
        </w:rPr>
        <w:t xml:space="preserve"> a</w:t>
      </w:r>
      <w:r w:rsidRPr="00402E1D">
        <w:rPr>
          <w:lang w:val="sq-AL"/>
        </w:rPr>
        <w:t>ftësi</w:t>
      </w:r>
      <w:r w:rsidR="000250DC" w:rsidRPr="00402E1D">
        <w:rPr>
          <w:lang w:val="sq-AL"/>
        </w:rPr>
        <w:t>të</w:t>
      </w:r>
      <w:r w:rsidRPr="00402E1D">
        <w:rPr>
          <w:lang w:val="sq-AL"/>
        </w:rPr>
        <w:t xml:space="preserve"> për të komunikuar me gojë dhe me shkrim në shkollë dhe në aktivitete të tjera</w:t>
      </w:r>
      <w:r w:rsidR="000250DC" w:rsidRPr="00402E1D">
        <w:rPr>
          <w:lang w:val="sq-AL"/>
        </w:rPr>
        <w:t xml:space="preserve"> shoqërore</w:t>
      </w:r>
      <w:r w:rsidRPr="00402E1D">
        <w:rPr>
          <w:lang w:val="sq-AL"/>
        </w:rPr>
        <w:t>;</w:t>
      </w:r>
    </w:p>
    <w:p w:rsidR="00684428" w:rsidRPr="00402E1D" w:rsidRDefault="00684428" w:rsidP="007D0279">
      <w:pPr>
        <w:spacing w:line="276" w:lineRule="auto"/>
        <w:jc w:val="both"/>
        <w:rPr>
          <w:lang w:val="sq-AL"/>
        </w:rPr>
      </w:pPr>
      <w:r w:rsidRPr="00402E1D">
        <w:rPr>
          <w:lang w:val="sq-AL"/>
        </w:rPr>
        <w:lastRenderedPageBreak/>
        <w:t>- gjatë leximit dhe komunikimit të përjetojnë artistikisht krijimet e zgjedhura letrare;</w:t>
      </w:r>
    </w:p>
    <w:p w:rsidR="00EE0480" w:rsidRPr="00402E1D" w:rsidRDefault="00684428" w:rsidP="007D0279">
      <w:pPr>
        <w:spacing w:line="276" w:lineRule="auto"/>
        <w:jc w:val="both"/>
        <w:rPr>
          <w:lang w:val="sq-AL"/>
        </w:rPr>
      </w:pPr>
      <w:r w:rsidRPr="00402E1D">
        <w:rPr>
          <w:lang w:val="sq-AL"/>
        </w:rPr>
        <w:t>- n</w:t>
      </w:r>
      <w:r w:rsidR="00EE0480" w:rsidRPr="00402E1D">
        <w:rPr>
          <w:lang w:val="sq-AL"/>
        </w:rPr>
        <w:t xml:space="preserve">xënësit të </w:t>
      </w:r>
      <w:r w:rsidRPr="00402E1D">
        <w:rPr>
          <w:lang w:val="sq-AL"/>
        </w:rPr>
        <w:t>nxiten</w:t>
      </w:r>
      <w:r w:rsidR="00EE0480" w:rsidRPr="00402E1D">
        <w:rPr>
          <w:lang w:val="sq-AL"/>
        </w:rPr>
        <w:t xml:space="preserve"> të marrin pjesë në aktivitete arsimore, kulturore</w:t>
      </w:r>
      <w:r w:rsidRPr="00402E1D">
        <w:rPr>
          <w:lang w:val="sq-AL"/>
        </w:rPr>
        <w:t xml:space="preserve"> </w:t>
      </w:r>
      <w:r w:rsidR="00EE0480" w:rsidRPr="00402E1D">
        <w:rPr>
          <w:lang w:val="sq-AL"/>
        </w:rPr>
        <w:t xml:space="preserve"> dhe  shoqërore;</w:t>
      </w:r>
    </w:p>
    <w:p w:rsidR="007D0279" w:rsidRPr="00402E1D" w:rsidRDefault="00CD5ADF" w:rsidP="007D0279">
      <w:pPr>
        <w:spacing w:line="276" w:lineRule="auto"/>
        <w:jc w:val="both"/>
        <w:rPr>
          <w:lang w:val="sq-AL"/>
        </w:rPr>
      </w:pPr>
      <w:r w:rsidRPr="00402E1D">
        <w:rPr>
          <w:lang w:val="sq-AL"/>
        </w:rPr>
        <w:t>- të zhvillojnë imagjinatën</w:t>
      </w:r>
      <w:r w:rsidR="009F211D" w:rsidRPr="00402E1D">
        <w:rPr>
          <w:lang w:val="sq-AL"/>
        </w:rPr>
        <w:t>, vetëbesimin</w:t>
      </w:r>
      <w:r w:rsidRPr="00402E1D">
        <w:rPr>
          <w:lang w:val="sq-AL"/>
        </w:rPr>
        <w:t xml:space="preserve"> dhe të nxiten të shkruajnë tekste të zgjedhura; </w:t>
      </w:r>
    </w:p>
    <w:p w:rsidR="00EE0480" w:rsidRPr="00402E1D" w:rsidRDefault="00EE0480" w:rsidP="007D0279">
      <w:pPr>
        <w:spacing w:line="276" w:lineRule="auto"/>
        <w:jc w:val="both"/>
        <w:rPr>
          <w:lang w:val="sq-AL"/>
        </w:rPr>
      </w:pPr>
      <w:r w:rsidRPr="00402E1D">
        <w:rPr>
          <w:lang w:val="sq-AL"/>
        </w:rPr>
        <w:t>-</w:t>
      </w:r>
      <w:r w:rsidR="00684428" w:rsidRPr="00402E1D">
        <w:rPr>
          <w:lang w:val="sq-AL"/>
        </w:rPr>
        <w:t>t</w:t>
      </w:r>
      <w:r w:rsidRPr="00402E1D">
        <w:rPr>
          <w:lang w:val="sq-AL"/>
        </w:rPr>
        <w:t xml:space="preserve">ë njohin veçoritë e </w:t>
      </w:r>
      <w:r w:rsidR="00684428" w:rsidRPr="00402E1D">
        <w:rPr>
          <w:lang w:val="sq-AL"/>
        </w:rPr>
        <w:t xml:space="preserve">gjuhës shqipe </w:t>
      </w:r>
      <w:r w:rsidRPr="00402E1D">
        <w:rPr>
          <w:lang w:val="sq-AL"/>
        </w:rPr>
        <w:t xml:space="preserve">dhe shkurtimisht të </w:t>
      </w:r>
      <w:r w:rsidR="00684428" w:rsidRPr="00402E1D">
        <w:rPr>
          <w:lang w:val="sq-AL"/>
        </w:rPr>
        <w:t>mësojnë</w:t>
      </w:r>
      <w:r w:rsidRPr="00402E1D">
        <w:rPr>
          <w:lang w:val="sq-AL"/>
        </w:rPr>
        <w:t xml:space="preserve"> origjinën dhe zhvillimin e saj;</w:t>
      </w:r>
    </w:p>
    <w:p w:rsidR="0040730C" w:rsidRPr="00402E1D" w:rsidRDefault="00EE0480" w:rsidP="007D0279">
      <w:pPr>
        <w:spacing w:line="276" w:lineRule="auto"/>
        <w:jc w:val="both"/>
        <w:rPr>
          <w:lang w:val="sq-AL"/>
        </w:rPr>
      </w:pPr>
      <w:r w:rsidRPr="00402E1D">
        <w:rPr>
          <w:lang w:val="sq-AL"/>
        </w:rPr>
        <w:t xml:space="preserve">- </w:t>
      </w:r>
      <w:r w:rsidR="00F035AE" w:rsidRPr="00402E1D">
        <w:rPr>
          <w:lang w:val="sq-AL"/>
        </w:rPr>
        <w:t>t</w:t>
      </w:r>
      <w:r w:rsidR="00684428" w:rsidRPr="00402E1D">
        <w:rPr>
          <w:lang w:val="sq-AL"/>
        </w:rPr>
        <w:t xml:space="preserve">ë </w:t>
      </w:r>
      <w:r w:rsidR="00F035AE" w:rsidRPr="00402E1D">
        <w:rPr>
          <w:lang w:val="sq-AL"/>
        </w:rPr>
        <w:t>kultivo</w:t>
      </w:r>
      <w:r w:rsidR="00ED77DF" w:rsidRPr="00402E1D">
        <w:rPr>
          <w:lang w:val="sq-AL"/>
        </w:rPr>
        <w:t>jnë</w:t>
      </w:r>
      <w:r w:rsidR="00F035AE" w:rsidRPr="00402E1D">
        <w:rPr>
          <w:lang w:val="sq-AL"/>
        </w:rPr>
        <w:t xml:space="preserve"> b</w:t>
      </w:r>
      <w:r w:rsidRPr="00402E1D">
        <w:rPr>
          <w:lang w:val="sq-AL"/>
        </w:rPr>
        <w:t xml:space="preserve">ashkëpunimi </w:t>
      </w:r>
      <w:r w:rsidR="00A71156" w:rsidRPr="00402E1D">
        <w:rPr>
          <w:lang w:val="sq-AL"/>
        </w:rPr>
        <w:t>mi</w:t>
      </w:r>
      <w:r w:rsidRPr="00402E1D">
        <w:rPr>
          <w:lang w:val="sq-AL"/>
        </w:rPr>
        <w:t>dis nxënësve dhe shoqërimi</w:t>
      </w:r>
      <w:r w:rsidR="009F211D" w:rsidRPr="00402E1D">
        <w:rPr>
          <w:lang w:val="sq-AL"/>
        </w:rPr>
        <w:t>n</w:t>
      </w:r>
      <w:r w:rsidRPr="00402E1D">
        <w:rPr>
          <w:lang w:val="sq-AL"/>
        </w:rPr>
        <w:t>, respektimi</w:t>
      </w:r>
      <w:r w:rsidR="001702E4" w:rsidRPr="00402E1D">
        <w:rPr>
          <w:lang w:val="sq-AL"/>
        </w:rPr>
        <w:t>n e</w:t>
      </w:r>
      <w:r w:rsidRPr="00402E1D">
        <w:rPr>
          <w:lang w:val="sq-AL"/>
        </w:rPr>
        <w:t xml:space="preserve"> gjuhës shqipe dhe </w:t>
      </w:r>
      <w:r w:rsidR="009F211D" w:rsidRPr="00402E1D">
        <w:rPr>
          <w:lang w:val="sq-AL"/>
        </w:rPr>
        <w:t>të</w:t>
      </w:r>
      <w:r w:rsidRPr="00402E1D">
        <w:rPr>
          <w:lang w:val="sq-AL"/>
        </w:rPr>
        <w:t xml:space="preserve"> gjuhëve të tjera, </w:t>
      </w:r>
      <w:r w:rsidR="009F211D" w:rsidRPr="00402E1D">
        <w:rPr>
          <w:lang w:val="sq-AL"/>
        </w:rPr>
        <w:t>të nxiten</w:t>
      </w:r>
      <w:r w:rsidRPr="00402E1D">
        <w:rPr>
          <w:lang w:val="sq-AL"/>
        </w:rPr>
        <w:t xml:space="preserve"> për ta përvetësuar gjuhën shqipe</w:t>
      </w:r>
      <w:r w:rsidR="009F211D" w:rsidRPr="00402E1D">
        <w:rPr>
          <w:lang w:val="sq-AL"/>
        </w:rPr>
        <w:t xml:space="preserve">, </w:t>
      </w:r>
      <w:r w:rsidRPr="00402E1D">
        <w:rPr>
          <w:lang w:val="sq-AL"/>
        </w:rPr>
        <w:t xml:space="preserve">për ta njohur kulturën, letërsinë dhe qytetërimin shqiptar në përgjithësi. </w:t>
      </w:r>
    </w:p>
    <w:p w:rsidR="00260D89" w:rsidRPr="00402E1D" w:rsidRDefault="00260D89" w:rsidP="00260D89">
      <w:pPr>
        <w:pStyle w:val="ListParagraph"/>
        <w:numPr>
          <w:ilvl w:val="0"/>
          <w:numId w:val="11"/>
        </w:numPr>
        <w:autoSpaceDE w:val="0"/>
        <w:autoSpaceDN w:val="0"/>
        <w:adjustRightInd w:val="0"/>
        <w:spacing w:line="276" w:lineRule="auto"/>
        <w:jc w:val="both"/>
        <w:rPr>
          <w:rFonts w:eastAsia="MS Mincho"/>
          <w:i/>
          <w:color w:val="000000"/>
          <w:lang w:val="sq-AL"/>
        </w:rPr>
      </w:pPr>
      <w:r w:rsidRPr="00402E1D">
        <w:rPr>
          <w:rFonts w:eastAsia="MS Mincho"/>
          <w:i/>
          <w:color w:val="000000"/>
          <w:lang w:val="sq-AL"/>
        </w:rPr>
        <w:t>Zotëron shkathtësitë e veçanta individuale, njohëse dhe komunik</w:t>
      </w:r>
      <w:r w:rsidR="004C16DC" w:rsidRPr="00402E1D">
        <w:rPr>
          <w:rFonts w:eastAsia="MS Mincho"/>
          <w:i/>
          <w:color w:val="000000"/>
          <w:lang w:val="sq-AL"/>
        </w:rPr>
        <w:t>uese</w:t>
      </w:r>
      <w:r w:rsidRPr="00402E1D">
        <w:rPr>
          <w:rFonts w:eastAsia="MS Mincho"/>
          <w:i/>
          <w:color w:val="000000"/>
          <w:lang w:val="sq-AL"/>
        </w:rPr>
        <w:t xml:space="preserve">, për punë individuale dhe në grupe; </w:t>
      </w:r>
    </w:p>
    <w:p w:rsidR="00260D89" w:rsidRPr="00402E1D" w:rsidRDefault="00260D89" w:rsidP="00260D89">
      <w:pPr>
        <w:numPr>
          <w:ilvl w:val="0"/>
          <w:numId w:val="11"/>
        </w:numPr>
        <w:spacing w:before="120" w:line="276" w:lineRule="auto"/>
        <w:jc w:val="both"/>
        <w:rPr>
          <w:rFonts w:eastAsia="MS Mincho"/>
          <w:i/>
          <w:color w:val="000000"/>
          <w:lang w:val="sq-AL"/>
        </w:rPr>
      </w:pPr>
      <w:r w:rsidRPr="00402E1D">
        <w:rPr>
          <w:rFonts w:eastAsia="MS Mincho"/>
          <w:i/>
          <w:color w:val="000000"/>
          <w:lang w:val="sq-AL"/>
        </w:rPr>
        <w:t>analizon, vlerëson, sintetizon dhe organizon informata nga burime të ndryshme, duke i shtruar ato në nivelin e pyetjeve, problemeve e çështjeve;</w:t>
      </w:r>
    </w:p>
    <w:p w:rsidR="00260D89" w:rsidRPr="00402E1D" w:rsidRDefault="00260D89" w:rsidP="00260D89">
      <w:pPr>
        <w:numPr>
          <w:ilvl w:val="0"/>
          <w:numId w:val="11"/>
        </w:numPr>
        <w:spacing w:before="120" w:line="276" w:lineRule="auto"/>
        <w:jc w:val="both"/>
        <w:rPr>
          <w:rFonts w:eastAsia="MS Mincho"/>
          <w:i/>
          <w:color w:val="000000"/>
          <w:lang w:val="sq-AL"/>
        </w:rPr>
      </w:pPr>
      <w:r w:rsidRPr="00402E1D">
        <w:rPr>
          <w:rFonts w:eastAsia="MS Mincho"/>
          <w:i/>
          <w:color w:val="000000"/>
          <w:lang w:val="sq-AL"/>
        </w:rPr>
        <w:t xml:space="preserve">njeh formacionet e ndryshme kulturore e letrare të </w:t>
      </w:r>
      <w:r w:rsidR="009B649D" w:rsidRPr="00402E1D">
        <w:rPr>
          <w:rFonts w:eastAsia="MS Mincho"/>
          <w:i/>
          <w:color w:val="000000"/>
          <w:lang w:val="sq-AL"/>
        </w:rPr>
        <w:t>e</w:t>
      </w:r>
      <w:r w:rsidR="00003444" w:rsidRPr="00402E1D">
        <w:rPr>
          <w:rFonts w:eastAsia="MS Mincho"/>
          <w:i/>
          <w:color w:val="000000"/>
          <w:lang w:val="sq-AL"/>
        </w:rPr>
        <w:t>pokës moderne;</w:t>
      </w:r>
      <w:r w:rsidRPr="00402E1D">
        <w:rPr>
          <w:rFonts w:eastAsia="MS Mincho"/>
          <w:i/>
          <w:color w:val="000000"/>
          <w:lang w:val="sq-AL"/>
        </w:rPr>
        <w:t xml:space="preserve"> </w:t>
      </w:r>
    </w:p>
    <w:p w:rsidR="00260D89" w:rsidRPr="00402E1D" w:rsidRDefault="00260D89" w:rsidP="00260D89">
      <w:pPr>
        <w:numPr>
          <w:ilvl w:val="0"/>
          <w:numId w:val="11"/>
        </w:numPr>
        <w:spacing w:before="120" w:line="276" w:lineRule="auto"/>
        <w:jc w:val="both"/>
        <w:rPr>
          <w:rFonts w:eastAsia="MS Mincho"/>
          <w:i/>
          <w:color w:val="000000"/>
          <w:lang w:val="sq-AL"/>
        </w:rPr>
      </w:pPr>
      <w:r w:rsidRPr="00402E1D">
        <w:rPr>
          <w:rFonts w:eastAsia="MS Mincho"/>
          <w:i/>
          <w:color w:val="000000"/>
          <w:lang w:val="sq-AL"/>
        </w:rPr>
        <w:t xml:space="preserve">identifikon, njeh dhe praktikon, nëpërmjet shkrimit, format e ndryshme letrare dhe </w:t>
      </w:r>
      <w:r w:rsidR="009B649D" w:rsidRPr="00402E1D">
        <w:rPr>
          <w:rFonts w:eastAsia="MS Mincho"/>
          <w:i/>
          <w:color w:val="000000"/>
          <w:lang w:val="sq-AL"/>
        </w:rPr>
        <w:t>jo letrarë</w:t>
      </w:r>
      <w:r w:rsidRPr="00402E1D">
        <w:rPr>
          <w:rFonts w:eastAsia="MS Mincho"/>
          <w:i/>
          <w:color w:val="000000"/>
          <w:lang w:val="sq-AL"/>
        </w:rPr>
        <w:t xml:space="preserve">; </w:t>
      </w:r>
    </w:p>
    <w:p w:rsidR="00260D89" w:rsidRPr="00402E1D" w:rsidRDefault="00260D89" w:rsidP="00260D89">
      <w:pPr>
        <w:numPr>
          <w:ilvl w:val="0"/>
          <w:numId w:val="11"/>
        </w:numPr>
        <w:spacing w:before="120" w:line="276" w:lineRule="auto"/>
        <w:jc w:val="both"/>
        <w:rPr>
          <w:rFonts w:eastAsia="MS Mincho"/>
          <w:i/>
          <w:color w:val="000000"/>
          <w:lang w:val="sq-AL"/>
        </w:rPr>
      </w:pPr>
      <w:r w:rsidRPr="00402E1D">
        <w:rPr>
          <w:rFonts w:eastAsia="MS Mincho"/>
          <w:i/>
          <w:color w:val="000000"/>
          <w:lang w:val="sq-AL"/>
        </w:rPr>
        <w:t xml:space="preserve">kupton format dhe idetë themelore të kulturës dhe letërsisë </w:t>
      </w:r>
      <w:r w:rsidR="00003444" w:rsidRPr="00402E1D">
        <w:rPr>
          <w:rFonts w:eastAsia="MS Mincho"/>
          <w:i/>
          <w:color w:val="000000"/>
          <w:lang w:val="sq-AL"/>
        </w:rPr>
        <w:t>bashkëkohore shqipe</w:t>
      </w:r>
      <w:r w:rsidRPr="00402E1D">
        <w:rPr>
          <w:rFonts w:eastAsia="MS Mincho"/>
          <w:i/>
          <w:color w:val="000000"/>
          <w:lang w:val="sq-AL"/>
        </w:rPr>
        <w:t xml:space="preserve">; </w:t>
      </w:r>
    </w:p>
    <w:p w:rsidR="00260D89" w:rsidRPr="00402E1D" w:rsidRDefault="00260D89" w:rsidP="00260D89">
      <w:pPr>
        <w:numPr>
          <w:ilvl w:val="0"/>
          <w:numId w:val="11"/>
        </w:numPr>
        <w:spacing w:before="120" w:line="276" w:lineRule="auto"/>
        <w:jc w:val="both"/>
        <w:rPr>
          <w:rFonts w:eastAsia="MS Mincho"/>
          <w:i/>
          <w:color w:val="000000"/>
          <w:lang w:val="sq-AL"/>
        </w:rPr>
      </w:pPr>
      <w:r w:rsidRPr="00402E1D">
        <w:rPr>
          <w:rFonts w:eastAsia="MS Mincho"/>
          <w:i/>
          <w:color w:val="000000"/>
          <w:lang w:val="sq-AL"/>
        </w:rPr>
        <w:t xml:space="preserve">kupton tiparet e letërsisë e kulturës shqiptare </w:t>
      </w:r>
      <w:r w:rsidR="00003444" w:rsidRPr="00402E1D">
        <w:rPr>
          <w:rFonts w:eastAsia="MS Mincho"/>
          <w:i/>
          <w:color w:val="000000"/>
          <w:lang w:val="sq-AL"/>
        </w:rPr>
        <w:t>b</w:t>
      </w:r>
      <w:r w:rsidR="003529F7" w:rsidRPr="00402E1D">
        <w:rPr>
          <w:rFonts w:eastAsia="MS Mincho"/>
          <w:i/>
          <w:color w:val="000000"/>
          <w:lang w:val="sq-AL"/>
        </w:rPr>
        <w:t>a</w:t>
      </w:r>
      <w:r w:rsidR="00003444" w:rsidRPr="00402E1D">
        <w:rPr>
          <w:rFonts w:eastAsia="MS Mincho"/>
          <w:i/>
          <w:color w:val="000000"/>
          <w:lang w:val="sq-AL"/>
        </w:rPr>
        <w:t>shkëkohore</w:t>
      </w:r>
      <w:r w:rsidR="003529F7" w:rsidRPr="00402E1D">
        <w:rPr>
          <w:rFonts w:eastAsia="MS Mincho"/>
          <w:i/>
          <w:color w:val="000000"/>
          <w:lang w:val="sq-AL"/>
        </w:rPr>
        <w:t>;</w:t>
      </w:r>
      <w:r w:rsidRPr="00402E1D">
        <w:rPr>
          <w:rFonts w:eastAsia="MS Mincho"/>
          <w:i/>
          <w:color w:val="000000"/>
          <w:lang w:val="sq-AL"/>
        </w:rPr>
        <w:t xml:space="preserve"> </w:t>
      </w:r>
    </w:p>
    <w:p w:rsidR="00260D89" w:rsidRPr="00402E1D" w:rsidRDefault="00260D89" w:rsidP="00260D89">
      <w:pPr>
        <w:numPr>
          <w:ilvl w:val="0"/>
          <w:numId w:val="11"/>
        </w:numPr>
        <w:spacing w:before="120" w:line="276" w:lineRule="auto"/>
        <w:jc w:val="both"/>
        <w:rPr>
          <w:rFonts w:eastAsia="MS Mincho"/>
          <w:color w:val="000000"/>
          <w:lang w:val="sq-AL"/>
        </w:rPr>
      </w:pPr>
      <w:r w:rsidRPr="00402E1D">
        <w:rPr>
          <w:rFonts w:eastAsia="MS Mincho"/>
          <w:i/>
          <w:color w:val="000000"/>
          <w:lang w:val="sq-AL"/>
        </w:rPr>
        <w:t xml:space="preserve">zotëron shkathtësitë argumentuese dhe vlerësuese për kulturën dhe për letërsinë, sikur edhe dijet gjuhësore, duke praktikuar lloje të ndryshme të analizave e të shkrimeve; veçanërisht në aspektin </w:t>
      </w:r>
      <w:proofErr w:type="spellStart"/>
      <w:r w:rsidRPr="00402E1D">
        <w:rPr>
          <w:rFonts w:eastAsia="MS Mincho"/>
          <w:i/>
          <w:color w:val="000000"/>
          <w:lang w:val="sq-AL"/>
        </w:rPr>
        <w:t>sintaksostilist</w:t>
      </w:r>
      <w:r w:rsidRPr="00402E1D">
        <w:rPr>
          <w:rFonts w:eastAsia="MS Mincho"/>
          <w:color w:val="000000"/>
          <w:lang w:val="sq-AL"/>
        </w:rPr>
        <w:t>ik</w:t>
      </w:r>
      <w:proofErr w:type="spellEnd"/>
      <w:r w:rsidRPr="00402E1D">
        <w:rPr>
          <w:rFonts w:eastAsia="MS Mincho"/>
          <w:color w:val="000000"/>
          <w:lang w:val="sq-AL"/>
        </w:rPr>
        <w:t xml:space="preserve">; </w:t>
      </w:r>
    </w:p>
    <w:p w:rsidR="00260D89" w:rsidRPr="00402E1D" w:rsidRDefault="00260D89" w:rsidP="00260D89">
      <w:pPr>
        <w:spacing w:line="276" w:lineRule="auto"/>
        <w:jc w:val="both"/>
        <w:rPr>
          <w:b/>
          <w:color w:val="000000"/>
          <w:sz w:val="28"/>
          <w:szCs w:val="28"/>
          <w:lang w:val="sq-AL"/>
        </w:rPr>
      </w:pPr>
    </w:p>
    <w:p w:rsidR="004D0289" w:rsidRPr="00402E1D" w:rsidRDefault="005B761E" w:rsidP="007D0279">
      <w:pPr>
        <w:autoSpaceDE w:val="0"/>
        <w:autoSpaceDN w:val="0"/>
        <w:adjustRightInd w:val="0"/>
        <w:spacing w:line="276" w:lineRule="auto"/>
        <w:jc w:val="both"/>
        <w:rPr>
          <w:b/>
          <w:sz w:val="28"/>
          <w:szCs w:val="28"/>
          <w:lang w:val="sq-AL"/>
        </w:rPr>
      </w:pPr>
      <w:r w:rsidRPr="00402E1D">
        <w:rPr>
          <w:b/>
          <w:sz w:val="28"/>
          <w:szCs w:val="28"/>
          <w:lang w:val="sq-AL"/>
        </w:rPr>
        <w:t>Rezultatet e të</w:t>
      </w:r>
      <w:r w:rsidR="000E0247" w:rsidRPr="00402E1D">
        <w:rPr>
          <w:b/>
          <w:sz w:val="28"/>
          <w:szCs w:val="28"/>
          <w:lang w:val="sq-AL"/>
        </w:rPr>
        <w:t xml:space="preserve"> nxënit të lëndës për temë (RNL</w:t>
      </w:r>
      <w:r w:rsidRPr="00402E1D">
        <w:rPr>
          <w:b/>
          <w:sz w:val="28"/>
          <w:szCs w:val="28"/>
          <w:lang w:val="sq-AL"/>
        </w:rPr>
        <w:t>)</w:t>
      </w:r>
    </w:p>
    <w:p w:rsidR="007D0279" w:rsidRPr="00402E1D" w:rsidRDefault="007D0279" w:rsidP="007D0279">
      <w:pPr>
        <w:autoSpaceDE w:val="0"/>
        <w:autoSpaceDN w:val="0"/>
        <w:adjustRightInd w:val="0"/>
        <w:spacing w:line="276" w:lineRule="auto"/>
        <w:jc w:val="both"/>
        <w:rPr>
          <w:b/>
          <w:lang w:val="sq-AL"/>
        </w:rPr>
      </w:pPr>
    </w:p>
    <w:p w:rsidR="007D0279" w:rsidRPr="00402E1D" w:rsidRDefault="007D0279" w:rsidP="009C49BD">
      <w:pPr>
        <w:autoSpaceDE w:val="0"/>
        <w:autoSpaceDN w:val="0"/>
        <w:adjustRightInd w:val="0"/>
        <w:spacing w:line="276" w:lineRule="auto"/>
        <w:ind w:firstLine="708"/>
        <w:jc w:val="both"/>
        <w:rPr>
          <w:lang w:val="sq-AL"/>
        </w:rPr>
      </w:pPr>
      <w:r w:rsidRPr="00402E1D">
        <w:rPr>
          <w:lang w:val="sq-AL"/>
        </w:rPr>
        <w:t xml:space="preserve">Nxënësit në klasën e </w:t>
      </w:r>
      <w:r w:rsidR="009F2F9A" w:rsidRPr="00402E1D">
        <w:rPr>
          <w:lang w:val="sq-AL"/>
        </w:rPr>
        <w:t>njëmbë</w:t>
      </w:r>
      <w:r w:rsidRPr="00402E1D">
        <w:rPr>
          <w:lang w:val="sq-AL"/>
        </w:rPr>
        <w:t xml:space="preserve">dhjetë arrijnë rezultatet e të nxënit të lëndës (RNL) nga temat që kanë dalë nga konceptet dhe rezultatet e të nxënit të fushës (RNF) Gjuhët dhe komunikimi për shkallën e </w:t>
      </w:r>
      <w:r w:rsidR="002C5E59" w:rsidRPr="00402E1D">
        <w:rPr>
          <w:lang w:val="sq-AL"/>
        </w:rPr>
        <w:t>gjashtë</w:t>
      </w:r>
      <w:r w:rsidRPr="00402E1D">
        <w:rPr>
          <w:lang w:val="sq-AL"/>
        </w:rPr>
        <w:t xml:space="preserve"> të </w:t>
      </w:r>
      <w:proofErr w:type="spellStart"/>
      <w:r w:rsidRPr="00402E1D">
        <w:rPr>
          <w:lang w:val="sq-AL"/>
        </w:rPr>
        <w:t>Kurrikulës</w:t>
      </w:r>
      <w:proofErr w:type="spellEnd"/>
      <w:r w:rsidRPr="00402E1D">
        <w:rPr>
          <w:lang w:val="sq-AL"/>
        </w:rPr>
        <w:t xml:space="preserve"> (</w:t>
      </w:r>
      <w:proofErr w:type="spellStart"/>
      <w:r w:rsidRPr="00402E1D">
        <w:rPr>
          <w:lang w:val="sq-AL"/>
        </w:rPr>
        <w:t>Shk</w:t>
      </w:r>
      <w:proofErr w:type="spellEnd"/>
      <w:r w:rsidR="00402E1D">
        <w:rPr>
          <w:lang w:val="sq-AL"/>
        </w:rPr>
        <w:t>.</w:t>
      </w:r>
      <w:r w:rsidR="002C5E59" w:rsidRPr="00402E1D">
        <w:rPr>
          <w:lang w:val="sq-AL"/>
        </w:rPr>
        <w:t xml:space="preserve"> 6</w:t>
      </w:r>
      <w:r w:rsidRPr="00402E1D">
        <w:rPr>
          <w:lang w:val="sq-AL"/>
        </w:rPr>
        <w:t>).</w:t>
      </w:r>
    </w:p>
    <w:p w:rsidR="009B649D" w:rsidRPr="00402E1D" w:rsidRDefault="009B649D" w:rsidP="009C49BD">
      <w:pPr>
        <w:autoSpaceDE w:val="0"/>
        <w:autoSpaceDN w:val="0"/>
        <w:adjustRightInd w:val="0"/>
        <w:spacing w:line="276" w:lineRule="auto"/>
        <w:ind w:firstLine="708"/>
        <w:jc w:val="both"/>
        <w:rPr>
          <w:lang w:val="sq-AL"/>
        </w:rPr>
      </w:pPr>
    </w:p>
    <w:p w:rsidR="009B649D" w:rsidRPr="00402E1D" w:rsidRDefault="009B649D" w:rsidP="009C49BD">
      <w:pPr>
        <w:autoSpaceDE w:val="0"/>
        <w:autoSpaceDN w:val="0"/>
        <w:adjustRightInd w:val="0"/>
        <w:spacing w:line="276" w:lineRule="auto"/>
        <w:ind w:firstLine="708"/>
        <w:jc w:val="both"/>
        <w:rPr>
          <w:lang w:val="sq-AL"/>
        </w:rPr>
      </w:pPr>
    </w:p>
    <w:p w:rsidR="009B649D" w:rsidRPr="00402E1D" w:rsidRDefault="009B649D" w:rsidP="009C49BD">
      <w:pPr>
        <w:autoSpaceDE w:val="0"/>
        <w:autoSpaceDN w:val="0"/>
        <w:adjustRightInd w:val="0"/>
        <w:spacing w:line="276" w:lineRule="auto"/>
        <w:ind w:firstLine="708"/>
        <w:jc w:val="both"/>
        <w:rPr>
          <w:lang w:val="sq-AL"/>
        </w:rPr>
      </w:pPr>
    </w:p>
    <w:p w:rsidR="009B649D" w:rsidRPr="00402E1D" w:rsidRDefault="009B649D" w:rsidP="009C49BD">
      <w:pPr>
        <w:autoSpaceDE w:val="0"/>
        <w:autoSpaceDN w:val="0"/>
        <w:adjustRightInd w:val="0"/>
        <w:spacing w:line="276" w:lineRule="auto"/>
        <w:ind w:firstLine="708"/>
        <w:jc w:val="both"/>
        <w:rPr>
          <w:lang w:val="sq-AL"/>
        </w:rPr>
      </w:pPr>
    </w:p>
    <w:p w:rsidR="00526769" w:rsidRPr="00402E1D" w:rsidRDefault="00526769" w:rsidP="007D0279">
      <w:pPr>
        <w:autoSpaceDE w:val="0"/>
        <w:autoSpaceDN w:val="0"/>
        <w:adjustRightInd w:val="0"/>
        <w:spacing w:line="276" w:lineRule="auto"/>
        <w:jc w:val="both"/>
        <w:rPr>
          <w:lang w:val="sq-AL"/>
        </w:rPr>
      </w:pPr>
    </w:p>
    <w:p w:rsidR="00526769" w:rsidRPr="00402E1D" w:rsidRDefault="00526769" w:rsidP="007D0279">
      <w:pPr>
        <w:autoSpaceDE w:val="0"/>
        <w:autoSpaceDN w:val="0"/>
        <w:adjustRightInd w:val="0"/>
        <w:spacing w:line="276" w:lineRule="auto"/>
        <w:jc w:val="both"/>
        <w:rPr>
          <w:lang w:val="sq-AL"/>
        </w:rPr>
      </w:pPr>
    </w:p>
    <w:p w:rsidR="00526769" w:rsidRPr="00402E1D" w:rsidRDefault="00526769" w:rsidP="007D0279">
      <w:pPr>
        <w:autoSpaceDE w:val="0"/>
        <w:autoSpaceDN w:val="0"/>
        <w:adjustRightInd w:val="0"/>
        <w:spacing w:line="276" w:lineRule="auto"/>
        <w:jc w:val="both"/>
        <w:rPr>
          <w:lang w:val="sq-AL"/>
        </w:rPr>
      </w:pPr>
    </w:p>
    <w:p w:rsidR="00526769" w:rsidRPr="00402E1D" w:rsidRDefault="00526769" w:rsidP="007D0279">
      <w:pPr>
        <w:autoSpaceDE w:val="0"/>
        <w:autoSpaceDN w:val="0"/>
        <w:adjustRightInd w:val="0"/>
        <w:spacing w:line="276" w:lineRule="auto"/>
        <w:jc w:val="both"/>
        <w:rPr>
          <w:lang w:val="sq-AL"/>
        </w:rPr>
      </w:pPr>
    </w:p>
    <w:p w:rsidR="00526769" w:rsidRPr="00402E1D" w:rsidRDefault="00526769" w:rsidP="007D0279">
      <w:pPr>
        <w:autoSpaceDE w:val="0"/>
        <w:autoSpaceDN w:val="0"/>
        <w:adjustRightInd w:val="0"/>
        <w:spacing w:line="276" w:lineRule="auto"/>
        <w:jc w:val="both"/>
        <w:rPr>
          <w:lang w:val="sq-AL"/>
        </w:rPr>
      </w:pPr>
    </w:p>
    <w:p w:rsidR="00526769" w:rsidRPr="00402E1D" w:rsidRDefault="00526769" w:rsidP="007D0279">
      <w:pPr>
        <w:autoSpaceDE w:val="0"/>
        <w:autoSpaceDN w:val="0"/>
        <w:adjustRightInd w:val="0"/>
        <w:spacing w:line="276" w:lineRule="auto"/>
        <w:jc w:val="both"/>
        <w:rPr>
          <w:lang w:val="sq-AL"/>
        </w:rPr>
      </w:pPr>
    </w:p>
    <w:p w:rsidR="00526769" w:rsidRPr="00402E1D" w:rsidRDefault="00526769" w:rsidP="007D0279">
      <w:pPr>
        <w:autoSpaceDE w:val="0"/>
        <w:autoSpaceDN w:val="0"/>
        <w:adjustRightInd w:val="0"/>
        <w:spacing w:line="276" w:lineRule="auto"/>
        <w:jc w:val="both"/>
        <w:rPr>
          <w:lang w:val="sq-AL"/>
        </w:rPr>
      </w:pPr>
    </w:p>
    <w:p w:rsidR="007D0279" w:rsidRPr="00402E1D" w:rsidRDefault="007D0279" w:rsidP="007D0279">
      <w:pPr>
        <w:autoSpaceDE w:val="0"/>
        <w:autoSpaceDN w:val="0"/>
        <w:adjustRightInd w:val="0"/>
        <w:spacing w:line="276" w:lineRule="auto"/>
        <w:jc w:val="both"/>
        <w:rPr>
          <w:lang w:val="sq-AL"/>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2790"/>
        <w:gridCol w:w="5580"/>
        <w:gridCol w:w="72"/>
        <w:gridCol w:w="21"/>
      </w:tblGrid>
      <w:tr w:rsidR="004D0289" w:rsidRPr="004901AE" w:rsidTr="000357C4">
        <w:trPr>
          <w:trHeight w:val="311"/>
        </w:trPr>
        <w:tc>
          <w:tcPr>
            <w:tcW w:w="1098" w:type="dxa"/>
            <w:tcBorders>
              <w:top w:val="single" w:sz="4" w:space="0" w:color="auto"/>
              <w:left w:val="single" w:sz="4" w:space="0" w:color="auto"/>
              <w:bottom w:val="single" w:sz="4" w:space="0" w:color="auto"/>
              <w:right w:val="single" w:sz="4" w:space="0" w:color="auto"/>
            </w:tcBorders>
            <w:hideMark/>
          </w:tcPr>
          <w:p w:rsidR="004D0289" w:rsidRPr="00402E1D" w:rsidRDefault="004D0289" w:rsidP="007D0279">
            <w:pPr>
              <w:spacing w:line="276" w:lineRule="auto"/>
              <w:jc w:val="center"/>
              <w:rPr>
                <w:b/>
                <w:lang w:val="sq-AL"/>
              </w:rPr>
            </w:pPr>
            <w:r w:rsidRPr="00402E1D">
              <w:rPr>
                <w:b/>
                <w:lang w:val="sq-AL"/>
              </w:rPr>
              <w:t>Koncepti</w:t>
            </w:r>
          </w:p>
        </w:tc>
        <w:tc>
          <w:tcPr>
            <w:tcW w:w="2790" w:type="dxa"/>
            <w:tcBorders>
              <w:top w:val="single" w:sz="4" w:space="0" w:color="auto"/>
              <w:left w:val="single" w:sz="4" w:space="0" w:color="auto"/>
              <w:bottom w:val="single" w:sz="4" w:space="0" w:color="auto"/>
              <w:right w:val="single" w:sz="4" w:space="0" w:color="auto"/>
            </w:tcBorders>
            <w:hideMark/>
          </w:tcPr>
          <w:p w:rsidR="004D0289" w:rsidRPr="00402E1D" w:rsidRDefault="004D0289" w:rsidP="007D0279">
            <w:pPr>
              <w:spacing w:line="276" w:lineRule="auto"/>
              <w:jc w:val="center"/>
              <w:rPr>
                <w:b/>
                <w:lang w:val="sq-AL"/>
              </w:rPr>
            </w:pPr>
            <w:r w:rsidRPr="00402E1D">
              <w:rPr>
                <w:b/>
                <w:lang w:val="sq-AL"/>
              </w:rPr>
              <w:t>Temat</w:t>
            </w:r>
          </w:p>
        </w:tc>
        <w:tc>
          <w:tcPr>
            <w:tcW w:w="5673" w:type="dxa"/>
            <w:gridSpan w:val="3"/>
            <w:tcBorders>
              <w:top w:val="single" w:sz="4" w:space="0" w:color="auto"/>
              <w:left w:val="single" w:sz="4" w:space="0" w:color="auto"/>
              <w:bottom w:val="single" w:sz="4" w:space="0" w:color="auto"/>
              <w:right w:val="single" w:sz="4" w:space="0" w:color="auto"/>
            </w:tcBorders>
            <w:hideMark/>
          </w:tcPr>
          <w:p w:rsidR="004D0289" w:rsidRPr="00402E1D" w:rsidRDefault="004D0289" w:rsidP="007D0279">
            <w:pPr>
              <w:spacing w:line="276" w:lineRule="auto"/>
              <w:jc w:val="both"/>
              <w:rPr>
                <w:b/>
                <w:lang w:val="sq-AL"/>
              </w:rPr>
            </w:pPr>
            <w:r w:rsidRPr="00402E1D">
              <w:rPr>
                <w:b/>
                <w:lang w:val="sq-AL"/>
              </w:rPr>
              <w:t xml:space="preserve">Rezultatet e të nxënit të </w:t>
            </w:r>
            <w:r w:rsidR="00CC7F3E" w:rsidRPr="00402E1D">
              <w:rPr>
                <w:b/>
                <w:lang w:val="sq-AL"/>
              </w:rPr>
              <w:t>lëndës për temë (RNL</w:t>
            </w:r>
            <w:r w:rsidRPr="00402E1D">
              <w:rPr>
                <w:b/>
                <w:lang w:val="sq-AL"/>
              </w:rPr>
              <w:t>)</w:t>
            </w:r>
          </w:p>
        </w:tc>
      </w:tr>
      <w:tr w:rsidR="004D0289" w:rsidRPr="004901AE" w:rsidTr="000357C4">
        <w:trPr>
          <w:gridAfter w:val="2"/>
          <w:wAfter w:w="93" w:type="dxa"/>
          <w:trHeight w:val="2116"/>
        </w:trPr>
        <w:tc>
          <w:tcPr>
            <w:tcW w:w="1098" w:type="dxa"/>
            <w:tcBorders>
              <w:top w:val="single" w:sz="4" w:space="0" w:color="auto"/>
              <w:left w:val="single" w:sz="4" w:space="0" w:color="auto"/>
              <w:bottom w:val="single" w:sz="4" w:space="0" w:color="auto"/>
              <w:right w:val="single" w:sz="4" w:space="0" w:color="auto"/>
            </w:tcBorders>
            <w:hideMark/>
          </w:tcPr>
          <w:p w:rsidR="004D0289" w:rsidRPr="00402E1D" w:rsidRDefault="004D0289" w:rsidP="007D0279">
            <w:pPr>
              <w:rPr>
                <w:b/>
                <w:lang w:val="sq-AL"/>
              </w:rPr>
            </w:pPr>
            <w:r w:rsidRPr="00402E1D">
              <w:rPr>
                <w:b/>
                <w:bCs/>
                <w:lang w:val="sq-AL"/>
              </w:rPr>
              <w:lastRenderedPageBreak/>
              <w:t>Tekstet letrare dhe jo letrare</w:t>
            </w:r>
          </w:p>
        </w:tc>
        <w:tc>
          <w:tcPr>
            <w:tcW w:w="2790" w:type="dxa"/>
            <w:tcBorders>
              <w:top w:val="single" w:sz="4" w:space="0" w:color="auto"/>
              <w:left w:val="single" w:sz="4" w:space="0" w:color="auto"/>
              <w:bottom w:val="single" w:sz="4" w:space="0" w:color="auto"/>
              <w:right w:val="single" w:sz="4" w:space="0" w:color="auto"/>
            </w:tcBorders>
          </w:tcPr>
          <w:p w:rsidR="00503283" w:rsidRPr="00402E1D" w:rsidRDefault="00503283" w:rsidP="00503283">
            <w:pPr>
              <w:jc w:val="both"/>
              <w:rPr>
                <w:color w:val="0000FF"/>
                <w:sz w:val="16"/>
                <w:szCs w:val="16"/>
                <w:lang w:val="sq-AL"/>
              </w:rPr>
            </w:pPr>
          </w:p>
          <w:p w:rsidR="00214386" w:rsidRPr="00402E1D" w:rsidRDefault="00214386" w:rsidP="00214386">
            <w:pPr>
              <w:rPr>
                <w:i/>
                <w:lang w:val="sq-AL"/>
              </w:rPr>
            </w:pPr>
            <w:r w:rsidRPr="00402E1D">
              <w:rPr>
                <w:i/>
                <w:lang w:val="sq-AL"/>
              </w:rPr>
              <w:t xml:space="preserve">Moderniteti / Kultura / </w:t>
            </w:r>
            <w:proofErr w:type="spellStart"/>
            <w:r w:rsidRPr="00402E1D">
              <w:rPr>
                <w:i/>
                <w:lang w:val="sq-AL"/>
              </w:rPr>
              <w:t>Poetikat</w:t>
            </w:r>
            <w:proofErr w:type="spellEnd"/>
            <w:r w:rsidRPr="00402E1D">
              <w:rPr>
                <w:i/>
                <w:lang w:val="sq-AL"/>
              </w:rPr>
              <w:t xml:space="preserve"> </w:t>
            </w:r>
          </w:p>
          <w:p w:rsidR="00214386" w:rsidRPr="00402E1D" w:rsidRDefault="00214386" w:rsidP="00214386">
            <w:pPr>
              <w:rPr>
                <w:i/>
                <w:lang w:val="sq-AL"/>
              </w:rPr>
            </w:pPr>
          </w:p>
          <w:p w:rsidR="00214386" w:rsidRPr="00402E1D" w:rsidRDefault="00214386" w:rsidP="00214386">
            <w:pPr>
              <w:rPr>
                <w:i/>
                <w:lang w:val="sq-AL"/>
              </w:rPr>
            </w:pPr>
            <w:r w:rsidRPr="00402E1D">
              <w:rPr>
                <w:i/>
                <w:lang w:val="sq-AL"/>
              </w:rPr>
              <w:t xml:space="preserve">Letërsia moderne  </w:t>
            </w:r>
          </w:p>
          <w:p w:rsidR="00214386" w:rsidRPr="00402E1D" w:rsidRDefault="00214386" w:rsidP="00214386">
            <w:pPr>
              <w:rPr>
                <w:i/>
                <w:lang w:val="sq-AL"/>
              </w:rPr>
            </w:pPr>
            <w:r w:rsidRPr="00402E1D">
              <w:rPr>
                <w:i/>
                <w:lang w:val="sq-AL"/>
              </w:rPr>
              <w:t xml:space="preserve">Jepen tiparet e kësaj letërsie, e këtij formacioni. </w:t>
            </w:r>
            <w:r w:rsidR="00526769" w:rsidRPr="00402E1D">
              <w:rPr>
                <w:i/>
                <w:lang w:val="sq-AL"/>
              </w:rPr>
              <w:t xml:space="preserve">              </w:t>
            </w:r>
            <w:r w:rsidRPr="00402E1D">
              <w:rPr>
                <w:i/>
                <w:lang w:val="sq-AL"/>
              </w:rPr>
              <w:t xml:space="preserve">Tiparet e tilla ilustrohen me autorë dhe tekste të zgjedhura. </w:t>
            </w:r>
          </w:p>
          <w:p w:rsidR="00214386" w:rsidRPr="00402E1D" w:rsidRDefault="00526769" w:rsidP="00214386">
            <w:pPr>
              <w:rPr>
                <w:i/>
                <w:lang w:val="sq-AL"/>
              </w:rPr>
            </w:pPr>
            <w:r w:rsidRPr="00402E1D">
              <w:rPr>
                <w:i/>
                <w:lang w:val="sq-AL"/>
              </w:rPr>
              <w:t xml:space="preserve">Autorë dhe tema  për letërsinë moderne botërore :  </w:t>
            </w:r>
            <w:r w:rsidR="00142A5C" w:rsidRPr="00402E1D">
              <w:rPr>
                <w:i/>
                <w:lang w:val="sq-AL"/>
              </w:rPr>
              <w:t xml:space="preserve">            </w:t>
            </w:r>
            <w:r w:rsidR="009B649D" w:rsidRPr="00402E1D">
              <w:rPr>
                <w:i/>
                <w:lang w:val="sq-AL"/>
              </w:rPr>
              <w:t xml:space="preserve">          </w:t>
            </w:r>
            <w:r w:rsidR="00142A5C" w:rsidRPr="00402E1D">
              <w:rPr>
                <w:i/>
                <w:lang w:val="sq-AL"/>
              </w:rPr>
              <w:t xml:space="preserve">  </w:t>
            </w:r>
            <w:proofErr w:type="spellStart"/>
            <w:r w:rsidR="00214386" w:rsidRPr="00402E1D">
              <w:rPr>
                <w:i/>
                <w:lang w:val="sq-AL"/>
              </w:rPr>
              <w:t>Franc</w:t>
            </w:r>
            <w:proofErr w:type="spellEnd"/>
            <w:r w:rsidR="00214386" w:rsidRPr="00402E1D">
              <w:rPr>
                <w:i/>
                <w:lang w:val="sq-AL"/>
              </w:rPr>
              <w:t xml:space="preserve"> Kafka, Proza. </w:t>
            </w:r>
          </w:p>
          <w:p w:rsidR="00526769" w:rsidRPr="00402E1D" w:rsidRDefault="00214386" w:rsidP="00214386">
            <w:pPr>
              <w:rPr>
                <w:i/>
                <w:lang w:val="sq-AL"/>
              </w:rPr>
            </w:pPr>
            <w:r w:rsidRPr="00402E1D">
              <w:rPr>
                <w:i/>
                <w:lang w:val="sq-AL"/>
              </w:rPr>
              <w:t xml:space="preserve">Shembuj nga krijimtaria e Xh. </w:t>
            </w:r>
            <w:proofErr w:type="spellStart"/>
            <w:r w:rsidRPr="00402E1D">
              <w:rPr>
                <w:i/>
                <w:lang w:val="sq-AL"/>
              </w:rPr>
              <w:t>Xhojsit</w:t>
            </w:r>
            <w:proofErr w:type="spellEnd"/>
            <w:r w:rsidRPr="00402E1D">
              <w:rPr>
                <w:i/>
                <w:lang w:val="sq-AL"/>
              </w:rPr>
              <w:t xml:space="preserve">, G. </w:t>
            </w:r>
            <w:proofErr w:type="spellStart"/>
            <w:r w:rsidRPr="00402E1D">
              <w:rPr>
                <w:i/>
                <w:lang w:val="sq-AL"/>
              </w:rPr>
              <w:t>Apolinerit</w:t>
            </w:r>
            <w:proofErr w:type="spellEnd"/>
            <w:r w:rsidRPr="00402E1D">
              <w:rPr>
                <w:i/>
                <w:lang w:val="sq-AL"/>
              </w:rPr>
              <w:t>, M.</w:t>
            </w:r>
            <w:r w:rsidR="009B649D" w:rsidRPr="00402E1D">
              <w:rPr>
                <w:i/>
                <w:lang w:val="sq-AL"/>
              </w:rPr>
              <w:t xml:space="preserve"> </w:t>
            </w:r>
            <w:proofErr w:type="spellStart"/>
            <w:r w:rsidR="009B649D" w:rsidRPr="00402E1D">
              <w:rPr>
                <w:i/>
                <w:lang w:val="sq-AL"/>
              </w:rPr>
              <w:t>P</w:t>
            </w:r>
            <w:r w:rsidRPr="00402E1D">
              <w:rPr>
                <w:i/>
                <w:lang w:val="sq-AL"/>
              </w:rPr>
              <w:t>rustit</w:t>
            </w:r>
            <w:proofErr w:type="spellEnd"/>
            <w:r w:rsidRPr="00402E1D">
              <w:rPr>
                <w:i/>
                <w:lang w:val="sq-AL"/>
              </w:rPr>
              <w:t xml:space="preserve">, E. </w:t>
            </w:r>
            <w:proofErr w:type="spellStart"/>
            <w:r w:rsidRPr="00402E1D">
              <w:rPr>
                <w:i/>
                <w:lang w:val="sq-AL"/>
              </w:rPr>
              <w:t>Paundit</w:t>
            </w:r>
            <w:proofErr w:type="spellEnd"/>
            <w:r w:rsidRPr="00402E1D">
              <w:rPr>
                <w:i/>
                <w:lang w:val="sq-AL"/>
              </w:rPr>
              <w:t>.</w:t>
            </w:r>
          </w:p>
          <w:p w:rsidR="00214386" w:rsidRPr="00402E1D" w:rsidRDefault="00214386" w:rsidP="00214386">
            <w:pPr>
              <w:rPr>
                <w:i/>
                <w:lang w:val="sq-AL"/>
              </w:rPr>
            </w:pPr>
            <w:r w:rsidRPr="00402E1D">
              <w:rPr>
                <w:i/>
                <w:lang w:val="sq-AL"/>
              </w:rPr>
              <w:t>Letërsia moderne shqipe</w:t>
            </w:r>
          </w:p>
          <w:p w:rsidR="00214386" w:rsidRPr="00402E1D" w:rsidRDefault="00214386" w:rsidP="00214386">
            <w:pPr>
              <w:rPr>
                <w:i/>
                <w:lang w:val="sq-AL"/>
              </w:rPr>
            </w:pPr>
            <w:r w:rsidRPr="00402E1D">
              <w:rPr>
                <w:i/>
                <w:lang w:val="sq-AL"/>
              </w:rPr>
              <w:t xml:space="preserve">Moderniteti shqiptar: Poetika / Shtrirja </w:t>
            </w:r>
          </w:p>
          <w:p w:rsidR="00214386" w:rsidRPr="00402E1D" w:rsidRDefault="00214386" w:rsidP="00214386">
            <w:pPr>
              <w:rPr>
                <w:i/>
                <w:lang w:val="sq-AL"/>
              </w:rPr>
            </w:pPr>
            <w:r w:rsidRPr="00402E1D">
              <w:rPr>
                <w:i/>
                <w:lang w:val="sq-AL"/>
              </w:rPr>
              <w:t xml:space="preserve">Format / Zhanret: Poezia, Proza poetike, Proza / Trajtat e lirikës; </w:t>
            </w:r>
          </w:p>
          <w:p w:rsidR="00214386" w:rsidRPr="00402E1D" w:rsidRDefault="00214386" w:rsidP="00214386">
            <w:pPr>
              <w:rPr>
                <w:i/>
                <w:lang w:val="sq-AL"/>
              </w:rPr>
            </w:pPr>
            <w:r w:rsidRPr="00402E1D">
              <w:rPr>
                <w:i/>
                <w:lang w:val="sq-AL"/>
              </w:rPr>
              <w:t xml:space="preserve">Tregimi; Novela; Romani </w:t>
            </w:r>
          </w:p>
          <w:p w:rsidR="00214386" w:rsidRPr="00402E1D" w:rsidRDefault="00214386" w:rsidP="00214386">
            <w:pPr>
              <w:rPr>
                <w:i/>
                <w:lang w:val="sq-AL"/>
              </w:rPr>
            </w:pPr>
            <w:r w:rsidRPr="00402E1D">
              <w:rPr>
                <w:i/>
                <w:lang w:val="sq-AL"/>
              </w:rPr>
              <w:t xml:space="preserve">Temat </w:t>
            </w:r>
            <w:proofErr w:type="spellStart"/>
            <w:r w:rsidRPr="00402E1D">
              <w:rPr>
                <w:i/>
                <w:lang w:val="sq-AL"/>
              </w:rPr>
              <w:t>dominante</w:t>
            </w:r>
            <w:proofErr w:type="spellEnd"/>
            <w:r w:rsidRPr="00402E1D">
              <w:rPr>
                <w:i/>
                <w:lang w:val="sq-AL"/>
              </w:rPr>
              <w:t xml:space="preserve"> </w:t>
            </w:r>
          </w:p>
          <w:p w:rsidR="00214386" w:rsidRPr="00402E1D" w:rsidRDefault="00214386" w:rsidP="00214386">
            <w:pPr>
              <w:rPr>
                <w:i/>
                <w:lang w:val="sq-AL"/>
              </w:rPr>
            </w:pPr>
            <w:r w:rsidRPr="00402E1D">
              <w:rPr>
                <w:i/>
                <w:lang w:val="sq-AL"/>
              </w:rPr>
              <w:t xml:space="preserve">Kritika </w:t>
            </w:r>
            <w:r w:rsidR="00984A1E" w:rsidRPr="00402E1D">
              <w:rPr>
                <w:i/>
                <w:lang w:val="sq-AL"/>
              </w:rPr>
              <w:t xml:space="preserve">letrare            Revistat                      </w:t>
            </w:r>
            <w:r w:rsidRPr="00402E1D">
              <w:rPr>
                <w:i/>
                <w:lang w:val="sq-AL"/>
              </w:rPr>
              <w:t xml:space="preserve">Autorët themelorë </w:t>
            </w:r>
          </w:p>
          <w:p w:rsidR="00214386" w:rsidRPr="00402E1D" w:rsidRDefault="00214386" w:rsidP="00214386">
            <w:pPr>
              <w:rPr>
                <w:i/>
                <w:lang w:val="sq-AL"/>
              </w:rPr>
            </w:pPr>
            <w:proofErr w:type="spellStart"/>
            <w:r w:rsidRPr="00402E1D">
              <w:rPr>
                <w:i/>
                <w:lang w:val="sq-AL"/>
              </w:rPr>
              <w:t>Ndre</w:t>
            </w:r>
            <w:proofErr w:type="spellEnd"/>
            <w:r w:rsidRPr="00402E1D">
              <w:rPr>
                <w:i/>
                <w:lang w:val="sq-AL"/>
              </w:rPr>
              <w:t xml:space="preserve"> </w:t>
            </w:r>
            <w:proofErr w:type="spellStart"/>
            <w:r w:rsidRPr="00402E1D">
              <w:rPr>
                <w:i/>
                <w:lang w:val="sq-AL"/>
              </w:rPr>
              <w:t>Mjedja</w:t>
            </w:r>
            <w:proofErr w:type="spellEnd"/>
            <w:r w:rsidRPr="00402E1D">
              <w:rPr>
                <w:i/>
                <w:lang w:val="sq-AL"/>
              </w:rPr>
              <w:t xml:space="preserve"> - </w:t>
            </w:r>
            <w:proofErr w:type="spellStart"/>
            <w:r w:rsidRPr="00402E1D">
              <w:rPr>
                <w:i/>
                <w:lang w:val="sq-AL"/>
              </w:rPr>
              <w:t>paramoderna</w:t>
            </w:r>
            <w:proofErr w:type="spellEnd"/>
            <w:r w:rsidRPr="00402E1D">
              <w:rPr>
                <w:i/>
                <w:lang w:val="sq-AL"/>
              </w:rPr>
              <w:t xml:space="preserve"> </w:t>
            </w:r>
          </w:p>
          <w:p w:rsidR="00214386" w:rsidRPr="00402E1D" w:rsidRDefault="00214386" w:rsidP="00214386">
            <w:pPr>
              <w:rPr>
                <w:i/>
                <w:lang w:val="sq-AL"/>
              </w:rPr>
            </w:pPr>
            <w:r w:rsidRPr="00402E1D">
              <w:rPr>
                <w:i/>
                <w:lang w:val="sq-AL"/>
              </w:rPr>
              <w:t xml:space="preserve">Juvenilia , Poemat,  </w:t>
            </w:r>
          </w:p>
          <w:p w:rsidR="00214386" w:rsidRPr="00402E1D" w:rsidRDefault="00214386" w:rsidP="00214386">
            <w:pPr>
              <w:rPr>
                <w:i/>
                <w:lang w:val="sq-AL"/>
              </w:rPr>
            </w:pPr>
            <w:proofErr w:type="spellStart"/>
            <w:r w:rsidRPr="00402E1D">
              <w:rPr>
                <w:i/>
                <w:iCs/>
                <w:lang w:val="sq-AL"/>
              </w:rPr>
              <w:t>Andra</w:t>
            </w:r>
            <w:proofErr w:type="spellEnd"/>
            <w:r w:rsidRPr="00402E1D">
              <w:rPr>
                <w:i/>
                <w:iCs/>
                <w:lang w:val="sq-AL"/>
              </w:rPr>
              <w:t xml:space="preserve"> e jetës</w:t>
            </w:r>
            <w:r w:rsidRPr="00402E1D">
              <w:rPr>
                <w:i/>
                <w:lang w:val="sq-AL"/>
              </w:rPr>
              <w:t xml:space="preserve"> - Gjergj Fishta - strukturat dhe temat </w:t>
            </w:r>
          </w:p>
          <w:p w:rsidR="00214386" w:rsidRPr="00402E1D" w:rsidRDefault="00214386" w:rsidP="00214386">
            <w:pPr>
              <w:rPr>
                <w:i/>
                <w:lang w:val="sq-AL"/>
              </w:rPr>
            </w:pPr>
            <w:r w:rsidRPr="00402E1D">
              <w:rPr>
                <w:i/>
                <w:iCs/>
                <w:lang w:val="sq-AL"/>
              </w:rPr>
              <w:t xml:space="preserve">Lahuta e </w:t>
            </w:r>
            <w:proofErr w:type="spellStart"/>
            <w:r w:rsidRPr="00402E1D">
              <w:rPr>
                <w:i/>
                <w:iCs/>
                <w:lang w:val="sq-AL"/>
              </w:rPr>
              <w:t>Malcís</w:t>
            </w:r>
            <w:proofErr w:type="spellEnd"/>
            <w:r w:rsidRPr="00402E1D">
              <w:rPr>
                <w:i/>
                <w:lang w:val="sq-AL"/>
              </w:rPr>
              <w:t xml:space="preserve">,, dramat, satira </w:t>
            </w:r>
          </w:p>
          <w:p w:rsidR="00214386" w:rsidRPr="00402E1D" w:rsidRDefault="00214386" w:rsidP="00214386">
            <w:pPr>
              <w:rPr>
                <w:i/>
                <w:lang w:val="sq-AL"/>
              </w:rPr>
            </w:pPr>
            <w:r w:rsidRPr="00402E1D">
              <w:rPr>
                <w:i/>
                <w:lang w:val="sq-AL"/>
              </w:rPr>
              <w:t xml:space="preserve">Tekste të zgjedhura për analiza e komente </w:t>
            </w:r>
          </w:p>
          <w:p w:rsidR="00214386" w:rsidRPr="00402E1D" w:rsidRDefault="00214386" w:rsidP="00214386">
            <w:pPr>
              <w:rPr>
                <w:i/>
                <w:lang w:val="sq-AL"/>
              </w:rPr>
            </w:pPr>
            <w:r w:rsidRPr="00402E1D">
              <w:rPr>
                <w:i/>
                <w:lang w:val="sq-AL"/>
              </w:rPr>
              <w:t xml:space="preserve">Faik Konica – kritik dhe tregimtar modern </w:t>
            </w:r>
          </w:p>
          <w:p w:rsidR="00214386" w:rsidRPr="00402E1D" w:rsidRDefault="00214386" w:rsidP="00214386">
            <w:pPr>
              <w:rPr>
                <w:i/>
                <w:lang w:val="sq-AL"/>
              </w:rPr>
            </w:pPr>
            <w:r w:rsidRPr="00402E1D">
              <w:rPr>
                <w:i/>
                <w:lang w:val="sq-AL"/>
              </w:rPr>
              <w:t xml:space="preserve">Fan </w:t>
            </w:r>
            <w:proofErr w:type="spellStart"/>
            <w:r w:rsidRPr="00402E1D">
              <w:rPr>
                <w:i/>
                <w:lang w:val="sq-AL"/>
              </w:rPr>
              <w:t>Stilian</w:t>
            </w:r>
            <w:proofErr w:type="spellEnd"/>
            <w:r w:rsidRPr="00402E1D">
              <w:rPr>
                <w:i/>
                <w:lang w:val="sq-AL"/>
              </w:rPr>
              <w:t xml:space="preserve"> Noli – poezia, drama </w:t>
            </w:r>
          </w:p>
          <w:p w:rsidR="00214386" w:rsidRPr="00402E1D" w:rsidRDefault="00214386" w:rsidP="00214386">
            <w:pPr>
              <w:rPr>
                <w:i/>
                <w:lang w:val="sq-AL"/>
              </w:rPr>
            </w:pPr>
            <w:r w:rsidRPr="00402E1D">
              <w:rPr>
                <w:i/>
                <w:lang w:val="sq-AL"/>
              </w:rPr>
              <w:t xml:space="preserve">Autobiografia - Haki </w:t>
            </w:r>
            <w:proofErr w:type="spellStart"/>
            <w:r w:rsidRPr="00402E1D">
              <w:rPr>
                <w:i/>
                <w:lang w:val="sq-AL"/>
              </w:rPr>
              <w:t>Stërmilli</w:t>
            </w:r>
            <w:proofErr w:type="spellEnd"/>
            <w:r w:rsidRPr="00402E1D">
              <w:rPr>
                <w:i/>
                <w:lang w:val="sq-AL"/>
              </w:rPr>
              <w:t xml:space="preserve">, proza sentimentale </w:t>
            </w:r>
            <w:r w:rsidR="006E1B95" w:rsidRPr="00402E1D">
              <w:rPr>
                <w:i/>
                <w:lang w:val="sq-AL"/>
              </w:rPr>
              <w:t xml:space="preserve"> </w:t>
            </w:r>
            <w:r w:rsidRPr="00402E1D">
              <w:rPr>
                <w:i/>
                <w:lang w:val="sq-AL"/>
              </w:rPr>
              <w:t>(</w:t>
            </w:r>
            <w:r w:rsidRPr="00402E1D">
              <w:rPr>
                <w:i/>
                <w:iCs/>
                <w:lang w:val="sq-AL"/>
              </w:rPr>
              <w:t xml:space="preserve">Sikur </w:t>
            </w:r>
            <w:proofErr w:type="spellStart"/>
            <w:r w:rsidRPr="00402E1D">
              <w:rPr>
                <w:i/>
                <w:iCs/>
                <w:lang w:val="sq-AL"/>
              </w:rPr>
              <w:t>t’isha</w:t>
            </w:r>
            <w:proofErr w:type="spellEnd"/>
            <w:r w:rsidRPr="00402E1D">
              <w:rPr>
                <w:i/>
                <w:iCs/>
                <w:lang w:val="sq-AL"/>
              </w:rPr>
              <w:t xml:space="preserve"> djalë</w:t>
            </w:r>
            <w:r w:rsidRPr="00402E1D">
              <w:rPr>
                <w:i/>
                <w:lang w:val="sq-AL"/>
              </w:rPr>
              <w:t xml:space="preserve">)  </w:t>
            </w:r>
          </w:p>
          <w:p w:rsidR="00214386" w:rsidRPr="00402E1D" w:rsidRDefault="00214386" w:rsidP="00214386">
            <w:pPr>
              <w:rPr>
                <w:i/>
                <w:lang w:val="sq-AL"/>
              </w:rPr>
            </w:pPr>
            <w:r w:rsidRPr="00402E1D">
              <w:rPr>
                <w:i/>
                <w:lang w:val="sq-AL"/>
              </w:rPr>
              <w:t xml:space="preserve">Lasgush Poradeci – poet modern, </w:t>
            </w:r>
            <w:r w:rsidRPr="00402E1D">
              <w:rPr>
                <w:i/>
                <w:iCs/>
                <w:lang w:val="sq-AL"/>
              </w:rPr>
              <w:t>Vallja e yjeve, Ylli i zemrës</w:t>
            </w:r>
            <w:r w:rsidRPr="00402E1D">
              <w:rPr>
                <w:i/>
                <w:lang w:val="sq-AL"/>
              </w:rPr>
              <w:t xml:space="preserve"> </w:t>
            </w:r>
          </w:p>
          <w:p w:rsidR="00214386" w:rsidRPr="00402E1D" w:rsidRDefault="00214386" w:rsidP="00214386">
            <w:pPr>
              <w:rPr>
                <w:i/>
                <w:lang w:val="sq-AL"/>
              </w:rPr>
            </w:pPr>
            <w:proofErr w:type="spellStart"/>
            <w:r w:rsidRPr="00402E1D">
              <w:rPr>
                <w:i/>
                <w:lang w:val="sq-AL"/>
              </w:rPr>
              <w:lastRenderedPageBreak/>
              <w:t>Ernest</w:t>
            </w:r>
            <w:proofErr w:type="spellEnd"/>
            <w:r w:rsidRPr="00402E1D">
              <w:rPr>
                <w:i/>
                <w:lang w:val="sq-AL"/>
              </w:rPr>
              <w:t xml:space="preserve"> </w:t>
            </w:r>
            <w:proofErr w:type="spellStart"/>
            <w:r w:rsidRPr="00402E1D">
              <w:rPr>
                <w:i/>
                <w:lang w:val="sq-AL"/>
              </w:rPr>
              <w:t>Koliqi</w:t>
            </w:r>
            <w:proofErr w:type="spellEnd"/>
            <w:r w:rsidRPr="00402E1D">
              <w:rPr>
                <w:i/>
                <w:lang w:val="sq-AL"/>
              </w:rPr>
              <w:t xml:space="preserve"> - Proza tregimtare, </w:t>
            </w:r>
            <w:r w:rsidRPr="00402E1D">
              <w:rPr>
                <w:i/>
                <w:iCs/>
                <w:lang w:val="sq-AL"/>
              </w:rPr>
              <w:t>Hija e maleve</w:t>
            </w:r>
            <w:r w:rsidRPr="00402E1D">
              <w:rPr>
                <w:i/>
                <w:lang w:val="sq-AL"/>
              </w:rPr>
              <w:t xml:space="preserve"> për analiza e interpretime </w:t>
            </w:r>
          </w:p>
          <w:p w:rsidR="00214386" w:rsidRPr="00402E1D" w:rsidRDefault="00214386" w:rsidP="00214386">
            <w:pPr>
              <w:rPr>
                <w:i/>
                <w:lang w:val="sq-AL"/>
              </w:rPr>
            </w:pPr>
            <w:proofErr w:type="spellStart"/>
            <w:r w:rsidRPr="00402E1D">
              <w:rPr>
                <w:i/>
                <w:lang w:val="sq-AL"/>
              </w:rPr>
              <w:t>Mitrush</w:t>
            </w:r>
            <w:proofErr w:type="spellEnd"/>
            <w:r w:rsidRPr="00402E1D">
              <w:rPr>
                <w:i/>
                <w:lang w:val="sq-AL"/>
              </w:rPr>
              <w:t xml:space="preserve"> </w:t>
            </w:r>
            <w:proofErr w:type="spellStart"/>
            <w:r w:rsidRPr="00402E1D">
              <w:rPr>
                <w:i/>
                <w:lang w:val="sq-AL"/>
              </w:rPr>
              <w:t>Kuteli</w:t>
            </w:r>
            <w:proofErr w:type="spellEnd"/>
            <w:r w:rsidRPr="00402E1D">
              <w:rPr>
                <w:i/>
                <w:lang w:val="sq-AL"/>
              </w:rPr>
              <w:t xml:space="preserve"> - Proza e </w:t>
            </w:r>
            <w:proofErr w:type="spellStart"/>
            <w:r w:rsidRPr="00402E1D">
              <w:rPr>
                <w:i/>
                <w:lang w:val="sq-AL"/>
              </w:rPr>
              <w:t>Kutelit</w:t>
            </w:r>
            <w:proofErr w:type="spellEnd"/>
            <w:r w:rsidRPr="00402E1D">
              <w:rPr>
                <w:i/>
                <w:lang w:val="sq-AL"/>
              </w:rPr>
              <w:t xml:space="preserve">: </w:t>
            </w:r>
            <w:proofErr w:type="spellStart"/>
            <w:r w:rsidRPr="00402E1D">
              <w:rPr>
                <w:i/>
                <w:lang w:val="sq-AL"/>
              </w:rPr>
              <w:t>Oraliteti</w:t>
            </w:r>
            <w:proofErr w:type="spellEnd"/>
            <w:r w:rsidRPr="00402E1D">
              <w:rPr>
                <w:i/>
                <w:lang w:val="sq-AL"/>
              </w:rPr>
              <w:t xml:space="preserve"> dhe Moderniteti </w:t>
            </w:r>
          </w:p>
          <w:p w:rsidR="00214386" w:rsidRPr="00402E1D" w:rsidRDefault="00214386" w:rsidP="00214386">
            <w:pPr>
              <w:rPr>
                <w:i/>
                <w:lang w:val="sq-AL"/>
              </w:rPr>
            </w:pPr>
            <w:proofErr w:type="spellStart"/>
            <w:r w:rsidRPr="00402E1D">
              <w:rPr>
                <w:i/>
                <w:iCs/>
                <w:lang w:val="sq-AL"/>
              </w:rPr>
              <w:t>Tat</w:t>
            </w:r>
            <w:proofErr w:type="spellEnd"/>
            <w:r w:rsidRPr="00402E1D">
              <w:rPr>
                <w:i/>
                <w:iCs/>
                <w:lang w:val="sq-AL"/>
              </w:rPr>
              <w:t xml:space="preserve"> </w:t>
            </w:r>
            <w:proofErr w:type="spellStart"/>
            <w:r w:rsidRPr="00402E1D">
              <w:rPr>
                <w:i/>
                <w:iCs/>
                <w:lang w:val="sq-AL"/>
              </w:rPr>
              <w:t>Tanushi</w:t>
            </w:r>
            <w:proofErr w:type="spellEnd"/>
            <w:r w:rsidRPr="00402E1D">
              <w:rPr>
                <w:i/>
                <w:lang w:val="sq-AL"/>
              </w:rPr>
              <w:t xml:space="preserve"> – koment, </w:t>
            </w:r>
            <w:proofErr w:type="spellStart"/>
            <w:r w:rsidRPr="00402E1D">
              <w:rPr>
                <w:i/>
                <w:lang w:val="sq-AL"/>
              </w:rPr>
              <w:t>Kuteli</w:t>
            </w:r>
            <w:proofErr w:type="spellEnd"/>
            <w:r w:rsidRPr="00402E1D">
              <w:rPr>
                <w:i/>
                <w:lang w:val="sq-AL"/>
              </w:rPr>
              <w:t xml:space="preserve"> poet e kritik </w:t>
            </w:r>
          </w:p>
          <w:p w:rsidR="00214386" w:rsidRPr="00402E1D" w:rsidRDefault="00214386" w:rsidP="00214386">
            <w:pPr>
              <w:rPr>
                <w:i/>
                <w:lang w:val="sq-AL"/>
              </w:rPr>
            </w:pPr>
            <w:proofErr w:type="spellStart"/>
            <w:r w:rsidRPr="00402E1D">
              <w:rPr>
                <w:i/>
                <w:lang w:val="sq-AL"/>
              </w:rPr>
              <w:t>Millosh</w:t>
            </w:r>
            <w:proofErr w:type="spellEnd"/>
            <w:r w:rsidRPr="00402E1D">
              <w:rPr>
                <w:i/>
                <w:lang w:val="sq-AL"/>
              </w:rPr>
              <w:t xml:space="preserve"> Gjergj Nikolla - Migjeni </w:t>
            </w:r>
          </w:p>
          <w:p w:rsidR="00214386" w:rsidRPr="00402E1D" w:rsidRDefault="00214386" w:rsidP="00214386">
            <w:pPr>
              <w:rPr>
                <w:i/>
                <w:lang w:val="sq-AL"/>
              </w:rPr>
            </w:pPr>
            <w:r w:rsidRPr="00402E1D">
              <w:rPr>
                <w:i/>
                <w:lang w:val="sq-AL"/>
              </w:rPr>
              <w:t xml:space="preserve">Vargjet e lira - strukturat dhe temat </w:t>
            </w:r>
          </w:p>
          <w:p w:rsidR="00214386" w:rsidRPr="00402E1D" w:rsidRDefault="00214386" w:rsidP="00214386">
            <w:pPr>
              <w:rPr>
                <w:i/>
                <w:lang w:val="sq-AL"/>
              </w:rPr>
            </w:pPr>
            <w:r w:rsidRPr="00402E1D">
              <w:rPr>
                <w:i/>
                <w:lang w:val="sq-AL"/>
              </w:rPr>
              <w:t xml:space="preserve">Novelat e Qytetit të Veriut, Skicat </w:t>
            </w:r>
          </w:p>
          <w:p w:rsidR="00214386" w:rsidRPr="00402E1D" w:rsidRDefault="00214386" w:rsidP="00214386">
            <w:pPr>
              <w:rPr>
                <w:i/>
                <w:lang w:val="sq-AL"/>
              </w:rPr>
            </w:pPr>
            <w:r w:rsidRPr="00402E1D">
              <w:rPr>
                <w:i/>
                <w:lang w:val="sq-AL"/>
              </w:rPr>
              <w:t xml:space="preserve">Letërsia bashkëkohore  </w:t>
            </w:r>
          </w:p>
          <w:p w:rsidR="00214386" w:rsidRPr="00402E1D" w:rsidRDefault="00214386" w:rsidP="00214386">
            <w:pPr>
              <w:rPr>
                <w:i/>
                <w:lang w:val="sq-AL"/>
              </w:rPr>
            </w:pPr>
            <w:r w:rsidRPr="00402E1D">
              <w:rPr>
                <w:i/>
                <w:lang w:val="sq-AL"/>
              </w:rPr>
              <w:t xml:space="preserve">Jepen tiparet e kësaj letërsie, e këtij formacioni. Tiparet e tilla </w:t>
            </w:r>
          </w:p>
          <w:p w:rsidR="00214386" w:rsidRPr="00402E1D" w:rsidRDefault="00214386" w:rsidP="00214386">
            <w:pPr>
              <w:rPr>
                <w:i/>
                <w:lang w:val="sq-AL"/>
              </w:rPr>
            </w:pPr>
            <w:r w:rsidRPr="00402E1D">
              <w:rPr>
                <w:i/>
                <w:lang w:val="sq-AL"/>
              </w:rPr>
              <w:t xml:space="preserve">ilustrohen me autorë dhe tekste të zgjedhura. </w:t>
            </w:r>
          </w:p>
          <w:p w:rsidR="001C1A60" w:rsidRPr="00402E1D" w:rsidRDefault="001C1A60" w:rsidP="00214386">
            <w:pPr>
              <w:rPr>
                <w:i/>
                <w:lang w:val="sq-AL"/>
              </w:rPr>
            </w:pPr>
            <w:r w:rsidRPr="00402E1D">
              <w:rPr>
                <w:i/>
                <w:lang w:val="sq-AL"/>
              </w:rPr>
              <w:t xml:space="preserve">(Autorët dhe temat  për letërsinë moderne botërore, siç janë :  </w:t>
            </w:r>
          </w:p>
          <w:p w:rsidR="00214386" w:rsidRPr="00402E1D" w:rsidRDefault="00214386" w:rsidP="00214386">
            <w:pPr>
              <w:rPr>
                <w:i/>
                <w:lang w:val="sq-AL"/>
              </w:rPr>
            </w:pPr>
            <w:proofErr w:type="spellStart"/>
            <w:r w:rsidRPr="00402E1D">
              <w:rPr>
                <w:i/>
                <w:lang w:val="sq-AL"/>
              </w:rPr>
              <w:t>Gabriel</w:t>
            </w:r>
            <w:proofErr w:type="spellEnd"/>
            <w:r w:rsidRPr="00402E1D">
              <w:rPr>
                <w:i/>
                <w:lang w:val="sq-AL"/>
              </w:rPr>
              <w:t xml:space="preserve"> </w:t>
            </w:r>
            <w:proofErr w:type="spellStart"/>
            <w:r w:rsidRPr="00402E1D">
              <w:rPr>
                <w:i/>
                <w:lang w:val="sq-AL"/>
              </w:rPr>
              <w:t>Garsia</w:t>
            </w:r>
            <w:proofErr w:type="spellEnd"/>
            <w:r w:rsidRPr="00402E1D">
              <w:rPr>
                <w:i/>
                <w:lang w:val="sq-AL"/>
              </w:rPr>
              <w:t xml:space="preserve"> Markez</w:t>
            </w:r>
            <w:r w:rsidR="004732E5" w:rsidRPr="00402E1D">
              <w:rPr>
                <w:i/>
                <w:lang w:val="sq-AL"/>
              </w:rPr>
              <w:t> :</w:t>
            </w:r>
            <w:r w:rsidRPr="00402E1D">
              <w:rPr>
                <w:i/>
                <w:lang w:val="sq-AL"/>
              </w:rPr>
              <w:t xml:space="preserve"> </w:t>
            </w:r>
          </w:p>
          <w:p w:rsidR="00214386" w:rsidRPr="00402E1D" w:rsidRDefault="00214386" w:rsidP="00214386">
            <w:pPr>
              <w:rPr>
                <w:i/>
                <w:lang w:val="sq-AL"/>
              </w:rPr>
            </w:pPr>
            <w:r w:rsidRPr="00402E1D">
              <w:rPr>
                <w:i/>
                <w:iCs/>
                <w:lang w:val="sq-AL"/>
              </w:rPr>
              <w:t>Njëqind vjet vetmi</w:t>
            </w:r>
            <w:r w:rsidRPr="00402E1D">
              <w:rPr>
                <w:i/>
                <w:lang w:val="sq-AL"/>
              </w:rPr>
              <w:t xml:space="preserve"> – struktura, realizmi magjik </w:t>
            </w:r>
          </w:p>
          <w:p w:rsidR="00214386" w:rsidRPr="00402E1D" w:rsidRDefault="00214386" w:rsidP="00214386">
            <w:pPr>
              <w:rPr>
                <w:i/>
                <w:lang w:val="sq-AL"/>
              </w:rPr>
            </w:pPr>
            <w:proofErr w:type="spellStart"/>
            <w:r w:rsidRPr="00402E1D">
              <w:rPr>
                <w:i/>
                <w:lang w:val="sq-AL"/>
              </w:rPr>
              <w:t>Ernest</w:t>
            </w:r>
            <w:proofErr w:type="spellEnd"/>
            <w:r w:rsidRPr="00402E1D">
              <w:rPr>
                <w:i/>
                <w:lang w:val="sq-AL"/>
              </w:rPr>
              <w:t xml:space="preserve"> </w:t>
            </w:r>
            <w:proofErr w:type="spellStart"/>
            <w:r w:rsidRPr="00402E1D">
              <w:rPr>
                <w:i/>
                <w:lang w:val="sq-AL"/>
              </w:rPr>
              <w:t>Heminguej</w:t>
            </w:r>
            <w:proofErr w:type="spellEnd"/>
            <w:r w:rsidRPr="00402E1D">
              <w:rPr>
                <w:i/>
                <w:lang w:val="sq-AL"/>
              </w:rPr>
              <w:t xml:space="preserve"> </w:t>
            </w:r>
          </w:p>
          <w:p w:rsidR="00214386" w:rsidRPr="00402E1D" w:rsidRDefault="00214386" w:rsidP="00214386">
            <w:pPr>
              <w:rPr>
                <w:i/>
                <w:lang w:val="sq-AL"/>
              </w:rPr>
            </w:pPr>
            <w:r w:rsidRPr="00402E1D">
              <w:rPr>
                <w:i/>
                <w:iCs/>
                <w:lang w:val="sq-AL"/>
              </w:rPr>
              <w:t>Plaku dhe deti</w:t>
            </w:r>
            <w:r w:rsidRPr="00402E1D">
              <w:rPr>
                <w:i/>
                <w:lang w:val="sq-AL"/>
              </w:rPr>
              <w:t xml:space="preserve">, </w:t>
            </w:r>
          </w:p>
          <w:p w:rsidR="001C1A60" w:rsidRPr="00402E1D" w:rsidRDefault="00214386" w:rsidP="00214386">
            <w:pPr>
              <w:rPr>
                <w:i/>
                <w:lang w:val="sq-AL"/>
              </w:rPr>
            </w:pPr>
            <w:r w:rsidRPr="00402E1D">
              <w:rPr>
                <w:i/>
                <w:lang w:val="sq-AL"/>
              </w:rPr>
              <w:t xml:space="preserve">A. </w:t>
            </w:r>
            <w:proofErr w:type="spellStart"/>
            <w:r w:rsidRPr="00402E1D">
              <w:rPr>
                <w:i/>
                <w:lang w:val="sq-AL"/>
              </w:rPr>
              <w:t>Kamy</w:t>
            </w:r>
            <w:proofErr w:type="spellEnd"/>
            <w:r w:rsidRPr="00402E1D">
              <w:rPr>
                <w:i/>
                <w:lang w:val="sq-AL"/>
              </w:rPr>
              <w:t xml:space="preserve">, H. L. </w:t>
            </w:r>
            <w:proofErr w:type="spellStart"/>
            <w:r w:rsidRPr="00402E1D">
              <w:rPr>
                <w:i/>
                <w:lang w:val="sq-AL"/>
              </w:rPr>
              <w:t>Borhes</w:t>
            </w:r>
            <w:proofErr w:type="spellEnd"/>
            <w:r w:rsidRPr="00402E1D">
              <w:rPr>
                <w:i/>
                <w:lang w:val="sq-AL"/>
              </w:rPr>
              <w:t xml:space="preserve">. </w:t>
            </w:r>
          </w:p>
          <w:p w:rsidR="00214386" w:rsidRPr="00402E1D" w:rsidRDefault="00214386" w:rsidP="00214386">
            <w:pPr>
              <w:rPr>
                <w:i/>
                <w:lang w:val="sq-AL"/>
              </w:rPr>
            </w:pPr>
            <w:r w:rsidRPr="00402E1D">
              <w:rPr>
                <w:i/>
                <w:lang w:val="sq-AL"/>
              </w:rPr>
              <w:t xml:space="preserve"> Letërsia bashkëkohore shqipe </w:t>
            </w:r>
          </w:p>
          <w:p w:rsidR="00214386" w:rsidRPr="00402E1D" w:rsidRDefault="00214386" w:rsidP="00214386">
            <w:pPr>
              <w:rPr>
                <w:i/>
                <w:lang w:val="sq-AL"/>
              </w:rPr>
            </w:pPr>
            <w:r w:rsidRPr="00402E1D">
              <w:rPr>
                <w:i/>
                <w:lang w:val="sq-AL"/>
              </w:rPr>
              <w:t>Esa</w:t>
            </w:r>
            <w:r w:rsidR="00D37A72" w:rsidRPr="00402E1D">
              <w:rPr>
                <w:i/>
                <w:lang w:val="sq-AL"/>
              </w:rPr>
              <w:t>d</w:t>
            </w:r>
            <w:r w:rsidRPr="00402E1D">
              <w:rPr>
                <w:i/>
                <w:lang w:val="sq-AL"/>
              </w:rPr>
              <w:t xml:space="preserve"> </w:t>
            </w:r>
            <w:proofErr w:type="spellStart"/>
            <w:r w:rsidRPr="00402E1D">
              <w:rPr>
                <w:i/>
                <w:lang w:val="sq-AL"/>
              </w:rPr>
              <w:t>Mekuli</w:t>
            </w:r>
            <w:proofErr w:type="spellEnd"/>
            <w:r w:rsidRPr="00402E1D">
              <w:rPr>
                <w:i/>
                <w:lang w:val="sq-AL"/>
              </w:rPr>
              <w:t xml:space="preserve"> </w:t>
            </w:r>
          </w:p>
          <w:p w:rsidR="00214386" w:rsidRPr="00402E1D" w:rsidRDefault="00214386" w:rsidP="00214386">
            <w:pPr>
              <w:rPr>
                <w:i/>
                <w:lang w:val="sq-AL"/>
              </w:rPr>
            </w:pPr>
            <w:r w:rsidRPr="00402E1D">
              <w:rPr>
                <w:i/>
                <w:lang w:val="sq-AL"/>
              </w:rPr>
              <w:t xml:space="preserve">Poezia e pas luftës së Dytë Botërore </w:t>
            </w:r>
          </w:p>
          <w:p w:rsidR="00214386" w:rsidRPr="00402E1D" w:rsidRDefault="00214386" w:rsidP="00214386">
            <w:pPr>
              <w:rPr>
                <w:i/>
                <w:lang w:val="sq-AL"/>
              </w:rPr>
            </w:pPr>
            <w:r w:rsidRPr="00402E1D">
              <w:rPr>
                <w:i/>
                <w:lang w:val="sq-AL"/>
              </w:rPr>
              <w:t xml:space="preserve">Poezi të zgjedhura </w:t>
            </w:r>
          </w:p>
          <w:p w:rsidR="009B649D" w:rsidRPr="00402E1D" w:rsidRDefault="009B649D" w:rsidP="00214386">
            <w:pPr>
              <w:rPr>
                <w:i/>
                <w:lang w:val="sq-AL"/>
              </w:rPr>
            </w:pPr>
          </w:p>
          <w:p w:rsidR="00214386" w:rsidRPr="00402E1D" w:rsidRDefault="00214386" w:rsidP="00214386">
            <w:pPr>
              <w:rPr>
                <w:i/>
                <w:lang w:val="sq-AL"/>
              </w:rPr>
            </w:pPr>
            <w:r w:rsidRPr="00402E1D">
              <w:rPr>
                <w:i/>
                <w:lang w:val="sq-AL"/>
              </w:rPr>
              <w:t xml:space="preserve">Anton </w:t>
            </w:r>
            <w:proofErr w:type="spellStart"/>
            <w:r w:rsidRPr="00402E1D">
              <w:rPr>
                <w:i/>
                <w:lang w:val="sq-AL"/>
              </w:rPr>
              <w:t>Pashku</w:t>
            </w:r>
            <w:proofErr w:type="spellEnd"/>
            <w:r w:rsidRPr="00402E1D">
              <w:rPr>
                <w:i/>
                <w:lang w:val="sq-AL"/>
              </w:rPr>
              <w:t xml:space="preserve"> </w:t>
            </w:r>
          </w:p>
          <w:p w:rsidR="00214386" w:rsidRPr="00402E1D" w:rsidRDefault="00214386" w:rsidP="00214386">
            <w:pPr>
              <w:rPr>
                <w:i/>
                <w:lang w:val="sq-AL"/>
              </w:rPr>
            </w:pPr>
            <w:r w:rsidRPr="00402E1D">
              <w:rPr>
                <w:i/>
                <w:lang w:val="sq-AL"/>
              </w:rPr>
              <w:t xml:space="preserve">Tregimet/ </w:t>
            </w:r>
            <w:proofErr w:type="spellStart"/>
            <w:r w:rsidRPr="00402E1D">
              <w:rPr>
                <w:i/>
                <w:lang w:val="sq-AL"/>
              </w:rPr>
              <w:t>moderna</w:t>
            </w:r>
            <w:proofErr w:type="spellEnd"/>
            <w:r w:rsidRPr="00402E1D">
              <w:rPr>
                <w:i/>
                <w:lang w:val="sq-AL"/>
              </w:rPr>
              <w:t xml:space="preserve"> shqiptare e letrave shqipe/ stili </w:t>
            </w:r>
          </w:p>
          <w:p w:rsidR="00214386" w:rsidRPr="00402E1D" w:rsidRDefault="00214386" w:rsidP="00214386">
            <w:pPr>
              <w:rPr>
                <w:i/>
                <w:lang w:val="sq-AL"/>
              </w:rPr>
            </w:pPr>
            <w:r w:rsidRPr="00402E1D">
              <w:rPr>
                <w:i/>
                <w:lang w:val="sq-AL"/>
              </w:rPr>
              <w:t xml:space="preserve">Poezia dhe proza </w:t>
            </w:r>
            <w:proofErr w:type="spellStart"/>
            <w:r w:rsidRPr="00402E1D">
              <w:rPr>
                <w:i/>
                <w:lang w:val="sq-AL"/>
              </w:rPr>
              <w:t>socrealiste</w:t>
            </w:r>
            <w:proofErr w:type="spellEnd"/>
            <w:r w:rsidRPr="00402E1D">
              <w:rPr>
                <w:i/>
                <w:lang w:val="sq-AL"/>
              </w:rPr>
              <w:t>, ilustrime</w:t>
            </w:r>
          </w:p>
          <w:p w:rsidR="00214386" w:rsidRPr="00402E1D" w:rsidRDefault="00214386" w:rsidP="00214386">
            <w:pPr>
              <w:rPr>
                <w:i/>
                <w:lang w:val="sq-AL"/>
              </w:rPr>
            </w:pPr>
            <w:r w:rsidRPr="00402E1D">
              <w:rPr>
                <w:i/>
                <w:lang w:val="sq-AL"/>
              </w:rPr>
              <w:t xml:space="preserve">Autorë </w:t>
            </w:r>
            <w:r w:rsidR="002975F4" w:rsidRPr="00402E1D">
              <w:rPr>
                <w:i/>
                <w:lang w:val="sq-AL"/>
              </w:rPr>
              <w:t>dhe vepra të letërsisë bashkëkohore shqiptare  (</w:t>
            </w:r>
            <w:r w:rsidRPr="00402E1D">
              <w:rPr>
                <w:i/>
                <w:lang w:val="sq-AL"/>
              </w:rPr>
              <w:t>shembuj</w:t>
            </w:r>
            <w:r w:rsidR="002975F4" w:rsidRPr="00402E1D">
              <w:rPr>
                <w:i/>
                <w:lang w:val="sq-AL"/>
              </w:rPr>
              <w:t>):</w:t>
            </w:r>
            <w:r w:rsidRPr="00402E1D">
              <w:rPr>
                <w:i/>
                <w:lang w:val="sq-AL"/>
              </w:rPr>
              <w:t xml:space="preserve">  </w:t>
            </w:r>
          </w:p>
          <w:p w:rsidR="00214386" w:rsidRPr="00402E1D" w:rsidRDefault="00214386" w:rsidP="00214386">
            <w:pPr>
              <w:rPr>
                <w:i/>
                <w:lang w:val="sq-AL"/>
              </w:rPr>
            </w:pPr>
            <w:proofErr w:type="spellStart"/>
            <w:r w:rsidRPr="00402E1D">
              <w:rPr>
                <w:i/>
                <w:lang w:val="sq-AL"/>
              </w:rPr>
              <w:t>J</w:t>
            </w:r>
            <w:r w:rsidR="002975F4" w:rsidRPr="00402E1D">
              <w:rPr>
                <w:i/>
                <w:lang w:val="sq-AL"/>
              </w:rPr>
              <w:t>akov</w:t>
            </w:r>
            <w:proofErr w:type="spellEnd"/>
            <w:r w:rsidR="002975F4" w:rsidRPr="00402E1D">
              <w:rPr>
                <w:i/>
                <w:lang w:val="sq-AL"/>
              </w:rPr>
              <w:t xml:space="preserve"> </w:t>
            </w:r>
            <w:proofErr w:type="spellStart"/>
            <w:r w:rsidRPr="00402E1D">
              <w:rPr>
                <w:i/>
                <w:lang w:val="sq-AL"/>
              </w:rPr>
              <w:t>Xoxa</w:t>
            </w:r>
            <w:proofErr w:type="spellEnd"/>
            <w:r w:rsidRPr="00402E1D">
              <w:rPr>
                <w:i/>
                <w:lang w:val="sq-AL"/>
              </w:rPr>
              <w:t>,</w:t>
            </w:r>
            <w:r w:rsidR="002975F4" w:rsidRPr="00402E1D">
              <w:rPr>
                <w:i/>
                <w:lang w:val="sq-AL"/>
              </w:rPr>
              <w:t xml:space="preserve">                                   </w:t>
            </w:r>
            <w:r w:rsidRPr="00402E1D">
              <w:rPr>
                <w:i/>
                <w:lang w:val="sq-AL"/>
              </w:rPr>
              <w:t xml:space="preserve"> </w:t>
            </w:r>
            <w:proofErr w:type="spellStart"/>
            <w:r w:rsidRPr="00402E1D">
              <w:rPr>
                <w:i/>
                <w:lang w:val="sq-AL"/>
              </w:rPr>
              <w:t>D</w:t>
            </w:r>
            <w:r w:rsidR="002975F4" w:rsidRPr="00402E1D">
              <w:rPr>
                <w:i/>
                <w:lang w:val="sq-AL"/>
              </w:rPr>
              <w:t>ritëro</w:t>
            </w:r>
            <w:proofErr w:type="spellEnd"/>
            <w:r w:rsidRPr="00402E1D">
              <w:rPr>
                <w:i/>
                <w:lang w:val="sq-AL"/>
              </w:rPr>
              <w:t xml:space="preserve"> </w:t>
            </w:r>
            <w:proofErr w:type="spellStart"/>
            <w:r w:rsidRPr="00402E1D">
              <w:rPr>
                <w:i/>
                <w:lang w:val="sq-AL"/>
              </w:rPr>
              <w:t>Agolli</w:t>
            </w:r>
            <w:proofErr w:type="spellEnd"/>
            <w:r w:rsidRPr="00402E1D">
              <w:rPr>
                <w:i/>
                <w:lang w:val="sq-AL"/>
              </w:rPr>
              <w:t xml:space="preserve">. </w:t>
            </w:r>
            <w:r w:rsidR="002975F4" w:rsidRPr="00402E1D">
              <w:rPr>
                <w:i/>
                <w:lang w:val="sq-AL"/>
              </w:rPr>
              <w:t xml:space="preserve">                        </w:t>
            </w:r>
            <w:r w:rsidRPr="00402E1D">
              <w:rPr>
                <w:i/>
                <w:lang w:val="sq-AL"/>
              </w:rPr>
              <w:t>F</w:t>
            </w:r>
            <w:r w:rsidR="002975F4" w:rsidRPr="00402E1D">
              <w:rPr>
                <w:i/>
                <w:lang w:val="sq-AL"/>
              </w:rPr>
              <w:t xml:space="preserve">atos </w:t>
            </w:r>
            <w:r w:rsidRPr="00402E1D">
              <w:rPr>
                <w:i/>
                <w:lang w:val="sq-AL"/>
              </w:rPr>
              <w:t xml:space="preserve"> Arapi</w:t>
            </w:r>
          </w:p>
          <w:p w:rsidR="00214386" w:rsidRPr="00402E1D" w:rsidRDefault="0061443D" w:rsidP="00214386">
            <w:pPr>
              <w:rPr>
                <w:i/>
                <w:lang w:val="sq-AL"/>
              </w:rPr>
            </w:pPr>
            <w:r w:rsidRPr="00402E1D">
              <w:rPr>
                <w:i/>
                <w:lang w:val="sq-AL"/>
              </w:rPr>
              <w:t xml:space="preserve">Poezia e </w:t>
            </w:r>
            <w:r w:rsidR="00214386" w:rsidRPr="00402E1D">
              <w:rPr>
                <w:i/>
                <w:lang w:val="sq-AL"/>
              </w:rPr>
              <w:t xml:space="preserve">Ismail Kadare </w:t>
            </w:r>
          </w:p>
          <w:p w:rsidR="0061443D" w:rsidRPr="00402E1D" w:rsidRDefault="0061443D" w:rsidP="00214386">
            <w:pPr>
              <w:rPr>
                <w:i/>
                <w:lang w:val="sq-AL"/>
              </w:rPr>
            </w:pPr>
            <w:r w:rsidRPr="00402E1D">
              <w:rPr>
                <w:i/>
                <w:lang w:val="sq-AL"/>
              </w:rPr>
              <w:t>Proza e Kadaresë</w:t>
            </w:r>
          </w:p>
          <w:p w:rsidR="00214386" w:rsidRPr="00402E1D" w:rsidRDefault="00214386" w:rsidP="00214386">
            <w:pPr>
              <w:rPr>
                <w:i/>
                <w:lang w:val="sq-AL"/>
              </w:rPr>
            </w:pPr>
            <w:r w:rsidRPr="00402E1D">
              <w:rPr>
                <w:i/>
                <w:lang w:val="sq-AL"/>
              </w:rPr>
              <w:lastRenderedPageBreak/>
              <w:t>Frederik Reshpja,</w:t>
            </w:r>
          </w:p>
          <w:p w:rsidR="0061443D" w:rsidRPr="00402E1D" w:rsidRDefault="0061443D" w:rsidP="0061443D">
            <w:pPr>
              <w:pStyle w:val="ListParagraph"/>
              <w:tabs>
                <w:tab w:val="left" w:pos="252"/>
                <w:tab w:val="left" w:pos="342"/>
              </w:tabs>
              <w:autoSpaceDE w:val="0"/>
              <w:autoSpaceDN w:val="0"/>
              <w:adjustRightInd w:val="0"/>
              <w:spacing w:line="276" w:lineRule="auto"/>
              <w:ind w:left="72"/>
              <w:rPr>
                <w:lang w:val="sq-AL"/>
              </w:rPr>
            </w:pPr>
            <w:proofErr w:type="spellStart"/>
            <w:r w:rsidRPr="00402E1D">
              <w:rPr>
                <w:lang w:val="sq-AL"/>
              </w:rPr>
              <w:t>Zef</w:t>
            </w:r>
            <w:proofErr w:type="spellEnd"/>
            <w:r w:rsidRPr="00402E1D">
              <w:rPr>
                <w:lang w:val="sq-AL"/>
              </w:rPr>
              <w:t xml:space="preserve"> </w:t>
            </w:r>
            <w:proofErr w:type="spellStart"/>
            <w:r w:rsidRPr="00402E1D">
              <w:rPr>
                <w:lang w:val="sq-AL"/>
              </w:rPr>
              <w:t>Skiroi</w:t>
            </w:r>
            <w:proofErr w:type="spellEnd"/>
            <w:r w:rsidRPr="00402E1D">
              <w:rPr>
                <w:lang w:val="sq-AL"/>
              </w:rPr>
              <w:t xml:space="preserve">                      </w:t>
            </w:r>
            <w:proofErr w:type="spellStart"/>
            <w:r w:rsidRPr="00402E1D">
              <w:rPr>
                <w:lang w:val="sq-AL"/>
              </w:rPr>
              <w:t>Vorea</w:t>
            </w:r>
            <w:proofErr w:type="spellEnd"/>
            <w:r w:rsidRPr="00402E1D">
              <w:rPr>
                <w:lang w:val="sq-AL"/>
              </w:rPr>
              <w:t xml:space="preserve"> </w:t>
            </w:r>
            <w:proofErr w:type="spellStart"/>
            <w:r w:rsidRPr="00402E1D">
              <w:rPr>
                <w:lang w:val="sq-AL"/>
              </w:rPr>
              <w:t>Ujko</w:t>
            </w:r>
            <w:proofErr w:type="spellEnd"/>
          </w:p>
          <w:p w:rsidR="00214386" w:rsidRPr="00402E1D" w:rsidRDefault="00214386" w:rsidP="00214386">
            <w:pPr>
              <w:rPr>
                <w:i/>
                <w:lang w:val="sq-AL"/>
              </w:rPr>
            </w:pPr>
            <w:r w:rsidRPr="00402E1D">
              <w:rPr>
                <w:i/>
                <w:lang w:val="sq-AL"/>
              </w:rPr>
              <w:t xml:space="preserve">Ali </w:t>
            </w:r>
            <w:proofErr w:type="spellStart"/>
            <w:r w:rsidRPr="00402E1D">
              <w:rPr>
                <w:i/>
                <w:lang w:val="sq-AL"/>
              </w:rPr>
              <w:t>Podrimja</w:t>
            </w:r>
            <w:proofErr w:type="spellEnd"/>
            <w:r w:rsidRPr="00402E1D">
              <w:rPr>
                <w:i/>
                <w:lang w:val="sq-AL"/>
              </w:rPr>
              <w:t>.</w:t>
            </w:r>
          </w:p>
          <w:p w:rsidR="00214386" w:rsidRPr="00402E1D" w:rsidRDefault="00214386" w:rsidP="00214386">
            <w:pPr>
              <w:rPr>
                <w:i/>
                <w:lang w:val="sq-AL"/>
              </w:rPr>
            </w:pPr>
            <w:r w:rsidRPr="00402E1D">
              <w:rPr>
                <w:i/>
                <w:lang w:val="sq-AL"/>
              </w:rPr>
              <w:t>Azem Shkreli,</w:t>
            </w:r>
          </w:p>
          <w:p w:rsidR="00214386" w:rsidRPr="00402E1D" w:rsidRDefault="00214386" w:rsidP="00214386">
            <w:pPr>
              <w:rPr>
                <w:i/>
                <w:lang w:val="sq-AL"/>
              </w:rPr>
            </w:pPr>
            <w:proofErr w:type="spellStart"/>
            <w:r w:rsidRPr="00402E1D">
              <w:rPr>
                <w:i/>
                <w:lang w:val="sq-AL"/>
              </w:rPr>
              <w:t>Rrahman</w:t>
            </w:r>
            <w:proofErr w:type="spellEnd"/>
            <w:r w:rsidRPr="00402E1D">
              <w:rPr>
                <w:i/>
                <w:lang w:val="sq-AL"/>
              </w:rPr>
              <w:t xml:space="preserve"> </w:t>
            </w:r>
            <w:proofErr w:type="spellStart"/>
            <w:r w:rsidRPr="00402E1D">
              <w:rPr>
                <w:i/>
                <w:lang w:val="sq-AL"/>
              </w:rPr>
              <w:t>Dedja</w:t>
            </w:r>
            <w:proofErr w:type="spellEnd"/>
            <w:r w:rsidRPr="00402E1D">
              <w:rPr>
                <w:i/>
                <w:lang w:val="sq-AL"/>
              </w:rPr>
              <w:t xml:space="preserve"> </w:t>
            </w:r>
          </w:p>
          <w:p w:rsidR="00214386" w:rsidRPr="00402E1D" w:rsidRDefault="00214386" w:rsidP="00214386">
            <w:pPr>
              <w:rPr>
                <w:i/>
                <w:lang w:val="sq-AL"/>
              </w:rPr>
            </w:pPr>
            <w:r w:rsidRPr="00402E1D">
              <w:rPr>
                <w:i/>
                <w:lang w:val="sq-AL"/>
              </w:rPr>
              <w:t xml:space="preserve">Fatos </w:t>
            </w:r>
            <w:proofErr w:type="spellStart"/>
            <w:r w:rsidRPr="00402E1D">
              <w:rPr>
                <w:i/>
                <w:lang w:val="sq-AL"/>
              </w:rPr>
              <w:t>Kongoli</w:t>
            </w:r>
            <w:proofErr w:type="spellEnd"/>
          </w:p>
          <w:p w:rsidR="004F4123" w:rsidRPr="00402E1D" w:rsidRDefault="004F4123" w:rsidP="00214386">
            <w:pPr>
              <w:rPr>
                <w:i/>
                <w:lang w:val="sq-AL"/>
              </w:rPr>
            </w:pPr>
            <w:r w:rsidRPr="00402E1D">
              <w:rPr>
                <w:i/>
                <w:lang w:val="sq-AL"/>
              </w:rPr>
              <w:t>(Fragment i romanit)</w:t>
            </w:r>
          </w:p>
          <w:p w:rsidR="002975F4" w:rsidRPr="00402E1D" w:rsidRDefault="00B53246" w:rsidP="00903388">
            <w:pPr>
              <w:rPr>
                <w:lang w:val="sq-AL"/>
              </w:rPr>
            </w:pPr>
            <w:r w:rsidRPr="00402E1D">
              <w:rPr>
                <w:lang w:val="sq-AL"/>
              </w:rPr>
              <w:t>Drama</w:t>
            </w:r>
          </w:p>
          <w:p w:rsidR="00B53246" w:rsidRPr="00402E1D" w:rsidRDefault="00B53246" w:rsidP="00903388">
            <w:pPr>
              <w:rPr>
                <w:lang w:val="sq-AL"/>
              </w:rPr>
            </w:pPr>
            <w:r w:rsidRPr="00402E1D">
              <w:rPr>
                <w:lang w:val="sq-AL"/>
              </w:rPr>
              <w:t>Tragjedia</w:t>
            </w:r>
          </w:p>
          <w:p w:rsidR="00B53246" w:rsidRPr="00402E1D" w:rsidRDefault="00B53246" w:rsidP="00903388">
            <w:pPr>
              <w:rPr>
                <w:lang w:val="sq-AL"/>
              </w:rPr>
            </w:pPr>
            <w:r w:rsidRPr="00402E1D">
              <w:rPr>
                <w:lang w:val="sq-AL"/>
              </w:rPr>
              <w:t>Komedia</w:t>
            </w:r>
          </w:p>
          <w:p w:rsidR="005B0F5C" w:rsidRPr="00402E1D" w:rsidRDefault="005B0F5C" w:rsidP="00903388">
            <w:pPr>
              <w:rPr>
                <w:lang w:val="sq-AL"/>
              </w:rPr>
            </w:pPr>
            <w:r w:rsidRPr="00402E1D">
              <w:rPr>
                <w:lang w:val="sq-AL"/>
              </w:rPr>
              <w:t>Shkenca e letërsisë</w:t>
            </w:r>
          </w:p>
          <w:p w:rsidR="002975F4" w:rsidRPr="00402E1D" w:rsidRDefault="0061443D" w:rsidP="00903388">
            <w:pPr>
              <w:rPr>
                <w:lang w:val="sq-AL"/>
              </w:rPr>
            </w:pPr>
            <w:r w:rsidRPr="00402E1D">
              <w:rPr>
                <w:lang w:val="sq-AL"/>
              </w:rPr>
              <w:t>Kritika letra</w:t>
            </w:r>
            <w:r w:rsidR="005B0F5C" w:rsidRPr="00402E1D">
              <w:rPr>
                <w:lang w:val="sq-AL"/>
              </w:rPr>
              <w:t xml:space="preserve">re shqipe </w:t>
            </w:r>
            <w:r w:rsidRPr="00402E1D">
              <w:rPr>
                <w:lang w:val="sq-AL"/>
              </w:rPr>
              <w:t xml:space="preserve"> </w:t>
            </w:r>
          </w:p>
          <w:p w:rsidR="00043912" w:rsidRPr="00402E1D" w:rsidRDefault="009019B7" w:rsidP="009019B7">
            <w:pPr>
              <w:rPr>
                <w:lang w:val="sq-AL"/>
              </w:rPr>
            </w:pPr>
            <w:r w:rsidRPr="00402E1D">
              <w:rPr>
                <w:lang w:val="sq-AL"/>
              </w:rPr>
              <w:t>Letërsia bashkë</w:t>
            </w:r>
            <w:r w:rsidR="009B649D" w:rsidRPr="00402E1D">
              <w:rPr>
                <w:lang w:val="sq-AL"/>
              </w:rPr>
              <w:t>ko</w:t>
            </w:r>
            <w:r w:rsidRPr="00402E1D">
              <w:rPr>
                <w:lang w:val="sq-AL"/>
              </w:rPr>
              <w:t>hore shqipe dhe ajo botërore</w:t>
            </w:r>
          </w:p>
        </w:tc>
        <w:tc>
          <w:tcPr>
            <w:tcW w:w="5580" w:type="dxa"/>
            <w:tcBorders>
              <w:top w:val="single" w:sz="4" w:space="0" w:color="auto"/>
              <w:left w:val="single" w:sz="4" w:space="0" w:color="auto"/>
              <w:bottom w:val="single" w:sz="4" w:space="0" w:color="auto"/>
              <w:right w:val="single" w:sz="4" w:space="0" w:color="auto"/>
            </w:tcBorders>
          </w:tcPr>
          <w:p w:rsidR="004D0289" w:rsidRPr="00402E1D" w:rsidRDefault="00B32E4B" w:rsidP="007D0279">
            <w:pPr>
              <w:spacing w:line="276" w:lineRule="auto"/>
              <w:ind w:left="-3978" w:right="702"/>
              <w:rPr>
                <w:lang w:val="sq-AL"/>
              </w:rPr>
            </w:pPr>
            <w:proofErr w:type="spellStart"/>
            <w:r w:rsidRPr="00402E1D">
              <w:rPr>
                <w:lang w:val="sq-AL"/>
              </w:rPr>
              <w:lastRenderedPageBreak/>
              <w:t>D</w:t>
            </w:r>
            <w:r w:rsidR="005E7EF8" w:rsidRPr="00402E1D">
              <w:rPr>
                <w:lang w:val="sq-AL"/>
              </w:rPr>
              <w:t>Lexon</w:t>
            </w:r>
            <w:proofErr w:type="spellEnd"/>
          </w:p>
          <w:p w:rsidR="00A94EF5" w:rsidRPr="00402E1D" w:rsidRDefault="005E7EF8" w:rsidP="005E7EF8">
            <w:pPr>
              <w:spacing w:line="276" w:lineRule="auto"/>
              <w:rPr>
                <w:rFonts w:eastAsia="MS Mincho"/>
                <w:lang w:val="sq-AL"/>
              </w:rPr>
            </w:pPr>
            <w:r w:rsidRPr="00402E1D">
              <w:rPr>
                <w:rFonts w:eastAsia="MS Mincho"/>
                <w:lang w:val="sq-AL"/>
              </w:rPr>
              <w:t>Përvetëson njohuri për mo</w:t>
            </w:r>
            <w:r w:rsidR="00A94EF5" w:rsidRPr="00402E1D">
              <w:rPr>
                <w:rFonts w:eastAsia="MS Mincho"/>
                <w:lang w:val="sq-AL"/>
              </w:rPr>
              <w:t>de</w:t>
            </w:r>
            <w:r w:rsidRPr="00402E1D">
              <w:rPr>
                <w:rFonts w:eastAsia="MS Mincho"/>
                <w:lang w:val="sq-AL"/>
              </w:rPr>
              <w:t>rnitetin</w:t>
            </w:r>
            <w:r w:rsidR="00A94EF5" w:rsidRPr="00402E1D">
              <w:rPr>
                <w:rFonts w:eastAsia="MS Mincho"/>
                <w:lang w:val="sq-AL"/>
              </w:rPr>
              <w:t>;</w:t>
            </w:r>
            <w:r w:rsidRPr="00402E1D">
              <w:rPr>
                <w:rFonts w:eastAsia="MS Mincho"/>
                <w:lang w:val="sq-AL"/>
              </w:rPr>
              <w:t xml:space="preserve">   </w:t>
            </w:r>
          </w:p>
          <w:p w:rsidR="005E7EF8" w:rsidRPr="00402E1D" w:rsidRDefault="00A94EF5" w:rsidP="005E7EF8">
            <w:pPr>
              <w:spacing w:line="276" w:lineRule="auto"/>
              <w:rPr>
                <w:rFonts w:eastAsia="MS Mincho"/>
                <w:lang w:val="sq-AL"/>
              </w:rPr>
            </w:pPr>
            <w:r w:rsidRPr="00402E1D">
              <w:rPr>
                <w:rFonts w:eastAsia="MS Mincho"/>
                <w:lang w:val="sq-AL"/>
              </w:rPr>
              <w:t xml:space="preserve">Njeh kulturën dhe </w:t>
            </w:r>
            <w:proofErr w:type="spellStart"/>
            <w:r w:rsidRPr="00402E1D">
              <w:rPr>
                <w:rFonts w:eastAsia="MS Mincho"/>
                <w:lang w:val="sq-AL"/>
              </w:rPr>
              <w:t>poetikat</w:t>
            </w:r>
            <w:proofErr w:type="spellEnd"/>
            <w:r w:rsidR="005E7EF8" w:rsidRPr="00402E1D">
              <w:rPr>
                <w:rFonts w:eastAsia="MS Mincho"/>
                <w:lang w:val="sq-AL"/>
              </w:rPr>
              <w:t xml:space="preserve"> </w:t>
            </w:r>
            <w:r w:rsidRPr="00402E1D">
              <w:rPr>
                <w:rFonts w:eastAsia="MS Mincho"/>
                <w:lang w:val="sq-AL"/>
              </w:rPr>
              <w:t>e kësa</w:t>
            </w:r>
            <w:r w:rsidR="009B649D" w:rsidRPr="00402E1D">
              <w:rPr>
                <w:rFonts w:eastAsia="MS Mincho"/>
                <w:lang w:val="sq-AL"/>
              </w:rPr>
              <w:t>j</w:t>
            </w:r>
            <w:r w:rsidRPr="00402E1D">
              <w:rPr>
                <w:rFonts w:eastAsia="MS Mincho"/>
                <w:lang w:val="sq-AL"/>
              </w:rPr>
              <w:t xml:space="preserve"> epoke letrare; </w:t>
            </w:r>
            <w:r w:rsidR="005E7EF8" w:rsidRPr="00402E1D">
              <w:rPr>
                <w:rFonts w:eastAsia="MS Mincho"/>
                <w:lang w:val="sq-AL"/>
              </w:rPr>
              <w:t xml:space="preserve">                                                      </w:t>
            </w:r>
            <w:r w:rsidRPr="00402E1D">
              <w:rPr>
                <w:rFonts w:eastAsia="MS Mincho"/>
                <w:lang w:val="sq-AL"/>
              </w:rPr>
              <w:t xml:space="preserve">       Lexon dhe analizon tekste</w:t>
            </w:r>
            <w:r w:rsidR="005E7EF8" w:rsidRPr="00402E1D">
              <w:rPr>
                <w:rFonts w:eastAsia="MS Mincho"/>
                <w:lang w:val="sq-AL"/>
              </w:rPr>
              <w:t xml:space="preserve"> letrar</w:t>
            </w:r>
            <w:r w:rsidRPr="00402E1D">
              <w:rPr>
                <w:rFonts w:eastAsia="MS Mincho"/>
                <w:lang w:val="sq-AL"/>
              </w:rPr>
              <w:t>e</w:t>
            </w:r>
            <w:r w:rsidR="005E7EF8" w:rsidRPr="00402E1D">
              <w:rPr>
                <w:rFonts w:eastAsia="MS Mincho"/>
                <w:lang w:val="sq-AL"/>
              </w:rPr>
              <w:t xml:space="preserve"> të letërsisë moderne;                 Njeh tiparet e letërsisë së këtij formacioni;</w:t>
            </w:r>
          </w:p>
          <w:p w:rsidR="005E7EF8" w:rsidRPr="00402E1D" w:rsidRDefault="005E7EF8" w:rsidP="005E7EF8">
            <w:pPr>
              <w:spacing w:line="276" w:lineRule="auto"/>
              <w:rPr>
                <w:rFonts w:eastAsia="MS Mincho"/>
                <w:lang w:val="sq-AL"/>
              </w:rPr>
            </w:pPr>
            <w:r w:rsidRPr="00402E1D">
              <w:rPr>
                <w:rFonts w:eastAsia="MS Mincho"/>
                <w:lang w:val="sq-AL"/>
              </w:rPr>
              <w:t>Përvetëson njohuri për shkrimtarët dhe për tekstet letrare;</w:t>
            </w:r>
          </w:p>
          <w:p w:rsidR="005E7EF8" w:rsidRPr="00402E1D" w:rsidRDefault="004D1EC0" w:rsidP="005E7EF8">
            <w:pPr>
              <w:spacing w:line="276" w:lineRule="auto"/>
              <w:rPr>
                <w:rFonts w:eastAsia="MS Mincho"/>
                <w:lang w:val="sq-AL"/>
              </w:rPr>
            </w:pPr>
            <w:r w:rsidRPr="00402E1D">
              <w:rPr>
                <w:rFonts w:eastAsia="MS Mincho"/>
                <w:lang w:val="sq-AL"/>
              </w:rPr>
              <w:t xml:space="preserve">Dallon veçoritë letrare  dhe </w:t>
            </w:r>
            <w:r w:rsidR="00A94EF5" w:rsidRPr="00402E1D">
              <w:rPr>
                <w:rFonts w:eastAsia="MS Mincho"/>
                <w:lang w:val="sq-AL"/>
              </w:rPr>
              <w:t xml:space="preserve">paraqet </w:t>
            </w:r>
            <w:r w:rsidRPr="00402E1D">
              <w:rPr>
                <w:rFonts w:eastAsia="MS Mincho"/>
                <w:lang w:val="sq-AL"/>
              </w:rPr>
              <w:t>ilustrime</w:t>
            </w:r>
            <w:r w:rsidR="00680ED1" w:rsidRPr="00402E1D">
              <w:rPr>
                <w:rFonts w:eastAsia="MS Mincho"/>
                <w:lang w:val="sq-AL"/>
              </w:rPr>
              <w:t>t</w:t>
            </w:r>
            <w:r w:rsidRPr="00402E1D">
              <w:rPr>
                <w:rFonts w:eastAsia="MS Mincho"/>
                <w:lang w:val="sq-AL"/>
              </w:rPr>
              <w:t xml:space="preserve"> </w:t>
            </w:r>
            <w:r w:rsidR="00B35F4E" w:rsidRPr="00402E1D">
              <w:rPr>
                <w:rFonts w:eastAsia="MS Mincho"/>
                <w:lang w:val="sq-AL"/>
              </w:rPr>
              <w:t>e duhura;</w:t>
            </w:r>
            <w:r w:rsidRPr="00402E1D">
              <w:rPr>
                <w:rFonts w:eastAsia="MS Mincho"/>
                <w:lang w:val="sq-AL"/>
              </w:rPr>
              <w:t xml:space="preserve"> </w:t>
            </w:r>
          </w:p>
          <w:p w:rsidR="00B35F4E" w:rsidRPr="00402E1D" w:rsidRDefault="00B35F4E" w:rsidP="005E7EF8">
            <w:pPr>
              <w:spacing w:line="276" w:lineRule="auto"/>
              <w:rPr>
                <w:rFonts w:eastAsia="MS Mincho"/>
                <w:lang w:val="sq-AL"/>
              </w:rPr>
            </w:pPr>
            <w:r w:rsidRPr="00402E1D">
              <w:rPr>
                <w:rFonts w:eastAsia="MS Mincho"/>
                <w:lang w:val="sq-AL"/>
              </w:rPr>
              <w:t>Analizon krijimin poetik dhe shkruan ese për poezinë;</w:t>
            </w:r>
          </w:p>
          <w:p w:rsidR="00410DD0" w:rsidRPr="00402E1D" w:rsidRDefault="00F765D7" w:rsidP="005E7EF8">
            <w:pPr>
              <w:spacing w:line="276" w:lineRule="auto"/>
              <w:rPr>
                <w:rFonts w:eastAsia="MS Mincho"/>
                <w:i/>
                <w:lang w:val="sq-AL"/>
              </w:rPr>
            </w:pPr>
            <w:r w:rsidRPr="00402E1D">
              <w:rPr>
                <w:rFonts w:eastAsia="MS Mincho"/>
                <w:i/>
                <w:lang w:val="sq-AL"/>
              </w:rPr>
              <w:t xml:space="preserve">Njeh autorët kryesorë dhe veprat e tyre </w:t>
            </w:r>
            <w:r w:rsidR="00A94EF5" w:rsidRPr="00402E1D">
              <w:rPr>
                <w:rFonts w:eastAsia="MS Mincho"/>
                <w:i/>
                <w:lang w:val="sq-AL"/>
              </w:rPr>
              <w:t>letrare</w:t>
            </w:r>
            <w:r w:rsidRPr="00402E1D">
              <w:rPr>
                <w:rFonts w:eastAsia="MS Mincho"/>
                <w:i/>
                <w:lang w:val="sq-AL"/>
              </w:rPr>
              <w:t>;</w:t>
            </w:r>
          </w:p>
          <w:p w:rsidR="00F765D7" w:rsidRPr="00402E1D" w:rsidRDefault="00F765D7" w:rsidP="005E7EF8">
            <w:pPr>
              <w:spacing w:line="276" w:lineRule="auto"/>
              <w:rPr>
                <w:rFonts w:eastAsia="MS Mincho"/>
                <w:i/>
                <w:lang w:val="sq-AL"/>
              </w:rPr>
            </w:pPr>
            <w:r w:rsidRPr="00402E1D">
              <w:rPr>
                <w:rFonts w:eastAsia="MS Mincho"/>
                <w:i/>
                <w:lang w:val="sq-AL"/>
              </w:rPr>
              <w:t xml:space="preserve">Lexon dhe analizon tregimin </w:t>
            </w:r>
            <w:r w:rsidR="008A1EAE" w:rsidRPr="00402E1D">
              <w:rPr>
                <w:rFonts w:eastAsia="MS Mincho"/>
                <w:i/>
                <w:lang w:val="sq-AL"/>
              </w:rPr>
              <w:t>“Para gjyqit” të Kafkës;</w:t>
            </w:r>
          </w:p>
          <w:p w:rsidR="008A1EAE" w:rsidRPr="00402E1D" w:rsidRDefault="00142A5C" w:rsidP="008A1EAE">
            <w:pPr>
              <w:rPr>
                <w:i/>
                <w:lang w:val="sq-AL"/>
              </w:rPr>
            </w:pPr>
            <w:r w:rsidRPr="00402E1D">
              <w:rPr>
                <w:rFonts w:eastAsia="MS Mincho"/>
                <w:i/>
                <w:lang w:val="sq-AL"/>
              </w:rPr>
              <w:t>Lexon tekste letrare dhe flet  për vlerën e tyre artistike</w:t>
            </w:r>
            <w:r w:rsidR="008A1EAE" w:rsidRPr="00402E1D">
              <w:rPr>
                <w:rFonts w:eastAsia="MS Mincho"/>
                <w:i/>
                <w:lang w:val="sq-AL"/>
              </w:rPr>
              <w:t xml:space="preserve">                                             të </w:t>
            </w:r>
            <w:r w:rsidRPr="00402E1D">
              <w:rPr>
                <w:rFonts w:eastAsia="MS Mincho"/>
                <w:i/>
                <w:lang w:val="sq-AL"/>
              </w:rPr>
              <w:t xml:space="preserve">krijimtarisë së </w:t>
            </w:r>
            <w:r w:rsidR="008A1EAE" w:rsidRPr="00402E1D">
              <w:rPr>
                <w:i/>
                <w:lang w:val="sq-AL"/>
              </w:rPr>
              <w:t xml:space="preserve">Xh. </w:t>
            </w:r>
            <w:proofErr w:type="spellStart"/>
            <w:r w:rsidR="008A1EAE" w:rsidRPr="00402E1D">
              <w:rPr>
                <w:i/>
                <w:lang w:val="sq-AL"/>
              </w:rPr>
              <w:t>Xhojsit</w:t>
            </w:r>
            <w:proofErr w:type="spellEnd"/>
            <w:r w:rsidR="008A1EAE" w:rsidRPr="00402E1D">
              <w:rPr>
                <w:i/>
                <w:lang w:val="sq-AL"/>
              </w:rPr>
              <w:t xml:space="preserve">, G. </w:t>
            </w:r>
            <w:proofErr w:type="spellStart"/>
            <w:r w:rsidR="008A1EAE" w:rsidRPr="00402E1D">
              <w:rPr>
                <w:i/>
                <w:lang w:val="sq-AL"/>
              </w:rPr>
              <w:t>Apolinerit</w:t>
            </w:r>
            <w:proofErr w:type="spellEnd"/>
            <w:r w:rsidR="008A1EAE" w:rsidRPr="00402E1D">
              <w:rPr>
                <w:i/>
                <w:lang w:val="sq-AL"/>
              </w:rPr>
              <w:t xml:space="preserve">,                                                M. </w:t>
            </w:r>
            <w:proofErr w:type="spellStart"/>
            <w:r w:rsidR="008A1EAE" w:rsidRPr="00402E1D">
              <w:rPr>
                <w:i/>
                <w:lang w:val="sq-AL"/>
              </w:rPr>
              <w:t>Prustit</w:t>
            </w:r>
            <w:proofErr w:type="spellEnd"/>
            <w:r w:rsidR="008A1EAE" w:rsidRPr="00402E1D">
              <w:rPr>
                <w:i/>
                <w:lang w:val="sq-AL"/>
              </w:rPr>
              <w:t xml:space="preserve">, E. </w:t>
            </w:r>
            <w:proofErr w:type="spellStart"/>
            <w:r w:rsidR="008A1EAE" w:rsidRPr="00402E1D">
              <w:rPr>
                <w:i/>
                <w:lang w:val="sq-AL"/>
              </w:rPr>
              <w:t>Paundit</w:t>
            </w:r>
            <w:proofErr w:type="spellEnd"/>
            <w:r w:rsidR="008A1EAE" w:rsidRPr="00402E1D">
              <w:rPr>
                <w:i/>
                <w:lang w:val="sq-AL"/>
              </w:rPr>
              <w:t>;</w:t>
            </w:r>
            <w:r w:rsidR="008F1031" w:rsidRPr="00402E1D">
              <w:rPr>
                <w:i/>
                <w:lang w:val="sq-AL"/>
              </w:rPr>
              <w:t xml:space="preserve"> (Këtë pjesë të programit e përvetëson në kuadër të Programit të gjuhës amtare)</w:t>
            </w:r>
          </w:p>
          <w:p w:rsidR="008A1EAE" w:rsidRPr="00402E1D" w:rsidRDefault="008A1EAE" w:rsidP="005E7EF8">
            <w:pPr>
              <w:spacing w:line="276" w:lineRule="auto"/>
              <w:rPr>
                <w:rFonts w:eastAsia="MS Mincho"/>
                <w:lang w:val="sq-AL"/>
              </w:rPr>
            </w:pPr>
            <w:r w:rsidRPr="00402E1D">
              <w:rPr>
                <w:rFonts w:eastAsia="MS Mincho"/>
                <w:lang w:val="sq-AL"/>
              </w:rPr>
              <w:t xml:space="preserve">Analizon poezinë e </w:t>
            </w:r>
            <w:proofErr w:type="spellStart"/>
            <w:r w:rsidRPr="00402E1D">
              <w:rPr>
                <w:rFonts w:eastAsia="MS Mincho"/>
                <w:lang w:val="sq-AL"/>
              </w:rPr>
              <w:t>Apolinerit</w:t>
            </w:r>
            <w:proofErr w:type="spellEnd"/>
            <w:r w:rsidRPr="00402E1D">
              <w:rPr>
                <w:rFonts w:eastAsia="MS Mincho"/>
                <w:lang w:val="sq-AL"/>
              </w:rPr>
              <w:t xml:space="preserve"> “</w:t>
            </w:r>
            <w:r w:rsidR="00142A5C" w:rsidRPr="00402E1D">
              <w:rPr>
                <w:rFonts w:eastAsia="MS Mincho"/>
                <w:lang w:val="sq-AL"/>
              </w:rPr>
              <w:t>Flokëverdha e bukur”;</w:t>
            </w:r>
          </w:p>
          <w:p w:rsidR="00BF51E5" w:rsidRPr="00402E1D" w:rsidRDefault="00BF51E5" w:rsidP="00BF51E5">
            <w:pPr>
              <w:spacing w:line="276" w:lineRule="auto"/>
              <w:jc w:val="both"/>
              <w:rPr>
                <w:rFonts w:eastAsia="MS Mincho"/>
                <w:lang w:val="sq-AL"/>
              </w:rPr>
            </w:pPr>
            <w:r w:rsidRPr="00402E1D">
              <w:rPr>
                <w:lang w:val="sq-AL" w:eastAsia="ja-JP"/>
              </w:rPr>
              <w:t>Dallon aspekte t</w:t>
            </w:r>
            <w:r w:rsidRPr="00402E1D">
              <w:rPr>
                <w:lang w:val="sq-AL"/>
              </w:rPr>
              <w:t>ë</w:t>
            </w:r>
            <w:r w:rsidRPr="00402E1D">
              <w:rPr>
                <w:lang w:val="sq-AL" w:eastAsia="ja-JP"/>
              </w:rPr>
              <w:t xml:space="preserve"> zhanrit dhe prirjet stilistiket t</w:t>
            </w:r>
            <w:r w:rsidRPr="00402E1D">
              <w:rPr>
                <w:lang w:val="sq-AL"/>
              </w:rPr>
              <w:t>ë tyre</w:t>
            </w:r>
            <w:r w:rsidRPr="00402E1D">
              <w:rPr>
                <w:lang w:val="sq-AL" w:eastAsia="ja-JP"/>
              </w:rPr>
              <w:t>;</w:t>
            </w:r>
          </w:p>
          <w:p w:rsidR="00410DD0" w:rsidRPr="00402E1D" w:rsidRDefault="00142A5C" w:rsidP="005E7EF8">
            <w:pPr>
              <w:spacing w:line="276" w:lineRule="auto"/>
              <w:rPr>
                <w:rFonts w:eastAsia="MS Mincho"/>
                <w:lang w:val="sq-AL"/>
              </w:rPr>
            </w:pPr>
            <w:r w:rsidRPr="00402E1D">
              <w:rPr>
                <w:rFonts w:eastAsia="MS Mincho"/>
                <w:lang w:val="sq-AL"/>
              </w:rPr>
              <w:t>Fiton njohuri për letërsinë moderne shqipe;</w:t>
            </w:r>
          </w:p>
          <w:p w:rsidR="00142A5C" w:rsidRPr="00402E1D" w:rsidRDefault="00BF51E5" w:rsidP="005E7EF8">
            <w:pPr>
              <w:spacing w:line="276" w:lineRule="auto"/>
              <w:rPr>
                <w:rFonts w:eastAsia="MS Mincho"/>
                <w:lang w:val="sq-AL"/>
              </w:rPr>
            </w:pPr>
            <w:r w:rsidRPr="00402E1D">
              <w:rPr>
                <w:rFonts w:eastAsia="MS Mincho"/>
                <w:lang w:val="sq-AL"/>
              </w:rPr>
              <w:t>Njeh lëvizjen letrare dhe modernitetin kulturor;</w:t>
            </w:r>
          </w:p>
          <w:p w:rsidR="00D01DC0" w:rsidRPr="00402E1D" w:rsidRDefault="00EB4606" w:rsidP="005E7EF8">
            <w:pPr>
              <w:spacing w:line="276" w:lineRule="auto"/>
              <w:rPr>
                <w:rFonts w:eastAsia="MS Mincho"/>
                <w:lang w:val="sq-AL"/>
              </w:rPr>
            </w:pPr>
            <w:r w:rsidRPr="00402E1D">
              <w:rPr>
                <w:rFonts w:eastAsia="MS Mincho"/>
                <w:lang w:val="sq-AL"/>
              </w:rPr>
              <w:t xml:space="preserve">Përvetëson njohuri për zhvillimin e gjinive letrare, të formave, të zhanreve, të stileve letrare dhe të gjuhës; </w:t>
            </w:r>
          </w:p>
          <w:p w:rsidR="00BF51E5" w:rsidRPr="00402E1D" w:rsidRDefault="00BF51E5" w:rsidP="00BF51E5">
            <w:pPr>
              <w:spacing w:line="276" w:lineRule="auto"/>
              <w:rPr>
                <w:lang w:val="sq-AL"/>
              </w:rPr>
            </w:pPr>
            <w:r w:rsidRPr="00402E1D">
              <w:rPr>
                <w:rFonts w:eastAsia="MS Mincho"/>
                <w:lang w:val="sq-AL"/>
              </w:rPr>
              <w:t>Shquan autor</w:t>
            </w:r>
            <w:r w:rsidRPr="00402E1D">
              <w:rPr>
                <w:lang w:val="sq-AL"/>
              </w:rPr>
              <w:t xml:space="preserve">ët : Faik Konica, </w:t>
            </w:r>
            <w:proofErr w:type="spellStart"/>
            <w:r w:rsidRPr="00402E1D">
              <w:rPr>
                <w:lang w:val="sq-AL"/>
              </w:rPr>
              <w:t>Ernest</w:t>
            </w:r>
            <w:proofErr w:type="spellEnd"/>
            <w:r w:rsidRPr="00402E1D">
              <w:rPr>
                <w:lang w:val="sq-AL"/>
              </w:rPr>
              <w:t xml:space="preserve"> </w:t>
            </w:r>
            <w:proofErr w:type="spellStart"/>
            <w:r w:rsidRPr="00402E1D">
              <w:rPr>
                <w:lang w:val="sq-AL"/>
              </w:rPr>
              <w:t>Koliqi</w:t>
            </w:r>
            <w:proofErr w:type="spellEnd"/>
            <w:r w:rsidRPr="00402E1D">
              <w:rPr>
                <w:lang w:val="sq-AL"/>
              </w:rPr>
              <w:t xml:space="preserve">, Lasgush Poradeci, </w:t>
            </w:r>
            <w:proofErr w:type="spellStart"/>
            <w:r w:rsidRPr="00402E1D">
              <w:rPr>
                <w:lang w:val="sq-AL"/>
              </w:rPr>
              <w:t>Mitrush</w:t>
            </w:r>
            <w:proofErr w:type="spellEnd"/>
            <w:r w:rsidRPr="00402E1D">
              <w:rPr>
                <w:lang w:val="sq-AL"/>
              </w:rPr>
              <w:t xml:space="preserve"> </w:t>
            </w:r>
            <w:proofErr w:type="spellStart"/>
            <w:r w:rsidRPr="00402E1D">
              <w:rPr>
                <w:lang w:val="sq-AL"/>
              </w:rPr>
              <w:t>Kuteli</w:t>
            </w:r>
            <w:proofErr w:type="spellEnd"/>
            <w:r w:rsidRPr="00402E1D">
              <w:rPr>
                <w:lang w:val="sq-AL"/>
              </w:rPr>
              <w:t xml:space="preserve">, Eqrem </w:t>
            </w:r>
            <w:proofErr w:type="spellStart"/>
            <w:r w:rsidRPr="00402E1D">
              <w:rPr>
                <w:lang w:val="sq-AL"/>
              </w:rPr>
              <w:t>Ҫabej</w:t>
            </w:r>
            <w:proofErr w:type="spellEnd"/>
            <w:r w:rsidRPr="00402E1D">
              <w:rPr>
                <w:lang w:val="sq-AL"/>
              </w:rPr>
              <w:t xml:space="preserve">, Migjeni; </w:t>
            </w:r>
          </w:p>
          <w:p w:rsidR="00BF51E5" w:rsidRPr="00402E1D" w:rsidRDefault="00BF51E5" w:rsidP="00BF51E5">
            <w:pPr>
              <w:spacing w:line="276" w:lineRule="auto"/>
              <w:rPr>
                <w:lang w:val="sq-AL"/>
              </w:rPr>
            </w:pPr>
            <w:r w:rsidRPr="00402E1D">
              <w:rPr>
                <w:lang w:val="sq-AL"/>
              </w:rPr>
              <w:t>Njeh poetikën, format letrare, zhanret, gjinitë letrare</w:t>
            </w:r>
            <w:r w:rsidR="00984A1E" w:rsidRPr="00402E1D">
              <w:rPr>
                <w:lang w:val="sq-AL"/>
              </w:rPr>
              <w:t>;</w:t>
            </w:r>
          </w:p>
          <w:p w:rsidR="00984A1E" w:rsidRPr="00402E1D" w:rsidRDefault="00680ED1" w:rsidP="00BF51E5">
            <w:pPr>
              <w:spacing w:line="276" w:lineRule="auto"/>
              <w:rPr>
                <w:lang w:val="sq-AL"/>
              </w:rPr>
            </w:pPr>
            <w:r w:rsidRPr="00402E1D">
              <w:rPr>
                <w:lang w:val="sq-AL"/>
              </w:rPr>
              <w:t xml:space="preserve">Lexon </w:t>
            </w:r>
            <w:r w:rsidR="00984A1E" w:rsidRPr="00402E1D">
              <w:rPr>
                <w:lang w:val="sq-AL"/>
              </w:rPr>
              <w:t>proz</w:t>
            </w:r>
            <w:r w:rsidRPr="00402E1D">
              <w:rPr>
                <w:lang w:val="sq-AL"/>
              </w:rPr>
              <w:t>ë</w:t>
            </w:r>
            <w:r w:rsidR="00984A1E" w:rsidRPr="00402E1D">
              <w:rPr>
                <w:lang w:val="sq-AL"/>
              </w:rPr>
              <w:t xml:space="preserve"> shqipe: tregim, novelë dhe romani;</w:t>
            </w:r>
          </w:p>
          <w:p w:rsidR="00984A1E" w:rsidRPr="00402E1D" w:rsidRDefault="00984A1E" w:rsidP="00BF51E5">
            <w:pPr>
              <w:spacing w:line="276" w:lineRule="auto"/>
              <w:rPr>
                <w:lang w:val="sq-AL"/>
              </w:rPr>
            </w:pPr>
            <w:r w:rsidRPr="00402E1D">
              <w:rPr>
                <w:lang w:val="sq-AL"/>
              </w:rPr>
              <w:t>Lexon tekste të</w:t>
            </w:r>
            <w:r w:rsidR="00680ED1" w:rsidRPr="00402E1D">
              <w:rPr>
                <w:lang w:val="sq-AL"/>
              </w:rPr>
              <w:t xml:space="preserve"> </w:t>
            </w:r>
            <w:r w:rsidRPr="00402E1D">
              <w:rPr>
                <w:lang w:val="sq-AL"/>
              </w:rPr>
              <w:t xml:space="preserve"> kritikës letrare;</w:t>
            </w:r>
          </w:p>
          <w:p w:rsidR="00984A1E" w:rsidRPr="00402E1D" w:rsidRDefault="006E455A" w:rsidP="00984A1E">
            <w:pPr>
              <w:spacing w:line="276" w:lineRule="auto"/>
              <w:rPr>
                <w:lang w:val="sq-AL"/>
              </w:rPr>
            </w:pPr>
            <w:r w:rsidRPr="00402E1D">
              <w:rPr>
                <w:lang w:val="sq-AL"/>
              </w:rPr>
              <w:t>Njeh</w:t>
            </w:r>
            <w:r w:rsidR="00984A1E" w:rsidRPr="00402E1D">
              <w:rPr>
                <w:lang w:val="sq-AL"/>
              </w:rPr>
              <w:t xml:space="preserve"> kontributin e revistave </w:t>
            </w:r>
            <w:proofErr w:type="spellStart"/>
            <w:r w:rsidR="00984A1E" w:rsidRPr="00402E1D">
              <w:rPr>
                <w:i/>
                <w:lang w:val="sq-AL"/>
              </w:rPr>
              <w:t>Albania</w:t>
            </w:r>
            <w:proofErr w:type="spellEnd"/>
            <w:r w:rsidR="00984A1E" w:rsidRPr="00402E1D">
              <w:rPr>
                <w:lang w:val="sq-AL"/>
              </w:rPr>
              <w:t xml:space="preserve"> dhe </w:t>
            </w:r>
            <w:proofErr w:type="spellStart"/>
            <w:r w:rsidR="00984A1E" w:rsidRPr="00402E1D">
              <w:rPr>
                <w:i/>
                <w:lang w:val="sq-AL"/>
              </w:rPr>
              <w:t>Hylli</w:t>
            </w:r>
            <w:proofErr w:type="spellEnd"/>
            <w:r w:rsidR="00984A1E" w:rsidRPr="00402E1D">
              <w:rPr>
                <w:i/>
                <w:lang w:val="sq-AL"/>
              </w:rPr>
              <w:t xml:space="preserve"> i Dritës;</w:t>
            </w:r>
          </w:p>
          <w:p w:rsidR="00EB4606" w:rsidRPr="00402E1D" w:rsidRDefault="00984A1E" w:rsidP="00984A1E">
            <w:pPr>
              <w:spacing w:line="276" w:lineRule="auto"/>
              <w:rPr>
                <w:lang w:val="sq-AL"/>
              </w:rPr>
            </w:pPr>
            <w:r w:rsidRPr="00402E1D">
              <w:rPr>
                <w:lang w:val="sq-AL"/>
              </w:rPr>
              <w:t xml:space="preserve">Shquan prirjet </w:t>
            </w:r>
            <w:r w:rsidR="00BF51E5" w:rsidRPr="00402E1D">
              <w:rPr>
                <w:lang w:val="sq-AL"/>
              </w:rPr>
              <w:t xml:space="preserve">e kritikës letrare  në esetë e Konicës,  </w:t>
            </w:r>
            <w:proofErr w:type="spellStart"/>
            <w:r w:rsidR="00BF51E5" w:rsidRPr="00402E1D">
              <w:rPr>
                <w:lang w:val="sq-AL"/>
              </w:rPr>
              <w:t>Kutelit</w:t>
            </w:r>
            <w:proofErr w:type="spellEnd"/>
            <w:r w:rsidR="00BF51E5" w:rsidRPr="00402E1D">
              <w:rPr>
                <w:lang w:val="sq-AL"/>
              </w:rPr>
              <w:t xml:space="preserve"> </w:t>
            </w:r>
            <w:r w:rsidR="00A94EF5" w:rsidRPr="00402E1D">
              <w:rPr>
                <w:lang w:val="sq-AL"/>
              </w:rPr>
              <w:t>dhe të</w:t>
            </w:r>
            <w:r w:rsidR="00BF51E5" w:rsidRPr="00402E1D">
              <w:rPr>
                <w:lang w:val="sq-AL"/>
              </w:rPr>
              <w:t xml:space="preserve">  </w:t>
            </w:r>
            <w:r w:rsidR="00A94EF5" w:rsidRPr="00402E1D">
              <w:rPr>
                <w:lang w:val="sq-AL"/>
              </w:rPr>
              <w:t xml:space="preserve">Eqrem </w:t>
            </w:r>
            <w:proofErr w:type="spellStart"/>
            <w:r w:rsidR="00BF51E5" w:rsidRPr="00402E1D">
              <w:rPr>
                <w:lang w:val="sq-AL"/>
              </w:rPr>
              <w:t>Ҫabejt</w:t>
            </w:r>
            <w:proofErr w:type="spellEnd"/>
            <w:r w:rsidR="00BF51E5" w:rsidRPr="00402E1D">
              <w:rPr>
                <w:lang w:val="sq-AL"/>
              </w:rPr>
              <w:t xml:space="preserve">.  </w:t>
            </w:r>
          </w:p>
          <w:p w:rsidR="006E455A" w:rsidRPr="00402E1D" w:rsidRDefault="006E455A" w:rsidP="00984A1E">
            <w:pPr>
              <w:spacing w:line="276" w:lineRule="auto"/>
              <w:rPr>
                <w:lang w:val="sq-AL"/>
              </w:rPr>
            </w:pPr>
            <w:r w:rsidRPr="00402E1D">
              <w:rPr>
                <w:lang w:val="sq-AL"/>
              </w:rPr>
              <w:t>Përvetëson njohuri për autorët dhe veprat e tyre letrare;</w:t>
            </w:r>
          </w:p>
          <w:p w:rsidR="00EB4606" w:rsidRPr="00402E1D" w:rsidRDefault="006E455A" w:rsidP="006E455A">
            <w:pPr>
              <w:rPr>
                <w:lang w:val="sq-AL"/>
              </w:rPr>
            </w:pPr>
            <w:r w:rsidRPr="00402E1D">
              <w:rPr>
                <w:lang w:val="sq-AL"/>
              </w:rPr>
              <w:t>Lexon poezi</w:t>
            </w:r>
            <w:r w:rsidR="005D4D65" w:rsidRPr="00402E1D">
              <w:rPr>
                <w:lang w:val="sq-AL"/>
              </w:rPr>
              <w:t>t</w:t>
            </w:r>
            <w:r w:rsidRPr="00402E1D">
              <w:rPr>
                <w:lang w:val="sq-AL"/>
              </w:rPr>
              <w:t xml:space="preserve">ë </w:t>
            </w:r>
            <w:r w:rsidRPr="00402E1D">
              <w:rPr>
                <w:i/>
                <w:lang w:val="sq-AL"/>
              </w:rPr>
              <w:t xml:space="preserve">Juvenilia </w:t>
            </w:r>
            <w:r w:rsidRPr="00402E1D">
              <w:rPr>
                <w:lang w:val="sq-AL"/>
              </w:rPr>
              <w:t>dhe</w:t>
            </w:r>
            <w:r w:rsidRPr="00402E1D">
              <w:rPr>
                <w:i/>
                <w:lang w:val="sq-AL"/>
              </w:rPr>
              <w:t xml:space="preserve"> poemën </w:t>
            </w:r>
            <w:proofErr w:type="spellStart"/>
            <w:r w:rsidRPr="00402E1D">
              <w:rPr>
                <w:i/>
                <w:iCs/>
                <w:lang w:val="sq-AL"/>
              </w:rPr>
              <w:t>Andra</w:t>
            </w:r>
            <w:proofErr w:type="spellEnd"/>
            <w:r w:rsidRPr="00402E1D">
              <w:rPr>
                <w:i/>
                <w:iCs/>
                <w:lang w:val="sq-AL"/>
              </w:rPr>
              <w:t xml:space="preserve"> e jetës ;</w:t>
            </w:r>
            <w:r w:rsidRPr="00402E1D">
              <w:rPr>
                <w:lang w:val="sq-AL"/>
              </w:rPr>
              <w:t xml:space="preserve">  </w:t>
            </w:r>
          </w:p>
          <w:p w:rsidR="004F68F3" w:rsidRPr="00402E1D" w:rsidRDefault="004F68F3" w:rsidP="006E455A">
            <w:pPr>
              <w:rPr>
                <w:i/>
                <w:iCs/>
                <w:lang w:val="sq-AL"/>
              </w:rPr>
            </w:pPr>
            <w:r w:rsidRPr="00402E1D">
              <w:rPr>
                <w:lang w:val="sq-AL"/>
              </w:rPr>
              <w:t xml:space="preserve">Lexon </w:t>
            </w:r>
            <w:r w:rsidR="00A94EF5" w:rsidRPr="00402E1D">
              <w:rPr>
                <w:lang w:val="sq-AL"/>
              </w:rPr>
              <w:t>fragment të k</w:t>
            </w:r>
            <w:r w:rsidRPr="00402E1D">
              <w:rPr>
                <w:lang w:val="sq-AL"/>
              </w:rPr>
              <w:t>ëngë</w:t>
            </w:r>
            <w:r w:rsidR="00A94EF5" w:rsidRPr="00402E1D">
              <w:rPr>
                <w:lang w:val="sq-AL"/>
              </w:rPr>
              <w:t>s së</w:t>
            </w:r>
            <w:r w:rsidRPr="00402E1D">
              <w:rPr>
                <w:lang w:val="sq-AL"/>
              </w:rPr>
              <w:t xml:space="preserve"> nëntë </w:t>
            </w:r>
            <w:r w:rsidRPr="00402E1D">
              <w:rPr>
                <w:i/>
                <w:lang w:val="sq-AL"/>
              </w:rPr>
              <w:t xml:space="preserve">Lidhja e </w:t>
            </w:r>
            <w:proofErr w:type="spellStart"/>
            <w:r w:rsidRPr="00402E1D">
              <w:rPr>
                <w:i/>
                <w:lang w:val="sq-AL"/>
              </w:rPr>
              <w:t>Prizrendit</w:t>
            </w:r>
            <w:proofErr w:type="spellEnd"/>
            <w:r w:rsidRPr="00402E1D">
              <w:rPr>
                <w:i/>
                <w:lang w:val="sq-AL"/>
              </w:rPr>
              <w:t xml:space="preserve"> </w:t>
            </w:r>
            <w:r w:rsidR="002E465B" w:rsidRPr="00402E1D">
              <w:rPr>
                <w:i/>
                <w:lang w:val="sq-AL"/>
              </w:rPr>
              <w:t xml:space="preserve">               </w:t>
            </w:r>
            <w:r w:rsidRPr="00402E1D">
              <w:rPr>
                <w:i/>
                <w:lang w:val="sq-AL"/>
              </w:rPr>
              <w:t>(</w:t>
            </w:r>
            <w:r w:rsidRPr="00402E1D">
              <w:rPr>
                <w:i/>
                <w:iCs/>
                <w:lang w:val="sq-AL"/>
              </w:rPr>
              <w:t xml:space="preserve">Lahuta e </w:t>
            </w:r>
            <w:proofErr w:type="spellStart"/>
            <w:r w:rsidRPr="00402E1D">
              <w:rPr>
                <w:i/>
                <w:iCs/>
                <w:lang w:val="sq-AL"/>
              </w:rPr>
              <w:t>Malcís</w:t>
            </w:r>
            <w:proofErr w:type="spellEnd"/>
            <w:r w:rsidRPr="00402E1D">
              <w:rPr>
                <w:i/>
                <w:iCs/>
                <w:lang w:val="sq-AL"/>
              </w:rPr>
              <w:t xml:space="preserve">) </w:t>
            </w:r>
            <w:r w:rsidRPr="00402E1D">
              <w:rPr>
                <w:iCs/>
                <w:lang w:val="sq-AL"/>
              </w:rPr>
              <w:t>të Gjergj Fishtës dhe shkruan ese</w:t>
            </w:r>
            <w:r w:rsidRPr="00402E1D">
              <w:rPr>
                <w:i/>
                <w:iCs/>
                <w:lang w:val="sq-AL"/>
              </w:rPr>
              <w:t> ;</w:t>
            </w:r>
          </w:p>
          <w:p w:rsidR="004F68F3" w:rsidRPr="00402E1D" w:rsidRDefault="004F68F3" w:rsidP="006E455A">
            <w:pPr>
              <w:rPr>
                <w:iCs/>
                <w:lang w:val="sq-AL"/>
              </w:rPr>
            </w:pPr>
            <w:r w:rsidRPr="00402E1D">
              <w:rPr>
                <w:iCs/>
                <w:lang w:val="sq-AL"/>
              </w:rPr>
              <w:t xml:space="preserve">Shquan </w:t>
            </w:r>
            <w:r w:rsidR="00F42DB5" w:rsidRPr="00402E1D">
              <w:rPr>
                <w:iCs/>
                <w:lang w:val="sq-AL"/>
              </w:rPr>
              <w:t xml:space="preserve">veçoritë e </w:t>
            </w:r>
            <w:r w:rsidRPr="00402E1D">
              <w:rPr>
                <w:iCs/>
                <w:lang w:val="sq-AL"/>
              </w:rPr>
              <w:t xml:space="preserve"> satirë</w:t>
            </w:r>
            <w:r w:rsidR="00F42DB5" w:rsidRPr="00402E1D">
              <w:rPr>
                <w:iCs/>
                <w:lang w:val="sq-AL"/>
              </w:rPr>
              <w:t>s</w:t>
            </w:r>
            <w:r w:rsidRPr="00402E1D">
              <w:rPr>
                <w:iCs/>
                <w:lang w:val="sq-AL"/>
              </w:rPr>
              <w:t xml:space="preserve"> </w:t>
            </w:r>
            <w:r w:rsidR="00F42DB5" w:rsidRPr="00402E1D">
              <w:rPr>
                <w:iCs/>
                <w:lang w:val="sq-AL"/>
              </w:rPr>
              <w:t>dhe të fjalorit poetik ;</w:t>
            </w:r>
          </w:p>
          <w:p w:rsidR="00F42DB5" w:rsidRPr="00402E1D" w:rsidRDefault="00F42DB5" w:rsidP="006E455A">
            <w:pPr>
              <w:rPr>
                <w:iCs/>
                <w:lang w:val="sq-AL"/>
              </w:rPr>
            </w:pPr>
            <w:r w:rsidRPr="00402E1D">
              <w:rPr>
                <w:iCs/>
                <w:lang w:val="sq-AL"/>
              </w:rPr>
              <w:t>Njeh veprimtarinë letrare dhe kulturore</w:t>
            </w:r>
            <w:r w:rsidR="00A94EF5" w:rsidRPr="00402E1D">
              <w:rPr>
                <w:iCs/>
                <w:lang w:val="sq-AL"/>
              </w:rPr>
              <w:t xml:space="preserve"> </w:t>
            </w:r>
            <w:r w:rsidRPr="00402E1D">
              <w:rPr>
                <w:iCs/>
                <w:lang w:val="sq-AL"/>
              </w:rPr>
              <w:t xml:space="preserve">të </w:t>
            </w:r>
            <w:r w:rsidR="00EB24CF" w:rsidRPr="00402E1D">
              <w:rPr>
                <w:iCs/>
                <w:lang w:val="sq-AL"/>
              </w:rPr>
              <w:t>K</w:t>
            </w:r>
            <w:r w:rsidRPr="00402E1D">
              <w:rPr>
                <w:iCs/>
                <w:lang w:val="sq-AL"/>
              </w:rPr>
              <w:t>onicës ;</w:t>
            </w:r>
          </w:p>
          <w:p w:rsidR="00F42DB5" w:rsidRPr="00402E1D" w:rsidRDefault="00F42DB5" w:rsidP="006E455A">
            <w:pPr>
              <w:rPr>
                <w:iCs/>
                <w:lang w:val="sq-AL"/>
              </w:rPr>
            </w:pPr>
            <w:r w:rsidRPr="00402E1D">
              <w:rPr>
                <w:iCs/>
                <w:lang w:val="sq-AL"/>
              </w:rPr>
              <w:t xml:space="preserve">Analizon prozën  </w:t>
            </w:r>
            <w:r w:rsidR="002E465B" w:rsidRPr="00402E1D">
              <w:rPr>
                <w:i/>
                <w:lang w:val="sq-AL"/>
              </w:rPr>
              <w:t xml:space="preserve">Një Ambasadë e </w:t>
            </w:r>
            <w:proofErr w:type="spellStart"/>
            <w:r w:rsidR="002E465B" w:rsidRPr="00402E1D">
              <w:rPr>
                <w:i/>
                <w:lang w:val="sq-AL"/>
              </w:rPr>
              <w:t>Zulluve</w:t>
            </w:r>
            <w:proofErr w:type="spellEnd"/>
            <w:r w:rsidR="002E465B" w:rsidRPr="00402E1D">
              <w:rPr>
                <w:i/>
                <w:lang w:val="sq-AL"/>
              </w:rPr>
              <w:t xml:space="preserve"> në Paris</w:t>
            </w:r>
            <w:r w:rsidR="002E465B" w:rsidRPr="00402E1D">
              <w:rPr>
                <w:iCs/>
                <w:lang w:val="sq-AL"/>
              </w:rPr>
              <w:t>;</w:t>
            </w:r>
          </w:p>
          <w:p w:rsidR="002E465B" w:rsidRPr="00402E1D" w:rsidRDefault="00EB24CF" w:rsidP="006E455A">
            <w:pPr>
              <w:rPr>
                <w:lang w:val="sq-AL"/>
              </w:rPr>
            </w:pPr>
            <w:r w:rsidRPr="00402E1D">
              <w:rPr>
                <w:lang w:val="sq-AL"/>
              </w:rPr>
              <w:t xml:space="preserve">Lexon fragment nga </w:t>
            </w:r>
            <w:r w:rsidR="002E465B" w:rsidRPr="00402E1D">
              <w:rPr>
                <w:lang w:val="sq-AL"/>
              </w:rPr>
              <w:t>kritik</w:t>
            </w:r>
            <w:r w:rsidRPr="00402E1D">
              <w:rPr>
                <w:lang w:val="sq-AL"/>
              </w:rPr>
              <w:t>a</w:t>
            </w:r>
            <w:r w:rsidR="002E465B" w:rsidRPr="00402E1D">
              <w:rPr>
                <w:lang w:val="sq-AL"/>
              </w:rPr>
              <w:t xml:space="preserve"> letrare të Konicës;</w:t>
            </w:r>
          </w:p>
          <w:p w:rsidR="002E465B" w:rsidRPr="00402E1D" w:rsidRDefault="002E465B" w:rsidP="006E455A">
            <w:pPr>
              <w:rPr>
                <w:lang w:val="sq-AL"/>
              </w:rPr>
            </w:pPr>
            <w:r w:rsidRPr="00402E1D">
              <w:rPr>
                <w:lang w:val="sq-AL"/>
              </w:rPr>
              <w:t xml:space="preserve">Njeh </w:t>
            </w:r>
            <w:r w:rsidR="009B649D" w:rsidRPr="00402E1D">
              <w:rPr>
                <w:lang w:val="sq-AL"/>
              </w:rPr>
              <w:t>veprimtarinë</w:t>
            </w:r>
            <w:r w:rsidRPr="00402E1D">
              <w:rPr>
                <w:lang w:val="sq-AL"/>
              </w:rPr>
              <w:t xml:space="preserve"> letrare dhe kulturore të Fan S. Nolit;</w:t>
            </w:r>
          </w:p>
          <w:p w:rsidR="004F68F3" w:rsidRPr="00402E1D" w:rsidRDefault="006E1B95" w:rsidP="006E455A">
            <w:pPr>
              <w:rPr>
                <w:lang w:val="sq-AL"/>
              </w:rPr>
            </w:pPr>
            <w:r w:rsidRPr="00402E1D">
              <w:rPr>
                <w:lang w:val="sq-AL"/>
              </w:rPr>
              <w:t>Lexon poezi të tij dhe a</w:t>
            </w:r>
            <w:r w:rsidR="002E465B" w:rsidRPr="00402E1D">
              <w:rPr>
                <w:lang w:val="sq-AL"/>
              </w:rPr>
              <w:t xml:space="preserve">nalizon poezinë </w:t>
            </w:r>
            <w:r w:rsidRPr="00402E1D">
              <w:rPr>
                <w:i/>
                <w:lang w:val="sq-AL"/>
              </w:rPr>
              <w:t>Anës lumenjve</w:t>
            </w:r>
            <w:r w:rsidR="002E465B" w:rsidRPr="00402E1D">
              <w:rPr>
                <w:lang w:val="sq-AL"/>
              </w:rPr>
              <w:t xml:space="preserve"> </w:t>
            </w:r>
            <w:r w:rsidRPr="00402E1D">
              <w:rPr>
                <w:lang w:val="sq-AL"/>
              </w:rPr>
              <w:t>;</w:t>
            </w:r>
          </w:p>
          <w:p w:rsidR="005D4D65" w:rsidRPr="00402E1D" w:rsidRDefault="005D4D65" w:rsidP="00984A1E">
            <w:pPr>
              <w:spacing w:line="276" w:lineRule="auto"/>
              <w:rPr>
                <w:lang w:val="sq-AL"/>
              </w:rPr>
            </w:pPr>
          </w:p>
          <w:p w:rsidR="00EB4606" w:rsidRPr="00402E1D" w:rsidRDefault="006E1B95" w:rsidP="00984A1E">
            <w:pPr>
              <w:spacing w:line="276" w:lineRule="auto"/>
              <w:rPr>
                <w:i/>
                <w:iCs/>
                <w:lang w:val="sq-AL"/>
              </w:rPr>
            </w:pPr>
            <w:r w:rsidRPr="00402E1D">
              <w:rPr>
                <w:lang w:val="sq-AL"/>
              </w:rPr>
              <w:t xml:space="preserve">Lexon fragment nga romani </w:t>
            </w:r>
            <w:r w:rsidRPr="00402E1D">
              <w:rPr>
                <w:i/>
                <w:iCs/>
                <w:lang w:val="sq-AL"/>
              </w:rPr>
              <w:t xml:space="preserve">Sikur </w:t>
            </w:r>
            <w:proofErr w:type="spellStart"/>
            <w:r w:rsidRPr="00402E1D">
              <w:rPr>
                <w:i/>
                <w:iCs/>
                <w:lang w:val="sq-AL"/>
              </w:rPr>
              <w:t>t’isha</w:t>
            </w:r>
            <w:proofErr w:type="spellEnd"/>
            <w:r w:rsidRPr="00402E1D">
              <w:rPr>
                <w:i/>
                <w:iCs/>
                <w:lang w:val="sq-AL"/>
              </w:rPr>
              <w:t xml:space="preserve"> djalë;</w:t>
            </w:r>
          </w:p>
          <w:p w:rsidR="006E1B95" w:rsidRPr="00402E1D" w:rsidRDefault="006E1B95" w:rsidP="00984A1E">
            <w:pPr>
              <w:spacing w:line="276" w:lineRule="auto"/>
              <w:rPr>
                <w:lang w:val="sq-AL"/>
              </w:rPr>
            </w:pPr>
          </w:p>
          <w:p w:rsidR="00EB4606" w:rsidRPr="00402E1D" w:rsidRDefault="006E1B95" w:rsidP="00984A1E">
            <w:pPr>
              <w:spacing w:line="276" w:lineRule="auto"/>
              <w:rPr>
                <w:lang w:val="sq-AL"/>
              </w:rPr>
            </w:pPr>
            <w:r w:rsidRPr="00402E1D">
              <w:rPr>
                <w:lang w:val="sq-AL"/>
              </w:rPr>
              <w:t>Përvetëson njohuri për jetën dhe krijimtarinë poetike të Lasgush Poradecit .</w:t>
            </w:r>
          </w:p>
          <w:p w:rsidR="00EB4606" w:rsidRPr="00402E1D" w:rsidRDefault="007E1DE2" w:rsidP="00984A1E">
            <w:pPr>
              <w:spacing w:line="276" w:lineRule="auto"/>
              <w:rPr>
                <w:i/>
                <w:lang w:val="sq-AL"/>
              </w:rPr>
            </w:pPr>
            <w:r w:rsidRPr="00402E1D">
              <w:rPr>
                <w:lang w:val="sq-AL"/>
              </w:rPr>
              <w:t xml:space="preserve">Analizon dhe interpreton poezinë </w:t>
            </w:r>
            <w:r w:rsidRPr="00402E1D">
              <w:rPr>
                <w:i/>
                <w:lang w:val="sq-AL"/>
              </w:rPr>
              <w:t>Vdekja e nositit;</w:t>
            </w:r>
          </w:p>
          <w:p w:rsidR="00BF51E5" w:rsidRPr="00402E1D" w:rsidRDefault="007E1DE2" w:rsidP="00984A1E">
            <w:pPr>
              <w:spacing w:line="276" w:lineRule="auto"/>
              <w:rPr>
                <w:lang w:val="sq-AL"/>
              </w:rPr>
            </w:pPr>
            <w:r w:rsidRPr="00402E1D">
              <w:rPr>
                <w:lang w:val="sq-AL"/>
              </w:rPr>
              <w:lastRenderedPageBreak/>
              <w:t xml:space="preserve">Lexon </w:t>
            </w:r>
            <w:r w:rsidR="00BF51E5" w:rsidRPr="00402E1D">
              <w:rPr>
                <w:lang w:val="sq-AL"/>
              </w:rPr>
              <w:t xml:space="preserve"> </w:t>
            </w:r>
            <w:r w:rsidR="005D4D65" w:rsidRPr="00402E1D">
              <w:rPr>
                <w:lang w:val="sq-AL"/>
              </w:rPr>
              <w:t xml:space="preserve">dhe interpreton </w:t>
            </w:r>
            <w:r w:rsidR="009F0C48" w:rsidRPr="00402E1D">
              <w:rPr>
                <w:lang w:val="sq-AL"/>
              </w:rPr>
              <w:t>një tr</w:t>
            </w:r>
            <w:r w:rsidRPr="00402E1D">
              <w:rPr>
                <w:lang w:val="sq-AL"/>
              </w:rPr>
              <w:t xml:space="preserve">egim nga përmbledhja </w:t>
            </w:r>
            <w:r w:rsidRPr="00402E1D">
              <w:rPr>
                <w:i/>
                <w:lang w:val="sq-AL"/>
              </w:rPr>
              <w:t>Hija e maleve;</w:t>
            </w:r>
          </w:p>
          <w:p w:rsidR="007E1DE2" w:rsidRPr="00402E1D" w:rsidRDefault="007E1DE2" w:rsidP="00984A1E">
            <w:pPr>
              <w:spacing w:line="276" w:lineRule="auto"/>
              <w:rPr>
                <w:lang w:val="sq-AL"/>
              </w:rPr>
            </w:pPr>
            <w:r w:rsidRPr="00402E1D">
              <w:rPr>
                <w:lang w:val="sq-AL"/>
              </w:rPr>
              <w:t xml:space="preserve">Njeh krijimtarinë letrare të </w:t>
            </w:r>
            <w:proofErr w:type="spellStart"/>
            <w:r w:rsidRPr="00402E1D">
              <w:rPr>
                <w:lang w:val="sq-AL"/>
              </w:rPr>
              <w:t>Mitrush</w:t>
            </w:r>
            <w:proofErr w:type="spellEnd"/>
            <w:r w:rsidRPr="00402E1D">
              <w:rPr>
                <w:lang w:val="sq-AL"/>
              </w:rPr>
              <w:t xml:space="preserve"> </w:t>
            </w:r>
            <w:proofErr w:type="spellStart"/>
            <w:r w:rsidRPr="00402E1D">
              <w:rPr>
                <w:lang w:val="sq-AL"/>
              </w:rPr>
              <w:t>Kutelit</w:t>
            </w:r>
            <w:proofErr w:type="spellEnd"/>
            <w:r w:rsidRPr="00402E1D">
              <w:rPr>
                <w:lang w:val="sq-AL"/>
              </w:rPr>
              <w:t>;</w:t>
            </w:r>
          </w:p>
          <w:p w:rsidR="007E1DE2" w:rsidRPr="00402E1D" w:rsidRDefault="009F0C48" w:rsidP="00984A1E">
            <w:pPr>
              <w:spacing w:line="276" w:lineRule="auto"/>
              <w:rPr>
                <w:lang w:val="sq-AL"/>
              </w:rPr>
            </w:pPr>
            <w:r w:rsidRPr="00402E1D">
              <w:rPr>
                <w:lang w:val="sq-AL"/>
              </w:rPr>
              <w:t xml:space="preserve">Lexon dhe komenton </w:t>
            </w:r>
            <w:r w:rsidR="000357C4" w:rsidRPr="00402E1D">
              <w:rPr>
                <w:lang w:val="sq-AL"/>
              </w:rPr>
              <w:t>prozë</w:t>
            </w:r>
            <w:r w:rsidRPr="00402E1D">
              <w:rPr>
                <w:lang w:val="sq-AL"/>
              </w:rPr>
              <w:t xml:space="preserve">n </w:t>
            </w:r>
            <w:r w:rsidRPr="00402E1D">
              <w:rPr>
                <w:i/>
                <w:lang w:val="sq-AL"/>
              </w:rPr>
              <w:t xml:space="preserve">Tan </w:t>
            </w:r>
            <w:proofErr w:type="spellStart"/>
            <w:r w:rsidRPr="00402E1D">
              <w:rPr>
                <w:i/>
                <w:lang w:val="sq-AL"/>
              </w:rPr>
              <w:t>Tanushi</w:t>
            </w:r>
            <w:proofErr w:type="spellEnd"/>
            <w:r w:rsidRPr="00402E1D">
              <w:rPr>
                <w:lang w:val="sq-AL"/>
              </w:rPr>
              <w:t xml:space="preserve"> </w:t>
            </w:r>
            <w:r w:rsidR="000357C4" w:rsidRPr="00402E1D">
              <w:rPr>
                <w:lang w:val="sq-AL"/>
              </w:rPr>
              <w:t>;</w:t>
            </w:r>
          </w:p>
          <w:p w:rsidR="007E1DE2" w:rsidRPr="00402E1D" w:rsidRDefault="000357C4" w:rsidP="00984A1E">
            <w:pPr>
              <w:spacing w:line="276" w:lineRule="auto"/>
              <w:rPr>
                <w:lang w:val="sq-AL"/>
              </w:rPr>
            </w:pPr>
            <w:r w:rsidRPr="00402E1D">
              <w:rPr>
                <w:lang w:val="sq-AL"/>
              </w:rPr>
              <w:t xml:space="preserve">Shquan gjuhën dhe </w:t>
            </w:r>
            <w:r w:rsidR="009B649D" w:rsidRPr="00402E1D">
              <w:rPr>
                <w:lang w:val="sq-AL"/>
              </w:rPr>
              <w:t>veçoritë</w:t>
            </w:r>
            <w:r w:rsidRPr="00402E1D">
              <w:rPr>
                <w:lang w:val="sq-AL"/>
              </w:rPr>
              <w:t xml:space="preserve"> stilistike;</w:t>
            </w:r>
          </w:p>
          <w:p w:rsidR="009F0C48" w:rsidRPr="00402E1D" w:rsidRDefault="009F0C48" w:rsidP="00984A1E">
            <w:pPr>
              <w:spacing w:line="276" w:lineRule="auto"/>
              <w:rPr>
                <w:lang w:val="sq-AL"/>
              </w:rPr>
            </w:pPr>
          </w:p>
          <w:p w:rsidR="008F1031" w:rsidRPr="00402E1D" w:rsidRDefault="008F1031" w:rsidP="00984A1E">
            <w:pPr>
              <w:spacing w:line="276" w:lineRule="auto"/>
              <w:rPr>
                <w:lang w:val="sq-AL"/>
              </w:rPr>
            </w:pPr>
          </w:p>
          <w:p w:rsidR="007E1DE2" w:rsidRPr="00402E1D" w:rsidRDefault="000357C4" w:rsidP="00984A1E">
            <w:pPr>
              <w:spacing w:line="276" w:lineRule="auto"/>
              <w:rPr>
                <w:rFonts w:eastAsia="MS Mincho"/>
                <w:lang w:val="sq-AL"/>
              </w:rPr>
            </w:pPr>
            <w:r w:rsidRPr="00402E1D">
              <w:rPr>
                <w:lang w:val="sq-AL"/>
              </w:rPr>
              <w:t>Fiton njohuri për jetën dhe krijimtarinë e Migjenit;</w:t>
            </w:r>
            <w:r w:rsidRPr="00402E1D">
              <w:rPr>
                <w:rFonts w:eastAsia="MS Mincho"/>
                <w:lang w:val="sq-AL"/>
              </w:rPr>
              <w:t xml:space="preserve"> </w:t>
            </w:r>
          </w:p>
          <w:p w:rsidR="004E6202" w:rsidRPr="00402E1D" w:rsidRDefault="004E6202" w:rsidP="00984A1E">
            <w:pPr>
              <w:spacing w:line="276" w:lineRule="auto"/>
              <w:rPr>
                <w:i/>
                <w:lang w:val="sq-AL"/>
              </w:rPr>
            </w:pPr>
            <w:r w:rsidRPr="00402E1D">
              <w:rPr>
                <w:rFonts w:eastAsia="MS Mincho"/>
                <w:lang w:val="sq-AL"/>
              </w:rPr>
              <w:t xml:space="preserve">Interpreton poezinë </w:t>
            </w:r>
            <w:proofErr w:type="spellStart"/>
            <w:r w:rsidRPr="00402E1D">
              <w:rPr>
                <w:rFonts w:eastAsia="MS Mincho"/>
                <w:i/>
                <w:lang w:val="sq-AL"/>
              </w:rPr>
              <w:t>Kanga</w:t>
            </w:r>
            <w:proofErr w:type="spellEnd"/>
            <w:r w:rsidRPr="00402E1D">
              <w:rPr>
                <w:rFonts w:eastAsia="MS Mincho"/>
                <w:i/>
                <w:lang w:val="sq-AL"/>
              </w:rPr>
              <w:t xml:space="preserve"> e rinis ;</w:t>
            </w:r>
          </w:p>
          <w:p w:rsidR="000357C4" w:rsidRPr="00402E1D" w:rsidRDefault="000357C4" w:rsidP="00984A1E">
            <w:pPr>
              <w:spacing w:line="276" w:lineRule="auto"/>
              <w:rPr>
                <w:rFonts w:eastAsia="MS Mincho"/>
                <w:lang w:val="sq-AL"/>
              </w:rPr>
            </w:pPr>
            <w:r w:rsidRPr="00402E1D">
              <w:rPr>
                <w:rFonts w:eastAsia="MS Mincho"/>
                <w:lang w:val="sq-AL"/>
              </w:rPr>
              <w:t>Analizon poezi</w:t>
            </w:r>
            <w:r w:rsidR="00237A94" w:rsidRPr="00402E1D">
              <w:rPr>
                <w:rFonts w:eastAsia="MS Mincho"/>
                <w:lang w:val="sq-AL"/>
              </w:rPr>
              <w:t xml:space="preserve">në </w:t>
            </w:r>
            <w:r w:rsidR="00237A94" w:rsidRPr="00402E1D">
              <w:rPr>
                <w:rFonts w:eastAsia="MS Mincho"/>
                <w:i/>
                <w:lang w:val="sq-AL"/>
              </w:rPr>
              <w:t>Poema e mjerimit</w:t>
            </w:r>
            <w:r w:rsidRPr="00402E1D">
              <w:rPr>
                <w:rFonts w:eastAsia="MS Mincho"/>
                <w:lang w:val="sq-AL"/>
              </w:rPr>
              <w:t xml:space="preserve"> </w:t>
            </w:r>
            <w:r w:rsidR="00237A94" w:rsidRPr="00402E1D">
              <w:rPr>
                <w:rFonts w:eastAsia="MS Mincho"/>
                <w:i/>
                <w:lang w:val="sq-AL"/>
              </w:rPr>
              <w:t xml:space="preserve"> (</w:t>
            </w:r>
            <w:r w:rsidRPr="00402E1D">
              <w:rPr>
                <w:rFonts w:eastAsia="MS Mincho"/>
                <w:i/>
                <w:lang w:val="sq-AL"/>
              </w:rPr>
              <w:t>Vargjet e lira</w:t>
            </w:r>
            <w:r w:rsidR="00237A94" w:rsidRPr="00402E1D">
              <w:rPr>
                <w:rFonts w:eastAsia="MS Mincho"/>
                <w:i/>
                <w:lang w:val="sq-AL"/>
              </w:rPr>
              <w:t>)</w:t>
            </w:r>
            <w:r w:rsidRPr="00402E1D">
              <w:rPr>
                <w:rFonts w:eastAsia="MS Mincho"/>
                <w:lang w:val="sq-AL"/>
              </w:rPr>
              <w:t>;</w:t>
            </w:r>
          </w:p>
          <w:p w:rsidR="009777DF" w:rsidRPr="00402E1D" w:rsidRDefault="005D4D65" w:rsidP="00984A1E">
            <w:pPr>
              <w:spacing w:line="276" w:lineRule="auto"/>
              <w:rPr>
                <w:rFonts w:eastAsia="MS Mincho"/>
                <w:i/>
                <w:lang w:val="sq-AL"/>
              </w:rPr>
            </w:pPr>
            <w:r w:rsidRPr="00402E1D">
              <w:rPr>
                <w:rFonts w:eastAsia="MS Mincho"/>
                <w:lang w:val="sq-AL"/>
              </w:rPr>
              <w:t>Shkruan vështrim për pr</w:t>
            </w:r>
            <w:r w:rsidR="009777DF" w:rsidRPr="00402E1D">
              <w:rPr>
                <w:rFonts w:eastAsia="MS Mincho"/>
                <w:lang w:val="sq-AL"/>
              </w:rPr>
              <w:t xml:space="preserve">ozën </w:t>
            </w:r>
            <w:r w:rsidR="009E2180" w:rsidRPr="00402E1D">
              <w:rPr>
                <w:rFonts w:eastAsia="MS Mincho"/>
                <w:i/>
                <w:lang w:val="sq-AL"/>
              </w:rPr>
              <w:t>Bukuria që vret</w:t>
            </w:r>
            <w:r w:rsidRPr="00402E1D">
              <w:rPr>
                <w:rFonts w:eastAsia="MS Mincho"/>
                <w:i/>
                <w:lang w:val="sq-AL"/>
              </w:rPr>
              <w:t xml:space="preserve"> të Migjenit</w:t>
            </w:r>
            <w:r w:rsidR="009E2180" w:rsidRPr="00402E1D">
              <w:rPr>
                <w:rFonts w:eastAsia="MS Mincho"/>
                <w:i/>
                <w:lang w:val="sq-AL"/>
              </w:rPr>
              <w:t>;</w:t>
            </w:r>
          </w:p>
          <w:p w:rsidR="000357C4" w:rsidRPr="00402E1D" w:rsidRDefault="004E6202" w:rsidP="00984A1E">
            <w:pPr>
              <w:spacing w:line="276" w:lineRule="auto"/>
              <w:rPr>
                <w:rFonts w:eastAsia="MS Mincho"/>
                <w:i/>
                <w:lang w:val="sq-AL"/>
              </w:rPr>
            </w:pPr>
            <w:r w:rsidRPr="00402E1D">
              <w:rPr>
                <w:rFonts w:eastAsia="MS Mincho"/>
                <w:i/>
                <w:lang w:val="sq-AL"/>
              </w:rPr>
              <w:t>Përvetëson njohuri për letërsinë bashkëkohore shqipe;</w:t>
            </w:r>
          </w:p>
          <w:p w:rsidR="000357C4" w:rsidRPr="00402E1D" w:rsidRDefault="004E6202" w:rsidP="00984A1E">
            <w:pPr>
              <w:spacing w:line="276" w:lineRule="auto"/>
              <w:rPr>
                <w:rFonts w:eastAsia="MS Mincho"/>
                <w:lang w:val="sq-AL"/>
              </w:rPr>
            </w:pPr>
            <w:r w:rsidRPr="00402E1D">
              <w:rPr>
                <w:rFonts w:eastAsia="MS Mincho"/>
                <w:lang w:val="sq-AL"/>
              </w:rPr>
              <w:t xml:space="preserve">Dallon tiparet kryesore </w:t>
            </w:r>
            <w:proofErr w:type="spellStart"/>
            <w:r w:rsidRPr="00402E1D">
              <w:rPr>
                <w:rFonts w:eastAsia="MS Mincho"/>
                <w:lang w:val="sq-AL"/>
              </w:rPr>
              <w:t>motivore</w:t>
            </w:r>
            <w:proofErr w:type="spellEnd"/>
            <w:r w:rsidRPr="00402E1D">
              <w:rPr>
                <w:rFonts w:eastAsia="MS Mincho"/>
                <w:lang w:val="sq-AL"/>
              </w:rPr>
              <w:t>, ideor dhe artistike;</w:t>
            </w:r>
          </w:p>
          <w:p w:rsidR="00865C0E" w:rsidRPr="00402E1D" w:rsidRDefault="00865C0E" w:rsidP="00984A1E">
            <w:pPr>
              <w:spacing w:line="276" w:lineRule="auto"/>
              <w:rPr>
                <w:rFonts w:eastAsia="MS Mincho"/>
                <w:lang w:val="sq-AL"/>
              </w:rPr>
            </w:pPr>
            <w:r w:rsidRPr="00402E1D">
              <w:rPr>
                <w:rFonts w:eastAsia="MS Mincho"/>
                <w:lang w:val="sq-AL"/>
              </w:rPr>
              <w:t>Lexon tekste të zgjedhura letrare të krijuesve të shquar;</w:t>
            </w:r>
          </w:p>
          <w:p w:rsidR="00865C0E" w:rsidRPr="00402E1D" w:rsidRDefault="00865C0E" w:rsidP="00984A1E">
            <w:pPr>
              <w:spacing w:line="276" w:lineRule="auto"/>
              <w:rPr>
                <w:rFonts w:eastAsia="MS Mincho"/>
                <w:lang w:val="sq-AL"/>
              </w:rPr>
            </w:pPr>
            <w:r w:rsidRPr="00402E1D">
              <w:rPr>
                <w:rFonts w:eastAsia="MS Mincho"/>
                <w:lang w:val="sq-AL"/>
              </w:rPr>
              <w:t>Flet për krijimet artistike</w:t>
            </w:r>
            <w:r w:rsidR="007E34DE" w:rsidRPr="00402E1D">
              <w:rPr>
                <w:rFonts w:eastAsia="MS Mincho"/>
                <w:lang w:val="sq-AL"/>
              </w:rPr>
              <w:t>,</w:t>
            </w:r>
            <w:r w:rsidRPr="00402E1D">
              <w:rPr>
                <w:rFonts w:eastAsia="MS Mincho"/>
                <w:lang w:val="sq-AL"/>
              </w:rPr>
              <w:t xml:space="preserve">  duke ilustruar me shembuj; </w:t>
            </w:r>
          </w:p>
          <w:p w:rsidR="004732E5" w:rsidRPr="00402E1D" w:rsidRDefault="004732E5" w:rsidP="00984A1E">
            <w:pPr>
              <w:spacing w:line="276" w:lineRule="auto"/>
              <w:rPr>
                <w:rFonts w:eastAsia="MS Mincho"/>
                <w:lang w:val="sq-AL"/>
              </w:rPr>
            </w:pPr>
          </w:p>
          <w:p w:rsidR="00865C0E" w:rsidRPr="00402E1D" w:rsidRDefault="004732E5" w:rsidP="00984A1E">
            <w:pPr>
              <w:spacing w:line="276" w:lineRule="auto"/>
              <w:rPr>
                <w:rFonts w:eastAsia="MS Mincho"/>
                <w:lang w:val="sq-AL"/>
              </w:rPr>
            </w:pPr>
            <w:r w:rsidRPr="00402E1D">
              <w:rPr>
                <w:rFonts w:eastAsia="MS Mincho"/>
                <w:lang w:val="sq-AL"/>
              </w:rPr>
              <w:t xml:space="preserve">Lexon  dhe komenton </w:t>
            </w:r>
            <w:r w:rsidR="005D4D65" w:rsidRPr="00402E1D">
              <w:rPr>
                <w:rFonts w:eastAsia="MS Mincho"/>
                <w:lang w:val="sq-AL"/>
              </w:rPr>
              <w:t>kr</w:t>
            </w:r>
            <w:r w:rsidR="008F1031" w:rsidRPr="00402E1D">
              <w:rPr>
                <w:rFonts w:eastAsia="MS Mincho"/>
                <w:lang w:val="sq-AL"/>
              </w:rPr>
              <w:t>i</w:t>
            </w:r>
            <w:r w:rsidR="005D4D65" w:rsidRPr="00402E1D">
              <w:rPr>
                <w:rFonts w:eastAsia="MS Mincho"/>
                <w:lang w:val="sq-AL"/>
              </w:rPr>
              <w:t>jime artistike</w:t>
            </w:r>
            <w:r w:rsidRPr="00402E1D">
              <w:rPr>
                <w:rFonts w:eastAsia="MS Mincho"/>
                <w:lang w:val="sq-AL"/>
              </w:rPr>
              <w:t xml:space="preserve"> të letërsisë moderne botërore: </w:t>
            </w:r>
          </w:p>
          <w:p w:rsidR="004732E5" w:rsidRPr="00402E1D" w:rsidRDefault="004732E5" w:rsidP="004732E5">
            <w:pPr>
              <w:rPr>
                <w:i/>
                <w:lang w:val="sq-AL"/>
              </w:rPr>
            </w:pPr>
            <w:proofErr w:type="spellStart"/>
            <w:r w:rsidRPr="00402E1D">
              <w:rPr>
                <w:i/>
                <w:lang w:val="sq-AL"/>
              </w:rPr>
              <w:t>Gabriel</w:t>
            </w:r>
            <w:proofErr w:type="spellEnd"/>
            <w:r w:rsidRPr="00402E1D">
              <w:rPr>
                <w:i/>
                <w:lang w:val="sq-AL"/>
              </w:rPr>
              <w:t xml:space="preserve"> </w:t>
            </w:r>
            <w:proofErr w:type="spellStart"/>
            <w:r w:rsidRPr="00402E1D">
              <w:rPr>
                <w:i/>
                <w:lang w:val="sq-AL"/>
              </w:rPr>
              <w:t>Garsia</w:t>
            </w:r>
            <w:proofErr w:type="spellEnd"/>
            <w:r w:rsidRPr="00402E1D">
              <w:rPr>
                <w:i/>
                <w:lang w:val="sq-AL"/>
              </w:rPr>
              <w:t xml:space="preserve"> Markez </w:t>
            </w:r>
            <w:r w:rsidRPr="00402E1D">
              <w:rPr>
                <w:i/>
                <w:iCs/>
                <w:lang w:val="sq-AL"/>
              </w:rPr>
              <w:t xml:space="preserve"> Njëqind vjet vetmi</w:t>
            </w:r>
            <w:r w:rsidRPr="00402E1D">
              <w:rPr>
                <w:i/>
                <w:lang w:val="sq-AL"/>
              </w:rPr>
              <w:t xml:space="preserve"> – struktura, realizmi magjik </w:t>
            </w:r>
          </w:p>
          <w:p w:rsidR="004732E5" w:rsidRPr="00402E1D" w:rsidRDefault="004732E5" w:rsidP="004732E5">
            <w:pPr>
              <w:rPr>
                <w:i/>
                <w:lang w:val="sq-AL"/>
              </w:rPr>
            </w:pPr>
            <w:proofErr w:type="spellStart"/>
            <w:r w:rsidRPr="00402E1D">
              <w:rPr>
                <w:lang w:val="sq-AL"/>
              </w:rPr>
              <w:t>Ernest</w:t>
            </w:r>
            <w:proofErr w:type="spellEnd"/>
            <w:r w:rsidRPr="00402E1D">
              <w:rPr>
                <w:lang w:val="sq-AL"/>
              </w:rPr>
              <w:t xml:space="preserve"> </w:t>
            </w:r>
            <w:proofErr w:type="spellStart"/>
            <w:r w:rsidRPr="00402E1D">
              <w:rPr>
                <w:lang w:val="sq-AL"/>
              </w:rPr>
              <w:t>Heminguej</w:t>
            </w:r>
            <w:proofErr w:type="spellEnd"/>
            <w:r w:rsidRPr="00402E1D">
              <w:rPr>
                <w:i/>
                <w:lang w:val="sq-AL"/>
              </w:rPr>
              <w:t>:</w:t>
            </w:r>
            <w:r w:rsidR="009B649D" w:rsidRPr="00402E1D">
              <w:rPr>
                <w:i/>
                <w:lang w:val="sq-AL"/>
              </w:rPr>
              <w:t xml:space="preserve"> </w:t>
            </w:r>
            <w:r w:rsidRPr="00402E1D">
              <w:rPr>
                <w:i/>
                <w:iCs/>
                <w:lang w:val="sq-AL"/>
              </w:rPr>
              <w:t>Plaku dhe deti</w:t>
            </w:r>
            <w:r w:rsidRPr="00402E1D">
              <w:rPr>
                <w:i/>
                <w:lang w:val="sq-AL"/>
              </w:rPr>
              <w:t xml:space="preserve">, </w:t>
            </w:r>
          </w:p>
          <w:p w:rsidR="008F1031" w:rsidRPr="00402E1D" w:rsidRDefault="004732E5" w:rsidP="008F1031">
            <w:pPr>
              <w:rPr>
                <w:i/>
                <w:lang w:val="sq-AL"/>
              </w:rPr>
            </w:pPr>
            <w:r w:rsidRPr="00402E1D">
              <w:rPr>
                <w:i/>
                <w:lang w:val="sq-AL"/>
              </w:rPr>
              <w:t xml:space="preserve">A. </w:t>
            </w:r>
            <w:proofErr w:type="spellStart"/>
            <w:r w:rsidRPr="00402E1D">
              <w:rPr>
                <w:i/>
                <w:lang w:val="sq-AL"/>
              </w:rPr>
              <w:t>Kamy</w:t>
            </w:r>
            <w:proofErr w:type="spellEnd"/>
            <w:r w:rsidRPr="00402E1D">
              <w:rPr>
                <w:i/>
                <w:lang w:val="sq-AL"/>
              </w:rPr>
              <w:t xml:space="preserve">, H. L. </w:t>
            </w:r>
            <w:proofErr w:type="spellStart"/>
            <w:r w:rsidRPr="00402E1D">
              <w:rPr>
                <w:i/>
                <w:lang w:val="sq-AL"/>
              </w:rPr>
              <w:t>Borhes</w:t>
            </w:r>
            <w:proofErr w:type="spellEnd"/>
            <w:r w:rsidRPr="00402E1D">
              <w:rPr>
                <w:i/>
                <w:lang w:val="sq-AL"/>
              </w:rPr>
              <w:t xml:space="preserve">. </w:t>
            </w:r>
            <w:r w:rsidR="008F1031" w:rsidRPr="00402E1D">
              <w:rPr>
                <w:i/>
                <w:lang w:val="sq-AL"/>
              </w:rPr>
              <w:t>(Këtë pjesë të programit e përvetëson në kuadër të programit të gjuhës amtare)</w:t>
            </w:r>
          </w:p>
          <w:p w:rsidR="004732E5" w:rsidRPr="00402E1D" w:rsidRDefault="004732E5" w:rsidP="004732E5">
            <w:pPr>
              <w:rPr>
                <w:i/>
                <w:lang w:val="sq-AL"/>
              </w:rPr>
            </w:pPr>
          </w:p>
          <w:p w:rsidR="000357C4" w:rsidRPr="00402E1D" w:rsidRDefault="004732E5" w:rsidP="009B649D">
            <w:pPr>
              <w:rPr>
                <w:rFonts w:eastAsia="MS Mincho"/>
                <w:lang w:val="sq-AL"/>
              </w:rPr>
            </w:pPr>
            <w:r w:rsidRPr="00402E1D">
              <w:rPr>
                <w:i/>
                <w:lang w:val="sq-AL"/>
              </w:rPr>
              <w:t xml:space="preserve"> </w:t>
            </w:r>
          </w:p>
          <w:p w:rsidR="000357C4" w:rsidRPr="00402E1D" w:rsidRDefault="004732E5" w:rsidP="00984A1E">
            <w:pPr>
              <w:spacing w:line="276" w:lineRule="auto"/>
              <w:rPr>
                <w:rFonts w:eastAsia="MS Mincho"/>
                <w:lang w:val="sq-AL"/>
              </w:rPr>
            </w:pPr>
            <w:r w:rsidRPr="00402E1D">
              <w:rPr>
                <w:rFonts w:eastAsia="MS Mincho"/>
                <w:lang w:val="sq-AL"/>
              </w:rPr>
              <w:t>Përvetëson njohuri për letërsinë bashkëkohore shqipe;</w:t>
            </w:r>
          </w:p>
          <w:p w:rsidR="00D37A72" w:rsidRPr="00402E1D" w:rsidRDefault="00D37A72" w:rsidP="00984A1E">
            <w:pPr>
              <w:spacing w:line="276" w:lineRule="auto"/>
              <w:rPr>
                <w:rFonts w:eastAsia="MS Mincho"/>
                <w:lang w:val="sq-AL"/>
              </w:rPr>
            </w:pPr>
            <w:r w:rsidRPr="00402E1D">
              <w:rPr>
                <w:rFonts w:eastAsia="MS Mincho"/>
                <w:lang w:val="sq-AL"/>
              </w:rPr>
              <w:t>Lexon vepra të letërsisë pas Luftës së Dytë Botërore;</w:t>
            </w:r>
          </w:p>
          <w:p w:rsidR="00D37A72" w:rsidRPr="00402E1D" w:rsidRDefault="00D37A72" w:rsidP="00984A1E">
            <w:pPr>
              <w:spacing w:line="276" w:lineRule="auto"/>
              <w:rPr>
                <w:rFonts w:eastAsia="MS Mincho"/>
                <w:lang w:val="sq-AL"/>
              </w:rPr>
            </w:pPr>
            <w:r w:rsidRPr="00402E1D">
              <w:rPr>
                <w:rFonts w:eastAsia="MS Mincho"/>
                <w:lang w:val="sq-AL"/>
              </w:rPr>
              <w:t>Analizon dhe komenton poezinë “Popullit tim”</w:t>
            </w:r>
          </w:p>
          <w:p w:rsidR="00D37A72" w:rsidRPr="00402E1D" w:rsidRDefault="005D4D65" w:rsidP="00984A1E">
            <w:pPr>
              <w:spacing w:line="276" w:lineRule="auto"/>
              <w:rPr>
                <w:rFonts w:eastAsia="MS Mincho"/>
                <w:lang w:val="sq-AL"/>
              </w:rPr>
            </w:pPr>
            <w:r w:rsidRPr="00402E1D">
              <w:rPr>
                <w:rFonts w:eastAsia="MS Mincho"/>
                <w:lang w:val="sq-AL"/>
              </w:rPr>
              <w:t xml:space="preserve">Gjen njoftime </w:t>
            </w:r>
            <w:r w:rsidR="00D37A72" w:rsidRPr="00402E1D">
              <w:rPr>
                <w:rFonts w:eastAsia="MS Mincho"/>
                <w:lang w:val="sq-AL"/>
              </w:rPr>
              <w:t>për revistën letrare “Jeta e re”</w:t>
            </w:r>
            <w:r w:rsidRPr="00402E1D">
              <w:rPr>
                <w:rFonts w:eastAsia="MS Mincho"/>
                <w:lang w:val="sq-AL"/>
              </w:rPr>
              <w:t>;</w:t>
            </w:r>
          </w:p>
          <w:p w:rsidR="000357C4" w:rsidRPr="00402E1D" w:rsidRDefault="00D37A72" w:rsidP="00984A1E">
            <w:pPr>
              <w:spacing w:line="276" w:lineRule="auto"/>
              <w:rPr>
                <w:rFonts w:eastAsia="MS Mincho"/>
                <w:lang w:val="sq-AL"/>
              </w:rPr>
            </w:pPr>
            <w:r w:rsidRPr="00402E1D">
              <w:rPr>
                <w:rFonts w:eastAsia="MS Mincho"/>
                <w:lang w:val="sq-AL"/>
              </w:rPr>
              <w:t>Lexon poezi të zgjedhura të poetëve shqiptarë;</w:t>
            </w:r>
          </w:p>
          <w:p w:rsidR="000357C4" w:rsidRPr="00402E1D" w:rsidRDefault="00D37A72" w:rsidP="00984A1E">
            <w:pPr>
              <w:spacing w:line="276" w:lineRule="auto"/>
              <w:rPr>
                <w:rFonts w:eastAsia="MS Mincho"/>
                <w:lang w:val="sq-AL"/>
              </w:rPr>
            </w:pPr>
            <w:r w:rsidRPr="00402E1D">
              <w:rPr>
                <w:rFonts w:eastAsia="MS Mincho"/>
                <w:lang w:val="sq-AL"/>
              </w:rPr>
              <w:t xml:space="preserve">Lexon </w:t>
            </w:r>
            <w:r w:rsidR="005D4D65" w:rsidRPr="00402E1D">
              <w:rPr>
                <w:rFonts w:eastAsia="MS Mincho"/>
                <w:lang w:val="sq-AL"/>
              </w:rPr>
              <w:t xml:space="preserve">dhe analizon </w:t>
            </w:r>
            <w:r w:rsidRPr="00402E1D">
              <w:rPr>
                <w:rFonts w:eastAsia="MS Mincho"/>
                <w:lang w:val="sq-AL"/>
              </w:rPr>
              <w:t>tregim</w:t>
            </w:r>
            <w:r w:rsidR="005D4D65" w:rsidRPr="00402E1D">
              <w:rPr>
                <w:rFonts w:eastAsia="MS Mincho"/>
                <w:lang w:val="sq-AL"/>
              </w:rPr>
              <w:t>in</w:t>
            </w:r>
            <w:r w:rsidRPr="00402E1D">
              <w:rPr>
                <w:rFonts w:eastAsia="MS Mincho"/>
                <w:lang w:val="sq-AL"/>
              </w:rPr>
              <w:t xml:space="preserve"> modern të Anton </w:t>
            </w:r>
            <w:proofErr w:type="spellStart"/>
            <w:r w:rsidRPr="00402E1D">
              <w:rPr>
                <w:rFonts w:eastAsia="MS Mincho"/>
                <w:lang w:val="sq-AL"/>
              </w:rPr>
              <w:t>Pashkut</w:t>
            </w:r>
            <w:proofErr w:type="spellEnd"/>
            <w:r w:rsidRPr="00402E1D">
              <w:rPr>
                <w:rFonts w:eastAsia="MS Mincho"/>
                <w:lang w:val="sq-AL"/>
              </w:rPr>
              <w:t>;</w:t>
            </w:r>
          </w:p>
          <w:p w:rsidR="00D37A72" w:rsidRPr="00402E1D" w:rsidRDefault="00D37A72" w:rsidP="00984A1E">
            <w:pPr>
              <w:spacing w:line="276" w:lineRule="auto"/>
              <w:rPr>
                <w:rFonts w:eastAsia="MS Mincho"/>
                <w:lang w:val="sq-AL"/>
              </w:rPr>
            </w:pPr>
            <w:r w:rsidRPr="00402E1D">
              <w:rPr>
                <w:rFonts w:eastAsia="MS Mincho"/>
                <w:lang w:val="sq-AL"/>
              </w:rPr>
              <w:t>“Kulla”;</w:t>
            </w:r>
          </w:p>
          <w:p w:rsidR="00D37A72" w:rsidRPr="00402E1D" w:rsidRDefault="00D37A72" w:rsidP="00984A1E">
            <w:pPr>
              <w:spacing w:line="276" w:lineRule="auto"/>
              <w:rPr>
                <w:rFonts w:eastAsia="MS Mincho"/>
                <w:lang w:val="sq-AL"/>
              </w:rPr>
            </w:pPr>
            <w:r w:rsidRPr="00402E1D">
              <w:rPr>
                <w:rFonts w:eastAsia="MS Mincho"/>
                <w:lang w:val="sq-AL"/>
              </w:rPr>
              <w:t>Lexon poezi</w:t>
            </w:r>
            <w:r w:rsidR="00412EB4" w:rsidRPr="00402E1D">
              <w:rPr>
                <w:rFonts w:eastAsia="MS Mincho"/>
                <w:lang w:val="sq-AL"/>
              </w:rPr>
              <w:t xml:space="preserve">  dhe prozë të shkrimtarëve </w:t>
            </w:r>
            <w:r w:rsidR="009B649D" w:rsidRPr="00402E1D">
              <w:rPr>
                <w:rFonts w:eastAsia="MS Mincho"/>
                <w:lang w:val="sq-AL"/>
              </w:rPr>
              <w:t>sh</w:t>
            </w:r>
            <w:r w:rsidR="00402E1D">
              <w:rPr>
                <w:rFonts w:eastAsia="MS Mincho"/>
                <w:lang w:val="sq-AL"/>
              </w:rPr>
              <w:t>qiptarë;</w:t>
            </w:r>
          </w:p>
          <w:p w:rsidR="00D37A72" w:rsidRPr="00402E1D" w:rsidRDefault="00412EB4" w:rsidP="00984A1E">
            <w:pPr>
              <w:spacing w:line="276" w:lineRule="auto"/>
              <w:rPr>
                <w:rFonts w:eastAsia="MS Mincho"/>
                <w:lang w:val="sq-AL"/>
              </w:rPr>
            </w:pPr>
            <w:r w:rsidRPr="00402E1D">
              <w:rPr>
                <w:rFonts w:eastAsia="MS Mincho"/>
                <w:lang w:val="sq-AL"/>
              </w:rPr>
              <w:t>Njeh fazat kryesore të zhvillimit të letërsisë së sotme;</w:t>
            </w:r>
          </w:p>
          <w:p w:rsidR="00412EB4" w:rsidRPr="00402E1D" w:rsidRDefault="00412EB4" w:rsidP="00984A1E">
            <w:pPr>
              <w:spacing w:line="276" w:lineRule="auto"/>
              <w:rPr>
                <w:rFonts w:eastAsia="MS Mincho"/>
                <w:lang w:val="sq-AL"/>
              </w:rPr>
            </w:pPr>
            <w:r w:rsidRPr="00402E1D">
              <w:rPr>
                <w:rFonts w:eastAsia="MS Mincho"/>
                <w:lang w:val="sq-AL"/>
              </w:rPr>
              <w:t>Dallon prirjet dhe veçoritë e kri</w:t>
            </w:r>
            <w:r w:rsidR="009B649D" w:rsidRPr="00402E1D">
              <w:rPr>
                <w:rFonts w:eastAsia="MS Mincho"/>
                <w:lang w:val="sq-AL"/>
              </w:rPr>
              <w:t>ji</w:t>
            </w:r>
            <w:r w:rsidRPr="00402E1D">
              <w:rPr>
                <w:rFonts w:eastAsia="MS Mincho"/>
                <w:lang w:val="sq-AL"/>
              </w:rPr>
              <w:t xml:space="preserve">mtarisë </w:t>
            </w:r>
            <w:proofErr w:type="spellStart"/>
            <w:r w:rsidRPr="00402E1D">
              <w:rPr>
                <w:rFonts w:eastAsia="MS Mincho"/>
                <w:lang w:val="sq-AL"/>
              </w:rPr>
              <w:t>socrealiste</w:t>
            </w:r>
            <w:proofErr w:type="spellEnd"/>
            <w:r w:rsidRPr="00402E1D">
              <w:rPr>
                <w:rFonts w:eastAsia="MS Mincho"/>
                <w:lang w:val="sq-AL"/>
              </w:rPr>
              <w:t>;</w:t>
            </w:r>
          </w:p>
          <w:p w:rsidR="00AE64EB" w:rsidRPr="00402E1D" w:rsidRDefault="00AE64EB" w:rsidP="00AE64EB">
            <w:pPr>
              <w:spacing w:line="276" w:lineRule="auto"/>
              <w:rPr>
                <w:rFonts w:eastAsia="MS Mincho"/>
                <w:lang w:val="sq-AL"/>
              </w:rPr>
            </w:pPr>
            <w:r w:rsidRPr="00402E1D">
              <w:rPr>
                <w:rFonts w:eastAsia="MS Mincho"/>
                <w:lang w:val="sq-AL"/>
              </w:rPr>
              <w:t xml:space="preserve">Analizon realizime </w:t>
            </w:r>
            <w:r w:rsidR="007E34DE" w:rsidRPr="00402E1D">
              <w:rPr>
                <w:rFonts w:eastAsia="MS Mincho"/>
                <w:lang w:val="sq-AL"/>
              </w:rPr>
              <w:t xml:space="preserve">poetike </w:t>
            </w:r>
            <w:r w:rsidRPr="00402E1D">
              <w:rPr>
                <w:rFonts w:eastAsia="MS Mincho"/>
                <w:lang w:val="sq-AL"/>
              </w:rPr>
              <w:t>antologjike</w:t>
            </w:r>
            <w:r w:rsidR="007E34DE" w:rsidRPr="00402E1D">
              <w:rPr>
                <w:rFonts w:eastAsia="MS Mincho"/>
                <w:lang w:val="sq-AL"/>
              </w:rPr>
              <w:t>;</w:t>
            </w:r>
          </w:p>
          <w:p w:rsidR="00A54473" w:rsidRPr="00402E1D" w:rsidRDefault="00A54473" w:rsidP="00AE64EB">
            <w:pPr>
              <w:spacing w:line="276" w:lineRule="auto"/>
              <w:rPr>
                <w:rFonts w:eastAsia="MS Mincho"/>
                <w:lang w:val="sq-AL"/>
              </w:rPr>
            </w:pPr>
            <w:r w:rsidRPr="00402E1D">
              <w:rPr>
                <w:rFonts w:eastAsia="MS Mincho"/>
                <w:lang w:val="sq-AL"/>
              </w:rPr>
              <w:t>Zgjedh shembuj të krijimeve letrare nga botime të ndryshme letrare dhe identifikon gjuhën e përdorur;</w:t>
            </w:r>
          </w:p>
          <w:p w:rsidR="00AE64EB" w:rsidRPr="00402E1D" w:rsidRDefault="00AE64EB" w:rsidP="00AE64EB">
            <w:pPr>
              <w:spacing w:line="276" w:lineRule="auto"/>
              <w:rPr>
                <w:rFonts w:eastAsia="MS Mincho"/>
                <w:lang w:val="sq-AL"/>
              </w:rPr>
            </w:pPr>
            <w:r w:rsidRPr="00402E1D">
              <w:rPr>
                <w:rFonts w:eastAsia="MS Mincho"/>
                <w:lang w:val="sq-AL"/>
              </w:rPr>
              <w:t xml:space="preserve">Lexon pjesë  </w:t>
            </w:r>
            <w:r w:rsidR="00A54473" w:rsidRPr="00402E1D">
              <w:rPr>
                <w:rFonts w:eastAsia="MS Mincho"/>
                <w:lang w:val="sq-AL"/>
              </w:rPr>
              <w:t xml:space="preserve">nga </w:t>
            </w:r>
            <w:r w:rsidRPr="00402E1D">
              <w:rPr>
                <w:rFonts w:eastAsia="MS Mincho"/>
                <w:lang w:val="sq-AL"/>
              </w:rPr>
              <w:t xml:space="preserve"> “Lumi i vdekur “i </w:t>
            </w:r>
            <w:proofErr w:type="spellStart"/>
            <w:r w:rsidRPr="00402E1D">
              <w:rPr>
                <w:rFonts w:eastAsia="MS Mincho"/>
                <w:lang w:val="sq-AL"/>
              </w:rPr>
              <w:t>Jakov</w:t>
            </w:r>
            <w:proofErr w:type="spellEnd"/>
            <w:r w:rsidRPr="00402E1D">
              <w:rPr>
                <w:rFonts w:eastAsia="MS Mincho"/>
                <w:lang w:val="sq-AL"/>
              </w:rPr>
              <w:t xml:space="preserve"> </w:t>
            </w:r>
            <w:proofErr w:type="spellStart"/>
            <w:r w:rsidRPr="00402E1D">
              <w:rPr>
                <w:rFonts w:eastAsia="MS Mincho"/>
                <w:lang w:val="sq-AL"/>
              </w:rPr>
              <w:t>Xoxës</w:t>
            </w:r>
            <w:proofErr w:type="spellEnd"/>
            <w:r w:rsidRPr="00402E1D">
              <w:rPr>
                <w:rFonts w:eastAsia="MS Mincho"/>
                <w:lang w:val="sq-AL"/>
              </w:rPr>
              <w:t>;</w:t>
            </w:r>
          </w:p>
          <w:p w:rsidR="00AE64EB" w:rsidRPr="00402E1D" w:rsidRDefault="007E34DE" w:rsidP="00AE64EB">
            <w:pPr>
              <w:spacing w:line="276" w:lineRule="auto"/>
              <w:rPr>
                <w:rFonts w:eastAsia="MS Mincho"/>
                <w:lang w:val="sq-AL"/>
              </w:rPr>
            </w:pPr>
            <w:r w:rsidRPr="00402E1D">
              <w:rPr>
                <w:rFonts w:eastAsia="MS Mincho"/>
                <w:lang w:val="sq-AL"/>
              </w:rPr>
              <w:t>Lexon</w:t>
            </w:r>
            <w:r w:rsidR="00A54473" w:rsidRPr="00402E1D">
              <w:rPr>
                <w:rFonts w:eastAsia="MS Mincho"/>
                <w:lang w:val="sq-AL"/>
              </w:rPr>
              <w:t xml:space="preserve"> poezi lirike të </w:t>
            </w:r>
            <w:proofErr w:type="spellStart"/>
            <w:r w:rsidR="00A54473" w:rsidRPr="00402E1D">
              <w:rPr>
                <w:rFonts w:eastAsia="MS Mincho"/>
                <w:lang w:val="sq-AL"/>
              </w:rPr>
              <w:t>Dritëro</w:t>
            </w:r>
            <w:proofErr w:type="spellEnd"/>
            <w:r w:rsidR="00A54473" w:rsidRPr="00402E1D">
              <w:rPr>
                <w:rFonts w:eastAsia="MS Mincho"/>
                <w:lang w:val="sq-AL"/>
              </w:rPr>
              <w:t xml:space="preserve"> </w:t>
            </w:r>
            <w:proofErr w:type="spellStart"/>
            <w:r w:rsidR="00A54473" w:rsidRPr="00402E1D">
              <w:rPr>
                <w:rFonts w:eastAsia="MS Mincho"/>
                <w:lang w:val="sq-AL"/>
              </w:rPr>
              <w:t>Agollit</w:t>
            </w:r>
            <w:proofErr w:type="spellEnd"/>
            <w:r w:rsidR="00A54473" w:rsidRPr="00402E1D">
              <w:rPr>
                <w:rFonts w:eastAsia="MS Mincho"/>
                <w:lang w:val="sq-AL"/>
              </w:rPr>
              <w:t>;</w:t>
            </w:r>
          </w:p>
          <w:p w:rsidR="00AE64EB" w:rsidRPr="00402E1D" w:rsidRDefault="00A54473" w:rsidP="00984A1E">
            <w:pPr>
              <w:spacing w:line="276" w:lineRule="auto"/>
              <w:rPr>
                <w:rFonts w:eastAsia="MS Mincho"/>
                <w:i/>
                <w:lang w:val="sq-AL"/>
              </w:rPr>
            </w:pPr>
            <w:r w:rsidRPr="00402E1D">
              <w:rPr>
                <w:rFonts w:eastAsia="MS Mincho"/>
                <w:lang w:val="sq-AL"/>
              </w:rPr>
              <w:t xml:space="preserve">Lexon poezinë </w:t>
            </w:r>
            <w:proofErr w:type="spellStart"/>
            <w:r w:rsidR="00B53246" w:rsidRPr="00402E1D">
              <w:rPr>
                <w:rFonts w:eastAsia="MS Mincho"/>
                <w:i/>
                <w:lang w:val="sq-AL"/>
              </w:rPr>
              <w:t>Kaltërsirat</w:t>
            </w:r>
            <w:proofErr w:type="spellEnd"/>
            <w:r w:rsidR="007E34DE" w:rsidRPr="00402E1D">
              <w:rPr>
                <w:rFonts w:eastAsia="MS Mincho"/>
                <w:i/>
                <w:lang w:val="sq-AL"/>
              </w:rPr>
              <w:t xml:space="preserve"> </w:t>
            </w:r>
            <w:r w:rsidR="007E34DE" w:rsidRPr="00402E1D">
              <w:rPr>
                <w:rFonts w:eastAsia="MS Mincho"/>
                <w:lang w:val="sq-AL"/>
              </w:rPr>
              <w:t>të Fatos Arapit;</w:t>
            </w:r>
          </w:p>
          <w:p w:rsidR="00446CFE" w:rsidRPr="00402E1D" w:rsidRDefault="00446CFE" w:rsidP="00984A1E">
            <w:pPr>
              <w:spacing w:line="276" w:lineRule="auto"/>
              <w:rPr>
                <w:rFonts w:eastAsia="MS Mincho"/>
                <w:lang w:val="sq-AL"/>
              </w:rPr>
            </w:pPr>
          </w:p>
          <w:p w:rsidR="00B53246" w:rsidRPr="00402E1D" w:rsidRDefault="00B53246" w:rsidP="00984A1E">
            <w:pPr>
              <w:spacing w:line="276" w:lineRule="auto"/>
              <w:rPr>
                <w:rFonts w:eastAsia="MS Mincho"/>
                <w:lang w:val="sq-AL"/>
              </w:rPr>
            </w:pPr>
            <w:r w:rsidRPr="00402E1D">
              <w:rPr>
                <w:rFonts w:eastAsia="MS Mincho"/>
                <w:lang w:val="sq-AL"/>
              </w:rPr>
              <w:t xml:space="preserve">Lexon </w:t>
            </w:r>
            <w:r w:rsidR="007E34DE" w:rsidRPr="00402E1D">
              <w:rPr>
                <w:rFonts w:eastAsia="MS Mincho"/>
                <w:lang w:val="sq-AL"/>
              </w:rPr>
              <w:t xml:space="preserve">poezi nga </w:t>
            </w:r>
            <w:r w:rsidRPr="00402E1D">
              <w:rPr>
                <w:rFonts w:eastAsia="MS Mincho"/>
                <w:lang w:val="sq-AL"/>
              </w:rPr>
              <w:t>përmbledhj</w:t>
            </w:r>
            <w:r w:rsidR="007E34DE" w:rsidRPr="00402E1D">
              <w:rPr>
                <w:rFonts w:eastAsia="MS Mincho"/>
                <w:lang w:val="sq-AL"/>
              </w:rPr>
              <w:t>a</w:t>
            </w:r>
            <w:r w:rsidRPr="00402E1D">
              <w:rPr>
                <w:rFonts w:eastAsia="MS Mincho"/>
                <w:lang w:val="sq-AL"/>
              </w:rPr>
              <w:t xml:space="preserve"> </w:t>
            </w:r>
            <w:r w:rsidRPr="00402E1D">
              <w:rPr>
                <w:rFonts w:eastAsia="MS Mincho"/>
                <w:i/>
                <w:lang w:val="sq-AL"/>
              </w:rPr>
              <w:t>Vjersha dhe poema</w:t>
            </w:r>
            <w:r w:rsidR="006B6840" w:rsidRPr="00402E1D">
              <w:rPr>
                <w:rFonts w:eastAsia="MS Mincho"/>
                <w:i/>
                <w:lang w:val="sq-AL"/>
              </w:rPr>
              <w:t xml:space="preserve"> </w:t>
            </w:r>
            <w:r w:rsidR="006B6840" w:rsidRPr="00402E1D">
              <w:rPr>
                <w:rFonts w:eastAsia="MS Mincho"/>
                <w:lang w:val="sq-AL"/>
              </w:rPr>
              <w:t>t</w:t>
            </w:r>
            <w:r w:rsidRPr="00402E1D">
              <w:rPr>
                <w:rFonts w:eastAsia="MS Mincho"/>
                <w:lang w:val="sq-AL"/>
              </w:rPr>
              <w:t xml:space="preserve">ë </w:t>
            </w:r>
            <w:r w:rsidR="007E34DE" w:rsidRPr="00402E1D">
              <w:rPr>
                <w:rFonts w:eastAsia="MS Mincho"/>
                <w:lang w:val="sq-AL"/>
              </w:rPr>
              <w:lastRenderedPageBreak/>
              <w:t xml:space="preserve">Ismail </w:t>
            </w:r>
            <w:r w:rsidRPr="00402E1D">
              <w:rPr>
                <w:rFonts w:eastAsia="MS Mincho"/>
                <w:lang w:val="sq-AL"/>
              </w:rPr>
              <w:t>Kadaresë;</w:t>
            </w:r>
          </w:p>
          <w:p w:rsidR="00B53246" w:rsidRPr="00402E1D" w:rsidRDefault="00B53246" w:rsidP="00984A1E">
            <w:pPr>
              <w:spacing w:line="276" w:lineRule="auto"/>
              <w:rPr>
                <w:rFonts w:eastAsia="MS Mincho"/>
                <w:i/>
                <w:lang w:val="sq-AL"/>
              </w:rPr>
            </w:pPr>
            <w:r w:rsidRPr="00402E1D">
              <w:rPr>
                <w:rFonts w:eastAsia="MS Mincho"/>
                <w:lang w:val="sq-AL"/>
              </w:rPr>
              <w:t xml:space="preserve">Analizon romanin </w:t>
            </w:r>
            <w:r w:rsidRPr="00402E1D">
              <w:rPr>
                <w:rFonts w:eastAsia="MS Mincho"/>
                <w:i/>
                <w:lang w:val="sq-AL"/>
              </w:rPr>
              <w:t>Gjenerali i ushtrisë së vdekur;</w:t>
            </w:r>
          </w:p>
          <w:p w:rsidR="0061443D" w:rsidRPr="00402E1D" w:rsidRDefault="0061443D" w:rsidP="00984A1E">
            <w:pPr>
              <w:spacing w:line="276" w:lineRule="auto"/>
              <w:rPr>
                <w:rFonts w:eastAsia="MS Mincho"/>
                <w:lang w:val="sq-AL"/>
              </w:rPr>
            </w:pPr>
            <w:r w:rsidRPr="00402E1D">
              <w:rPr>
                <w:rFonts w:eastAsia="MS Mincho"/>
                <w:lang w:val="sq-AL"/>
              </w:rPr>
              <w:t>Lexon poezi të poetëve arbëresh të Italisë;</w:t>
            </w:r>
          </w:p>
          <w:p w:rsidR="00B53246" w:rsidRPr="00402E1D" w:rsidRDefault="00B53246" w:rsidP="00984A1E">
            <w:pPr>
              <w:spacing w:line="276" w:lineRule="auto"/>
              <w:rPr>
                <w:rFonts w:eastAsia="MS Mincho"/>
                <w:lang w:val="sq-AL"/>
              </w:rPr>
            </w:pPr>
            <w:r w:rsidRPr="00402E1D">
              <w:rPr>
                <w:rFonts w:eastAsia="MS Mincho"/>
                <w:i/>
                <w:lang w:val="sq-AL"/>
              </w:rPr>
              <w:t xml:space="preserve">Lexon përmbledhjen </w:t>
            </w:r>
            <w:r w:rsidR="0061443D" w:rsidRPr="00402E1D">
              <w:rPr>
                <w:rFonts w:eastAsia="MS Mincho"/>
                <w:i/>
                <w:lang w:val="sq-AL"/>
              </w:rPr>
              <w:t>Lum Lumi</w:t>
            </w:r>
            <w:r w:rsidRPr="00402E1D">
              <w:rPr>
                <w:rFonts w:eastAsia="MS Mincho"/>
                <w:i/>
                <w:lang w:val="sq-AL"/>
              </w:rPr>
              <w:t xml:space="preserve"> </w:t>
            </w:r>
            <w:r w:rsidRPr="00402E1D">
              <w:rPr>
                <w:rFonts w:eastAsia="MS Mincho"/>
                <w:lang w:val="sq-AL"/>
              </w:rPr>
              <w:t xml:space="preserve">të </w:t>
            </w:r>
            <w:r w:rsidR="0061443D" w:rsidRPr="00402E1D">
              <w:rPr>
                <w:rFonts w:eastAsia="MS Mincho"/>
                <w:lang w:val="sq-AL"/>
              </w:rPr>
              <w:t xml:space="preserve">Ali </w:t>
            </w:r>
            <w:proofErr w:type="spellStart"/>
            <w:r w:rsidRPr="00402E1D">
              <w:rPr>
                <w:rFonts w:eastAsia="MS Mincho"/>
                <w:lang w:val="sq-AL"/>
              </w:rPr>
              <w:t>Podrimjes</w:t>
            </w:r>
            <w:proofErr w:type="spellEnd"/>
            <w:r w:rsidR="0061443D" w:rsidRPr="00402E1D">
              <w:rPr>
                <w:rFonts w:eastAsia="MS Mincho"/>
                <w:lang w:val="sq-AL"/>
              </w:rPr>
              <w:t>;</w:t>
            </w:r>
          </w:p>
          <w:p w:rsidR="0061443D" w:rsidRPr="00402E1D" w:rsidRDefault="00B53246" w:rsidP="00984A1E">
            <w:pPr>
              <w:spacing w:line="276" w:lineRule="auto"/>
              <w:rPr>
                <w:rFonts w:eastAsia="MS Mincho"/>
                <w:lang w:val="sq-AL"/>
              </w:rPr>
            </w:pPr>
            <w:r w:rsidRPr="00402E1D">
              <w:rPr>
                <w:rFonts w:eastAsia="MS Mincho"/>
                <w:lang w:val="sq-AL"/>
              </w:rPr>
              <w:t xml:space="preserve">Analizon përmbledhjen </w:t>
            </w:r>
            <w:r w:rsidRPr="00402E1D">
              <w:rPr>
                <w:rFonts w:eastAsia="MS Mincho"/>
                <w:i/>
                <w:lang w:val="sq-AL"/>
              </w:rPr>
              <w:t xml:space="preserve">Poezi të zgjedhura </w:t>
            </w:r>
            <w:r w:rsidRPr="00402E1D">
              <w:rPr>
                <w:rFonts w:eastAsia="MS Mincho"/>
                <w:lang w:val="sq-AL"/>
              </w:rPr>
              <w:t>të Shkrelit;</w:t>
            </w:r>
          </w:p>
          <w:p w:rsidR="00B53246" w:rsidRPr="00402E1D" w:rsidRDefault="00B53246" w:rsidP="00984A1E">
            <w:pPr>
              <w:spacing w:line="276" w:lineRule="auto"/>
              <w:rPr>
                <w:rFonts w:eastAsia="MS Mincho"/>
                <w:lang w:val="sq-AL"/>
              </w:rPr>
            </w:pPr>
            <w:r w:rsidRPr="00402E1D">
              <w:rPr>
                <w:rFonts w:eastAsia="MS Mincho"/>
                <w:lang w:val="sq-AL"/>
              </w:rPr>
              <w:t xml:space="preserve">Lexon </w:t>
            </w:r>
            <w:r w:rsidR="004F4123" w:rsidRPr="00402E1D">
              <w:rPr>
                <w:rFonts w:eastAsia="MS Mincho"/>
                <w:lang w:val="sq-AL"/>
              </w:rPr>
              <w:t xml:space="preserve">poezi nga </w:t>
            </w:r>
            <w:r w:rsidRPr="00402E1D">
              <w:rPr>
                <w:rFonts w:eastAsia="MS Mincho"/>
                <w:lang w:val="sq-AL"/>
              </w:rPr>
              <w:t>antologji</w:t>
            </w:r>
            <w:r w:rsidR="004F4123" w:rsidRPr="00402E1D">
              <w:rPr>
                <w:rFonts w:eastAsia="MS Mincho"/>
                <w:lang w:val="sq-AL"/>
              </w:rPr>
              <w:t>a</w:t>
            </w:r>
            <w:r w:rsidRPr="00402E1D">
              <w:rPr>
                <w:rFonts w:eastAsia="MS Mincho"/>
                <w:lang w:val="sq-AL"/>
              </w:rPr>
              <w:t xml:space="preserve"> e poezisë së sotme shqipe;</w:t>
            </w:r>
          </w:p>
          <w:p w:rsidR="004F4123" w:rsidRPr="00402E1D" w:rsidRDefault="004F4123" w:rsidP="00984A1E">
            <w:pPr>
              <w:spacing w:line="276" w:lineRule="auto"/>
              <w:rPr>
                <w:rFonts w:eastAsia="MS Mincho"/>
                <w:lang w:val="sq-AL"/>
              </w:rPr>
            </w:pPr>
            <w:r w:rsidRPr="00402E1D">
              <w:rPr>
                <w:rFonts w:eastAsia="MS Mincho"/>
                <w:lang w:val="sq-AL"/>
              </w:rPr>
              <w:t xml:space="preserve">Lexon fragment nga </w:t>
            </w:r>
            <w:r w:rsidR="0061443D" w:rsidRPr="00402E1D">
              <w:rPr>
                <w:rFonts w:eastAsia="MS Mincho"/>
                <w:lang w:val="sq-AL"/>
              </w:rPr>
              <w:t xml:space="preserve">romani “I </w:t>
            </w:r>
            <w:r w:rsidR="009B649D" w:rsidRPr="00402E1D">
              <w:rPr>
                <w:rFonts w:eastAsia="MS Mincho"/>
                <w:lang w:val="sq-AL"/>
              </w:rPr>
              <w:t>humburi“ i</w:t>
            </w:r>
            <w:r w:rsidRPr="00402E1D">
              <w:rPr>
                <w:rFonts w:eastAsia="MS Mincho"/>
                <w:lang w:val="sq-AL"/>
              </w:rPr>
              <w:t xml:space="preserve"> </w:t>
            </w:r>
            <w:proofErr w:type="spellStart"/>
            <w:r w:rsidRPr="00402E1D">
              <w:rPr>
                <w:rFonts w:eastAsia="MS Mincho"/>
                <w:lang w:val="sq-AL"/>
              </w:rPr>
              <w:t>Kongolit</w:t>
            </w:r>
            <w:proofErr w:type="spellEnd"/>
            <w:r w:rsidRPr="00402E1D">
              <w:rPr>
                <w:rFonts w:eastAsia="MS Mincho"/>
                <w:lang w:val="sq-AL"/>
              </w:rPr>
              <w:t>;</w:t>
            </w:r>
          </w:p>
          <w:p w:rsidR="00412EB4" w:rsidRPr="00402E1D" w:rsidRDefault="004F4123" w:rsidP="00984A1E">
            <w:pPr>
              <w:spacing w:line="276" w:lineRule="auto"/>
              <w:rPr>
                <w:rFonts w:eastAsia="MS Mincho"/>
                <w:lang w:val="sq-AL"/>
              </w:rPr>
            </w:pPr>
            <w:r w:rsidRPr="00402E1D">
              <w:rPr>
                <w:rFonts w:eastAsia="MS Mincho"/>
                <w:lang w:val="sq-AL"/>
              </w:rPr>
              <w:t>Shkruan vështrim për dramën që</w:t>
            </w:r>
            <w:r w:rsidR="00B53246" w:rsidRPr="00402E1D">
              <w:rPr>
                <w:rFonts w:eastAsia="MS Mincho"/>
                <w:lang w:val="sq-AL"/>
              </w:rPr>
              <w:t xml:space="preserve"> shikon në teatër;</w:t>
            </w:r>
          </w:p>
          <w:p w:rsidR="00B53246" w:rsidRPr="00402E1D" w:rsidRDefault="00B53246" w:rsidP="00984A1E">
            <w:pPr>
              <w:spacing w:line="276" w:lineRule="auto"/>
              <w:rPr>
                <w:rFonts w:eastAsia="MS Mincho"/>
                <w:lang w:val="sq-AL"/>
              </w:rPr>
            </w:pPr>
            <w:r w:rsidRPr="00402E1D">
              <w:rPr>
                <w:rFonts w:eastAsia="MS Mincho"/>
                <w:lang w:val="sq-AL"/>
              </w:rPr>
              <w:t xml:space="preserve">Komenton veçoritë </w:t>
            </w:r>
            <w:r w:rsidR="004F4123" w:rsidRPr="00402E1D">
              <w:rPr>
                <w:rFonts w:eastAsia="MS Mincho"/>
                <w:lang w:val="sq-AL"/>
              </w:rPr>
              <w:t>e</w:t>
            </w:r>
            <w:r w:rsidRPr="00402E1D">
              <w:rPr>
                <w:rFonts w:eastAsia="MS Mincho"/>
                <w:lang w:val="sq-AL"/>
              </w:rPr>
              <w:t xml:space="preserve"> tragjedisë si vepër letrar</w:t>
            </w:r>
            <w:r w:rsidR="004F4123" w:rsidRPr="00402E1D">
              <w:rPr>
                <w:rFonts w:eastAsia="MS Mincho"/>
                <w:lang w:val="sq-AL"/>
              </w:rPr>
              <w:t>e;</w:t>
            </w:r>
          </w:p>
          <w:p w:rsidR="004F4123" w:rsidRPr="00402E1D" w:rsidRDefault="004F4123" w:rsidP="00984A1E">
            <w:pPr>
              <w:spacing w:line="276" w:lineRule="auto"/>
              <w:rPr>
                <w:rFonts w:eastAsia="MS Mincho"/>
                <w:lang w:val="sq-AL"/>
              </w:rPr>
            </w:pPr>
            <w:r w:rsidRPr="00402E1D">
              <w:rPr>
                <w:rFonts w:eastAsia="MS Mincho"/>
                <w:lang w:val="sq-AL"/>
              </w:rPr>
              <w:t>Shikon komedinë dhe spikat veçoritë dalluese të saj;</w:t>
            </w:r>
          </w:p>
          <w:p w:rsidR="005B0F5C" w:rsidRPr="00402E1D" w:rsidRDefault="005B0F5C" w:rsidP="00984A1E">
            <w:pPr>
              <w:spacing w:line="276" w:lineRule="auto"/>
              <w:rPr>
                <w:rFonts w:eastAsia="MS Mincho"/>
                <w:lang w:val="sq-AL"/>
              </w:rPr>
            </w:pPr>
            <w:r w:rsidRPr="00402E1D">
              <w:rPr>
                <w:rFonts w:eastAsia="MS Mincho"/>
                <w:lang w:val="sq-AL"/>
              </w:rPr>
              <w:t>Përvetëson njohuri për zhvillimin e kritikës letrare, të teorisë dhe të historisë së letërs</w:t>
            </w:r>
            <w:r w:rsidR="009B649D" w:rsidRPr="00402E1D">
              <w:rPr>
                <w:rFonts w:eastAsia="MS Mincho"/>
                <w:lang w:val="sq-AL"/>
              </w:rPr>
              <w:t>is</w:t>
            </w:r>
            <w:r w:rsidRPr="00402E1D">
              <w:rPr>
                <w:rFonts w:eastAsia="MS Mincho"/>
                <w:lang w:val="sq-AL"/>
              </w:rPr>
              <w:t>ë;</w:t>
            </w:r>
          </w:p>
          <w:p w:rsidR="004D0289" w:rsidRPr="00402E1D" w:rsidRDefault="009019B7" w:rsidP="009019B7">
            <w:pPr>
              <w:spacing w:line="276" w:lineRule="auto"/>
              <w:rPr>
                <w:lang w:val="sq-AL"/>
              </w:rPr>
            </w:pPr>
            <w:r w:rsidRPr="00402E1D">
              <w:rPr>
                <w:rFonts w:eastAsia="MS Mincho"/>
                <w:lang w:val="sq-AL"/>
              </w:rPr>
              <w:t>Krahason arritjet në letërsinë shqipe me ato të letërsisë botërore;</w:t>
            </w:r>
          </w:p>
        </w:tc>
      </w:tr>
      <w:tr w:rsidR="004D0289" w:rsidRPr="00402E1D" w:rsidTr="000357C4">
        <w:trPr>
          <w:gridAfter w:val="1"/>
          <w:wAfter w:w="21" w:type="dxa"/>
          <w:trHeight w:val="449"/>
        </w:trPr>
        <w:tc>
          <w:tcPr>
            <w:tcW w:w="1098" w:type="dxa"/>
            <w:tcBorders>
              <w:top w:val="single" w:sz="4" w:space="0" w:color="auto"/>
              <w:left w:val="single" w:sz="4" w:space="0" w:color="auto"/>
              <w:bottom w:val="single" w:sz="4" w:space="0" w:color="auto"/>
              <w:right w:val="single" w:sz="4" w:space="0" w:color="auto"/>
            </w:tcBorders>
          </w:tcPr>
          <w:p w:rsidR="004D0289" w:rsidRPr="00402E1D" w:rsidRDefault="004D0289" w:rsidP="007D0279">
            <w:pPr>
              <w:spacing w:line="276" w:lineRule="auto"/>
              <w:rPr>
                <w:b/>
                <w:lang w:val="sq-AL"/>
              </w:rPr>
            </w:pPr>
          </w:p>
          <w:p w:rsidR="004D0289" w:rsidRPr="00402E1D" w:rsidRDefault="004D0289" w:rsidP="007D0279">
            <w:pPr>
              <w:spacing w:line="276" w:lineRule="auto"/>
              <w:rPr>
                <w:b/>
                <w:lang w:val="sq-AL"/>
              </w:rPr>
            </w:pPr>
            <w:r w:rsidRPr="00402E1D">
              <w:rPr>
                <w:b/>
                <w:lang w:val="sq-AL"/>
              </w:rPr>
              <w:t xml:space="preserve">Gjuha figurative dhe jo figurative </w:t>
            </w:r>
          </w:p>
        </w:tc>
        <w:tc>
          <w:tcPr>
            <w:tcW w:w="2790" w:type="dxa"/>
            <w:tcBorders>
              <w:top w:val="single" w:sz="4" w:space="0" w:color="auto"/>
              <w:left w:val="single" w:sz="4" w:space="0" w:color="auto"/>
              <w:bottom w:val="single" w:sz="4" w:space="0" w:color="auto"/>
              <w:right w:val="single" w:sz="4" w:space="0" w:color="auto"/>
            </w:tcBorders>
          </w:tcPr>
          <w:p w:rsidR="009019B7" w:rsidRPr="00402E1D" w:rsidRDefault="009019B7" w:rsidP="0020418E">
            <w:pPr>
              <w:pStyle w:val="BodyTextIndent"/>
              <w:spacing w:line="276" w:lineRule="auto"/>
              <w:ind w:left="0"/>
              <w:rPr>
                <w:rFonts w:eastAsia="MS Mincho"/>
                <w:bCs/>
                <w:lang w:val="sq-AL"/>
              </w:rPr>
            </w:pPr>
            <w:r w:rsidRPr="00402E1D">
              <w:rPr>
                <w:rFonts w:eastAsia="MS Mincho"/>
                <w:bCs/>
                <w:lang w:val="sq-AL"/>
              </w:rPr>
              <w:t>Kultivimi i gjuhës së figurshme në letërsi</w:t>
            </w:r>
          </w:p>
          <w:p w:rsidR="000F62EB" w:rsidRPr="00402E1D" w:rsidRDefault="009019B7" w:rsidP="0020418E">
            <w:pPr>
              <w:pStyle w:val="BodyTextIndent"/>
              <w:spacing w:line="276" w:lineRule="auto"/>
              <w:ind w:left="0"/>
              <w:rPr>
                <w:rFonts w:eastAsia="MS Mincho"/>
                <w:bCs/>
                <w:lang w:val="sq-AL"/>
              </w:rPr>
            </w:pPr>
            <w:r w:rsidRPr="00402E1D">
              <w:rPr>
                <w:rFonts w:eastAsia="MS Mincho"/>
                <w:bCs/>
                <w:lang w:val="sq-AL"/>
              </w:rPr>
              <w:t xml:space="preserve">Pasurimi i terminologjisë së letërsisë </w:t>
            </w:r>
          </w:p>
          <w:p w:rsidR="009019B7" w:rsidRPr="00402E1D" w:rsidRDefault="009019B7" w:rsidP="0020418E">
            <w:pPr>
              <w:pStyle w:val="BodyTextIndent"/>
              <w:spacing w:line="276" w:lineRule="auto"/>
              <w:ind w:left="0"/>
              <w:rPr>
                <w:rFonts w:eastAsia="MS Mincho"/>
                <w:bCs/>
                <w:lang w:val="sq-AL"/>
              </w:rPr>
            </w:pPr>
            <w:r w:rsidRPr="00402E1D">
              <w:rPr>
                <w:rFonts w:eastAsia="MS Mincho"/>
                <w:bCs/>
                <w:lang w:val="sq-AL"/>
              </w:rPr>
              <w:t xml:space="preserve">Përsosja e shprehjes dhe e stilit letrar </w:t>
            </w:r>
          </w:p>
          <w:p w:rsidR="004D0289" w:rsidRPr="00402E1D" w:rsidRDefault="004D0289" w:rsidP="001A2523">
            <w:pPr>
              <w:pStyle w:val="BodyTextIndent"/>
              <w:spacing w:line="276" w:lineRule="auto"/>
              <w:ind w:left="0"/>
              <w:rPr>
                <w:b/>
                <w:sz w:val="20"/>
                <w:lang w:val="sq-AL"/>
              </w:rPr>
            </w:pPr>
          </w:p>
        </w:tc>
        <w:tc>
          <w:tcPr>
            <w:tcW w:w="5652" w:type="dxa"/>
            <w:gridSpan w:val="2"/>
            <w:tcBorders>
              <w:top w:val="single" w:sz="4" w:space="0" w:color="auto"/>
              <w:left w:val="single" w:sz="4" w:space="0" w:color="auto"/>
              <w:bottom w:val="single" w:sz="4" w:space="0" w:color="auto"/>
              <w:right w:val="single" w:sz="4" w:space="0" w:color="auto"/>
            </w:tcBorders>
          </w:tcPr>
          <w:p w:rsidR="004D0289" w:rsidRPr="00402E1D" w:rsidRDefault="004D0289" w:rsidP="009170D6">
            <w:pPr>
              <w:tabs>
                <w:tab w:val="left" w:pos="1620"/>
              </w:tabs>
              <w:spacing w:line="276" w:lineRule="auto"/>
              <w:rPr>
                <w:lang w:val="sq-AL"/>
              </w:rPr>
            </w:pPr>
            <w:r w:rsidRPr="00402E1D">
              <w:rPr>
                <w:lang w:val="sq-AL"/>
              </w:rPr>
              <w:t>Dallon kuptimin figurativ nga ai jo figurativ (kuptimin e parë dhe atë të figurshëm)</w:t>
            </w:r>
            <w:r w:rsidR="00446CFE" w:rsidRPr="00402E1D">
              <w:rPr>
                <w:lang w:val="sq-AL"/>
              </w:rPr>
              <w:t xml:space="preserve"> në krijimet letrare</w:t>
            </w:r>
            <w:r w:rsidRPr="00402E1D">
              <w:rPr>
                <w:lang w:val="sq-AL"/>
              </w:rPr>
              <w:t>;</w:t>
            </w:r>
          </w:p>
          <w:p w:rsidR="000908A1" w:rsidRPr="00402E1D" w:rsidRDefault="00B92318" w:rsidP="009170D6">
            <w:pPr>
              <w:tabs>
                <w:tab w:val="left" w:pos="1620"/>
              </w:tabs>
              <w:spacing w:line="276" w:lineRule="auto"/>
              <w:rPr>
                <w:lang w:val="sq-AL"/>
              </w:rPr>
            </w:pPr>
            <w:r w:rsidRPr="00402E1D">
              <w:rPr>
                <w:lang w:val="sq-AL"/>
              </w:rPr>
              <w:t xml:space="preserve">Përvetëson </w:t>
            </w:r>
            <w:r w:rsidR="004D0289" w:rsidRPr="00402E1D">
              <w:rPr>
                <w:lang w:val="sq-AL"/>
              </w:rPr>
              <w:t xml:space="preserve"> </w:t>
            </w:r>
            <w:r w:rsidR="0020418E" w:rsidRPr="00402E1D">
              <w:rPr>
                <w:lang w:val="sq-AL"/>
              </w:rPr>
              <w:t xml:space="preserve">dhe përdor </w:t>
            </w:r>
            <w:r w:rsidR="00C741E3" w:rsidRPr="00402E1D">
              <w:rPr>
                <w:lang w:val="sq-AL"/>
              </w:rPr>
              <w:t>figurat dhe mjetet</w:t>
            </w:r>
            <w:r w:rsidR="004D0289" w:rsidRPr="00402E1D">
              <w:rPr>
                <w:lang w:val="sq-AL"/>
              </w:rPr>
              <w:t xml:space="preserve"> kryesore stilistike në të folur dhe në të shkruar</w:t>
            </w:r>
            <w:r w:rsidR="00791CDB" w:rsidRPr="00402E1D">
              <w:rPr>
                <w:lang w:val="sq-AL"/>
              </w:rPr>
              <w:t>;</w:t>
            </w:r>
            <w:r w:rsidR="004A2910" w:rsidRPr="00402E1D">
              <w:rPr>
                <w:lang w:val="sq-AL"/>
              </w:rPr>
              <w:t xml:space="preserve">         </w:t>
            </w:r>
            <w:r w:rsidR="000908A1" w:rsidRPr="00402E1D">
              <w:rPr>
                <w:lang w:val="sq-AL"/>
              </w:rPr>
              <w:t xml:space="preserve">                         </w:t>
            </w:r>
          </w:p>
          <w:p w:rsidR="009B5075" w:rsidRPr="00402E1D" w:rsidRDefault="001641A3" w:rsidP="009170D6">
            <w:pPr>
              <w:tabs>
                <w:tab w:val="left" w:pos="1620"/>
              </w:tabs>
              <w:spacing w:line="276" w:lineRule="auto"/>
              <w:rPr>
                <w:lang w:val="sq-AL"/>
              </w:rPr>
            </w:pPr>
            <w:r w:rsidRPr="00402E1D">
              <w:rPr>
                <w:lang w:val="sq-AL"/>
              </w:rPr>
              <w:t>Kupton dhe pë</w:t>
            </w:r>
            <w:r w:rsidR="004068B5" w:rsidRPr="00402E1D">
              <w:rPr>
                <w:lang w:val="sq-AL"/>
              </w:rPr>
              <w:t xml:space="preserve">rvetëson përdorimin e </w:t>
            </w:r>
            <w:r w:rsidR="00C741E3" w:rsidRPr="00402E1D">
              <w:rPr>
                <w:lang w:val="sq-AL"/>
              </w:rPr>
              <w:t>stileve në të folur dhe në të shkruar</w:t>
            </w:r>
            <w:r w:rsidR="00B3068F" w:rsidRPr="00402E1D">
              <w:rPr>
                <w:lang w:val="sq-AL"/>
              </w:rPr>
              <w:t xml:space="preserve">;                                                                                          </w:t>
            </w:r>
          </w:p>
          <w:p w:rsidR="006F28B0" w:rsidRPr="00402E1D" w:rsidRDefault="006F28B0" w:rsidP="009170D6">
            <w:pPr>
              <w:tabs>
                <w:tab w:val="left" w:pos="1620"/>
              </w:tabs>
              <w:spacing w:line="276" w:lineRule="auto"/>
              <w:rPr>
                <w:lang w:val="sq-AL"/>
              </w:rPr>
            </w:pPr>
            <w:r w:rsidRPr="00402E1D">
              <w:rPr>
                <w:lang w:val="sq-AL"/>
              </w:rPr>
              <w:t xml:space="preserve">Dallon veçoritë e stilit letrar nga ai jo letrar;                                                                                                       </w:t>
            </w:r>
          </w:p>
          <w:p w:rsidR="004D0289" w:rsidRPr="00402E1D" w:rsidRDefault="004068B5" w:rsidP="006B6840">
            <w:pPr>
              <w:tabs>
                <w:tab w:val="left" w:pos="1620"/>
              </w:tabs>
              <w:spacing w:line="276" w:lineRule="auto"/>
              <w:rPr>
                <w:lang w:val="sq-AL"/>
              </w:rPr>
            </w:pPr>
            <w:r w:rsidRPr="00402E1D">
              <w:rPr>
                <w:lang w:val="sq-AL"/>
              </w:rPr>
              <w:t xml:space="preserve">Përvetëson përdorimin </w:t>
            </w:r>
            <w:r w:rsidR="00271639" w:rsidRPr="00402E1D">
              <w:rPr>
                <w:lang w:val="sq-AL"/>
              </w:rPr>
              <w:t>e stilit shkencor</w:t>
            </w:r>
            <w:r w:rsidR="006B6840" w:rsidRPr="00402E1D">
              <w:rPr>
                <w:lang w:val="sq-AL"/>
              </w:rPr>
              <w:t>;</w:t>
            </w:r>
            <w:r w:rsidR="001641A3" w:rsidRPr="00402E1D">
              <w:rPr>
                <w:lang w:val="sq-AL"/>
              </w:rPr>
              <w:t xml:space="preserve"> </w:t>
            </w:r>
          </w:p>
        </w:tc>
      </w:tr>
      <w:tr w:rsidR="004D0289" w:rsidRPr="004901AE" w:rsidTr="000357C4">
        <w:trPr>
          <w:trHeight w:val="1970"/>
        </w:trPr>
        <w:tc>
          <w:tcPr>
            <w:tcW w:w="1098" w:type="dxa"/>
            <w:tcBorders>
              <w:top w:val="single" w:sz="4" w:space="0" w:color="auto"/>
              <w:left w:val="single" w:sz="4" w:space="0" w:color="auto"/>
              <w:bottom w:val="single" w:sz="4" w:space="0" w:color="auto"/>
              <w:right w:val="single" w:sz="4" w:space="0" w:color="auto"/>
            </w:tcBorders>
          </w:tcPr>
          <w:p w:rsidR="004D0289" w:rsidRPr="00402E1D" w:rsidRDefault="004D0289" w:rsidP="007D0279">
            <w:pPr>
              <w:spacing w:line="276" w:lineRule="auto"/>
              <w:rPr>
                <w:b/>
                <w:bCs/>
                <w:lang w:val="sq-AL"/>
              </w:rPr>
            </w:pPr>
          </w:p>
          <w:p w:rsidR="004D0289" w:rsidRPr="00402E1D" w:rsidRDefault="004D0289" w:rsidP="007D0279">
            <w:pPr>
              <w:spacing w:line="276" w:lineRule="auto"/>
              <w:rPr>
                <w:b/>
                <w:lang w:val="sq-AL"/>
              </w:rPr>
            </w:pPr>
            <w:r w:rsidRPr="00402E1D">
              <w:rPr>
                <w:b/>
                <w:bCs/>
                <w:lang w:val="sq-AL"/>
              </w:rPr>
              <w:t>Kritika, teoria, historia</w:t>
            </w:r>
          </w:p>
        </w:tc>
        <w:tc>
          <w:tcPr>
            <w:tcW w:w="2790" w:type="dxa"/>
            <w:tcBorders>
              <w:top w:val="single" w:sz="4" w:space="0" w:color="auto"/>
              <w:left w:val="single" w:sz="4" w:space="0" w:color="auto"/>
              <w:bottom w:val="single" w:sz="4" w:space="0" w:color="auto"/>
              <w:right w:val="single" w:sz="4" w:space="0" w:color="auto"/>
            </w:tcBorders>
          </w:tcPr>
          <w:p w:rsidR="00CF6E3C" w:rsidRPr="00402E1D" w:rsidRDefault="00CF6E3C" w:rsidP="007D0279">
            <w:pPr>
              <w:pStyle w:val="BodyTextIndent"/>
              <w:spacing w:line="276" w:lineRule="auto"/>
              <w:ind w:left="0"/>
              <w:rPr>
                <w:rFonts w:eastAsia="Calibri"/>
                <w:sz w:val="20"/>
                <w:lang w:val="sq-AL"/>
              </w:rPr>
            </w:pPr>
          </w:p>
          <w:p w:rsidR="006B0EAB" w:rsidRPr="00402E1D" w:rsidRDefault="00791CDB" w:rsidP="0020418E">
            <w:pPr>
              <w:pStyle w:val="BodyTextIndent"/>
              <w:spacing w:line="276" w:lineRule="auto"/>
              <w:ind w:left="0"/>
              <w:rPr>
                <w:rFonts w:eastAsia="Calibri"/>
                <w:lang w:val="sq-AL"/>
              </w:rPr>
            </w:pPr>
            <w:r w:rsidRPr="00402E1D">
              <w:rPr>
                <w:rFonts w:eastAsia="Calibri"/>
                <w:lang w:val="sq-AL"/>
              </w:rPr>
              <w:t>Analiza e veprës letrare</w:t>
            </w:r>
            <w:r w:rsidR="006B0EAB" w:rsidRPr="00402E1D">
              <w:rPr>
                <w:rFonts w:eastAsia="Calibri"/>
                <w:lang w:val="sq-AL"/>
              </w:rPr>
              <w:t xml:space="preserve">  </w:t>
            </w:r>
          </w:p>
          <w:p w:rsidR="006B0EAB" w:rsidRPr="00402E1D" w:rsidRDefault="006B0EAB" w:rsidP="0020418E">
            <w:pPr>
              <w:pStyle w:val="BodyTextIndent"/>
              <w:spacing w:line="276" w:lineRule="auto"/>
              <w:ind w:left="0"/>
              <w:rPr>
                <w:rFonts w:eastAsia="Calibri"/>
                <w:lang w:val="sq-AL"/>
              </w:rPr>
            </w:pPr>
            <w:r w:rsidRPr="00402E1D">
              <w:rPr>
                <w:rFonts w:eastAsia="Calibri"/>
                <w:lang w:val="sq-AL"/>
              </w:rPr>
              <w:t xml:space="preserve">Vlerësimi letrar </w:t>
            </w:r>
          </w:p>
          <w:p w:rsidR="00B3068F" w:rsidRPr="00402E1D" w:rsidRDefault="006B0EAB" w:rsidP="0020418E">
            <w:pPr>
              <w:pStyle w:val="BodyTextIndent"/>
              <w:spacing w:line="276" w:lineRule="auto"/>
              <w:ind w:left="0"/>
              <w:rPr>
                <w:rFonts w:eastAsia="Calibri"/>
                <w:lang w:val="sq-AL"/>
              </w:rPr>
            </w:pPr>
            <w:r w:rsidRPr="00402E1D">
              <w:rPr>
                <w:rFonts w:eastAsia="Calibri"/>
                <w:lang w:val="sq-AL"/>
              </w:rPr>
              <w:t>Analiza e personazheve</w:t>
            </w:r>
            <w:r w:rsidR="00D33A1E" w:rsidRPr="00402E1D">
              <w:rPr>
                <w:rFonts w:eastAsia="Calibri"/>
                <w:lang w:val="sq-AL"/>
              </w:rPr>
              <w:t xml:space="preserve">               </w:t>
            </w:r>
            <w:r w:rsidR="00B3068F" w:rsidRPr="00402E1D">
              <w:rPr>
                <w:rFonts w:eastAsia="Calibri"/>
                <w:lang w:val="sq-AL"/>
              </w:rPr>
              <w:t>Interpretimi</w:t>
            </w:r>
          </w:p>
          <w:p w:rsidR="006B0EAB" w:rsidRPr="00402E1D" w:rsidRDefault="006B0EAB" w:rsidP="0020418E">
            <w:pPr>
              <w:pStyle w:val="BodyTextIndent"/>
              <w:spacing w:line="276" w:lineRule="auto"/>
              <w:ind w:left="0"/>
              <w:rPr>
                <w:rFonts w:eastAsia="Calibri"/>
                <w:lang w:val="sq-AL"/>
              </w:rPr>
            </w:pPr>
            <w:r w:rsidRPr="00402E1D">
              <w:rPr>
                <w:rFonts w:eastAsia="Calibri"/>
                <w:lang w:val="sq-AL"/>
              </w:rPr>
              <w:t>Shprehja e mendimit kritik</w:t>
            </w:r>
          </w:p>
          <w:p w:rsidR="006B0EAB" w:rsidRPr="00402E1D" w:rsidRDefault="006B0EAB" w:rsidP="0020418E">
            <w:pPr>
              <w:pStyle w:val="BodyTextIndent"/>
              <w:spacing w:line="276" w:lineRule="auto"/>
              <w:ind w:left="0"/>
              <w:rPr>
                <w:rFonts w:eastAsia="Calibri"/>
                <w:lang w:val="sq-AL"/>
              </w:rPr>
            </w:pPr>
            <w:r w:rsidRPr="00402E1D">
              <w:rPr>
                <w:rFonts w:eastAsia="Calibri"/>
                <w:lang w:val="sq-AL"/>
              </w:rPr>
              <w:t>Vështrimi kritik</w:t>
            </w:r>
          </w:p>
          <w:p w:rsidR="004D0289" w:rsidRPr="00402E1D" w:rsidRDefault="006B0EAB" w:rsidP="0020418E">
            <w:pPr>
              <w:pStyle w:val="BodyTextIndent"/>
              <w:spacing w:line="276" w:lineRule="auto"/>
              <w:ind w:left="0"/>
              <w:rPr>
                <w:rFonts w:eastAsia="Calibri"/>
                <w:lang w:val="sq-AL"/>
              </w:rPr>
            </w:pPr>
            <w:r w:rsidRPr="00402E1D">
              <w:rPr>
                <w:rFonts w:eastAsia="Calibri"/>
                <w:lang w:val="sq-AL"/>
              </w:rPr>
              <w:t>Shpjegim</w:t>
            </w:r>
            <w:r w:rsidR="00791CDB" w:rsidRPr="00402E1D">
              <w:rPr>
                <w:rFonts w:eastAsia="Calibri"/>
                <w:lang w:val="sq-AL"/>
              </w:rPr>
              <w:t xml:space="preserve"> i veçorive artistike </w:t>
            </w:r>
          </w:p>
          <w:p w:rsidR="00791CDB" w:rsidRPr="00402E1D" w:rsidRDefault="00791CDB" w:rsidP="0020418E">
            <w:pPr>
              <w:pStyle w:val="BodyTextIndent"/>
              <w:spacing w:line="276" w:lineRule="auto"/>
              <w:ind w:left="0"/>
              <w:rPr>
                <w:rFonts w:eastAsia="Calibri"/>
                <w:lang w:val="sq-AL"/>
              </w:rPr>
            </w:pPr>
            <w:r w:rsidRPr="00402E1D">
              <w:rPr>
                <w:rFonts w:eastAsia="Calibri"/>
                <w:lang w:val="sq-AL"/>
              </w:rPr>
              <w:t>Rrjedhat e zhvillimit historik të letërsisë</w:t>
            </w:r>
          </w:p>
          <w:p w:rsidR="00791CDB" w:rsidRPr="00402E1D" w:rsidRDefault="00791CDB" w:rsidP="00475E9A">
            <w:pPr>
              <w:pStyle w:val="BodyTextIndent"/>
              <w:spacing w:line="276" w:lineRule="auto"/>
              <w:ind w:left="0"/>
              <w:rPr>
                <w:sz w:val="20"/>
                <w:lang w:val="sq-AL"/>
              </w:rPr>
            </w:pPr>
            <w:r w:rsidRPr="00402E1D">
              <w:rPr>
                <w:rFonts w:eastAsia="Calibri"/>
                <w:lang w:val="sq-AL"/>
              </w:rPr>
              <w:t xml:space="preserve">Aspektet </w:t>
            </w:r>
            <w:r w:rsidR="00475E9A" w:rsidRPr="00402E1D">
              <w:rPr>
                <w:rFonts w:eastAsia="Calibri"/>
                <w:lang w:val="sq-AL"/>
              </w:rPr>
              <w:t>shkencës së letërsisë</w:t>
            </w:r>
            <w:r w:rsidRPr="00402E1D">
              <w:rPr>
                <w:rFonts w:eastAsia="Calibri"/>
                <w:lang w:val="sq-AL"/>
              </w:rPr>
              <w:t xml:space="preserve">                   Kritika letrare</w:t>
            </w:r>
          </w:p>
        </w:tc>
        <w:tc>
          <w:tcPr>
            <w:tcW w:w="5673" w:type="dxa"/>
            <w:gridSpan w:val="3"/>
            <w:tcBorders>
              <w:top w:val="single" w:sz="4" w:space="0" w:color="auto"/>
              <w:left w:val="single" w:sz="4" w:space="0" w:color="auto"/>
              <w:bottom w:val="single" w:sz="4" w:space="0" w:color="auto"/>
              <w:right w:val="single" w:sz="4" w:space="0" w:color="auto"/>
            </w:tcBorders>
          </w:tcPr>
          <w:p w:rsidR="00CF6E3C" w:rsidRPr="00402E1D" w:rsidRDefault="00CF6E3C" w:rsidP="007D0279">
            <w:pPr>
              <w:spacing w:line="276" w:lineRule="auto"/>
              <w:jc w:val="both"/>
              <w:rPr>
                <w:lang w:val="sq-AL"/>
              </w:rPr>
            </w:pPr>
          </w:p>
          <w:p w:rsidR="004D0289" w:rsidRPr="00402E1D" w:rsidRDefault="0020418E" w:rsidP="007D0279">
            <w:pPr>
              <w:spacing w:line="276" w:lineRule="auto"/>
              <w:jc w:val="both"/>
              <w:rPr>
                <w:lang w:val="sq-AL"/>
              </w:rPr>
            </w:pPr>
            <w:r w:rsidRPr="00402E1D">
              <w:rPr>
                <w:lang w:val="sq-AL"/>
              </w:rPr>
              <w:t xml:space="preserve">Analizon </w:t>
            </w:r>
            <w:r w:rsidR="006F28B0" w:rsidRPr="00402E1D">
              <w:rPr>
                <w:lang w:val="sq-AL"/>
              </w:rPr>
              <w:t xml:space="preserve">tekstin </w:t>
            </w:r>
            <w:r w:rsidR="00F05422" w:rsidRPr="00402E1D">
              <w:rPr>
                <w:lang w:val="sq-AL"/>
              </w:rPr>
              <w:t>letrar</w:t>
            </w:r>
            <w:r w:rsidRPr="00402E1D">
              <w:rPr>
                <w:lang w:val="sq-AL"/>
              </w:rPr>
              <w:t xml:space="preserve"> dhe jo letrar</w:t>
            </w:r>
            <w:r w:rsidR="00E93B58" w:rsidRPr="00402E1D">
              <w:rPr>
                <w:lang w:val="sq-AL"/>
              </w:rPr>
              <w:t>;</w:t>
            </w:r>
          </w:p>
          <w:p w:rsidR="004D0289" w:rsidRPr="00402E1D" w:rsidRDefault="00B3068F" w:rsidP="007D0279">
            <w:pPr>
              <w:spacing w:line="276" w:lineRule="auto"/>
              <w:jc w:val="both"/>
              <w:rPr>
                <w:lang w:val="sq-AL"/>
              </w:rPr>
            </w:pPr>
            <w:r w:rsidRPr="00402E1D">
              <w:rPr>
                <w:lang w:val="sq-AL"/>
              </w:rPr>
              <w:t>Dallon</w:t>
            </w:r>
            <w:r w:rsidR="004D0289" w:rsidRPr="00402E1D">
              <w:rPr>
                <w:lang w:val="sq-AL"/>
              </w:rPr>
              <w:t xml:space="preserve"> veçoritë  kryesore të tekstit letrar, të esesë dhe të                         shkrimeve jo letrare; </w:t>
            </w:r>
          </w:p>
          <w:p w:rsidR="00B3068F" w:rsidRPr="00402E1D" w:rsidRDefault="009B5075" w:rsidP="007D0279">
            <w:pPr>
              <w:spacing w:line="276" w:lineRule="auto"/>
              <w:jc w:val="both"/>
              <w:rPr>
                <w:lang w:val="sq-AL"/>
              </w:rPr>
            </w:pPr>
            <w:r w:rsidRPr="00402E1D">
              <w:rPr>
                <w:lang w:val="sq-AL"/>
              </w:rPr>
              <w:t>Vlerëson tekstin e lexuar</w:t>
            </w:r>
            <w:r w:rsidR="0020418E" w:rsidRPr="00402E1D">
              <w:rPr>
                <w:lang w:val="sq-AL"/>
              </w:rPr>
              <w:t xml:space="preserve"> dhe të shkruar</w:t>
            </w:r>
            <w:r w:rsidRPr="00402E1D">
              <w:rPr>
                <w:lang w:val="sq-AL"/>
              </w:rPr>
              <w:t>;</w:t>
            </w:r>
          </w:p>
          <w:p w:rsidR="00E93B58" w:rsidRPr="00402E1D" w:rsidRDefault="00E93B58" w:rsidP="007D0279">
            <w:pPr>
              <w:spacing w:line="276" w:lineRule="auto"/>
              <w:jc w:val="both"/>
              <w:rPr>
                <w:lang w:val="sq-AL"/>
              </w:rPr>
            </w:pPr>
            <w:r w:rsidRPr="00402E1D">
              <w:rPr>
                <w:lang w:val="sq-AL"/>
              </w:rPr>
              <w:t>Analizon personazhet letrare;</w:t>
            </w:r>
          </w:p>
          <w:p w:rsidR="004D0289" w:rsidRPr="00402E1D" w:rsidRDefault="004D0289" w:rsidP="007D0279">
            <w:pPr>
              <w:spacing w:line="276" w:lineRule="auto"/>
              <w:jc w:val="both"/>
              <w:rPr>
                <w:lang w:val="sq-AL"/>
              </w:rPr>
            </w:pPr>
            <w:r w:rsidRPr="00402E1D">
              <w:rPr>
                <w:lang w:val="sq-AL"/>
              </w:rPr>
              <w:t>Interpreton tekstin e lexuar</w:t>
            </w:r>
            <w:r w:rsidR="0020418E" w:rsidRPr="00402E1D">
              <w:rPr>
                <w:lang w:val="sq-AL"/>
              </w:rPr>
              <w:t xml:space="preserve"> dhe të shkruar</w:t>
            </w:r>
            <w:r w:rsidRPr="00402E1D">
              <w:rPr>
                <w:lang w:val="sq-AL"/>
              </w:rPr>
              <w:t xml:space="preserve">;           </w:t>
            </w:r>
          </w:p>
          <w:p w:rsidR="005263FE" w:rsidRPr="00402E1D" w:rsidRDefault="005263FE" w:rsidP="007D0279">
            <w:pPr>
              <w:spacing w:line="276" w:lineRule="auto"/>
              <w:jc w:val="both"/>
              <w:rPr>
                <w:lang w:val="sq-AL"/>
              </w:rPr>
            </w:pPr>
          </w:p>
          <w:p w:rsidR="00E93B58" w:rsidRPr="00402E1D" w:rsidRDefault="004D0289" w:rsidP="007D0279">
            <w:pPr>
              <w:spacing w:line="276" w:lineRule="auto"/>
              <w:jc w:val="both"/>
              <w:rPr>
                <w:lang w:val="sq-AL"/>
              </w:rPr>
            </w:pPr>
            <w:r w:rsidRPr="00402E1D">
              <w:rPr>
                <w:lang w:val="sq-AL"/>
              </w:rPr>
              <w:t xml:space="preserve">Komenton tekstin e lexuar </w:t>
            </w:r>
            <w:r w:rsidR="001641A3" w:rsidRPr="00402E1D">
              <w:rPr>
                <w:lang w:val="sq-AL"/>
              </w:rPr>
              <w:t>dhe</w:t>
            </w:r>
            <w:r w:rsidRPr="00402E1D">
              <w:rPr>
                <w:lang w:val="sq-AL"/>
              </w:rPr>
              <w:t xml:space="preserve"> të shkruar</w:t>
            </w:r>
            <w:r w:rsidR="00E93B58" w:rsidRPr="00402E1D">
              <w:rPr>
                <w:lang w:val="sq-AL"/>
              </w:rPr>
              <w:t xml:space="preserve"> dhe shpreh mendimin </w:t>
            </w:r>
            <w:r w:rsidR="001641A3" w:rsidRPr="00402E1D">
              <w:rPr>
                <w:lang w:val="sq-AL"/>
              </w:rPr>
              <w:t xml:space="preserve">vlerësues </w:t>
            </w:r>
            <w:r w:rsidR="00E93B58" w:rsidRPr="00402E1D">
              <w:rPr>
                <w:lang w:val="sq-AL"/>
              </w:rPr>
              <w:t>kritik</w:t>
            </w:r>
            <w:r w:rsidRPr="00402E1D">
              <w:rPr>
                <w:lang w:val="sq-AL"/>
              </w:rPr>
              <w:t xml:space="preserve">;  </w:t>
            </w:r>
          </w:p>
          <w:p w:rsidR="00E93B58" w:rsidRPr="00402E1D" w:rsidRDefault="00E93B58" w:rsidP="007D0279">
            <w:pPr>
              <w:spacing w:line="276" w:lineRule="auto"/>
              <w:jc w:val="both"/>
              <w:rPr>
                <w:lang w:val="sq-AL"/>
              </w:rPr>
            </w:pPr>
            <w:r w:rsidRPr="00402E1D">
              <w:rPr>
                <w:lang w:val="sq-AL"/>
              </w:rPr>
              <w:t xml:space="preserve">Shkruan vështrim </w:t>
            </w:r>
            <w:r w:rsidR="004D0289" w:rsidRPr="00402E1D">
              <w:rPr>
                <w:lang w:val="sq-AL"/>
              </w:rPr>
              <w:t xml:space="preserve">   </w:t>
            </w:r>
            <w:r w:rsidRPr="00402E1D">
              <w:rPr>
                <w:lang w:val="sq-AL"/>
              </w:rPr>
              <w:t xml:space="preserve">për krijimin letrar dhe jo letrar; </w:t>
            </w:r>
            <w:r w:rsidR="004D0289" w:rsidRPr="00402E1D">
              <w:rPr>
                <w:lang w:val="sq-AL"/>
              </w:rPr>
              <w:t xml:space="preserve"> </w:t>
            </w:r>
          </w:p>
          <w:p w:rsidR="004D0289" w:rsidRPr="00402E1D" w:rsidRDefault="00E93B58" w:rsidP="001B2458">
            <w:pPr>
              <w:spacing w:line="276" w:lineRule="auto"/>
              <w:jc w:val="both"/>
              <w:rPr>
                <w:lang w:val="sq-AL"/>
              </w:rPr>
            </w:pPr>
            <w:r w:rsidRPr="00402E1D">
              <w:rPr>
                <w:lang w:val="sq-AL"/>
              </w:rPr>
              <w:t xml:space="preserve">Shpjegon </w:t>
            </w:r>
            <w:r w:rsidR="001B2458" w:rsidRPr="00402E1D">
              <w:rPr>
                <w:lang w:val="sq-AL"/>
              </w:rPr>
              <w:t xml:space="preserve">veçoritë artistike, </w:t>
            </w:r>
            <w:r w:rsidRPr="00402E1D">
              <w:rPr>
                <w:lang w:val="sq-AL"/>
              </w:rPr>
              <w:t xml:space="preserve">kuptimin e </w:t>
            </w:r>
            <w:r w:rsidR="008B622C" w:rsidRPr="00402E1D">
              <w:rPr>
                <w:lang w:val="sq-AL"/>
              </w:rPr>
              <w:t>fjalëve</w:t>
            </w:r>
            <w:r w:rsidR="00653A34" w:rsidRPr="00402E1D">
              <w:rPr>
                <w:lang w:val="sq-AL"/>
              </w:rPr>
              <w:t xml:space="preserve"> </w:t>
            </w:r>
            <w:r w:rsidR="000908A1" w:rsidRPr="00402E1D">
              <w:rPr>
                <w:lang w:val="sq-AL"/>
              </w:rPr>
              <w:t xml:space="preserve"> dhe të tekstit </w:t>
            </w:r>
            <w:r w:rsidR="00E54AAF" w:rsidRPr="00402E1D">
              <w:rPr>
                <w:lang w:val="sq-AL"/>
              </w:rPr>
              <w:t>;</w:t>
            </w:r>
            <w:r w:rsidR="004D0289" w:rsidRPr="00402E1D">
              <w:rPr>
                <w:lang w:val="sq-AL"/>
              </w:rPr>
              <w:t xml:space="preserve"> </w:t>
            </w:r>
          </w:p>
          <w:p w:rsidR="001B2458" w:rsidRPr="00402E1D" w:rsidRDefault="001B2458" w:rsidP="001B2458">
            <w:pPr>
              <w:spacing w:line="276" w:lineRule="auto"/>
              <w:jc w:val="both"/>
              <w:rPr>
                <w:lang w:val="sq-AL"/>
              </w:rPr>
            </w:pPr>
            <w:r w:rsidRPr="00402E1D">
              <w:rPr>
                <w:lang w:val="sq-AL"/>
              </w:rPr>
              <w:t>Kupton rrjedhat e zhvillimit historik të letërsisë;</w:t>
            </w:r>
          </w:p>
          <w:p w:rsidR="001B2458" w:rsidRPr="00402E1D" w:rsidRDefault="001B2458" w:rsidP="001B2458">
            <w:pPr>
              <w:spacing w:line="276" w:lineRule="auto"/>
              <w:jc w:val="both"/>
              <w:rPr>
                <w:lang w:val="sq-AL"/>
              </w:rPr>
            </w:pPr>
            <w:r w:rsidRPr="00402E1D">
              <w:rPr>
                <w:lang w:val="sq-AL"/>
              </w:rPr>
              <w:t>Përvetëson njohuritë teorike të letërsisë;</w:t>
            </w:r>
          </w:p>
          <w:p w:rsidR="001B2458" w:rsidRPr="00402E1D" w:rsidRDefault="001B2458" w:rsidP="001B2458">
            <w:pPr>
              <w:spacing w:line="276" w:lineRule="auto"/>
              <w:jc w:val="both"/>
              <w:rPr>
                <w:lang w:val="sq-AL"/>
              </w:rPr>
            </w:pPr>
            <w:r w:rsidRPr="00402E1D">
              <w:rPr>
                <w:lang w:val="sq-AL"/>
              </w:rPr>
              <w:t xml:space="preserve">Lexon </w:t>
            </w:r>
            <w:r w:rsidR="001641A3" w:rsidRPr="00402E1D">
              <w:rPr>
                <w:lang w:val="sq-AL"/>
              </w:rPr>
              <w:t xml:space="preserve">dhe shkruan </w:t>
            </w:r>
            <w:r w:rsidRPr="00402E1D">
              <w:rPr>
                <w:lang w:val="sq-AL"/>
              </w:rPr>
              <w:t>vështrimi</w:t>
            </w:r>
            <w:r w:rsidR="008F1031" w:rsidRPr="00402E1D">
              <w:rPr>
                <w:lang w:val="sq-AL"/>
              </w:rPr>
              <w:t xml:space="preserve"> kritik letrar;</w:t>
            </w:r>
          </w:p>
          <w:p w:rsidR="008F1031" w:rsidRPr="00402E1D" w:rsidRDefault="008F1031" w:rsidP="001B2458">
            <w:pPr>
              <w:spacing w:line="276" w:lineRule="auto"/>
              <w:jc w:val="both"/>
              <w:rPr>
                <w:lang w:val="sq-AL"/>
              </w:rPr>
            </w:pPr>
          </w:p>
        </w:tc>
      </w:tr>
      <w:tr w:rsidR="004D0289" w:rsidRPr="00402E1D" w:rsidTr="000357C4">
        <w:trPr>
          <w:trHeight w:val="2780"/>
        </w:trPr>
        <w:tc>
          <w:tcPr>
            <w:tcW w:w="1098" w:type="dxa"/>
            <w:tcBorders>
              <w:top w:val="single" w:sz="4" w:space="0" w:color="auto"/>
              <w:left w:val="single" w:sz="4" w:space="0" w:color="auto"/>
              <w:bottom w:val="single" w:sz="4" w:space="0" w:color="auto"/>
              <w:right w:val="single" w:sz="4" w:space="0" w:color="auto"/>
            </w:tcBorders>
            <w:hideMark/>
          </w:tcPr>
          <w:p w:rsidR="00586F34" w:rsidRPr="00402E1D" w:rsidRDefault="00586F34" w:rsidP="007D0279">
            <w:pPr>
              <w:spacing w:line="276" w:lineRule="auto"/>
              <w:rPr>
                <w:b/>
                <w:bCs/>
                <w:lang w:val="sq-AL"/>
              </w:rPr>
            </w:pPr>
          </w:p>
          <w:p w:rsidR="004D0289" w:rsidRPr="00402E1D" w:rsidRDefault="004D0289" w:rsidP="007D0279">
            <w:pPr>
              <w:spacing w:line="276" w:lineRule="auto"/>
              <w:rPr>
                <w:b/>
                <w:bCs/>
                <w:lang w:val="sq-AL"/>
              </w:rPr>
            </w:pPr>
            <w:r w:rsidRPr="00402E1D">
              <w:rPr>
                <w:b/>
                <w:bCs/>
                <w:lang w:val="sq-AL"/>
              </w:rPr>
              <w:t>Sistemi i gjuhës</w:t>
            </w:r>
          </w:p>
          <w:p w:rsidR="00654573" w:rsidRPr="00402E1D" w:rsidRDefault="00804CB8" w:rsidP="007D0279">
            <w:pPr>
              <w:spacing w:line="276" w:lineRule="auto"/>
              <w:rPr>
                <w:b/>
                <w:bCs/>
                <w:color w:val="000000" w:themeColor="text1"/>
                <w:lang w:val="sq-AL"/>
              </w:rPr>
            </w:pPr>
            <w:r w:rsidRPr="00402E1D">
              <w:rPr>
                <w:b/>
                <w:bCs/>
                <w:color w:val="000000" w:themeColor="text1"/>
                <w:sz w:val="22"/>
                <w:szCs w:val="22"/>
                <w:lang w:val="sq-AL"/>
              </w:rPr>
              <w:t>Stilistika</w:t>
            </w:r>
          </w:p>
        </w:tc>
        <w:tc>
          <w:tcPr>
            <w:tcW w:w="2790" w:type="dxa"/>
            <w:tcBorders>
              <w:top w:val="single" w:sz="4" w:space="0" w:color="auto"/>
              <w:left w:val="single" w:sz="4" w:space="0" w:color="auto"/>
              <w:bottom w:val="single" w:sz="4" w:space="0" w:color="auto"/>
              <w:right w:val="single" w:sz="4" w:space="0" w:color="auto"/>
            </w:tcBorders>
          </w:tcPr>
          <w:p w:rsidR="00B82749" w:rsidRPr="00402E1D" w:rsidRDefault="00B82749" w:rsidP="00043912">
            <w:pPr>
              <w:rPr>
                <w:lang w:val="sq-AL"/>
              </w:rPr>
            </w:pPr>
          </w:p>
          <w:p w:rsidR="00EF3A09" w:rsidRPr="00402E1D" w:rsidRDefault="00EF3A09" w:rsidP="00EF3A09">
            <w:pPr>
              <w:pStyle w:val="BodyTextIndent"/>
              <w:widowControl w:val="0"/>
              <w:tabs>
                <w:tab w:val="left" w:pos="0"/>
              </w:tabs>
              <w:spacing w:after="0" w:line="276" w:lineRule="auto"/>
              <w:ind w:left="0"/>
              <w:rPr>
                <w:lang w:val="sq-AL"/>
              </w:rPr>
            </w:pPr>
            <w:r w:rsidRPr="00402E1D">
              <w:rPr>
                <w:lang w:val="sq-AL"/>
              </w:rPr>
              <w:t xml:space="preserve">Rendi leksikor, morfologjik dhe sintaksor i teksteve dhe </w:t>
            </w:r>
          </w:p>
          <w:p w:rsidR="00EF3A09" w:rsidRPr="00402E1D" w:rsidRDefault="00EF3A09" w:rsidP="00EF3A09">
            <w:pPr>
              <w:pStyle w:val="BodyTextIndent"/>
              <w:widowControl w:val="0"/>
              <w:tabs>
                <w:tab w:val="left" w:pos="0"/>
              </w:tabs>
              <w:spacing w:after="0" w:line="276" w:lineRule="auto"/>
              <w:ind w:left="0"/>
              <w:rPr>
                <w:lang w:val="sq-AL"/>
              </w:rPr>
            </w:pPr>
            <w:r w:rsidRPr="00402E1D">
              <w:rPr>
                <w:lang w:val="sq-AL"/>
              </w:rPr>
              <w:t xml:space="preserve">përdorimi i gjuhës në funksione stilistike; </w:t>
            </w:r>
          </w:p>
          <w:p w:rsidR="00EF3A09" w:rsidRPr="00402E1D" w:rsidRDefault="00EF3A09" w:rsidP="00EF3A09">
            <w:pPr>
              <w:pStyle w:val="BodyTextIndent"/>
              <w:widowControl w:val="0"/>
              <w:tabs>
                <w:tab w:val="left" w:pos="0"/>
              </w:tabs>
              <w:spacing w:after="0" w:line="276" w:lineRule="auto"/>
              <w:ind w:left="0"/>
              <w:rPr>
                <w:lang w:val="sq-AL"/>
              </w:rPr>
            </w:pPr>
            <w:r w:rsidRPr="00402E1D">
              <w:rPr>
                <w:lang w:val="sq-AL"/>
              </w:rPr>
              <w:t xml:space="preserve">Njohja e veçorive gjuhësore që lidhen me paragrafin dhe tekstin si tërësi; </w:t>
            </w:r>
          </w:p>
          <w:p w:rsidR="00EF3A09" w:rsidRPr="00402E1D" w:rsidRDefault="00EF3A09" w:rsidP="00EF3A09">
            <w:pPr>
              <w:pStyle w:val="BodyTextIndent"/>
              <w:widowControl w:val="0"/>
              <w:tabs>
                <w:tab w:val="left" w:pos="0"/>
              </w:tabs>
              <w:spacing w:after="0" w:line="276" w:lineRule="auto"/>
              <w:ind w:left="0"/>
              <w:rPr>
                <w:lang w:val="sq-AL"/>
              </w:rPr>
            </w:pPr>
            <w:r w:rsidRPr="00402E1D">
              <w:rPr>
                <w:lang w:val="sq-AL"/>
              </w:rPr>
              <w:t xml:space="preserve">Logjika letrare dhe </w:t>
            </w:r>
            <w:r w:rsidR="009B649D" w:rsidRPr="00402E1D">
              <w:rPr>
                <w:lang w:val="sq-AL"/>
              </w:rPr>
              <w:t>jo letrar</w:t>
            </w:r>
            <w:r w:rsidR="008F1031" w:rsidRPr="00402E1D">
              <w:rPr>
                <w:lang w:val="sq-AL"/>
              </w:rPr>
              <w:t>e</w:t>
            </w:r>
            <w:r w:rsidRPr="00402E1D">
              <w:rPr>
                <w:lang w:val="sq-AL"/>
              </w:rPr>
              <w:t xml:space="preserve"> e bashkërenditjes dhe e nënrenditjes; </w:t>
            </w:r>
          </w:p>
          <w:p w:rsidR="00EF3A09" w:rsidRPr="00402E1D" w:rsidRDefault="00EF3A09" w:rsidP="00EF3A09">
            <w:pPr>
              <w:pStyle w:val="BodyTextIndent"/>
              <w:widowControl w:val="0"/>
              <w:tabs>
                <w:tab w:val="left" w:pos="0"/>
              </w:tabs>
              <w:spacing w:after="0" w:line="276" w:lineRule="auto"/>
              <w:ind w:left="0"/>
              <w:rPr>
                <w:lang w:val="sq-AL"/>
              </w:rPr>
            </w:pPr>
            <w:r w:rsidRPr="00402E1D">
              <w:rPr>
                <w:lang w:val="sq-AL"/>
              </w:rPr>
              <w:t xml:space="preserve">Pasurimi i fjalorit kritik dhe gjuhës analitike; </w:t>
            </w:r>
          </w:p>
          <w:p w:rsidR="00EF3A09" w:rsidRPr="00402E1D" w:rsidRDefault="00EF3A09" w:rsidP="00EF3A09">
            <w:pPr>
              <w:pStyle w:val="BodyTextIndent"/>
              <w:widowControl w:val="0"/>
              <w:tabs>
                <w:tab w:val="left" w:pos="0"/>
              </w:tabs>
              <w:spacing w:after="0" w:line="276" w:lineRule="auto"/>
              <w:ind w:left="0"/>
              <w:rPr>
                <w:bCs/>
                <w:lang w:val="sq-AL"/>
              </w:rPr>
            </w:pPr>
            <w:r w:rsidRPr="00402E1D">
              <w:rPr>
                <w:lang w:val="sq-AL"/>
              </w:rPr>
              <w:t xml:space="preserve">Format e ligjërimit letrar dhe </w:t>
            </w:r>
            <w:r w:rsidR="009B649D" w:rsidRPr="00402E1D">
              <w:rPr>
                <w:lang w:val="sq-AL"/>
              </w:rPr>
              <w:t>jo letrar</w:t>
            </w:r>
            <w:r w:rsidRPr="00402E1D">
              <w:rPr>
                <w:lang w:val="sq-AL"/>
              </w:rPr>
              <w:t>/ standardi dhe gjuha e letërsisë</w:t>
            </w:r>
            <w:r w:rsidRPr="00402E1D">
              <w:rPr>
                <w:bCs/>
                <w:lang w:val="sq-AL"/>
              </w:rPr>
              <w:t xml:space="preserve">; </w:t>
            </w:r>
          </w:p>
          <w:p w:rsidR="00EF3A09" w:rsidRPr="00402E1D" w:rsidRDefault="00EF3A09" w:rsidP="00EF3A09">
            <w:pPr>
              <w:pStyle w:val="BodyTextIndent"/>
              <w:widowControl w:val="0"/>
              <w:tabs>
                <w:tab w:val="left" w:pos="0"/>
              </w:tabs>
              <w:spacing w:after="0" w:line="276" w:lineRule="auto"/>
              <w:ind w:left="0"/>
              <w:rPr>
                <w:lang w:val="sq-AL"/>
              </w:rPr>
            </w:pPr>
            <w:r w:rsidRPr="00402E1D">
              <w:rPr>
                <w:lang w:val="sq-AL"/>
              </w:rPr>
              <w:t>Gjuha, historia, kultura</w:t>
            </w:r>
          </w:p>
          <w:p w:rsidR="00EF3A09" w:rsidRPr="00402E1D" w:rsidRDefault="00EF3A09" w:rsidP="00EF3A09">
            <w:pPr>
              <w:pStyle w:val="BodyTextIndent"/>
              <w:widowControl w:val="0"/>
              <w:tabs>
                <w:tab w:val="left" w:pos="0"/>
              </w:tabs>
              <w:spacing w:after="0" w:line="276" w:lineRule="auto"/>
              <w:ind w:left="0"/>
              <w:rPr>
                <w:bCs/>
                <w:lang w:val="sq-AL"/>
              </w:rPr>
            </w:pPr>
            <w:r w:rsidRPr="00402E1D">
              <w:rPr>
                <w:bCs/>
                <w:lang w:val="sq-AL"/>
              </w:rPr>
              <w:t>Përdorimi i gjuhës në media të ndryshme;</w:t>
            </w:r>
          </w:p>
          <w:p w:rsidR="00EF3A09" w:rsidRPr="00402E1D" w:rsidRDefault="00EF3A09" w:rsidP="00EF3A09">
            <w:pPr>
              <w:pStyle w:val="BodyTextIndent"/>
              <w:widowControl w:val="0"/>
              <w:tabs>
                <w:tab w:val="left" w:pos="0"/>
              </w:tabs>
              <w:spacing w:after="0" w:line="276" w:lineRule="auto"/>
              <w:rPr>
                <w:lang w:val="sq-AL"/>
              </w:rPr>
            </w:pPr>
          </w:p>
          <w:p w:rsidR="00EF3A09" w:rsidRPr="00402E1D" w:rsidRDefault="00EF3A09" w:rsidP="00EF3A09">
            <w:pPr>
              <w:pStyle w:val="BodyTextIndent"/>
              <w:widowControl w:val="0"/>
              <w:tabs>
                <w:tab w:val="left" w:pos="0"/>
              </w:tabs>
              <w:spacing w:after="0" w:line="276" w:lineRule="auto"/>
              <w:ind w:left="0"/>
              <w:rPr>
                <w:lang w:val="sq-AL"/>
              </w:rPr>
            </w:pPr>
            <w:r w:rsidRPr="00402E1D">
              <w:rPr>
                <w:lang w:val="sq-AL"/>
              </w:rPr>
              <w:t>Drejtshkrim, drejtshqiptim, përdorim kreativ i gjuhës;</w:t>
            </w:r>
          </w:p>
          <w:p w:rsidR="00EF3A09" w:rsidRPr="00402E1D" w:rsidRDefault="00EF3A09" w:rsidP="00EF3A09">
            <w:pPr>
              <w:spacing w:line="276" w:lineRule="auto"/>
              <w:ind w:firstLine="397"/>
              <w:rPr>
                <w:lang w:val="sq-AL"/>
              </w:rPr>
            </w:pPr>
          </w:p>
          <w:p w:rsidR="00EF3A09" w:rsidRPr="00402E1D" w:rsidRDefault="009B649D" w:rsidP="00EF3A09">
            <w:pPr>
              <w:spacing w:line="276" w:lineRule="auto"/>
              <w:rPr>
                <w:lang w:val="sq-AL"/>
              </w:rPr>
            </w:pPr>
            <w:r w:rsidRPr="00402E1D">
              <w:rPr>
                <w:lang w:val="sq-AL"/>
              </w:rPr>
              <w:t>Stili</w:t>
            </w:r>
            <w:r w:rsidR="00EF3A09" w:rsidRPr="00402E1D">
              <w:rPr>
                <w:lang w:val="sq-AL"/>
              </w:rPr>
              <w:t xml:space="preserve"> dhe gjuha e zakonshme </w:t>
            </w: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r w:rsidRPr="00402E1D">
              <w:rPr>
                <w:lang w:val="sq-AL"/>
              </w:rPr>
              <w:t xml:space="preserve">Arti i </w:t>
            </w:r>
            <w:proofErr w:type="spellStart"/>
            <w:r w:rsidRPr="00402E1D">
              <w:rPr>
                <w:lang w:val="sq-AL"/>
              </w:rPr>
              <w:t>intervistimit</w:t>
            </w:r>
            <w:proofErr w:type="spellEnd"/>
            <w:r w:rsidRPr="00402E1D">
              <w:rPr>
                <w:lang w:val="sq-AL"/>
              </w:rPr>
              <w:t xml:space="preserve"> </w:t>
            </w: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r w:rsidRPr="00402E1D">
              <w:rPr>
                <w:lang w:val="sq-AL"/>
              </w:rPr>
              <w:t>Regjistri gjuhësor, dhe norma</w:t>
            </w: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r w:rsidRPr="00402E1D">
              <w:rPr>
                <w:lang w:val="sq-AL"/>
              </w:rPr>
              <w:t>Diskursi argumentues dhe ai bindës i një eseje</w:t>
            </w:r>
          </w:p>
          <w:p w:rsidR="00EF3A09" w:rsidRPr="00402E1D" w:rsidRDefault="00EF3A09" w:rsidP="00EF3A09">
            <w:pPr>
              <w:spacing w:line="276" w:lineRule="auto"/>
              <w:rPr>
                <w:lang w:val="sq-AL"/>
              </w:rPr>
            </w:pPr>
            <w:r w:rsidRPr="00402E1D">
              <w:rPr>
                <w:lang w:val="sq-AL"/>
              </w:rPr>
              <w:t xml:space="preserve">Gjuha e akteve zyrtare </w:t>
            </w: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r w:rsidRPr="00402E1D">
              <w:rPr>
                <w:lang w:val="sq-AL"/>
              </w:rPr>
              <w:t>Artikulimi gjuhësor</w:t>
            </w: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r w:rsidRPr="00402E1D">
              <w:rPr>
                <w:lang w:val="sq-AL"/>
              </w:rPr>
              <w:t>Folja dhe ligjërimi</w:t>
            </w: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r w:rsidRPr="00402E1D">
              <w:rPr>
                <w:lang w:val="sq-AL"/>
              </w:rPr>
              <w:lastRenderedPageBreak/>
              <w:t>Stili në gjuhë dhe në letërsi</w:t>
            </w:r>
          </w:p>
          <w:p w:rsidR="00EF3A09" w:rsidRPr="00402E1D" w:rsidRDefault="00EF3A09" w:rsidP="00EF3A09">
            <w:pPr>
              <w:spacing w:line="276" w:lineRule="auto"/>
              <w:rPr>
                <w:lang w:val="sq-AL"/>
              </w:rPr>
            </w:pPr>
          </w:p>
          <w:p w:rsidR="00EF3A09" w:rsidRPr="00402E1D" w:rsidRDefault="00EF3A09" w:rsidP="00EF3A09">
            <w:pPr>
              <w:spacing w:line="276" w:lineRule="auto"/>
              <w:rPr>
                <w:lang w:val="sq-AL"/>
              </w:rPr>
            </w:pPr>
            <w:r w:rsidRPr="00402E1D">
              <w:rPr>
                <w:lang w:val="sq-AL"/>
              </w:rPr>
              <w:t>Leksikologjia dhe  raportet leksikologjike të identitetit</w:t>
            </w:r>
          </w:p>
          <w:p w:rsidR="00D41550" w:rsidRPr="00402E1D" w:rsidRDefault="00D41550" w:rsidP="00EF3A09">
            <w:pPr>
              <w:pStyle w:val="BodyTextIndent"/>
              <w:spacing w:after="0" w:line="276" w:lineRule="auto"/>
              <w:ind w:left="0"/>
              <w:rPr>
                <w:lang w:val="sq-AL"/>
              </w:rPr>
            </w:pPr>
          </w:p>
          <w:p w:rsidR="00EF3A09" w:rsidRPr="00402E1D" w:rsidRDefault="00EF3A09" w:rsidP="00EF3A09">
            <w:pPr>
              <w:pStyle w:val="BodyTextIndent"/>
              <w:spacing w:after="0" w:line="276" w:lineRule="auto"/>
              <w:ind w:left="0"/>
              <w:rPr>
                <w:lang w:val="sq-AL"/>
              </w:rPr>
            </w:pPr>
            <w:r w:rsidRPr="00402E1D">
              <w:rPr>
                <w:lang w:val="sq-AL"/>
              </w:rPr>
              <w:t>Mos/prania e figurës</w:t>
            </w:r>
          </w:p>
          <w:p w:rsidR="004D0289" w:rsidRPr="00402E1D" w:rsidRDefault="004D0289" w:rsidP="000F30F2">
            <w:pPr>
              <w:rPr>
                <w:rFonts w:eastAsia="Calibri"/>
                <w:lang w:val="sq-AL"/>
              </w:rPr>
            </w:pPr>
          </w:p>
        </w:tc>
        <w:tc>
          <w:tcPr>
            <w:tcW w:w="5673" w:type="dxa"/>
            <w:gridSpan w:val="3"/>
            <w:tcBorders>
              <w:top w:val="single" w:sz="4" w:space="0" w:color="auto"/>
              <w:left w:val="single" w:sz="4" w:space="0" w:color="auto"/>
              <w:bottom w:val="single" w:sz="4" w:space="0" w:color="auto"/>
              <w:right w:val="single" w:sz="4" w:space="0" w:color="auto"/>
            </w:tcBorders>
          </w:tcPr>
          <w:p w:rsidR="008A6447" w:rsidRPr="00402E1D" w:rsidRDefault="008A6447" w:rsidP="007D0279">
            <w:pPr>
              <w:spacing w:line="276" w:lineRule="auto"/>
              <w:rPr>
                <w:lang w:val="sq-AL"/>
              </w:rPr>
            </w:pPr>
          </w:p>
          <w:p w:rsidR="00EF3A09" w:rsidRPr="00402E1D" w:rsidRDefault="00EF3A09" w:rsidP="00EF3A09">
            <w:pPr>
              <w:pStyle w:val="BodyTextIndent"/>
              <w:widowControl w:val="0"/>
              <w:numPr>
                <w:ilvl w:val="0"/>
                <w:numId w:val="10"/>
              </w:numPr>
              <w:tabs>
                <w:tab w:val="left" w:pos="0"/>
              </w:tabs>
              <w:autoSpaceDE w:val="0"/>
              <w:autoSpaceDN w:val="0"/>
              <w:adjustRightInd w:val="0"/>
              <w:spacing w:after="0" w:line="276" w:lineRule="auto"/>
              <w:ind w:left="252" w:hanging="180"/>
              <w:jc w:val="both"/>
              <w:rPr>
                <w:lang w:val="sq-AL"/>
              </w:rPr>
            </w:pPr>
            <w:r w:rsidRPr="00402E1D">
              <w:rPr>
                <w:lang w:val="sq-AL"/>
              </w:rPr>
              <w:t>Bën analizë leksikore, morfologjike e sintaksore të një artikulli, teksti informativ apo letrar;</w:t>
            </w:r>
          </w:p>
          <w:p w:rsidR="00EF3A09" w:rsidRPr="00402E1D" w:rsidRDefault="00EF3A09" w:rsidP="00EF3A09">
            <w:pPr>
              <w:pStyle w:val="BodyTextIndent"/>
              <w:widowControl w:val="0"/>
              <w:numPr>
                <w:ilvl w:val="0"/>
                <w:numId w:val="10"/>
              </w:numPr>
              <w:tabs>
                <w:tab w:val="left" w:pos="0"/>
              </w:tabs>
              <w:autoSpaceDE w:val="0"/>
              <w:autoSpaceDN w:val="0"/>
              <w:adjustRightInd w:val="0"/>
              <w:spacing w:after="0" w:line="276" w:lineRule="auto"/>
              <w:ind w:left="252" w:hanging="180"/>
              <w:jc w:val="both"/>
              <w:rPr>
                <w:lang w:val="sq-AL"/>
              </w:rPr>
            </w:pPr>
            <w:r w:rsidRPr="00402E1D">
              <w:rPr>
                <w:lang w:val="sq-AL"/>
              </w:rPr>
              <w:t>Përdor fjalët për funksione stilistike;</w:t>
            </w:r>
          </w:p>
          <w:p w:rsidR="00EF3A09" w:rsidRPr="00402E1D" w:rsidRDefault="00EF3A09" w:rsidP="00EF3A09">
            <w:pPr>
              <w:pStyle w:val="BodyTextIndent"/>
              <w:widowControl w:val="0"/>
              <w:numPr>
                <w:ilvl w:val="0"/>
                <w:numId w:val="10"/>
              </w:numPr>
              <w:tabs>
                <w:tab w:val="left" w:pos="0"/>
              </w:tabs>
              <w:autoSpaceDE w:val="0"/>
              <w:autoSpaceDN w:val="0"/>
              <w:adjustRightInd w:val="0"/>
              <w:spacing w:after="0" w:line="276" w:lineRule="auto"/>
              <w:ind w:left="252" w:hanging="180"/>
              <w:jc w:val="both"/>
              <w:rPr>
                <w:b/>
                <w:lang w:val="sq-AL"/>
              </w:rPr>
            </w:pPr>
            <w:r w:rsidRPr="00402E1D">
              <w:rPr>
                <w:lang w:val="sq-AL"/>
              </w:rPr>
              <w:t>Identifikon tekste të stileve të ndryshme duke vënë në dukje karakteristikat që e dallojnë çdo stil;</w:t>
            </w:r>
          </w:p>
          <w:p w:rsidR="00EF3A09" w:rsidRPr="00402E1D" w:rsidRDefault="00EF3A09" w:rsidP="00D41550">
            <w:pPr>
              <w:pStyle w:val="BodyTextIndent"/>
              <w:widowControl w:val="0"/>
              <w:tabs>
                <w:tab w:val="left" w:pos="0"/>
              </w:tabs>
              <w:spacing w:after="0" w:line="276" w:lineRule="auto"/>
              <w:ind w:left="252" w:hanging="180"/>
              <w:jc w:val="both"/>
              <w:rPr>
                <w:lang w:val="sq-AL"/>
              </w:rPr>
            </w:pPr>
            <w:r w:rsidRPr="00402E1D">
              <w:rPr>
                <w:b/>
                <w:lang w:val="sq-AL"/>
              </w:rPr>
              <w:t xml:space="preserve"> </w:t>
            </w:r>
            <w:r w:rsidRPr="00402E1D">
              <w:rPr>
                <w:lang w:val="sq-AL"/>
              </w:rPr>
              <w:t>Shkruan paragraf, ese me temë të veçantë, duke zhvilluar koherencë mendimi e argumentimi;</w:t>
            </w:r>
          </w:p>
          <w:p w:rsidR="00EF3A09" w:rsidRPr="00402E1D" w:rsidRDefault="00EF3A09" w:rsidP="00EF3A09">
            <w:pPr>
              <w:pStyle w:val="ListParagraph"/>
              <w:spacing w:line="276" w:lineRule="auto"/>
              <w:rPr>
                <w:lang w:val="sq-AL"/>
              </w:rPr>
            </w:pPr>
          </w:p>
          <w:p w:rsidR="00EF3A09" w:rsidRPr="00402E1D" w:rsidRDefault="00EF3A09" w:rsidP="00EF3A09">
            <w:pPr>
              <w:pStyle w:val="ListParagraph"/>
              <w:numPr>
                <w:ilvl w:val="0"/>
                <w:numId w:val="10"/>
              </w:numPr>
              <w:autoSpaceDE w:val="0"/>
              <w:autoSpaceDN w:val="0"/>
              <w:adjustRightInd w:val="0"/>
              <w:spacing w:line="276" w:lineRule="auto"/>
              <w:ind w:left="342" w:hanging="270"/>
              <w:rPr>
                <w:lang w:val="sq-AL"/>
              </w:rPr>
            </w:pPr>
            <w:r w:rsidRPr="00402E1D">
              <w:rPr>
                <w:lang w:val="sq-AL"/>
              </w:rPr>
              <w:t xml:space="preserve">Dallon funksionin letrar (narrativ dhe stilistik) të bashkërenditjes nga ai </w:t>
            </w:r>
            <w:r w:rsidR="00893EC8" w:rsidRPr="00402E1D">
              <w:rPr>
                <w:lang w:val="sq-AL"/>
              </w:rPr>
              <w:t>jo letrar</w:t>
            </w:r>
            <w:r w:rsidRPr="00402E1D">
              <w:rPr>
                <w:lang w:val="sq-AL"/>
              </w:rPr>
              <w:t>;</w:t>
            </w:r>
          </w:p>
          <w:p w:rsidR="00EF3A09" w:rsidRPr="00402E1D" w:rsidRDefault="00EF3A09" w:rsidP="00EF3A09">
            <w:pPr>
              <w:pStyle w:val="BodyTextIndent"/>
              <w:widowControl w:val="0"/>
              <w:tabs>
                <w:tab w:val="left" w:pos="0"/>
              </w:tabs>
              <w:spacing w:after="0" w:line="276" w:lineRule="auto"/>
              <w:ind w:left="342" w:hanging="270"/>
              <w:jc w:val="both"/>
              <w:rPr>
                <w:lang w:val="sq-AL"/>
              </w:rPr>
            </w:pPr>
          </w:p>
          <w:p w:rsidR="00EF3A09" w:rsidRPr="00402E1D" w:rsidRDefault="00EF3A09" w:rsidP="00EF3A09">
            <w:pPr>
              <w:pStyle w:val="BodyTextIndent"/>
              <w:widowControl w:val="0"/>
              <w:numPr>
                <w:ilvl w:val="0"/>
                <w:numId w:val="10"/>
              </w:numPr>
              <w:tabs>
                <w:tab w:val="left" w:pos="0"/>
              </w:tabs>
              <w:autoSpaceDE w:val="0"/>
              <w:autoSpaceDN w:val="0"/>
              <w:adjustRightInd w:val="0"/>
              <w:spacing w:after="0" w:line="276" w:lineRule="auto"/>
              <w:ind w:left="342" w:hanging="270"/>
              <w:jc w:val="both"/>
              <w:rPr>
                <w:lang w:val="sq-AL"/>
              </w:rPr>
            </w:pPr>
            <w:r w:rsidRPr="00402E1D">
              <w:rPr>
                <w:lang w:val="sq-AL"/>
              </w:rPr>
              <w:t>Përdor fjalorin kritik, analitik dhe argumentues duke treguar rritje të nivelit të abstraktimit.</w:t>
            </w:r>
            <w:r w:rsidRPr="00402E1D">
              <w:rPr>
                <w:b/>
                <w:lang w:val="sq-AL"/>
              </w:rPr>
              <w:t xml:space="preserve"> </w:t>
            </w:r>
          </w:p>
          <w:p w:rsidR="00EF3A09" w:rsidRPr="00402E1D" w:rsidRDefault="00EF3A09" w:rsidP="00EF3A09">
            <w:pPr>
              <w:pStyle w:val="BodyTextIndent"/>
              <w:widowControl w:val="0"/>
              <w:numPr>
                <w:ilvl w:val="0"/>
                <w:numId w:val="10"/>
              </w:numPr>
              <w:tabs>
                <w:tab w:val="left" w:pos="0"/>
              </w:tabs>
              <w:autoSpaceDE w:val="0"/>
              <w:autoSpaceDN w:val="0"/>
              <w:adjustRightInd w:val="0"/>
              <w:spacing w:after="0" w:line="276" w:lineRule="auto"/>
              <w:ind w:left="342" w:hanging="270"/>
              <w:jc w:val="both"/>
              <w:rPr>
                <w:lang w:val="sq-AL"/>
              </w:rPr>
            </w:pPr>
            <w:r w:rsidRPr="00402E1D">
              <w:rPr>
                <w:lang w:val="sq-AL"/>
              </w:rPr>
              <w:t xml:space="preserve">Përdor forma të ndryshme të </w:t>
            </w:r>
            <w:r w:rsidR="00D41550" w:rsidRPr="00402E1D">
              <w:rPr>
                <w:lang w:val="sq-AL"/>
              </w:rPr>
              <w:t>ligjërimit</w:t>
            </w:r>
            <w:r w:rsidRPr="00402E1D">
              <w:rPr>
                <w:lang w:val="sq-AL"/>
              </w:rPr>
              <w:t xml:space="preserve"> letrar dhe </w:t>
            </w:r>
            <w:r w:rsidR="00893EC8" w:rsidRPr="00402E1D">
              <w:rPr>
                <w:lang w:val="sq-AL"/>
              </w:rPr>
              <w:t>jo letrar</w:t>
            </w:r>
            <w:r w:rsidR="00D41550" w:rsidRPr="00402E1D">
              <w:rPr>
                <w:lang w:val="sq-AL"/>
              </w:rPr>
              <w:t>,</w:t>
            </w:r>
            <w:r w:rsidRPr="00402E1D">
              <w:rPr>
                <w:lang w:val="sq-AL"/>
              </w:rPr>
              <w:t xml:space="preserve"> duke kuptuar rolin e standardit dhe të folurit dialektor e lokal për letërsinë.   </w:t>
            </w:r>
          </w:p>
          <w:p w:rsidR="00EF3A09" w:rsidRPr="00402E1D" w:rsidRDefault="00EF3A09" w:rsidP="00EF3A09">
            <w:pPr>
              <w:widowControl w:val="0"/>
              <w:numPr>
                <w:ilvl w:val="0"/>
                <w:numId w:val="10"/>
              </w:numPr>
              <w:tabs>
                <w:tab w:val="left" w:pos="0"/>
              </w:tabs>
              <w:spacing w:line="276" w:lineRule="auto"/>
              <w:ind w:left="342" w:hanging="270"/>
              <w:rPr>
                <w:rFonts w:eastAsia="MS Mincho"/>
                <w:lang w:val="sq-AL"/>
              </w:rPr>
            </w:pPr>
            <w:r w:rsidRPr="00402E1D">
              <w:rPr>
                <w:rFonts w:eastAsia="MS Mincho"/>
                <w:lang w:val="sq-AL"/>
              </w:rPr>
              <w:t>Dallon variacionet historike, shoqërore dhe kulturore të për</w:t>
            </w:r>
            <w:r w:rsidRPr="00402E1D">
              <w:rPr>
                <w:rFonts w:eastAsia="MS Mincho"/>
                <w:lang w:val="sq-AL"/>
              </w:rPr>
              <w:softHyphen/>
              <w:t xml:space="preserve">dorimit të gjuhës. </w:t>
            </w:r>
          </w:p>
          <w:p w:rsidR="00EF3A09" w:rsidRPr="00402E1D" w:rsidRDefault="00EF3A09" w:rsidP="008965C7">
            <w:pPr>
              <w:widowControl w:val="0"/>
              <w:numPr>
                <w:ilvl w:val="0"/>
                <w:numId w:val="10"/>
              </w:numPr>
              <w:tabs>
                <w:tab w:val="left" w:pos="0"/>
              </w:tabs>
              <w:spacing w:line="276" w:lineRule="auto"/>
              <w:ind w:left="342" w:hanging="270"/>
              <w:rPr>
                <w:rFonts w:eastAsia="MS Mincho"/>
                <w:lang w:val="sq-AL"/>
              </w:rPr>
            </w:pPr>
            <w:r w:rsidRPr="00402E1D">
              <w:rPr>
                <w:rFonts w:eastAsia="MS Mincho"/>
                <w:lang w:val="sq-AL"/>
              </w:rPr>
              <w:t xml:space="preserve">Analizon diskurset e ndryshme (letrare, </w:t>
            </w:r>
            <w:r w:rsidR="00893EC8" w:rsidRPr="00402E1D">
              <w:rPr>
                <w:rFonts w:eastAsia="MS Mincho"/>
                <w:lang w:val="sq-AL"/>
              </w:rPr>
              <w:t>jo letrar</w:t>
            </w:r>
            <w:r w:rsidR="00D41550" w:rsidRPr="00402E1D">
              <w:rPr>
                <w:rFonts w:eastAsia="MS Mincho"/>
                <w:lang w:val="sq-AL"/>
              </w:rPr>
              <w:t>e</w:t>
            </w:r>
            <w:r w:rsidRPr="00402E1D">
              <w:rPr>
                <w:rFonts w:eastAsia="MS Mincho"/>
                <w:lang w:val="sq-AL"/>
              </w:rPr>
              <w:t>, sociale, kulturore, politike, administrative etj.).n</w:t>
            </w:r>
            <w:r w:rsidRPr="00402E1D">
              <w:rPr>
                <w:lang w:val="sq-AL"/>
              </w:rPr>
              <w:t>ë media të ndryshme;</w:t>
            </w:r>
          </w:p>
          <w:p w:rsidR="00EF3A09" w:rsidRPr="00402E1D" w:rsidRDefault="00EF3A09" w:rsidP="00EF3A09">
            <w:pPr>
              <w:numPr>
                <w:ilvl w:val="0"/>
                <w:numId w:val="10"/>
              </w:numPr>
              <w:autoSpaceDE w:val="0"/>
              <w:autoSpaceDN w:val="0"/>
              <w:adjustRightInd w:val="0"/>
              <w:spacing w:line="276" w:lineRule="auto"/>
              <w:ind w:left="342" w:hanging="270"/>
              <w:rPr>
                <w:lang w:val="sq-AL"/>
              </w:rPr>
            </w:pPr>
            <w:r w:rsidRPr="00402E1D">
              <w:rPr>
                <w:rFonts w:eastAsia="MS Mincho"/>
                <w:bCs/>
                <w:lang w:val="sq-AL"/>
              </w:rPr>
              <w:t>Dallon veçoritë e ndërtimit dhe të funksionimit të ligjërimeve duke kuptuar</w:t>
            </w:r>
            <w:r w:rsidRPr="00402E1D">
              <w:rPr>
                <w:lang w:val="sq-AL"/>
              </w:rPr>
              <w:t xml:space="preserve"> mënyrën e ndërtimit të koherencës së teksteve;</w:t>
            </w:r>
          </w:p>
          <w:p w:rsidR="00EF3A09" w:rsidRPr="00402E1D" w:rsidRDefault="00EF3A09" w:rsidP="00EF3A09">
            <w:pPr>
              <w:pStyle w:val="ListParagraph"/>
              <w:numPr>
                <w:ilvl w:val="0"/>
                <w:numId w:val="10"/>
              </w:numPr>
              <w:autoSpaceDE w:val="0"/>
              <w:autoSpaceDN w:val="0"/>
              <w:adjustRightInd w:val="0"/>
              <w:spacing w:line="276" w:lineRule="auto"/>
              <w:ind w:left="342" w:hanging="270"/>
              <w:rPr>
                <w:lang w:val="sq-AL"/>
              </w:rPr>
            </w:pPr>
            <w:r w:rsidRPr="00402E1D">
              <w:rPr>
                <w:lang w:val="sq-AL"/>
              </w:rPr>
              <w:t xml:space="preserve">Dallon veçoritë e ligjërimit bisedor, të shkujdesur dhe libror duke shquar karakterin dhe stilin e një teksti nga një tekst tjetër.  </w:t>
            </w:r>
          </w:p>
          <w:p w:rsidR="00EF3A09" w:rsidRPr="00402E1D" w:rsidRDefault="00EF3A09" w:rsidP="00EF3A09">
            <w:pPr>
              <w:pStyle w:val="ListParagraph"/>
              <w:numPr>
                <w:ilvl w:val="0"/>
                <w:numId w:val="10"/>
              </w:numPr>
              <w:autoSpaceDE w:val="0"/>
              <w:autoSpaceDN w:val="0"/>
              <w:adjustRightInd w:val="0"/>
              <w:spacing w:line="276" w:lineRule="auto"/>
              <w:ind w:left="342" w:hanging="270"/>
              <w:rPr>
                <w:lang w:val="sq-AL"/>
              </w:rPr>
            </w:pPr>
            <w:r w:rsidRPr="00402E1D">
              <w:rPr>
                <w:lang w:val="sq-AL"/>
              </w:rPr>
              <w:t>Diskuton me shokë rreth këshillave të paraqitura për realizimin e një interviste</w:t>
            </w:r>
          </w:p>
          <w:p w:rsidR="00EF3A09" w:rsidRPr="00402E1D" w:rsidRDefault="00EF3A09" w:rsidP="00EF3A09">
            <w:pPr>
              <w:widowControl w:val="0"/>
              <w:numPr>
                <w:ilvl w:val="0"/>
                <w:numId w:val="10"/>
              </w:numPr>
              <w:tabs>
                <w:tab w:val="left" w:pos="0"/>
              </w:tabs>
              <w:spacing w:line="276" w:lineRule="auto"/>
              <w:ind w:left="342" w:hanging="270"/>
              <w:rPr>
                <w:rFonts w:eastAsia="MS Mincho"/>
                <w:lang w:val="sq-AL"/>
              </w:rPr>
            </w:pPr>
            <w:r w:rsidRPr="00402E1D">
              <w:rPr>
                <w:lang w:val="sq-AL"/>
              </w:rPr>
              <w:t>Përdor fjalorin abstrakt dhe afektiv.</w:t>
            </w:r>
          </w:p>
          <w:p w:rsidR="00EF3A09" w:rsidRPr="00402E1D" w:rsidRDefault="00EF3A09" w:rsidP="00EF3A09">
            <w:pPr>
              <w:widowControl w:val="0"/>
              <w:numPr>
                <w:ilvl w:val="0"/>
                <w:numId w:val="10"/>
              </w:numPr>
              <w:spacing w:line="276" w:lineRule="auto"/>
              <w:ind w:left="342" w:hanging="270"/>
              <w:rPr>
                <w:rFonts w:eastAsia="MS Mincho"/>
                <w:lang w:val="sq-AL"/>
              </w:rPr>
            </w:pPr>
            <w:r w:rsidRPr="00402E1D">
              <w:rPr>
                <w:lang w:val="sq-AL"/>
              </w:rPr>
              <w:t>Dallon gjuhën standarde nga dialektet dhe zbaton normën gju</w:t>
            </w:r>
            <w:r w:rsidR="00D41550" w:rsidRPr="00402E1D">
              <w:rPr>
                <w:lang w:val="sq-AL"/>
              </w:rPr>
              <w:t>hësore në të folur e të shkruar;</w:t>
            </w:r>
          </w:p>
          <w:p w:rsidR="00EF3A09" w:rsidRPr="00402E1D" w:rsidRDefault="00EF3A09" w:rsidP="00EF3A09">
            <w:pPr>
              <w:widowControl w:val="0"/>
              <w:numPr>
                <w:ilvl w:val="0"/>
                <w:numId w:val="10"/>
              </w:numPr>
              <w:tabs>
                <w:tab w:val="left" w:pos="0"/>
              </w:tabs>
              <w:spacing w:line="276" w:lineRule="auto"/>
              <w:ind w:left="342" w:hanging="270"/>
              <w:rPr>
                <w:rFonts w:eastAsia="MS Mincho"/>
                <w:lang w:val="sq-AL"/>
              </w:rPr>
            </w:pPr>
            <w:r w:rsidRPr="00402E1D">
              <w:rPr>
                <w:rFonts w:eastAsia="MS Mincho"/>
                <w:bCs/>
                <w:lang w:val="sq-AL"/>
              </w:rPr>
              <w:t>Identifikon dhe praktikon format e ligjërimit, veçan</w:t>
            </w:r>
            <w:r w:rsidR="00893EC8" w:rsidRPr="00402E1D">
              <w:rPr>
                <w:rFonts w:eastAsia="MS Mincho"/>
                <w:bCs/>
                <w:lang w:val="sq-AL"/>
              </w:rPr>
              <w:t>ërisht</w:t>
            </w:r>
            <w:r w:rsidRPr="00402E1D">
              <w:rPr>
                <w:rFonts w:eastAsia="MS Mincho"/>
                <w:bCs/>
                <w:lang w:val="sq-AL"/>
              </w:rPr>
              <w:t xml:space="preserve"> gjuh</w:t>
            </w:r>
            <w:r w:rsidRPr="00402E1D">
              <w:rPr>
                <w:lang w:val="sq-AL"/>
              </w:rPr>
              <w:t>ën (</w:t>
            </w:r>
            <w:r w:rsidR="00893EC8" w:rsidRPr="00402E1D">
              <w:rPr>
                <w:lang w:val="sq-AL"/>
              </w:rPr>
              <w:t>diskursin</w:t>
            </w:r>
            <w:r w:rsidRPr="00402E1D">
              <w:rPr>
                <w:lang w:val="sq-AL"/>
              </w:rPr>
              <w:t>) argumentuese dhe atë bindëse</w:t>
            </w:r>
            <w:r w:rsidR="00893EC8" w:rsidRPr="00402E1D">
              <w:rPr>
                <w:lang w:val="sq-AL"/>
              </w:rPr>
              <w:t>;</w:t>
            </w:r>
          </w:p>
          <w:p w:rsidR="00EF3A09" w:rsidRPr="00402E1D" w:rsidRDefault="00EF3A09" w:rsidP="00EF3A09">
            <w:pPr>
              <w:widowControl w:val="0"/>
              <w:numPr>
                <w:ilvl w:val="0"/>
                <w:numId w:val="10"/>
              </w:numPr>
              <w:tabs>
                <w:tab w:val="left" w:pos="0"/>
              </w:tabs>
              <w:spacing w:line="276" w:lineRule="auto"/>
              <w:ind w:left="342" w:hanging="270"/>
              <w:rPr>
                <w:rFonts w:eastAsia="MS Mincho"/>
                <w:lang w:val="sq-AL"/>
              </w:rPr>
            </w:pPr>
            <w:r w:rsidRPr="00402E1D">
              <w:rPr>
                <w:lang w:val="sq-AL"/>
              </w:rPr>
              <w:t>Analizon karakteristikat gjuhësore të akteve zyrtare të shkruara në kohë t</w:t>
            </w:r>
            <w:r w:rsidRPr="00402E1D">
              <w:rPr>
                <w:rFonts w:eastAsia="Arial Unicode MS"/>
                <w:lang w:val="sq-AL"/>
              </w:rPr>
              <w:t>ë</w:t>
            </w:r>
            <w:r w:rsidRPr="00402E1D">
              <w:rPr>
                <w:lang w:val="sq-AL"/>
              </w:rPr>
              <w:t xml:space="preserve">  ndryshme.</w:t>
            </w:r>
          </w:p>
          <w:p w:rsidR="00EF3A09" w:rsidRPr="00402E1D" w:rsidRDefault="00EF3A09" w:rsidP="002938DB">
            <w:pPr>
              <w:widowControl w:val="0"/>
              <w:numPr>
                <w:ilvl w:val="0"/>
                <w:numId w:val="10"/>
              </w:numPr>
              <w:tabs>
                <w:tab w:val="left" w:pos="0"/>
              </w:tabs>
              <w:spacing w:line="276" w:lineRule="auto"/>
              <w:ind w:left="342" w:hanging="270"/>
              <w:rPr>
                <w:lang w:val="sq-AL"/>
              </w:rPr>
            </w:pPr>
            <w:r w:rsidRPr="00402E1D">
              <w:rPr>
                <w:rFonts w:eastAsia="MS Mincho"/>
                <w:bCs/>
                <w:lang w:val="sq-AL"/>
              </w:rPr>
              <w:t>Dallon nivele t</w:t>
            </w:r>
            <w:r w:rsidRPr="00402E1D">
              <w:rPr>
                <w:lang w:val="sq-AL"/>
              </w:rPr>
              <w:t>ë ndryshme të artikulimit gjuhësor, nga zhvillimi i fjalisë së thjeshtë në fjali të përbërë dhe në paragraf.</w:t>
            </w:r>
          </w:p>
          <w:p w:rsidR="00EF3A09" w:rsidRPr="00402E1D" w:rsidRDefault="00402E1D" w:rsidP="00C719D5">
            <w:pPr>
              <w:numPr>
                <w:ilvl w:val="0"/>
                <w:numId w:val="10"/>
              </w:numPr>
              <w:autoSpaceDE w:val="0"/>
              <w:autoSpaceDN w:val="0"/>
              <w:adjustRightInd w:val="0"/>
              <w:spacing w:line="276" w:lineRule="auto"/>
              <w:ind w:left="342" w:hanging="270"/>
              <w:rPr>
                <w:lang w:val="sq-AL"/>
              </w:rPr>
            </w:pPr>
            <w:r w:rsidRPr="00402E1D">
              <w:rPr>
                <w:rFonts w:eastAsia="MS Mincho"/>
                <w:bCs/>
                <w:lang w:val="sq-AL"/>
              </w:rPr>
              <w:t>Shquan</w:t>
            </w:r>
            <w:r w:rsidR="00EF3A09" w:rsidRPr="00402E1D">
              <w:rPr>
                <w:rFonts w:eastAsia="MS Mincho"/>
                <w:bCs/>
                <w:lang w:val="sq-AL"/>
              </w:rPr>
              <w:t xml:space="preserve"> vlerat modale dhe kohore të foljeve p</w:t>
            </w:r>
            <w:r w:rsidR="00EF3A09" w:rsidRPr="00402E1D">
              <w:rPr>
                <w:lang w:val="sq-AL"/>
              </w:rPr>
              <w:t>ërbrenda ligjërimit.</w:t>
            </w:r>
          </w:p>
          <w:p w:rsidR="00EF3A09" w:rsidRPr="00402E1D" w:rsidRDefault="00EF3A09" w:rsidP="00EF3A09">
            <w:pPr>
              <w:numPr>
                <w:ilvl w:val="0"/>
                <w:numId w:val="10"/>
              </w:numPr>
              <w:autoSpaceDE w:val="0"/>
              <w:autoSpaceDN w:val="0"/>
              <w:adjustRightInd w:val="0"/>
              <w:spacing w:line="276" w:lineRule="auto"/>
              <w:ind w:left="342" w:hanging="270"/>
              <w:rPr>
                <w:rFonts w:eastAsia="MS Mincho"/>
                <w:bCs/>
                <w:lang w:val="sq-AL"/>
              </w:rPr>
            </w:pPr>
            <w:r w:rsidRPr="00402E1D">
              <w:rPr>
                <w:lang w:val="sq-AL"/>
              </w:rPr>
              <w:lastRenderedPageBreak/>
              <w:t>Identifikon përdorimin e figurave të stilit.</w:t>
            </w:r>
          </w:p>
          <w:p w:rsidR="00EF3A09" w:rsidRPr="00402E1D" w:rsidRDefault="00EF3A09" w:rsidP="00EF3A09">
            <w:pPr>
              <w:numPr>
                <w:ilvl w:val="0"/>
                <w:numId w:val="10"/>
              </w:numPr>
              <w:autoSpaceDE w:val="0"/>
              <w:autoSpaceDN w:val="0"/>
              <w:adjustRightInd w:val="0"/>
              <w:spacing w:line="276" w:lineRule="auto"/>
              <w:ind w:left="342" w:hanging="270"/>
              <w:rPr>
                <w:rFonts w:eastAsia="MS Mincho"/>
                <w:bCs/>
                <w:lang w:val="sq-AL"/>
              </w:rPr>
            </w:pPr>
            <w:r w:rsidRPr="00402E1D">
              <w:rPr>
                <w:rFonts w:eastAsia="MS Mincho"/>
                <w:lang w:val="sq-AL"/>
              </w:rPr>
              <w:t>Dallon aspektin stilistik të shqipes; sekuenca, stili, diskurset; gjuha kritike dhe ajo kreative.</w:t>
            </w:r>
          </w:p>
          <w:p w:rsidR="00EF3A09" w:rsidRPr="00402E1D" w:rsidRDefault="00EF3A09" w:rsidP="00EF3A09">
            <w:pPr>
              <w:numPr>
                <w:ilvl w:val="0"/>
                <w:numId w:val="10"/>
              </w:numPr>
              <w:autoSpaceDE w:val="0"/>
              <w:autoSpaceDN w:val="0"/>
              <w:adjustRightInd w:val="0"/>
              <w:spacing w:line="276" w:lineRule="auto"/>
              <w:ind w:left="342" w:hanging="270"/>
              <w:rPr>
                <w:lang w:val="sq-AL"/>
              </w:rPr>
            </w:pPr>
            <w:r w:rsidRPr="00402E1D">
              <w:rPr>
                <w:lang w:val="sq-AL"/>
              </w:rPr>
              <w:t>Dallon vlerën emocionale të fjalëve në një fushë leksikore.</w:t>
            </w:r>
          </w:p>
          <w:p w:rsidR="00EF3A09" w:rsidRPr="00402E1D" w:rsidRDefault="00EF3A09" w:rsidP="00EF3A09">
            <w:pPr>
              <w:numPr>
                <w:ilvl w:val="0"/>
                <w:numId w:val="10"/>
              </w:numPr>
              <w:autoSpaceDE w:val="0"/>
              <w:autoSpaceDN w:val="0"/>
              <w:adjustRightInd w:val="0"/>
              <w:spacing w:line="276" w:lineRule="auto"/>
              <w:ind w:left="342" w:hanging="270"/>
              <w:rPr>
                <w:lang w:val="sq-AL"/>
              </w:rPr>
            </w:pPr>
            <w:r w:rsidRPr="00402E1D">
              <w:rPr>
                <w:rFonts w:eastAsia="MS Mincho"/>
                <w:bCs/>
                <w:lang w:val="sq-AL"/>
              </w:rPr>
              <w:t xml:space="preserve">Identifikohet niveli i </w:t>
            </w:r>
            <w:proofErr w:type="spellStart"/>
            <w:r w:rsidRPr="00402E1D">
              <w:rPr>
                <w:rFonts w:eastAsia="MS Mincho"/>
                <w:bCs/>
                <w:lang w:val="sq-AL"/>
              </w:rPr>
              <w:t>figurimit</w:t>
            </w:r>
            <w:proofErr w:type="spellEnd"/>
            <w:r w:rsidRPr="00402E1D">
              <w:rPr>
                <w:rFonts w:eastAsia="MS Mincho"/>
                <w:bCs/>
                <w:lang w:val="sq-AL"/>
              </w:rPr>
              <w:t xml:space="preserve"> n</w:t>
            </w:r>
            <w:r w:rsidRPr="00402E1D">
              <w:rPr>
                <w:rFonts w:eastAsia="MS Mincho"/>
                <w:lang w:val="sq-AL"/>
              </w:rPr>
              <w:t xml:space="preserve">ë diskursin letrar dhe </w:t>
            </w:r>
            <w:r w:rsidR="00893EC8" w:rsidRPr="00402E1D">
              <w:rPr>
                <w:rFonts w:eastAsia="MS Mincho"/>
                <w:lang w:val="sq-AL"/>
              </w:rPr>
              <w:t>jo letrar</w:t>
            </w:r>
            <w:r w:rsidRPr="00402E1D">
              <w:rPr>
                <w:rFonts w:eastAsia="MS Mincho"/>
                <w:lang w:val="sq-AL"/>
              </w:rPr>
              <w:t>.</w:t>
            </w:r>
          </w:p>
          <w:p w:rsidR="00EF3A09" w:rsidRPr="00402E1D" w:rsidRDefault="00EF3A09" w:rsidP="00EF3A09">
            <w:pPr>
              <w:numPr>
                <w:ilvl w:val="0"/>
                <w:numId w:val="10"/>
              </w:numPr>
              <w:autoSpaceDE w:val="0"/>
              <w:autoSpaceDN w:val="0"/>
              <w:adjustRightInd w:val="0"/>
              <w:spacing w:line="276" w:lineRule="auto"/>
              <w:ind w:left="342" w:hanging="270"/>
              <w:rPr>
                <w:lang w:val="sq-AL"/>
              </w:rPr>
            </w:pPr>
            <w:r w:rsidRPr="00402E1D">
              <w:rPr>
                <w:rFonts w:eastAsia="MS Mincho"/>
                <w:bCs/>
                <w:lang w:val="sq-AL"/>
              </w:rPr>
              <w:t>Zot</w:t>
            </w:r>
            <w:r w:rsidRPr="00402E1D">
              <w:rPr>
                <w:lang w:val="sq-AL"/>
              </w:rPr>
              <w:t>ërohet shkrimi i tekstit të figurshëm, varësisht nga qëllimi</w:t>
            </w:r>
            <w:r w:rsidRPr="00402E1D">
              <w:rPr>
                <w:rFonts w:eastAsia="MS Mincho"/>
                <w:lang w:val="sq-AL"/>
              </w:rPr>
              <w:t xml:space="preserve">. </w:t>
            </w:r>
          </w:p>
          <w:p w:rsidR="00EF3A09" w:rsidRPr="00402E1D" w:rsidRDefault="00EF3A09" w:rsidP="009073F0">
            <w:pPr>
              <w:numPr>
                <w:ilvl w:val="0"/>
                <w:numId w:val="10"/>
              </w:numPr>
              <w:autoSpaceDE w:val="0"/>
              <w:autoSpaceDN w:val="0"/>
              <w:adjustRightInd w:val="0"/>
              <w:spacing w:line="276" w:lineRule="auto"/>
              <w:ind w:left="342" w:hanging="270"/>
              <w:rPr>
                <w:lang w:val="sq-AL"/>
              </w:rPr>
            </w:pPr>
            <w:r w:rsidRPr="00402E1D">
              <w:rPr>
                <w:rFonts w:eastAsia="MS Mincho"/>
                <w:lang w:val="sq-AL"/>
              </w:rPr>
              <w:t xml:space="preserve"> P</w:t>
            </w:r>
            <w:r w:rsidRPr="00402E1D">
              <w:rPr>
                <w:lang w:val="sq-AL"/>
              </w:rPr>
              <w:t xml:space="preserve">ërdor  </w:t>
            </w:r>
            <w:r w:rsidRPr="00402E1D">
              <w:rPr>
                <w:rFonts w:eastAsia="MS Mincho"/>
                <w:lang w:val="sq-AL"/>
              </w:rPr>
              <w:t>alegorin</w:t>
            </w:r>
            <w:r w:rsidRPr="00402E1D">
              <w:rPr>
                <w:lang w:val="sq-AL"/>
              </w:rPr>
              <w:t>ë si fshehje.</w:t>
            </w:r>
            <w:r w:rsidRPr="00402E1D">
              <w:rPr>
                <w:rFonts w:eastAsia="MS Mincho"/>
                <w:lang w:val="sq-AL"/>
              </w:rPr>
              <w:t xml:space="preserve">   </w:t>
            </w:r>
          </w:p>
          <w:p w:rsidR="00652DF3" w:rsidRPr="00402E1D" w:rsidRDefault="00652DF3" w:rsidP="00EF3A09">
            <w:pPr>
              <w:autoSpaceDE w:val="0"/>
              <w:autoSpaceDN w:val="0"/>
              <w:adjustRightInd w:val="0"/>
              <w:spacing w:line="276" w:lineRule="auto"/>
              <w:ind w:left="720"/>
              <w:jc w:val="both"/>
              <w:rPr>
                <w:lang w:val="sq-AL"/>
              </w:rPr>
            </w:pPr>
          </w:p>
        </w:tc>
      </w:tr>
    </w:tbl>
    <w:p w:rsidR="009C49BD" w:rsidRPr="00402E1D" w:rsidRDefault="009C49BD" w:rsidP="007D0279">
      <w:pPr>
        <w:autoSpaceDE w:val="0"/>
        <w:autoSpaceDN w:val="0"/>
        <w:adjustRightInd w:val="0"/>
        <w:jc w:val="both"/>
        <w:rPr>
          <w:b/>
          <w:sz w:val="28"/>
          <w:szCs w:val="28"/>
          <w:lang w:val="sq-AL"/>
        </w:rPr>
      </w:pPr>
    </w:p>
    <w:p w:rsidR="00911654" w:rsidRPr="00402E1D" w:rsidRDefault="00911654" w:rsidP="007D0279">
      <w:pPr>
        <w:autoSpaceDE w:val="0"/>
        <w:autoSpaceDN w:val="0"/>
        <w:adjustRightInd w:val="0"/>
        <w:jc w:val="both"/>
        <w:rPr>
          <w:b/>
          <w:sz w:val="28"/>
          <w:szCs w:val="28"/>
          <w:lang w:val="sq-AL"/>
        </w:rPr>
      </w:pPr>
      <w:r w:rsidRPr="00402E1D">
        <w:rPr>
          <w:b/>
          <w:sz w:val="28"/>
          <w:szCs w:val="28"/>
          <w:lang w:val="sq-AL"/>
        </w:rPr>
        <w:t xml:space="preserve">Udhëzimet metodologjike </w:t>
      </w:r>
    </w:p>
    <w:p w:rsidR="007D0279" w:rsidRPr="00402E1D" w:rsidRDefault="007D0279" w:rsidP="007D0279">
      <w:pPr>
        <w:autoSpaceDE w:val="0"/>
        <w:autoSpaceDN w:val="0"/>
        <w:adjustRightInd w:val="0"/>
        <w:jc w:val="both"/>
        <w:rPr>
          <w:b/>
          <w:sz w:val="28"/>
          <w:szCs w:val="28"/>
          <w:lang w:val="sq-AL"/>
        </w:rPr>
      </w:pPr>
    </w:p>
    <w:p w:rsidR="00911654" w:rsidRPr="00402E1D" w:rsidRDefault="00911654" w:rsidP="009C49BD">
      <w:pPr>
        <w:spacing w:line="276" w:lineRule="auto"/>
        <w:ind w:firstLine="708"/>
        <w:jc w:val="both"/>
        <w:rPr>
          <w:lang w:val="sq-AL"/>
        </w:rPr>
      </w:pPr>
      <w:r w:rsidRPr="00402E1D">
        <w:rPr>
          <w:lang w:val="sq-AL"/>
        </w:rPr>
        <w:t xml:space="preserve">Për të realizuar me sukses programin e lëndës </w:t>
      </w:r>
      <w:r w:rsidRPr="00402E1D">
        <w:rPr>
          <w:i/>
          <w:lang w:val="sq-AL"/>
        </w:rPr>
        <w:t xml:space="preserve">Gjuhë shqipe </w:t>
      </w:r>
      <w:r w:rsidR="00271639" w:rsidRPr="00402E1D">
        <w:rPr>
          <w:i/>
          <w:lang w:val="sq-AL"/>
        </w:rPr>
        <w:t>dhe letërsi</w:t>
      </w:r>
      <w:r w:rsidR="00271639" w:rsidRPr="00402E1D">
        <w:rPr>
          <w:lang w:val="sq-AL"/>
        </w:rPr>
        <w:t xml:space="preserve"> </w:t>
      </w:r>
      <w:r w:rsidRPr="00402E1D">
        <w:rPr>
          <w:lang w:val="sq-AL"/>
        </w:rPr>
        <w:t>për nxënësit e komuniteteve joshqiptare kërkohet zbatimi i metodologjisë bashkëkohore të mësimdhënies së gjuhëve, i metodave dhe i teknikave mësimore. Metodika e mësimit të gjuhës amtare, metodika e përvetësimit  të gjuhëve të huaja dhe metodologjia e mësimdhënies në tërësi, përfshijnë udhëzimet e duhura metodologjike.</w:t>
      </w:r>
      <w:r w:rsidR="009C49BD" w:rsidRPr="00402E1D">
        <w:rPr>
          <w:lang w:val="sq-AL"/>
        </w:rPr>
        <w:tab/>
      </w:r>
      <w:r w:rsidR="009C49BD" w:rsidRPr="00402E1D">
        <w:rPr>
          <w:lang w:val="sq-AL"/>
        </w:rPr>
        <w:tab/>
      </w:r>
      <w:r w:rsidR="009C49BD" w:rsidRPr="00402E1D">
        <w:rPr>
          <w:lang w:val="sq-AL"/>
        </w:rPr>
        <w:tab/>
      </w:r>
      <w:r w:rsidR="009C49BD" w:rsidRPr="00402E1D">
        <w:rPr>
          <w:lang w:val="sq-AL"/>
        </w:rPr>
        <w:tab/>
      </w:r>
      <w:r w:rsidR="009C49BD" w:rsidRPr="00402E1D">
        <w:rPr>
          <w:lang w:val="sq-AL"/>
        </w:rPr>
        <w:tab/>
      </w:r>
      <w:r w:rsidR="009C49BD" w:rsidRPr="00402E1D">
        <w:rPr>
          <w:lang w:val="sq-AL"/>
        </w:rPr>
        <w:tab/>
      </w:r>
      <w:r w:rsidR="009C49BD" w:rsidRPr="00402E1D">
        <w:rPr>
          <w:lang w:val="sq-AL"/>
        </w:rPr>
        <w:tab/>
      </w:r>
      <w:r w:rsidRPr="00402E1D">
        <w:rPr>
          <w:lang w:val="sq-AL"/>
        </w:rPr>
        <w:t xml:space="preserve"> Komunikimi të zhvillohet në plan më të gjerë: bashkëbisedimi,</w:t>
      </w:r>
      <w:r w:rsidR="00677968" w:rsidRPr="00402E1D">
        <w:rPr>
          <w:lang w:val="sq-AL"/>
        </w:rPr>
        <w:t xml:space="preserve"> dëgjimi i</w:t>
      </w:r>
      <w:r w:rsidRPr="00402E1D">
        <w:rPr>
          <w:lang w:val="sq-AL"/>
        </w:rPr>
        <w:t xml:space="preserve"> realizimeve programore audio</w:t>
      </w:r>
      <w:r w:rsidR="00EC7138" w:rsidRPr="00402E1D">
        <w:rPr>
          <w:lang w:val="sq-AL"/>
        </w:rPr>
        <w:t xml:space="preserve"> </w:t>
      </w:r>
      <w:r w:rsidR="00040216" w:rsidRPr="00402E1D">
        <w:rPr>
          <w:lang w:val="sq-AL"/>
        </w:rPr>
        <w:t>vizuale</w:t>
      </w:r>
      <w:r w:rsidRPr="00402E1D">
        <w:rPr>
          <w:lang w:val="sq-AL"/>
        </w:rPr>
        <w:t xml:space="preserve"> me tematikë dhe me përmbajtje që lidhet me mësimin e gjuhës shqipe dhe me lëndë të tjera,  të shprehurit me gojë dhe me shkrim, puna në grupe, në çifte, debatet, testet, intervistat, letërkëmbimi, komunikimi nëpërmjet internetit, lojërat me role,  lojërat skenike (dramatizimi), hartime</w:t>
      </w:r>
      <w:r w:rsidR="00271639" w:rsidRPr="00402E1D">
        <w:rPr>
          <w:lang w:val="sq-AL"/>
        </w:rPr>
        <w:t>t</w:t>
      </w:r>
      <w:r w:rsidRPr="00402E1D">
        <w:rPr>
          <w:lang w:val="sq-AL"/>
        </w:rPr>
        <w:t>, ese, lojëra mësimi,  pyetësori, fleta kontrolluese  dhe forma të tjera të komunikimit me gojë dhe me shkrim.</w:t>
      </w:r>
    </w:p>
    <w:p w:rsidR="00911654" w:rsidRPr="00402E1D" w:rsidRDefault="00911654" w:rsidP="009C49BD">
      <w:pPr>
        <w:pStyle w:val="BodyText"/>
        <w:spacing w:line="276" w:lineRule="auto"/>
        <w:ind w:firstLine="360"/>
        <w:rPr>
          <w:lang w:val="sq-AL"/>
        </w:rPr>
      </w:pPr>
      <w:r w:rsidRPr="00402E1D">
        <w:rPr>
          <w:lang w:val="sq-AL"/>
        </w:rPr>
        <w:t xml:space="preserve">Për të realizuar me sukses programin e </w:t>
      </w:r>
      <w:r w:rsidRPr="00402E1D">
        <w:rPr>
          <w:i/>
          <w:lang w:val="sq-AL"/>
        </w:rPr>
        <w:t>Gjuhës shqipe</w:t>
      </w:r>
      <w:r w:rsidR="007D0279" w:rsidRPr="00402E1D">
        <w:rPr>
          <w:i/>
          <w:lang w:val="sq-AL"/>
        </w:rPr>
        <w:t xml:space="preserve"> dhe letërsisë</w:t>
      </w:r>
      <w:r w:rsidRPr="00402E1D">
        <w:rPr>
          <w:lang w:val="sq-AL"/>
        </w:rPr>
        <w:t xml:space="preserve"> përdoren metodat dhe teknikat bashkëkohore mësimore të mësimdhënies dhe të </w:t>
      </w:r>
      <w:r w:rsidR="00454AD9" w:rsidRPr="00402E1D">
        <w:rPr>
          <w:lang w:val="sq-AL"/>
        </w:rPr>
        <w:t>mësim nxënies</w:t>
      </w:r>
      <w:r w:rsidRPr="00402E1D">
        <w:rPr>
          <w:lang w:val="sq-AL"/>
        </w:rPr>
        <w:t>;</w:t>
      </w:r>
    </w:p>
    <w:p w:rsidR="00911654" w:rsidRPr="00402E1D" w:rsidRDefault="00911654" w:rsidP="007D0279">
      <w:pPr>
        <w:pStyle w:val="BodyText"/>
        <w:spacing w:line="276" w:lineRule="auto"/>
        <w:ind w:firstLine="360"/>
        <w:rPr>
          <w:lang w:val="sq-AL"/>
        </w:rPr>
      </w:pPr>
      <w:r w:rsidRPr="00402E1D">
        <w:rPr>
          <w:lang w:val="sq-AL"/>
        </w:rPr>
        <w:t>-nxënësi të jetë në qendër të vëmendjes</w:t>
      </w:r>
      <w:r w:rsidR="00203C23" w:rsidRPr="00402E1D">
        <w:rPr>
          <w:lang w:val="sq-AL"/>
        </w:rPr>
        <w:t>;</w:t>
      </w:r>
      <w:r w:rsidRPr="00402E1D">
        <w:rPr>
          <w:lang w:val="sq-AL"/>
        </w:rPr>
        <w:t xml:space="preserve"> </w:t>
      </w:r>
    </w:p>
    <w:p w:rsidR="00911654" w:rsidRPr="00402E1D" w:rsidRDefault="00911654" w:rsidP="007D0279">
      <w:pPr>
        <w:pStyle w:val="BodyText"/>
        <w:spacing w:line="276" w:lineRule="auto"/>
        <w:ind w:firstLine="360"/>
        <w:rPr>
          <w:lang w:val="sq-AL"/>
        </w:rPr>
      </w:pPr>
      <w:r w:rsidRPr="00402E1D">
        <w:rPr>
          <w:lang w:val="sq-AL"/>
        </w:rPr>
        <w:t>-roli i pazëvendësueshëm i mësimdhënësit;</w:t>
      </w:r>
    </w:p>
    <w:p w:rsidR="00203C23" w:rsidRPr="00402E1D" w:rsidRDefault="00203C23" w:rsidP="007D0279">
      <w:pPr>
        <w:pStyle w:val="BodyText"/>
        <w:spacing w:line="276" w:lineRule="auto"/>
        <w:ind w:left="360"/>
        <w:rPr>
          <w:lang w:val="sq-AL"/>
        </w:rPr>
      </w:pPr>
      <w:r w:rsidRPr="00402E1D">
        <w:rPr>
          <w:lang w:val="sq-AL"/>
        </w:rPr>
        <w:t>- përqendrimi në nxënësin dhe në të nxënit e tij;</w:t>
      </w:r>
    </w:p>
    <w:p w:rsidR="007D0279" w:rsidRPr="00402E1D" w:rsidRDefault="00911654" w:rsidP="007D0279">
      <w:pPr>
        <w:pStyle w:val="BodyText"/>
        <w:spacing w:line="276" w:lineRule="auto"/>
        <w:ind w:left="360"/>
        <w:rPr>
          <w:lang w:val="sq-AL"/>
        </w:rPr>
      </w:pPr>
      <w:r w:rsidRPr="00402E1D">
        <w:rPr>
          <w:lang w:val="sq-AL"/>
        </w:rPr>
        <w:t>-të përdoren metodat e komunikimit  aktiv në gjuhën shqipe;</w:t>
      </w:r>
    </w:p>
    <w:p w:rsidR="00911654" w:rsidRPr="00402E1D" w:rsidRDefault="00911654" w:rsidP="007D0279">
      <w:pPr>
        <w:pStyle w:val="BodyText"/>
        <w:spacing w:line="276" w:lineRule="auto"/>
        <w:ind w:left="360"/>
        <w:rPr>
          <w:lang w:val="sq-AL"/>
        </w:rPr>
      </w:pPr>
      <w:r w:rsidRPr="00402E1D">
        <w:rPr>
          <w:lang w:val="sq-AL"/>
        </w:rPr>
        <w:t xml:space="preserve">- përdoret metoda </w:t>
      </w:r>
      <w:r w:rsidR="00203C23" w:rsidRPr="00402E1D">
        <w:rPr>
          <w:lang w:val="sq-AL"/>
        </w:rPr>
        <w:t xml:space="preserve">dhe </w:t>
      </w:r>
      <w:r w:rsidRPr="00402E1D">
        <w:rPr>
          <w:lang w:val="sq-AL"/>
        </w:rPr>
        <w:t xml:space="preserve">strategjia e leximit  dhe e rileximit cilësor të tekstit;   </w:t>
      </w:r>
    </w:p>
    <w:p w:rsidR="007D0279" w:rsidRPr="00402E1D" w:rsidRDefault="00911654" w:rsidP="007D0279">
      <w:pPr>
        <w:pStyle w:val="BodyText"/>
        <w:spacing w:line="276" w:lineRule="auto"/>
        <w:ind w:left="360"/>
        <w:rPr>
          <w:lang w:val="sq-AL"/>
        </w:rPr>
      </w:pPr>
      <w:r w:rsidRPr="00402E1D">
        <w:rPr>
          <w:lang w:val="sq-AL"/>
        </w:rPr>
        <w:t>- përqendrimi në gjuhën e kuptueshme standarde;</w:t>
      </w:r>
    </w:p>
    <w:p w:rsidR="007D0279" w:rsidRPr="00402E1D" w:rsidRDefault="00911654" w:rsidP="007D0279">
      <w:pPr>
        <w:pStyle w:val="BodyText"/>
        <w:spacing w:line="276" w:lineRule="auto"/>
        <w:ind w:left="360"/>
        <w:rPr>
          <w:lang w:val="sq-AL"/>
        </w:rPr>
      </w:pPr>
      <w:r w:rsidRPr="00402E1D">
        <w:rPr>
          <w:lang w:val="sq-AL"/>
        </w:rPr>
        <w:t xml:space="preserve">- ndërgjegjësimi gjuhësor i nxënësve, njohja e aftësive, e përgatitjes së mëparshme, e përvojës dhe  e prirjeve për mësimin e gjuhës; </w:t>
      </w:r>
    </w:p>
    <w:p w:rsidR="007D0279" w:rsidRPr="00402E1D" w:rsidRDefault="00911654" w:rsidP="007D0279">
      <w:pPr>
        <w:pStyle w:val="BodyText"/>
        <w:spacing w:line="276" w:lineRule="auto"/>
        <w:ind w:left="360"/>
        <w:rPr>
          <w:lang w:val="sq-AL"/>
        </w:rPr>
      </w:pPr>
      <w:r w:rsidRPr="00402E1D">
        <w:rPr>
          <w:lang w:val="sq-AL"/>
        </w:rPr>
        <w:t xml:space="preserve">-zbatimi i metodës dhe strategjisë së shkrimit të tekstit; </w:t>
      </w:r>
    </w:p>
    <w:p w:rsidR="00911654" w:rsidRPr="00402E1D" w:rsidRDefault="00911654" w:rsidP="007D0279">
      <w:pPr>
        <w:pStyle w:val="BodyText"/>
        <w:spacing w:line="276" w:lineRule="auto"/>
        <w:ind w:left="360"/>
        <w:rPr>
          <w:lang w:val="sq-AL"/>
        </w:rPr>
      </w:pPr>
      <w:r w:rsidRPr="00402E1D">
        <w:rPr>
          <w:lang w:val="sq-AL"/>
        </w:rPr>
        <w:t>- zbatimi i rregullave të drejtshkrimit</w:t>
      </w:r>
      <w:r w:rsidR="0040730C" w:rsidRPr="00402E1D">
        <w:rPr>
          <w:lang w:val="sq-AL"/>
        </w:rPr>
        <w:t xml:space="preserve"> dhe të pikësimit</w:t>
      </w:r>
      <w:r w:rsidRPr="00402E1D">
        <w:rPr>
          <w:lang w:val="sq-AL"/>
        </w:rPr>
        <w:t>;</w:t>
      </w:r>
    </w:p>
    <w:p w:rsidR="00911654" w:rsidRPr="00402E1D" w:rsidRDefault="00911654" w:rsidP="007D0279">
      <w:pPr>
        <w:pStyle w:val="BodyText"/>
        <w:spacing w:line="276" w:lineRule="auto"/>
        <w:ind w:left="360"/>
        <w:rPr>
          <w:lang w:val="sq-AL"/>
        </w:rPr>
      </w:pPr>
      <w:r w:rsidRPr="00402E1D">
        <w:rPr>
          <w:lang w:val="sq-AL"/>
        </w:rPr>
        <w:t>- njohja e mënyrës së korrigjimit të tekstit;</w:t>
      </w:r>
    </w:p>
    <w:p w:rsidR="00911654" w:rsidRPr="00402E1D" w:rsidRDefault="00911654" w:rsidP="007D0279">
      <w:pPr>
        <w:pStyle w:val="BodyText"/>
        <w:spacing w:line="276" w:lineRule="auto"/>
        <w:ind w:left="360"/>
        <w:rPr>
          <w:lang w:val="sq-AL"/>
        </w:rPr>
      </w:pPr>
      <w:r w:rsidRPr="00402E1D">
        <w:rPr>
          <w:lang w:val="sq-AL"/>
        </w:rPr>
        <w:t xml:space="preserve">- përdorimi i metodave didaktike të demonstrimit, të krahasimit, të analizës dhe të sintezës; </w:t>
      </w:r>
    </w:p>
    <w:p w:rsidR="00E93F11" w:rsidRPr="00402E1D" w:rsidRDefault="00E93F11" w:rsidP="007D0279">
      <w:pPr>
        <w:pStyle w:val="BodyText"/>
        <w:jc w:val="left"/>
        <w:rPr>
          <w:lang w:val="sq-AL"/>
        </w:rPr>
      </w:pPr>
    </w:p>
    <w:p w:rsidR="002F2548" w:rsidRPr="00402E1D" w:rsidRDefault="00F73D46" w:rsidP="007D0279">
      <w:pPr>
        <w:autoSpaceDE w:val="0"/>
        <w:autoSpaceDN w:val="0"/>
        <w:adjustRightInd w:val="0"/>
        <w:jc w:val="both"/>
        <w:rPr>
          <w:b/>
          <w:sz w:val="28"/>
          <w:szCs w:val="28"/>
          <w:lang w:val="sq-AL"/>
        </w:rPr>
      </w:pPr>
      <w:r w:rsidRPr="00402E1D">
        <w:rPr>
          <w:b/>
          <w:sz w:val="28"/>
          <w:szCs w:val="28"/>
          <w:lang w:val="sq-AL"/>
        </w:rPr>
        <w:t>Udhëzime për zbatimin e çështje</w:t>
      </w:r>
      <w:r w:rsidR="00677968" w:rsidRPr="00402E1D">
        <w:rPr>
          <w:b/>
          <w:sz w:val="28"/>
          <w:szCs w:val="28"/>
          <w:lang w:val="sq-AL"/>
        </w:rPr>
        <w:t>ve</w:t>
      </w:r>
      <w:r w:rsidRPr="00402E1D">
        <w:rPr>
          <w:b/>
          <w:sz w:val="28"/>
          <w:szCs w:val="28"/>
          <w:lang w:val="sq-AL"/>
        </w:rPr>
        <w:t xml:space="preserve"> </w:t>
      </w:r>
      <w:proofErr w:type="spellStart"/>
      <w:r w:rsidR="002F2548" w:rsidRPr="00402E1D">
        <w:rPr>
          <w:b/>
          <w:sz w:val="28"/>
          <w:szCs w:val="28"/>
          <w:lang w:val="sq-AL"/>
        </w:rPr>
        <w:t>ndëkurrikulare</w:t>
      </w:r>
      <w:proofErr w:type="spellEnd"/>
      <w:r w:rsidR="002F2548" w:rsidRPr="00402E1D">
        <w:rPr>
          <w:b/>
          <w:sz w:val="28"/>
          <w:szCs w:val="28"/>
          <w:lang w:val="sq-AL"/>
        </w:rPr>
        <w:t xml:space="preserve"> </w:t>
      </w:r>
    </w:p>
    <w:p w:rsidR="007D0279" w:rsidRPr="00402E1D" w:rsidRDefault="007D0279" w:rsidP="007D0279">
      <w:pPr>
        <w:autoSpaceDE w:val="0"/>
        <w:autoSpaceDN w:val="0"/>
        <w:adjustRightInd w:val="0"/>
        <w:jc w:val="both"/>
        <w:rPr>
          <w:b/>
          <w:sz w:val="28"/>
          <w:szCs w:val="28"/>
          <w:lang w:val="sq-AL"/>
        </w:rPr>
      </w:pPr>
    </w:p>
    <w:p w:rsidR="002F2548" w:rsidRPr="00402E1D" w:rsidRDefault="002F2548" w:rsidP="009C49BD">
      <w:pPr>
        <w:pStyle w:val="Title"/>
        <w:spacing w:line="276" w:lineRule="auto"/>
        <w:ind w:firstLine="708"/>
        <w:jc w:val="both"/>
        <w:rPr>
          <w:rFonts w:eastAsia="Times New Roman"/>
          <w:b/>
          <w:sz w:val="24"/>
          <w:szCs w:val="24"/>
          <w:lang w:val="sq-AL"/>
        </w:rPr>
      </w:pPr>
      <w:r w:rsidRPr="00402E1D">
        <w:rPr>
          <w:i/>
          <w:sz w:val="24"/>
          <w:szCs w:val="24"/>
          <w:lang w:val="sq-AL"/>
        </w:rPr>
        <w:lastRenderedPageBreak/>
        <w:t>Gjuha shqipe</w:t>
      </w:r>
      <w:r w:rsidR="007D0279" w:rsidRPr="00402E1D">
        <w:rPr>
          <w:i/>
          <w:sz w:val="24"/>
          <w:szCs w:val="24"/>
          <w:lang w:val="sq-AL"/>
        </w:rPr>
        <w:t xml:space="preserve"> dhe letërsia</w:t>
      </w:r>
      <w:r w:rsidRPr="00402E1D">
        <w:rPr>
          <w:sz w:val="24"/>
          <w:szCs w:val="24"/>
          <w:lang w:val="sq-AL"/>
        </w:rPr>
        <w:t xml:space="preserve"> </w:t>
      </w:r>
      <w:r w:rsidR="006E36E9" w:rsidRPr="00402E1D">
        <w:rPr>
          <w:sz w:val="24"/>
          <w:szCs w:val="24"/>
          <w:lang w:val="sq-AL"/>
        </w:rPr>
        <w:t xml:space="preserve">si lëndë mësimore </w:t>
      </w:r>
      <w:r w:rsidR="0095400A" w:rsidRPr="00402E1D">
        <w:rPr>
          <w:sz w:val="24"/>
          <w:szCs w:val="24"/>
          <w:lang w:val="sq-AL"/>
        </w:rPr>
        <w:t>ka</w:t>
      </w:r>
      <w:r w:rsidRPr="00402E1D">
        <w:rPr>
          <w:sz w:val="24"/>
          <w:szCs w:val="24"/>
          <w:lang w:val="sq-AL"/>
        </w:rPr>
        <w:t xml:space="preserve"> lidhje </w:t>
      </w:r>
      <w:proofErr w:type="spellStart"/>
      <w:r w:rsidR="0095400A" w:rsidRPr="00402E1D">
        <w:rPr>
          <w:sz w:val="24"/>
          <w:szCs w:val="24"/>
          <w:lang w:val="sq-AL"/>
        </w:rPr>
        <w:t>ndërkurrikulare</w:t>
      </w:r>
      <w:proofErr w:type="spellEnd"/>
      <w:r w:rsidRPr="00402E1D">
        <w:rPr>
          <w:sz w:val="24"/>
          <w:szCs w:val="24"/>
          <w:lang w:val="sq-AL"/>
        </w:rPr>
        <w:t xml:space="preserve"> </w:t>
      </w:r>
      <w:r w:rsidR="007E5BC5" w:rsidRPr="00402E1D">
        <w:rPr>
          <w:sz w:val="24"/>
          <w:szCs w:val="24"/>
          <w:lang w:val="sq-AL"/>
        </w:rPr>
        <w:t xml:space="preserve">programore </w:t>
      </w:r>
      <w:r w:rsidRPr="00402E1D">
        <w:rPr>
          <w:sz w:val="24"/>
          <w:szCs w:val="24"/>
          <w:lang w:val="sq-AL"/>
        </w:rPr>
        <w:t xml:space="preserve">me tema </w:t>
      </w:r>
      <w:r w:rsidR="00B76EDD" w:rsidRPr="00402E1D">
        <w:rPr>
          <w:sz w:val="24"/>
          <w:szCs w:val="24"/>
          <w:lang w:val="sq-AL"/>
        </w:rPr>
        <w:t>dhe forma të tjera mësimore me</w:t>
      </w:r>
      <w:r w:rsidRPr="00402E1D">
        <w:rPr>
          <w:sz w:val="24"/>
          <w:szCs w:val="24"/>
          <w:lang w:val="sq-AL"/>
        </w:rPr>
        <w:t xml:space="preserve"> lëndët e tjera si</w:t>
      </w:r>
      <w:r w:rsidR="0095400A" w:rsidRPr="00402E1D">
        <w:rPr>
          <w:sz w:val="24"/>
          <w:szCs w:val="24"/>
          <w:lang w:val="sq-AL"/>
        </w:rPr>
        <w:t>ç janë:</w:t>
      </w:r>
      <w:r w:rsidRPr="00402E1D">
        <w:rPr>
          <w:sz w:val="24"/>
          <w:szCs w:val="24"/>
          <w:lang w:val="sq-AL"/>
        </w:rPr>
        <w:t xml:space="preserve"> </w:t>
      </w:r>
      <w:r w:rsidR="0095400A" w:rsidRPr="00402E1D">
        <w:rPr>
          <w:sz w:val="24"/>
          <w:szCs w:val="24"/>
          <w:lang w:val="sq-AL"/>
        </w:rPr>
        <w:t xml:space="preserve">Gjuha amtare e nxënësve të komuniteteve joshqiptare, Gjuha e huaj, Historia, </w:t>
      </w:r>
      <w:r w:rsidR="007E5BC5" w:rsidRPr="00402E1D">
        <w:rPr>
          <w:sz w:val="24"/>
          <w:szCs w:val="24"/>
          <w:lang w:val="sq-AL"/>
        </w:rPr>
        <w:t xml:space="preserve">Gjeografia, </w:t>
      </w:r>
      <w:r w:rsidRPr="00402E1D">
        <w:rPr>
          <w:sz w:val="24"/>
          <w:szCs w:val="24"/>
          <w:lang w:val="sq-AL"/>
        </w:rPr>
        <w:t xml:space="preserve"> </w:t>
      </w:r>
      <w:r w:rsidR="0095400A" w:rsidRPr="00402E1D">
        <w:rPr>
          <w:sz w:val="24"/>
          <w:szCs w:val="24"/>
          <w:lang w:val="sq-AL"/>
        </w:rPr>
        <w:t>E</w:t>
      </w:r>
      <w:r w:rsidRPr="00402E1D">
        <w:rPr>
          <w:sz w:val="24"/>
          <w:szCs w:val="24"/>
          <w:lang w:val="sq-AL"/>
        </w:rPr>
        <w:t>duk</w:t>
      </w:r>
      <w:r w:rsidR="007E5BC5" w:rsidRPr="00402E1D">
        <w:rPr>
          <w:sz w:val="24"/>
          <w:szCs w:val="24"/>
          <w:lang w:val="sq-AL"/>
        </w:rPr>
        <w:t xml:space="preserve">ata muzikore, Arti figurativ, </w:t>
      </w:r>
      <w:r w:rsidR="002F30FA" w:rsidRPr="00402E1D">
        <w:rPr>
          <w:sz w:val="24"/>
          <w:szCs w:val="24"/>
          <w:lang w:val="sq-AL"/>
        </w:rPr>
        <w:t xml:space="preserve">Matematika, Sociologjia, Filozofia, Logjika, Ekonomia, </w:t>
      </w:r>
      <w:r w:rsidR="007E5BC5" w:rsidRPr="00402E1D">
        <w:rPr>
          <w:sz w:val="24"/>
          <w:szCs w:val="24"/>
          <w:lang w:val="sq-AL"/>
        </w:rPr>
        <w:t>Teknologjia,</w:t>
      </w:r>
      <w:r w:rsidR="00E93F11" w:rsidRPr="00402E1D">
        <w:rPr>
          <w:sz w:val="24"/>
          <w:szCs w:val="24"/>
          <w:lang w:val="sq-AL"/>
        </w:rPr>
        <w:t xml:space="preserve"> Edukatë fizike</w:t>
      </w:r>
      <w:r w:rsidR="007E5BC5" w:rsidRPr="00402E1D">
        <w:rPr>
          <w:sz w:val="24"/>
          <w:szCs w:val="24"/>
          <w:lang w:val="sq-AL"/>
        </w:rPr>
        <w:t xml:space="preserve">, </w:t>
      </w:r>
      <w:r w:rsidR="0095400A" w:rsidRPr="00402E1D">
        <w:rPr>
          <w:sz w:val="24"/>
          <w:szCs w:val="24"/>
          <w:lang w:val="sq-AL"/>
        </w:rPr>
        <w:t>Historia e kulturës, Gazetaria</w:t>
      </w:r>
      <w:r w:rsidR="006E36E9" w:rsidRPr="00402E1D">
        <w:rPr>
          <w:sz w:val="24"/>
          <w:szCs w:val="24"/>
          <w:lang w:val="sq-AL"/>
        </w:rPr>
        <w:t>, Informatika</w:t>
      </w:r>
      <w:r w:rsidRPr="00402E1D">
        <w:rPr>
          <w:sz w:val="24"/>
          <w:szCs w:val="24"/>
          <w:lang w:val="sq-AL"/>
        </w:rPr>
        <w:t xml:space="preserve"> etj.</w:t>
      </w:r>
      <w:r w:rsidR="007E5BC5" w:rsidRPr="00402E1D">
        <w:rPr>
          <w:sz w:val="24"/>
          <w:szCs w:val="24"/>
          <w:lang w:val="sq-AL"/>
        </w:rPr>
        <w:t xml:space="preserve"> Këto lëndë dhe fushat e tjera programore ndikojnë në komuniki</w:t>
      </w:r>
      <w:r w:rsidR="001017FA" w:rsidRPr="00402E1D">
        <w:rPr>
          <w:sz w:val="24"/>
          <w:szCs w:val="24"/>
          <w:lang w:val="sq-AL"/>
        </w:rPr>
        <w:t>mi</w:t>
      </w:r>
      <w:r w:rsidR="007E5BC5" w:rsidRPr="00402E1D">
        <w:rPr>
          <w:sz w:val="24"/>
          <w:szCs w:val="24"/>
          <w:lang w:val="sq-AL"/>
        </w:rPr>
        <w:t>n e gjithanshëm të nxënësv</w:t>
      </w:r>
      <w:r w:rsidR="001017FA" w:rsidRPr="00402E1D">
        <w:rPr>
          <w:sz w:val="24"/>
          <w:szCs w:val="24"/>
          <w:lang w:val="sq-AL"/>
        </w:rPr>
        <w:t>e</w:t>
      </w:r>
      <w:r w:rsidR="007E5BC5" w:rsidRPr="00402E1D">
        <w:rPr>
          <w:sz w:val="24"/>
          <w:szCs w:val="24"/>
          <w:lang w:val="sq-AL"/>
        </w:rPr>
        <w:t>.</w:t>
      </w:r>
      <w:r w:rsidRPr="00402E1D">
        <w:rPr>
          <w:lang w:val="sq-AL"/>
        </w:rPr>
        <w:t xml:space="preserve"> </w:t>
      </w:r>
      <w:r w:rsidR="009C49BD" w:rsidRPr="00402E1D">
        <w:rPr>
          <w:lang w:val="sq-AL"/>
        </w:rPr>
        <w:tab/>
      </w:r>
      <w:r w:rsidR="009C49BD" w:rsidRPr="00402E1D">
        <w:rPr>
          <w:lang w:val="sq-AL"/>
        </w:rPr>
        <w:tab/>
      </w:r>
      <w:r w:rsidR="009C49BD" w:rsidRPr="00402E1D">
        <w:rPr>
          <w:lang w:val="sq-AL"/>
        </w:rPr>
        <w:tab/>
      </w:r>
      <w:r w:rsidR="009C49BD" w:rsidRPr="00402E1D">
        <w:rPr>
          <w:lang w:val="sq-AL"/>
        </w:rPr>
        <w:tab/>
      </w:r>
      <w:r w:rsidR="00B76EDD" w:rsidRPr="00402E1D">
        <w:rPr>
          <w:sz w:val="24"/>
          <w:szCs w:val="24"/>
          <w:lang w:val="sq-AL"/>
        </w:rPr>
        <w:t xml:space="preserve">Gjatë zhvillimit të procesit mësimor gërshetohen përmbajte të ndryshme nga lëndët e tjera. Tekstet letrare dhe jo letrare në aspektin e përmbajtjes trajtohen ngjashëm me ato të </w:t>
      </w:r>
      <w:r w:rsidR="007B54A6" w:rsidRPr="00402E1D">
        <w:rPr>
          <w:sz w:val="24"/>
          <w:szCs w:val="24"/>
          <w:lang w:val="sq-AL"/>
        </w:rPr>
        <w:t>lëndëve të tjera</w:t>
      </w:r>
      <w:r w:rsidR="00B76EDD" w:rsidRPr="00402E1D">
        <w:rPr>
          <w:sz w:val="24"/>
          <w:szCs w:val="24"/>
          <w:lang w:val="sq-AL"/>
        </w:rPr>
        <w:t>. Megjithatë, interesimi i nxënësve përqendrohet në çështjet gjuhësore dhe të komunikimit. Burimet tematike, idetë, format dhe metodat e realizimit të mësimit</w:t>
      </w:r>
      <w:r w:rsidR="006E36E9" w:rsidRPr="00402E1D">
        <w:rPr>
          <w:sz w:val="24"/>
          <w:szCs w:val="24"/>
          <w:lang w:val="sq-AL"/>
        </w:rPr>
        <w:t xml:space="preserve"> lidhen me spektrin më të gjerë </w:t>
      </w:r>
      <w:r w:rsidR="00040216" w:rsidRPr="00402E1D">
        <w:rPr>
          <w:sz w:val="24"/>
          <w:szCs w:val="24"/>
          <w:lang w:val="sq-AL"/>
        </w:rPr>
        <w:t>nder lëndor</w:t>
      </w:r>
      <w:r w:rsidR="006E36E9" w:rsidRPr="00402E1D">
        <w:rPr>
          <w:sz w:val="24"/>
          <w:szCs w:val="24"/>
          <w:lang w:val="sq-AL"/>
        </w:rPr>
        <w:t xml:space="preserve"> të aktiviteteve shkollore dhe t</w:t>
      </w:r>
      <w:r w:rsidR="002C2493" w:rsidRPr="00402E1D">
        <w:rPr>
          <w:sz w:val="24"/>
          <w:szCs w:val="24"/>
          <w:lang w:val="sq-AL"/>
        </w:rPr>
        <w:t>ë atyre në jetën e përditshme.</w:t>
      </w:r>
      <w:r w:rsidR="00B76EDD" w:rsidRPr="00402E1D">
        <w:rPr>
          <w:rFonts w:eastAsia="Times New Roman"/>
          <w:b/>
          <w:sz w:val="24"/>
          <w:szCs w:val="24"/>
          <w:lang w:val="sq-AL"/>
        </w:rPr>
        <w:t xml:space="preserve"> </w:t>
      </w:r>
    </w:p>
    <w:p w:rsidR="007D0279" w:rsidRPr="00402E1D" w:rsidRDefault="007D0279" w:rsidP="007D0279">
      <w:pPr>
        <w:pStyle w:val="Title"/>
        <w:jc w:val="both"/>
        <w:rPr>
          <w:rFonts w:eastAsia="Times New Roman"/>
          <w:b/>
          <w:sz w:val="24"/>
          <w:szCs w:val="24"/>
          <w:lang w:val="sq-AL"/>
        </w:rPr>
      </w:pPr>
    </w:p>
    <w:p w:rsidR="00F73D46" w:rsidRPr="00402E1D" w:rsidRDefault="00F73D46" w:rsidP="007D0279">
      <w:pPr>
        <w:autoSpaceDE w:val="0"/>
        <w:autoSpaceDN w:val="0"/>
        <w:adjustRightInd w:val="0"/>
        <w:jc w:val="both"/>
        <w:rPr>
          <w:b/>
          <w:sz w:val="28"/>
          <w:szCs w:val="28"/>
          <w:lang w:val="sq-AL"/>
        </w:rPr>
      </w:pPr>
      <w:r w:rsidRPr="00402E1D">
        <w:rPr>
          <w:b/>
          <w:sz w:val="28"/>
          <w:szCs w:val="28"/>
          <w:lang w:val="sq-AL"/>
        </w:rPr>
        <w:t>Udhëzimet për vlerësim</w:t>
      </w:r>
    </w:p>
    <w:p w:rsidR="00203C23" w:rsidRPr="00402E1D" w:rsidRDefault="00203C23" w:rsidP="009C49BD">
      <w:pPr>
        <w:pStyle w:val="Normal1"/>
        <w:spacing w:before="120" w:line="276" w:lineRule="auto"/>
        <w:ind w:firstLine="708"/>
        <w:jc w:val="both"/>
        <w:rPr>
          <w:rFonts w:ascii="Times New Roman" w:hAnsi="Times New Roman" w:cs="Times New Roman"/>
          <w:lang w:val="sq-AL"/>
        </w:rPr>
      </w:pPr>
      <w:r w:rsidRPr="00402E1D">
        <w:rPr>
          <w:rFonts w:ascii="Times New Roman" w:hAnsi="Times New Roman" w:cs="Times New Roman"/>
          <w:lang w:val="sq-AL"/>
        </w:rPr>
        <w:t xml:space="preserve">Vlerësimi </w:t>
      </w:r>
      <w:r w:rsidR="00E93597" w:rsidRPr="00402E1D">
        <w:rPr>
          <w:rFonts w:ascii="Times New Roman" w:hAnsi="Times New Roman" w:cs="Times New Roman"/>
          <w:lang w:val="sq-AL"/>
        </w:rPr>
        <w:t xml:space="preserve">i nxënësve të klasës së </w:t>
      </w:r>
      <w:r w:rsidR="0098209A" w:rsidRPr="00402E1D">
        <w:rPr>
          <w:rFonts w:ascii="Times New Roman" w:hAnsi="Times New Roman" w:cs="Times New Roman"/>
          <w:lang w:val="sq-AL"/>
        </w:rPr>
        <w:t>njëmbë</w:t>
      </w:r>
      <w:r w:rsidR="00E93597" w:rsidRPr="00402E1D">
        <w:rPr>
          <w:rFonts w:ascii="Times New Roman" w:hAnsi="Times New Roman" w:cs="Times New Roman"/>
          <w:lang w:val="sq-AL"/>
        </w:rPr>
        <w:t xml:space="preserve">dhjetë për arritjet në procesin mësimor bazohet në udhëzimet për vlerësim </w:t>
      </w:r>
      <w:r w:rsidR="005B761E" w:rsidRPr="00402E1D">
        <w:rPr>
          <w:rFonts w:ascii="Times New Roman" w:hAnsi="Times New Roman" w:cs="Times New Roman"/>
          <w:lang w:val="sq-AL"/>
        </w:rPr>
        <w:t xml:space="preserve">të Kornizës Bërthamë. </w:t>
      </w:r>
      <w:r w:rsidR="000A1C47" w:rsidRPr="00402E1D">
        <w:rPr>
          <w:rFonts w:ascii="Times New Roman" w:hAnsi="Times New Roman" w:cs="Times New Roman"/>
          <w:lang w:val="sq-AL"/>
        </w:rPr>
        <w:t xml:space="preserve">Vlerësimi i gjithanshëm realizohet në bazë të </w:t>
      </w:r>
      <w:r w:rsidR="001E6322" w:rsidRPr="00402E1D">
        <w:rPr>
          <w:rFonts w:ascii="Times New Roman" w:hAnsi="Times New Roman" w:cs="Times New Roman"/>
          <w:lang w:val="sq-AL"/>
        </w:rPr>
        <w:t xml:space="preserve">parimeve, </w:t>
      </w:r>
      <w:r w:rsidR="000A1C47" w:rsidRPr="00402E1D">
        <w:rPr>
          <w:rFonts w:ascii="Times New Roman" w:hAnsi="Times New Roman" w:cs="Times New Roman"/>
          <w:lang w:val="sq-AL"/>
        </w:rPr>
        <w:t>kritereve dhe metodave të vlerësimit të vazhdueshëm të diturive dhe shkathtësive të përvetësuara</w:t>
      </w:r>
      <w:r w:rsidR="001E6322" w:rsidRPr="00402E1D">
        <w:rPr>
          <w:rFonts w:ascii="Times New Roman" w:hAnsi="Times New Roman" w:cs="Times New Roman"/>
          <w:lang w:val="sq-AL"/>
        </w:rPr>
        <w:t>.</w:t>
      </w:r>
      <w:r w:rsidR="000A1C47" w:rsidRPr="00402E1D">
        <w:rPr>
          <w:rFonts w:ascii="Times New Roman" w:hAnsi="Times New Roman" w:cs="Times New Roman"/>
          <w:lang w:val="sq-AL"/>
        </w:rPr>
        <w:t xml:space="preserve"> </w:t>
      </w:r>
      <w:r w:rsidR="005B761E" w:rsidRPr="00402E1D">
        <w:rPr>
          <w:rFonts w:ascii="Times New Roman" w:hAnsi="Times New Roman" w:cs="Times New Roman"/>
          <w:lang w:val="sq-AL"/>
        </w:rPr>
        <w:t>Rezultatet e të nxënit të lëndës për temë (RNL)</w:t>
      </w:r>
      <w:r w:rsidR="00E84B5A" w:rsidRPr="00402E1D">
        <w:rPr>
          <w:rFonts w:ascii="Times New Roman" w:hAnsi="Times New Roman" w:cs="Times New Roman"/>
          <w:lang w:val="sq-AL"/>
        </w:rPr>
        <w:t xml:space="preserve"> </w:t>
      </w:r>
      <w:r w:rsidR="006E6096" w:rsidRPr="00402E1D">
        <w:rPr>
          <w:rFonts w:ascii="Times New Roman" w:hAnsi="Times New Roman" w:cs="Times New Roman"/>
          <w:lang w:val="sq-AL"/>
        </w:rPr>
        <w:t>sipas kompetencave të</w:t>
      </w:r>
      <w:r w:rsidR="006E6096" w:rsidRPr="00402E1D">
        <w:rPr>
          <w:rStyle w:val="normalchar1"/>
          <w:lang w:val="sq-AL"/>
        </w:rPr>
        <w:t xml:space="preserve"> komunikimit dhe </w:t>
      </w:r>
      <w:r w:rsidR="001E6322" w:rsidRPr="00402E1D">
        <w:rPr>
          <w:rStyle w:val="normalchar1"/>
          <w:lang w:val="sq-AL"/>
        </w:rPr>
        <w:t>të</w:t>
      </w:r>
      <w:r w:rsidR="006E6096" w:rsidRPr="00402E1D">
        <w:rPr>
          <w:rStyle w:val="normalchar1"/>
          <w:lang w:val="sq-AL"/>
        </w:rPr>
        <w:t xml:space="preserve"> shprehurit cilësor</w:t>
      </w:r>
      <w:r w:rsidR="001E6322" w:rsidRPr="00402E1D">
        <w:rPr>
          <w:rStyle w:val="normalchar1"/>
          <w:lang w:val="sq-AL"/>
        </w:rPr>
        <w:t xml:space="preserve">, </w:t>
      </w:r>
      <w:r w:rsidR="00E84B5A" w:rsidRPr="00402E1D">
        <w:rPr>
          <w:rFonts w:ascii="Times New Roman" w:hAnsi="Times New Roman" w:cs="Times New Roman"/>
          <w:lang w:val="sq-AL"/>
        </w:rPr>
        <w:t>të treguara nga secili nxënës</w:t>
      </w:r>
      <w:r w:rsidR="001E6322" w:rsidRPr="00402E1D">
        <w:rPr>
          <w:rFonts w:ascii="Times New Roman" w:hAnsi="Times New Roman" w:cs="Times New Roman"/>
          <w:lang w:val="sq-AL"/>
        </w:rPr>
        <w:t>,</w:t>
      </w:r>
      <w:r w:rsidR="00E84B5A" w:rsidRPr="00402E1D">
        <w:rPr>
          <w:rFonts w:ascii="Times New Roman" w:hAnsi="Times New Roman" w:cs="Times New Roman"/>
          <w:lang w:val="sq-AL"/>
        </w:rPr>
        <w:t xml:space="preserve"> </w:t>
      </w:r>
      <w:r w:rsidR="001E6322" w:rsidRPr="00402E1D">
        <w:rPr>
          <w:rFonts w:ascii="Times New Roman" w:hAnsi="Times New Roman" w:cs="Times New Roman"/>
          <w:lang w:val="sq-AL"/>
        </w:rPr>
        <w:t xml:space="preserve">por edhe të klasës në tërësi, </w:t>
      </w:r>
      <w:r w:rsidR="00E84B5A" w:rsidRPr="00402E1D">
        <w:rPr>
          <w:rFonts w:ascii="Times New Roman" w:hAnsi="Times New Roman" w:cs="Times New Roman"/>
          <w:lang w:val="sq-AL"/>
        </w:rPr>
        <w:t xml:space="preserve">janë </w:t>
      </w:r>
      <w:r w:rsidR="00454AD9" w:rsidRPr="00402E1D">
        <w:rPr>
          <w:rFonts w:ascii="Times New Roman" w:hAnsi="Times New Roman" w:cs="Times New Roman"/>
          <w:lang w:val="sq-AL"/>
        </w:rPr>
        <w:t>komponentë</w:t>
      </w:r>
      <w:r w:rsidR="006E6096" w:rsidRPr="00402E1D">
        <w:rPr>
          <w:rFonts w:ascii="Times New Roman" w:hAnsi="Times New Roman" w:cs="Times New Roman"/>
          <w:lang w:val="sq-AL"/>
        </w:rPr>
        <w:t xml:space="preserve"> të vlerësimit</w:t>
      </w:r>
      <w:r w:rsidR="005B761E" w:rsidRPr="00402E1D">
        <w:rPr>
          <w:rFonts w:ascii="Times New Roman" w:hAnsi="Times New Roman" w:cs="Times New Roman"/>
          <w:lang w:val="sq-AL"/>
        </w:rPr>
        <w:t xml:space="preserve"> </w:t>
      </w:r>
      <w:r w:rsidR="001E6322" w:rsidRPr="00402E1D">
        <w:rPr>
          <w:rFonts w:ascii="Times New Roman" w:hAnsi="Times New Roman" w:cs="Times New Roman"/>
          <w:lang w:val="sq-AL"/>
        </w:rPr>
        <w:t>objektiv të suksesit në mësime.</w:t>
      </w:r>
    </w:p>
    <w:p w:rsidR="00A36976" w:rsidRPr="00402E1D" w:rsidRDefault="00A36976" w:rsidP="009C49BD">
      <w:pPr>
        <w:pStyle w:val="Normal1"/>
        <w:spacing w:before="120" w:line="276" w:lineRule="auto"/>
        <w:ind w:firstLine="708"/>
        <w:jc w:val="both"/>
        <w:rPr>
          <w:rFonts w:ascii="Times New Roman" w:hAnsi="Times New Roman" w:cs="Times New Roman"/>
          <w:lang w:val="sq-AL"/>
        </w:rPr>
      </w:pPr>
      <w:r w:rsidRPr="00402E1D">
        <w:rPr>
          <w:rFonts w:ascii="Times New Roman" w:hAnsi="Times New Roman" w:cs="Times New Roman"/>
          <w:lang w:val="sq-AL"/>
        </w:rPr>
        <w:t xml:space="preserve">Vlerësimi i nxënësve përfshin përvetësimin e lëndës mësimore në kuptimin integral të pjesëve përbërëse, siç janë: vlerësimi i aftësive dhe i shkathtësive të </w:t>
      </w:r>
      <w:proofErr w:type="spellStart"/>
      <w:r w:rsidRPr="00402E1D">
        <w:rPr>
          <w:rFonts w:ascii="Times New Roman" w:hAnsi="Times New Roman" w:cs="Times New Roman"/>
          <w:lang w:val="sq-AL"/>
        </w:rPr>
        <w:t>të</w:t>
      </w:r>
      <w:proofErr w:type="spellEnd"/>
      <w:r w:rsidRPr="00402E1D">
        <w:rPr>
          <w:rFonts w:ascii="Times New Roman" w:hAnsi="Times New Roman" w:cs="Times New Roman"/>
          <w:lang w:val="sq-AL"/>
        </w:rPr>
        <w:t xml:space="preserve"> folurit, vlerësimi i leximit të teksteve</w:t>
      </w:r>
      <w:r w:rsidR="00EC7138" w:rsidRPr="00402E1D">
        <w:rPr>
          <w:rFonts w:ascii="Times New Roman" w:hAnsi="Times New Roman" w:cs="Times New Roman"/>
          <w:lang w:val="sq-AL"/>
        </w:rPr>
        <w:t xml:space="preserve"> letrare dhe jo letrare, leximi </w:t>
      </w:r>
      <w:r w:rsidRPr="00402E1D">
        <w:rPr>
          <w:rFonts w:ascii="Times New Roman" w:hAnsi="Times New Roman" w:cs="Times New Roman"/>
          <w:lang w:val="sq-AL"/>
        </w:rPr>
        <w:t>i detyrave me shkrim, vlerësimi i shkrimeve në klasë</w:t>
      </w:r>
      <w:r w:rsidR="005D2012" w:rsidRPr="00402E1D">
        <w:rPr>
          <w:rFonts w:ascii="Times New Roman" w:hAnsi="Times New Roman" w:cs="Times New Roman"/>
          <w:lang w:val="sq-AL"/>
        </w:rPr>
        <w:t xml:space="preserve"> dhe </w:t>
      </w:r>
      <w:r w:rsidRPr="00402E1D">
        <w:rPr>
          <w:rFonts w:ascii="Times New Roman" w:hAnsi="Times New Roman" w:cs="Times New Roman"/>
          <w:lang w:val="sq-AL"/>
        </w:rPr>
        <w:t>vlerësimi i detyrave të tjera me shkrim</w:t>
      </w:r>
      <w:r w:rsidR="005D2012" w:rsidRPr="00402E1D">
        <w:rPr>
          <w:rFonts w:ascii="Times New Roman" w:hAnsi="Times New Roman" w:cs="Times New Roman"/>
          <w:lang w:val="sq-AL"/>
        </w:rPr>
        <w:t>.</w:t>
      </w:r>
      <w:r w:rsidRPr="00402E1D">
        <w:rPr>
          <w:rFonts w:ascii="Times New Roman" w:hAnsi="Times New Roman" w:cs="Times New Roman"/>
          <w:lang w:val="sq-AL"/>
        </w:rPr>
        <w:t xml:space="preserve">  </w:t>
      </w:r>
    </w:p>
    <w:p w:rsidR="005D2012" w:rsidRPr="00402E1D" w:rsidRDefault="005D2012" w:rsidP="009C49BD">
      <w:pPr>
        <w:pStyle w:val="Normal1"/>
        <w:spacing w:before="120" w:line="276" w:lineRule="auto"/>
        <w:ind w:firstLine="708"/>
        <w:jc w:val="both"/>
        <w:rPr>
          <w:rFonts w:ascii="Times New Roman" w:hAnsi="Times New Roman" w:cs="Times New Roman"/>
          <w:lang w:val="sq-AL"/>
        </w:rPr>
      </w:pPr>
      <w:r w:rsidRPr="00402E1D">
        <w:rPr>
          <w:rFonts w:ascii="Times New Roman" w:hAnsi="Times New Roman" w:cs="Times New Roman"/>
          <w:lang w:val="sq-AL"/>
        </w:rPr>
        <w:t>Njëkohësisht vlerësohen njohuritë për letërsinë, për gjuhën e figurshme dhe jo të figurshme. Vlerësohet përvetësimi i kuptimit të koncepteve  të programit (për kritikën, teorikë dhe historinë) dhe përdorimi i tyre në komunikimin me gojë dhe me shkrim.</w:t>
      </w:r>
    </w:p>
    <w:p w:rsidR="005D2012" w:rsidRPr="00402E1D" w:rsidRDefault="003F5C27" w:rsidP="007D0279">
      <w:pPr>
        <w:pStyle w:val="Normal1"/>
        <w:spacing w:before="120" w:line="276" w:lineRule="auto"/>
        <w:jc w:val="both"/>
        <w:rPr>
          <w:rFonts w:ascii="Times New Roman" w:hAnsi="Times New Roman" w:cs="Times New Roman"/>
          <w:lang w:val="sq-AL"/>
        </w:rPr>
      </w:pPr>
      <w:r w:rsidRPr="00402E1D">
        <w:rPr>
          <w:rFonts w:ascii="Times New Roman" w:hAnsi="Times New Roman" w:cs="Times New Roman"/>
          <w:lang w:val="sq-AL"/>
        </w:rPr>
        <w:t>Vlerësimi është i efektshëm kur bëhet krahasimi me përvetësimin e njohurive dhe të shkathtësive të gjuhës amtare.</w:t>
      </w:r>
    </w:p>
    <w:p w:rsidR="00911654" w:rsidRPr="00402E1D" w:rsidRDefault="003F5C27" w:rsidP="009C49BD">
      <w:pPr>
        <w:pStyle w:val="Normal1"/>
        <w:spacing w:before="120" w:line="276" w:lineRule="auto"/>
        <w:ind w:firstLine="708"/>
        <w:jc w:val="both"/>
        <w:rPr>
          <w:rFonts w:ascii="Times New Roman" w:hAnsi="Times New Roman" w:cs="Times New Roman"/>
          <w:lang w:val="sq-AL"/>
        </w:rPr>
      </w:pPr>
      <w:r w:rsidRPr="00402E1D">
        <w:rPr>
          <w:rFonts w:ascii="Times New Roman" w:hAnsi="Times New Roman" w:cs="Times New Roman"/>
          <w:lang w:val="sq-AL"/>
        </w:rPr>
        <w:t xml:space="preserve">Përvetësimi i njohurive të sistemit të gjuhës shqipe vlerësohet në kuadër të </w:t>
      </w:r>
      <w:proofErr w:type="spellStart"/>
      <w:r w:rsidR="00EC7138" w:rsidRPr="00402E1D">
        <w:rPr>
          <w:rFonts w:ascii="Times New Roman" w:hAnsi="Times New Roman" w:cs="Times New Roman"/>
          <w:lang w:val="sq-AL"/>
        </w:rPr>
        <w:t>të</w:t>
      </w:r>
      <w:proofErr w:type="spellEnd"/>
      <w:r w:rsidR="00EC7138" w:rsidRPr="00402E1D">
        <w:rPr>
          <w:rFonts w:ascii="Times New Roman" w:hAnsi="Times New Roman" w:cs="Times New Roman"/>
          <w:lang w:val="sq-AL"/>
        </w:rPr>
        <w:t xml:space="preserve"> </w:t>
      </w:r>
      <w:r w:rsidRPr="00402E1D">
        <w:rPr>
          <w:rFonts w:ascii="Times New Roman" w:hAnsi="Times New Roman" w:cs="Times New Roman"/>
          <w:lang w:val="sq-AL"/>
        </w:rPr>
        <w:t xml:space="preserve">gjitha aktiviteteve mësimore, duke përfshirë: fonetikën, morfologjinë, leksikologjinë, sintaksën, drejtshqiptimin dhe drejtshkrimin e gjuhës  shqipe standarde.  </w:t>
      </w:r>
    </w:p>
    <w:p w:rsidR="007D0279" w:rsidRPr="00402E1D" w:rsidRDefault="007D0279" w:rsidP="007D0279">
      <w:pPr>
        <w:pStyle w:val="Normal1"/>
        <w:jc w:val="both"/>
        <w:rPr>
          <w:rFonts w:ascii="Times New Roman" w:hAnsi="Times New Roman" w:cs="Times New Roman"/>
          <w:lang w:val="sq-AL"/>
        </w:rPr>
      </w:pPr>
    </w:p>
    <w:p w:rsidR="009C49BD" w:rsidRPr="00402E1D" w:rsidRDefault="009C49BD" w:rsidP="007D0279">
      <w:pPr>
        <w:autoSpaceDE w:val="0"/>
        <w:autoSpaceDN w:val="0"/>
        <w:adjustRightInd w:val="0"/>
        <w:jc w:val="both"/>
        <w:rPr>
          <w:b/>
          <w:sz w:val="28"/>
          <w:szCs w:val="28"/>
          <w:lang w:val="sq-AL"/>
        </w:rPr>
      </w:pPr>
    </w:p>
    <w:p w:rsidR="009C49BD" w:rsidRPr="00402E1D" w:rsidRDefault="009C49BD" w:rsidP="007D0279">
      <w:pPr>
        <w:autoSpaceDE w:val="0"/>
        <w:autoSpaceDN w:val="0"/>
        <w:adjustRightInd w:val="0"/>
        <w:jc w:val="both"/>
        <w:rPr>
          <w:b/>
          <w:sz w:val="28"/>
          <w:szCs w:val="28"/>
          <w:lang w:val="sq-AL"/>
        </w:rPr>
      </w:pPr>
    </w:p>
    <w:p w:rsidR="007D0279" w:rsidRPr="00402E1D" w:rsidRDefault="002F2548" w:rsidP="007D0279">
      <w:pPr>
        <w:autoSpaceDE w:val="0"/>
        <w:autoSpaceDN w:val="0"/>
        <w:adjustRightInd w:val="0"/>
        <w:jc w:val="both"/>
        <w:rPr>
          <w:b/>
          <w:sz w:val="28"/>
          <w:szCs w:val="28"/>
          <w:lang w:val="sq-AL"/>
        </w:rPr>
      </w:pPr>
      <w:r w:rsidRPr="00402E1D">
        <w:rPr>
          <w:b/>
          <w:sz w:val="28"/>
          <w:szCs w:val="28"/>
          <w:lang w:val="sq-AL"/>
        </w:rPr>
        <w:t>Udhëzime për materialet dhe burimet e mjetet mësimore</w:t>
      </w:r>
    </w:p>
    <w:p w:rsidR="005263FE" w:rsidRPr="00402E1D" w:rsidRDefault="005263FE" w:rsidP="007D0279">
      <w:pPr>
        <w:autoSpaceDE w:val="0"/>
        <w:autoSpaceDN w:val="0"/>
        <w:adjustRightInd w:val="0"/>
        <w:jc w:val="both"/>
        <w:rPr>
          <w:b/>
          <w:sz w:val="28"/>
          <w:szCs w:val="28"/>
          <w:lang w:val="sq-AL"/>
        </w:rPr>
      </w:pPr>
    </w:p>
    <w:p w:rsidR="002F2548" w:rsidRPr="00402E1D" w:rsidRDefault="002F2548" w:rsidP="005263FE">
      <w:pPr>
        <w:autoSpaceDE w:val="0"/>
        <w:autoSpaceDN w:val="0"/>
        <w:adjustRightInd w:val="0"/>
        <w:jc w:val="both"/>
        <w:rPr>
          <w:lang w:val="sq-AL"/>
        </w:rPr>
      </w:pPr>
      <w:r w:rsidRPr="00402E1D">
        <w:rPr>
          <w:sz w:val="28"/>
          <w:szCs w:val="28"/>
          <w:lang w:val="sq-AL"/>
        </w:rPr>
        <w:t xml:space="preserve"> </w:t>
      </w:r>
      <w:r w:rsidR="009C49BD" w:rsidRPr="00402E1D">
        <w:rPr>
          <w:sz w:val="28"/>
          <w:szCs w:val="28"/>
          <w:lang w:val="sq-AL"/>
        </w:rPr>
        <w:tab/>
      </w:r>
      <w:r w:rsidRPr="00402E1D">
        <w:rPr>
          <w:lang w:val="sq-AL"/>
        </w:rPr>
        <w:t>Nga  mësimdhënësi  mund të përdoren  të  gjitha burimet, mjetet dhe materialet  të cila ndihmojnë arritjen e rezultateve  të lëndës dhe kompetencave të shkallës së pestë (Shk5).</w:t>
      </w:r>
    </w:p>
    <w:p w:rsidR="00EE79BB" w:rsidRPr="00402E1D" w:rsidRDefault="00474293" w:rsidP="007D0279">
      <w:pPr>
        <w:pStyle w:val="BodyText"/>
        <w:spacing w:line="276" w:lineRule="auto"/>
        <w:rPr>
          <w:lang w:val="sq-AL"/>
        </w:rPr>
      </w:pPr>
      <w:r w:rsidRPr="00402E1D">
        <w:rPr>
          <w:lang w:val="sq-AL"/>
        </w:rPr>
        <w:t xml:space="preserve">Përdoren mjetet mësimore të konkretizimit: libri, fletorja e punës, fotografitë, ilustrimet, </w:t>
      </w:r>
      <w:r w:rsidR="00454AD9" w:rsidRPr="00402E1D">
        <w:rPr>
          <w:lang w:val="sq-AL"/>
        </w:rPr>
        <w:t>video projektori</w:t>
      </w:r>
      <w:r w:rsidRPr="00402E1D">
        <w:rPr>
          <w:lang w:val="sq-AL"/>
        </w:rPr>
        <w:t xml:space="preserve">, materiali auditiv, </w:t>
      </w:r>
      <w:r w:rsidR="00454AD9" w:rsidRPr="00402E1D">
        <w:rPr>
          <w:lang w:val="sq-AL"/>
        </w:rPr>
        <w:t>video materiali</w:t>
      </w:r>
      <w:r w:rsidRPr="00402E1D">
        <w:rPr>
          <w:lang w:val="sq-AL"/>
        </w:rPr>
        <w:t xml:space="preserve"> dhe mjetet e tjera të konkretizimit.</w:t>
      </w:r>
    </w:p>
    <w:p w:rsidR="00D67D57" w:rsidRPr="00402E1D" w:rsidRDefault="00D67D57" w:rsidP="007D0279">
      <w:pPr>
        <w:pStyle w:val="BodyText"/>
        <w:spacing w:line="276" w:lineRule="auto"/>
        <w:rPr>
          <w:lang w:val="sq-AL"/>
        </w:rPr>
      </w:pPr>
    </w:p>
    <w:p w:rsidR="00D67D57" w:rsidRPr="00402E1D" w:rsidRDefault="00D67D57" w:rsidP="00D67D57">
      <w:pPr>
        <w:pStyle w:val="BodyText"/>
        <w:spacing w:line="276" w:lineRule="auto"/>
        <w:rPr>
          <w:lang w:val="sq-AL"/>
        </w:rPr>
      </w:pPr>
      <w:r w:rsidRPr="00402E1D">
        <w:rPr>
          <w:lang w:val="sq-AL"/>
        </w:rPr>
        <w:t>LITERATURA</w:t>
      </w:r>
    </w:p>
    <w:p w:rsidR="00D67D57" w:rsidRPr="00402E1D" w:rsidRDefault="00D67D57" w:rsidP="00D67D57">
      <w:pPr>
        <w:tabs>
          <w:tab w:val="left" w:pos="630"/>
        </w:tabs>
        <w:rPr>
          <w:lang w:val="sq-AL"/>
        </w:rPr>
      </w:pPr>
      <w:r w:rsidRPr="00402E1D">
        <w:rPr>
          <w:lang w:val="sq-AL"/>
        </w:rPr>
        <w:lastRenderedPageBreak/>
        <w:t>Teksti shkollor Gjuhë shqipe dhe letërsi</w:t>
      </w:r>
    </w:p>
    <w:p w:rsidR="00D67D57" w:rsidRPr="00402E1D" w:rsidRDefault="00D67D57" w:rsidP="00D67D57">
      <w:pPr>
        <w:tabs>
          <w:tab w:val="left" w:pos="630"/>
        </w:tabs>
        <w:rPr>
          <w:lang w:val="sq-AL"/>
        </w:rPr>
      </w:pPr>
      <w:r w:rsidRPr="00402E1D">
        <w:rPr>
          <w:lang w:val="sq-AL"/>
        </w:rPr>
        <w:t xml:space="preserve">-për nxënësit e komuniteteve joshqiptare për klasën e </w:t>
      </w:r>
      <w:r w:rsidR="00E629F3" w:rsidRPr="00402E1D">
        <w:rPr>
          <w:lang w:val="sq-AL"/>
        </w:rPr>
        <w:t>dy</w:t>
      </w:r>
      <w:r w:rsidRPr="00402E1D">
        <w:rPr>
          <w:lang w:val="sq-AL"/>
        </w:rPr>
        <w:t>mbëdhjetë</w:t>
      </w:r>
    </w:p>
    <w:p w:rsidR="00ED0D3B" w:rsidRPr="00402E1D" w:rsidRDefault="00ED0D3B" w:rsidP="00ED0D3B">
      <w:pPr>
        <w:tabs>
          <w:tab w:val="left" w:pos="630"/>
        </w:tabs>
        <w:rPr>
          <w:lang w:val="sq-AL"/>
        </w:rPr>
      </w:pPr>
      <w:r w:rsidRPr="00402E1D">
        <w:rPr>
          <w:lang w:val="sq-AL"/>
        </w:rPr>
        <w:t xml:space="preserve">Botime të zgjedhur </w:t>
      </w:r>
    </w:p>
    <w:p w:rsidR="00ED0D3B" w:rsidRPr="00402E1D" w:rsidRDefault="00ED0D3B" w:rsidP="00ED0D3B">
      <w:pPr>
        <w:tabs>
          <w:tab w:val="left" w:pos="630"/>
        </w:tabs>
        <w:rPr>
          <w:lang w:val="sq-AL"/>
        </w:rPr>
      </w:pPr>
      <w:r w:rsidRPr="00402E1D">
        <w:rPr>
          <w:lang w:val="sq-AL"/>
        </w:rPr>
        <w:t xml:space="preserve">MASHT e Kosovës: Emisionet në RTK </w:t>
      </w:r>
      <w:proofErr w:type="spellStart"/>
      <w:r w:rsidRPr="00402E1D">
        <w:rPr>
          <w:lang w:val="sq-AL"/>
        </w:rPr>
        <w:t>online</w:t>
      </w:r>
      <w:proofErr w:type="spellEnd"/>
      <w:r w:rsidRPr="00402E1D">
        <w:rPr>
          <w:lang w:val="sq-AL"/>
        </w:rPr>
        <w:t xml:space="preserve"> (2020)</w:t>
      </w:r>
      <w:r w:rsidR="00402E1D">
        <w:rPr>
          <w:lang w:val="sq-AL"/>
        </w:rPr>
        <w:t xml:space="preserve"> </w:t>
      </w:r>
      <w:bookmarkStart w:id="0" w:name="_GoBack"/>
      <w:bookmarkEnd w:id="0"/>
      <w:r w:rsidRPr="00402E1D">
        <w:rPr>
          <w:lang w:val="sq-AL"/>
        </w:rPr>
        <w:t>për gjuhën, letërsinë dhe për lëndët e tjera</w:t>
      </w:r>
    </w:p>
    <w:p w:rsidR="00ED0D3B" w:rsidRPr="00402E1D" w:rsidRDefault="00ED0D3B" w:rsidP="00ED0D3B">
      <w:pPr>
        <w:tabs>
          <w:tab w:val="left" w:pos="630"/>
        </w:tabs>
        <w:rPr>
          <w:lang w:val="sq-AL"/>
        </w:rPr>
      </w:pPr>
      <w:r w:rsidRPr="00402E1D">
        <w:rPr>
          <w:lang w:val="sq-AL"/>
        </w:rPr>
        <w:t xml:space="preserve">Shikohen emisionet </w:t>
      </w:r>
      <w:r w:rsidRPr="00402E1D">
        <w:rPr>
          <w:rFonts w:ascii="Arial" w:hAnsi="Arial" w:cs="Arial"/>
          <w:caps/>
          <w:color w:val="000000"/>
          <w:kern w:val="36"/>
          <w:sz w:val="36"/>
          <w:szCs w:val="36"/>
          <w:lang w:val="sq-AL" w:eastAsia="hr-HR"/>
        </w:rPr>
        <w:t xml:space="preserve">E- MËSIMI                                                      </w:t>
      </w:r>
      <w:r w:rsidRPr="00402E1D">
        <w:rPr>
          <w:lang w:val="sq-AL"/>
        </w:rPr>
        <w:t>të realizuara gjatë vitit 2020                                                                                                                          Libri elektronik (Vepra të zgjedhura)</w:t>
      </w:r>
    </w:p>
    <w:p w:rsidR="00ED0D3B" w:rsidRPr="00402E1D" w:rsidRDefault="00ED0D3B" w:rsidP="00ED0D3B">
      <w:pPr>
        <w:tabs>
          <w:tab w:val="left" w:pos="630"/>
        </w:tabs>
        <w:rPr>
          <w:b/>
          <w:lang w:val="sq-AL"/>
        </w:rPr>
      </w:pPr>
    </w:p>
    <w:p w:rsidR="00ED0D3B" w:rsidRPr="00402E1D" w:rsidRDefault="00ED0D3B" w:rsidP="00ED0D3B">
      <w:pPr>
        <w:pStyle w:val="BodyText"/>
        <w:spacing w:line="276" w:lineRule="auto"/>
        <w:rPr>
          <w:lang w:val="sq-AL"/>
        </w:rPr>
      </w:pPr>
    </w:p>
    <w:p w:rsidR="00ED0D3B" w:rsidRPr="00402E1D" w:rsidRDefault="00ED0D3B" w:rsidP="00ED0D3B">
      <w:pPr>
        <w:tabs>
          <w:tab w:val="left" w:pos="630"/>
        </w:tabs>
        <w:rPr>
          <w:lang w:val="sq-AL"/>
        </w:rPr>
      </w:pPr>
    </w:p>
    <w:p w:rsidR="00D67D57" w:rsidRPr="009B649D" w:rsidRDefault="00D67D57" w:rsidP="00D67D57">
      <w:pPr>
        <w:tabs>
          <w:tab w:val="left" w:pos="630"/>
        </w:tabs>
        <w:rPr>
          <w:lang w:val="sq-AL"/>
        </w:rPr>
      </w:pPr>
    </w:p>
    <w:p w:rsidR="00D67D57" w:rsidRPr="004C16DC" w:rsidRDefault="00D67D57" w:rsidP="007D0279">
      <w:pPr>
        <w:pStyle w:val="BodyText"/>
        <w:spacing w:line="276" w:lineRule="auto"/>
        <w:rPr>
          <w:lang w:val="sq-AL"/>
        </w:rPr>
      </w:pPr>
    </w:p>
    <w:sectPr w:rsidR="00D67D57" w:rsidRPr="004C16DC" w:rsidSect="00DF7945">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B75" w:rsidRDefault="00BF5B75" w:rsidP="002A51B1">
      <w:r>
        <w:separator/>
      </w:r>
    </w:p>
  </w:endnote>
  <w:endnote w:type="continuationSeparator" w:id="0">
    <w:p w:rsidR="00BF5B75" w:rsidRDefault="00BF5B75" w:rsidP="002A51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695938"/>
      <w:docPartObj>
        <w:docPartGallery w:val="Page Numbers (Bottom of Page)"/>
        <w:docPartUnique/>
      </w:docPartObj>
    </w:sdtPr>
    <w:sdtEndPr>
      <w:rPr>
        <w:noProof/>
      </w:rPr>
    </w:sdtEndPr>
    <w:sdtContent>
      <w:p w:rsidR="006E1B95" w:rsidRDefault="00F64518">
        <w:pPr>
          <w:pStyle w:val="Footer"/>
          <w:jc w:val="center"/>
        </w:pPr>
        <w:r>
          <w:fldChar w:fldCharType="begin"/>
        </w:r>
        <w:r w:rsidR="006E1B95">
          <w:instrText xml:space="preserve"> PAGE   \* MERGEFORMAT </w:instrText>
        </w:r>
        <w:r>
          <w:fldChar w:fldCharType="separate"/>
        </w:r>
        <w:r w:rsidR="004901AE">
          <w:rPr>
            <w:noProof/>
          </w:rPr>
          <w:t>1</w:t>
        </w:r>
        <w:r>
          <w:rPr>
            <w:noProof/>
          </w:rPr>
          <w:fldChar w:fldCharType="end"/>
        </w:r>
      </w:p>
    </w:sdtContent>
  </w:sdt>
  <w:p w:rsidR="006E1B95" w:rsidRDefault="006E1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B75" w:rsidRDefault="00BF5B75" w:rsidP="002A51B1">
      <w:r>
        <w:separator/>
      </w:r>
    </w:p>
  </w:footnote>
  <w:footnote w:type="continuationSeparator" w:id="0">
    <w:p w:rsidR="00BF5B75" w:rsidRDefault="00BF5B75" w:rsidP="002A5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7603"/>
    <w:multiLevelType w:val="hybridMultilevel"/>
    <w:tmpl w:val="220ED2BC"/>
    <w:lvl w:ilvl="0" w:tplc="FFFFFFFF">
      <w:start w:val="1"/>
      <w:numFmt w:val="bullet"/>
      <w:lvlText w:val=""/>
      <w:lvlJc w:val="left"/>
      <w:pPr>
        <w:tabs>
          <w:tab w:val="num" w:pos="720"/>
        </w:tabs>
        <w:ind w:left="720" w:hanging="360"/>
      </w:pPr>
      <w:rPr>
        <w:rFonts w:ascii="Symbol" w:hAnsi="Symbol" w:hint="default"/>
        <w:lang w:val="en-US"/>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9881E9B"/>
    <w:multiLevelType w:val="hybridMultilevel"/>
    <w:tmpl w:val="A302049C"/>
    <w:lvl w:ilvl="0" w:tplc="B37EA0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B35755B"/>
    <w:multiLevelType w:val="hybridMultilevel"/>
    <w:tmpl w:val="E258E4E6"/>
    <w:lvl w:ilvl="0" w:tplc="91865C1A">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30016229"/>
    <w:multiLevelType w:val="hybridMultilevel"/>
    <w:tmpl w:val="10A2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9C66BB"/>
    <w:multiLevelType w:val="hybridMultilevel"/>
    <w:tmpl w:val="02469FF4"/>
    <w:lvl w:ilvl="0" w:tplc="6A6071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F5867"/>
    <w:multiLevelType w:val="hybridMultilevel"/>
    <w:tmpl w:val="C9D2F944"/>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F897586"/>
    <w:multiLevelType w:val="hybridMultilevel"/>
    <w:tmpl w:val="C8DEA7BE"/>
    <w:lvl w:ilvl="0" w:tplc="9588EE68">
      <w:start w:val="3"/>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DE02C8"/>
    <w:multiLevelType w:val="hybridMultilevel"/>
    <w:tmpl w:val="9796DDCA"/>
    <w:lvl w:ilvl="0" w:tplc="7FC047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D473C72"/>
    <w:multiLevelType w:val="hybridMultilevel"/>
    <w:tmpl w:val="22384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D3941AB"/>
    <w:multiLevelType w:val="hybridMultilevel"/>
    <w:tmpl w:val="E63C28C6"/>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5"/>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2"/>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8"/>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D0289"/>
    <w:rsid w:val="00003444"/>
    <w:rsid w:val="000250DC"/>
    <w:rsid w:val="000357C4"/>
    <w:rsid w:val="00035A14"/>
    <w:rsid w:val="00035CC0"/>
    <w:rsid w:val="00040216"/>
    <w:rsid w:val="000426AC"/>
    <w:rsid w:val="00043912"/>
    <w:rsid w:val="000452CA"/>
    <w:rsid w:val="00057833"/>
    <w:rsid w:val="00060905"/>
    <w:rsid w:val="00066733"/>
    <w:rsid w:val="00071B56"/>
    <w:rsid w:val="000908A1"/>
    <w:rsid w:val="00096657"/>
    <w:rsid w:val="000A1995"/>
    <w:rsid w:val="000A1C47"/>
    <w:rsid w:val="000B75F9"/>
    <w:rsid w:val="000D57D2"/>
    <w:rsid w:val="000E0247"/>
    <w:rsid w:val="000E5E8C"/>
    <w:rsid w:val="000F30F2"/>
    <w:rsid w:val="000F62EB"/>
    <w:rsid w:val="001017FA"/>
    <w:rsid w:val="00105D33"/>
    <w:rsid w:val="00106CDE"/>
    <w:rsid w:val="00115F15"/>
    <w:rsid w:val="00120AD2"/>
    <w:rsid w:val="0013004B"/>
    <w:rsid w:val="00134429"/>
    <w:rsid w:val="001367E2"/>
    <w:rsid w:val="00142A5C"/>
    <w:rsid w:val="00143189"/>
    <w:rsid w:val="00153189"/>
    <w:rsid w:val="001639DE"/>
    <w:rsid w:val="001641A3"/>
    <w:rsid w:val="001645C8"/>
    <w:rsid w:val="00165396"/>
    <w:rsid w:val="0016744A"/>
    <w:rsid w:val="001702E4"/>
    <w:rsid w:val="0018380C"/>
    <w:rsid w:val="00192AC8"/>
    <w:rsid w:val="001936B9"/>
    <w:rsid w:val="001A1B9E"/>
    <w:rsid w:val="001A2523"/>
    <w:rsid w:val="001A5246"/>
    <w:rsid w:val="001B2458"/>
    <w:rsid w:val="001B43A1"/>
    <w:rsid w:val="001C1A60"/>
    <w:rsid w:val="001C2D13"/>
    <w:rsid w:val="001C5BC9"/>
    <w:rsid w:val="001D08FE"/>
    <w:rsid w:val="001E6284"/>
    <w:rsid w:val="001E6322"/>
    <w:rsid w:val="001F01D2"/>
    <w:rsid w:val="001F0F33"/>
    <w:rsid w:val="002012D7"/>
    <w:rsid w:val="00203C23"/>
    <w:rsid w:val="0020418E"/>
    <w:rsid w:val="00211234"/>
    <w:rsid w:val="00214386"/>
    <w:rsid w:val="00230E12"/>
    <w:rsid w:val="00234959"/>
    <w:rsid w:val="00237A94"/>
    <w:rsid w:val="00244C46"/>
    <w:rsid w:val="00246DD8"/>
    <w:rsid w:val="002506B1"/>
    <w:rsid w:val="0025614D"/>
    <w:rsid w:val="00256486"/>
    <w:rsid w:val="00260D89"/>
    <w:rsid w:val="00263EF0"/>
    <w:rsid w:val="00267A8E"/>
    <w:rsid w:val="00271639"/>
    <w:rsid w:val="00275347"/>
    <w:rsid w:val="002771DE"/>
    <w:rsid w:val="00282671"/>
    <w:rsid w:val="0028442E"/>
    <w:rsid w:val="0028493A"/>
    <w:rsid w:val="00286173"/>
    <w:rsid w:val="0028649A"/>
    <w:rsid w:val="002975F4"/>
    <w:rsid w:val="002A01E8"/>
    <w:rsid w:val="002A51B1"/>
    <w:rsid w:val="002C040B"/>
    <w:rsid w:val="002C1AE4"/>
    <w:rsid w:val="002C2493"/>
    <w:rsid w:val="002C5E59"/>
    <w:rsid w:val="002D72E9"/>
    <w:rsid w:val="002E2B7E"/>
    <w:rsid w:val="002E465B"/>
    <w:rsid w:val="002E7471"/>
    <w:rsid w:val="002F2548"/>
    <w:rsid w:val="002F30FA"/>
    <w:rsid w:val="002F4AB2"/>
    <w:rsid w:val="002F67A7"/>
    <w:rsid w:val="00300D2A"/>
    <w:rsid w:val="0031012F"/>
    <w:rsid w:val="00321A68"/>
    <w:rsid w:val="003223E1"/>
    <w:rsid w:val="00333279"/>
    <w:rsid w:val="0033500F"/>
    <w:rsid w:val="00346499"/>
    <w:rsid w:val="00350425"/>
    <w:rsid w:val="003529F7"/>
    <w:rsid w:val="0035319F"/>
    <w:rsid w:val="003540C6"/>
    <w:rsid w:val="00371BF5"/>
    <w:rsid w:val="00373793"/>
    <w:rsid w:val="00376778"/>
    <w:rsid w:val="003B1CBB"/>
    <w:rsid w:val="003B5650"/>
    <w:rsid w:val="003B7BC9"/>
    <w:rsid w:val="003C4823"/>
    <w:rsid w:val="003E29CB"/>
    <w:rsid w:val="003E2D8D"/>
    <w:rsid w:val="003E5B06"/>
    <w:rsid w:val="003F0859"/>
    <w:rsid w:val="003F5C27"/>
    <w:rsid w:val="00402E1D"/>
    <w:rsid w:val="004068B5"/>
    <w:rsid w:val="0040730C"/>
    <w:rsid w:val="00410DD0"/>
    <w:rsid w:val="00412EB4"/>
    <w:rsid w:val="00442617"/>
    <w:rsid w:val="00446CFE"/>
    <w:rsid w:val="00454AD9"/>
    <w:rsid w:val="00456DBE"/>
    <w:rsid w:val="00457F0C"/>
    <w:rsid w:val="00466E78"/>
    <w:rsid w:val="00470AA5"/>
    <w:rsid w:val="004732E5"/>
    <w:rsid w:val="00474293"/>
    <w:rsid w:val="00475E9A"/>
    <w:rsid w:val="00477447"/>
    <w:rsid w:val="00482D75"/>
    <w:rsid w:val="00486A1B"/>
    <w:rsid w:val="004901AE"/>
    <w:rsid w:val="0049620E"/>
    <w:rsid w:val="0049737A"/>
    <w:rsid w:val="004A2910"/>
    <w:rsid w:val="004A7E7A"/>
    <w:rsid w:val="004C16DC"/>
    <w:rsid w:val="004C7D3C"/>
    <w:rsid w:val="004D0289"/>
    <w:rsid w:val="004D1EC0"/>
    <w:rsid w:val="004D59DB"/>
    <w:rsid w:val="004D60C0"/>
    <w:rsid w:val="004E6202"/>
    <w:rsid w:val="004E6DE9"/>
    <w:rsid w:val="004F4123"/>
    <w:rsid w:val="004F68F3"/>
    <w:rsid w:val="00501087"/>
    <w:rsid w:val="00503283"/>
    <w:rsid w:val="005044D6"/>
    <w:rsid w:val="0050516D"/>
    <w:rsid w:val="005153B8"/>
    <w:rsid w:val="00521F33"/>
    <w:rsid w:val="00525B43"/>
    <w:rsid w:val="005263FE"/>
    <w:rsid w:val="00526769"/>
    <w:rsid w:val="005329FB"/>
    <w:rsid w:val="00540DD2"/>
    <w:rsid w:val="0055063E"/>
    <w:rsid w:val="00550C7F"/>
    <w:rsid w:val="0056385A"/>
    <w:rsid w:val="005673B8"/>
    <w:rsid w:val="005705F6"/>
    <w:rsid w:val="00572068"/>
    <w:rsid w:val="00580F93"/>
    <w:rsid w:val="005827AE"/>
    <w:rsid w:val="00586F34"/>
    <w:rsid w:val="005938F6"/>
    <w:rsid w:val="00594E2C"/>
    <w:rsid w:val="005B0EC1"/>
    <w:rsid w:val="005B0F5C"/>
    <w:rsid w:val="005B6ED5"/>
    <w:rsid w:val="005B761E"/>
    <w:rsid w:val="005D2012"/>
    <w:rsid w:val="005D4D65"/>
    <w:rsid w:val="005D5E3B"/>
    <w:rsid w:val="005D6184"/>
    <w:rsid w:val="005E00F2"/>
    <w:rsid w:val="005E4986"/>
    <w:rsid w:val="005E587D"/>
    <w:rsid w:val="005E7EF8"/>
    <w:rsid w:val="005F6A31"/>
    <w:rsid w:val="006053B4"/>
    <w:rsid w:val="0061443D"/>
    <w:rsid w:val="006214C8"/>
    <w:rsid w:val="00621F16"/>
    <w:rsid w:val="00627A4B"/>
    <w:rsid w:val="00640E6B"/>
    <w:rsid w:val="0064520F"/>
    <w:rsid w:val="00652DF3"/>
    <w:rsid w:val="00653A34"/>
    <w:rsid w:val="00654573"/>
    <w:rsid w:val="00656FBA"/>
    <w:rsid w:val="006612D4"/>
    <w:rsid w:val="00663B1D"/>
    <w:rsid w:val="00671500"/>
    <w:rsid w:val="00677968"/>
    <w:rsid w:val="00680ED1"/>
    <w:rsid w:val="00684428"/>
    <w:rsid w:val="00690D7C"/>
    <w:rsid w:val="006950ED"/>
    <w:rsid w:val="006A4618"/>
    <w:rsid w:val="006A72A1"/>
    <w:rsid w:val="006B0EAB"/>
    <w:rsid w:val="006B6840"/>
    <w:rsid w:val="006C1346"/>
    <w:rsid w:val="006C526E"/>
    <w:rsid w:val="006D08FE"/>
    <w:rsid w:val="006D2F36"/>
    <w:rsid w:val="006D4232"/>
    <w:rsid w:val="006D4322"/>
    <w:rsid w:val="006D4A84"/>
    <w:rsid w:val="006E1943"/>
    <w:rsid w:val="006E1B95"/>
    <w:rsid w:val="006E36E9"/>
    <w:rsid w:val="006E39BE"/>
    <w:rsid w:val="006E40B1"/>
    <w:rsid w:val="006E455A"/>
    <w:rsid w:val="006E6096"/>
    <w:rsid w:val="006F08EE"/>
    <w:rsid w:val="006F0994"/>
    <w:rsid w:val="006F28B0"/>
    <w:rsid w:val="006F431E"/>
    <w:rsid w:val="006F730F"/>
    <w:rsid w:val="0070531C"/>
    <w:rsid w:val="0071749C"/>
    <w:rsid w:val="007278A2"/>
    <w:rsid w:val="007306F5"/>
    <w:rsid w:val="0075285D"/>
    <w:rsid w:val="007569CE"/>
    <w:rsid w:val="00765683"/>
    <w:rsid w:val="007714C7"/>
    <w:rsid w:val="0078458F"/>
    <w:rsid w:val="00791CDB"/>
    <w:rsid w:val="007A5FBA"/>
    <w:rsid w:val="007A6178"/>
    <w:rsid w:val="007A678C"/>
    <w:rsid w:val="007B54A6"/>
    <w:rsid w:val="007C005E"/>
    <w:rsid w:val="007C28E2"/>
    <w:rsid w:val="007C582F"/>
    <w:rsid w:val="007D0279"/>
    <w:rsid w:val="007D4B01"/>
    <w:rsid w:val="007D7B94"/>
    <w:rsid w:val="007E04F7"/>
    <w:rsid w:val="007E1DE2"/>
    <w:rsid w:val="007E34DE"/>
    <w:rsid w:val="007E402C"/>
    <w:rsid w:val="007E5BC5"/>
    <w:rsid w:val="007F46E3"/>
    <w:rsid w:val="00803DE7"/>
    <w:rsid w:val="00804CB8"/>
    <w:rsid w:val="00807541"/>
    <w:rsid w:val="008230FB"/>
    <w:rsid w:val="00824495"/>
    <w:rsid w:val="008452C3"/>
    <w:rsid w:val="008457DB"/>
    <w:rsid w:val="00846606"/>
    <w:rsid w:val="00846C5B"/>
    <w:rsid w:val="00865C0E"/>
    <w:rsid w:val="00881F44"/>
    <w:rsid w:val="00893EC8"/>
    <w:rsid w:val="00896A21"/>
    <w:rsid w:val="008A1EAE"/>
    <w:rsid w:val="008A6447"/>
    <w:rsid w:val="008B074D"/>
    <w:rsid w:val="008B622C"/>
    <w:rsid w:val="008C21FF"/>
    <w:rsid w:val="008D462D"/>
    <w:rsid w:val="008E6BC1"/>
    <w:rsid w:val="008F1031"/>
    <w:rsid w:val="009019B7"/>
    <w:rsid w:val="00903388"/>
    <w:rsid w:val="00904B1D"/>
    <w:rsid w:val="00905AE8"/>
    <w:rsid w:val="00911654"/>
    <w:rsid w:val="009170D6"/>
    <w:rsid w:val="009520CC"/>
    <w:rsid w:val="0095400A"/>
    <w:rsid w:val="009704F8"/>
    <w:rsid w:val="009753CD"/>
    <w:rsid w:val="00976F76"/>
    <w:rsid w:val="009777DF"/>
    <w:rsid w:val="0098100D"/>
    <w:rsid w:val="0098209A"/>
    <w:rsid w:val="00984A1E"/>
    <w:rsid w:val="009917C2"/>
    <w:rsid w:val="009A5A53"/>
    <w:rsid w:val="009B07D2"/>
    <w:rsid w:val="009B5075"/>
    <w:rsid w:val="009B649D"/>
    <w:rsid w:val="009B736B"/>
    <w:rsid w:val="009B7D2E"/>
    <w:rsid w:val="009C2A57"/>
    <w:rsid w:val="009C49BD"/>
    <w:rsid w:val="009D35E9"/>
    <w:rsid w:val="009E2180"/>
    <w:rsid w:val="009E5001"/>
    <w:rsid w:val="009F0C48"/>
    <w:rsid w:val="009F211D"/>
    <w:rsid w:val="009F2F9A"/>
    <w:rsid w:val="00A17751"/>
    <w:rsid w:val="00A27886"/>
    <w:rsid w:val="00A3169C"/>
    <w:rsid w:val="00A35B8A"/>
    <w:rsid w:val="00A36976"/>
    <w:rsid w:val="00A36B90"/>
    <w:rsid w:val="00A47A91"/>
    <w:rsid w:val="00A526B4"/>
    <w:rsid w:val="00A54473"/>
    <w:rsid w:val="00A71156"/>
    <w:rsid w:val="00A81A59"/>
    <w:rsid w:val="00A81FF1"/>
    <w:rsid w:val="00A9136D"/>
    <w:rsid w:val="00A92EB4"/>
    <w:rsid w:val="00A94EF5"/>
    <w:rsid w:val="00A970F2"/>
    <w:rsid w:val="00AA0065"/>
    <w:rsid w:val="00AA58E1"/>
    <w:rsid w:val="00AA7BF1"/>
    <w:rsid w:val="00AC30F6"/>
    <w:rsid w:val="00AC4ADF"/>
    <w:rsid w:val="00AE64EB"/>
    <w:rsid w:val="00B14C50"/>
    <w:rsid w:val="00B17450"/>
    <w:rsid w:val="00B20CB0"/>
    <w:rsid w:val="00B3068F"/>
    <w:rsid w:val="00B30700"/>
    <w:rsid w:val="00B31236"/>
    <w:rsid w:val="00B32E4B"/>
    <w:rsid w:val="00B35F4E"/>
    <w:rsid w:val="00B37707"/>
    <w:rsid w:val="00B43C72"/>
    <w:rsid w:val="00B47C16"/>
    <w:rsid w:val="00B509BE"/>
    <w:rsid w:val="00B53246"/>
    <w:rsid w:val="00B71233"/>
    <w:rsid w:val="00B76EDD"/>
    <w:rsid w:val="00B82749"/>
    <w:rsid w:val="00B91B7F"/>
    <w:rsid w:val="00B92318"/>
    <w:rsid w:val="00BA1691"/>
    <w:rsid w:val="00BA39EE"/>
    <w:rsid w:val="00BB4682"/>
    <w:rsid w:val="00BC14D3"/>
    <w:rsid w:val="00BD4193"/>
    <w:rsid w:val="00BE3893"/>
    <w:rsid w:val="00BE3903"/>
    <w:rsid w:val="00BE771F"/>
    <w:rsid w:val="00BF3ADE"/>
    <w:rsid w:val="00BF51E5"/>
    <w:rsid w:val="00BF5B75"/>
    <w:rsid w:val="00C139C7"/>
    <w:rsid w:val="00C174B1"/>
    <w:rsid w:val="00C279F0"/>
    <w:rsid w:val="00C403ED"/>
    <w:rsid w:val="00C47C19"/>
    <w:rsid w:val="00C56AAA"/>
    <w:rsid w:val="00C7309B"/>
    <w:rsid w:val="00C741E3"/>
    <w:rsid w:val="00C76CA8"/>
    <w:rsid w:val="00C7772A"/>
    <w:rsid w:val="00C84144"/>
    <w:rsid w:val="00C85065"/>
    <w:rsid w:val="00C9002E"/>
    <w:rsid w:val="00CA0432"/>
    <w:rsid w:val="00CA0BA5"/>
    <w:rsid w:val="00CC7F3E"/>
    <w:rsid w:val="00CD5ADF"/>
    <w:rsid w:val="00CE27CC"/>
    <w:rsid w:val="00CE2A67"/>
    <w:rsid w:val="00CF27CB"/>
    <w:rsid w:val="00CF3B54"/>
    <w:rsid w:val="00CF457F"/>
    <w:rsid w:val="00CF6E3C"/>
    <w:rsid w:val="00CF7FD2"/>
    <w:rsid w:val="00D014E1"/>
    <w:rsid w:val="00D01DC0"/>
    <w:rsid w:val="00D06A0F"/>
    <w:rsid w:val="00D11620"/>
    <w:rsid w:val="00D12B65"/>
    <w:rsid w:val="00D223F6"/>
    <w:rsid w:val="00D33A1E"/>
    <w:rsid w:val="00D3496E"/>
    <w:rsid w:val="00D37A72"/>
    <w:rsid w:val="00D41272"/>
    <w:rsid w:val="00D41550"/>
    <w:rsid w:val="00D44F0A"/>
    <w:rsid w:val="00D6471A"/>
    <w:rsid w:val="00D64ADF"/>
    <w:rsid w:val="00D67D57"/>
    <w:rsid w:val="00D67FA3"/>
    <w:rsid w:val="00D7074B"/>
    <w:rsid w:val="00D72DBB"/>
    <w:rsid w:val="00D84538"/>
    <w:rsid w:val="00D84D29"/>
    <w:rsid w:val="00D85AD2"/>
    <w:rsid w:val="00D93C85"/>
    <w:rsid w:val="00D960A7"/>
    <w:rsid w:val="00D9695F"/>
    <w:rsid w:val="00DB61C5"/>
    <w:rsid w:val="00DB66A5"/>
    <w:rsid w:val="00DC39C1"/>
    <w:rsid w:val="00DC692E"/>
    <w:rsid w:val="00DD3D55"/>
    <w:rsid w:val="00DE72AE"/>
    <w:rsid w:val="00DF1BC0"/>
    <w:rsid w:val="00DF3DF2"/>
    <w:rsid w:val="00DF7945"/>
    <w:rsid w:val="00E0470A"/>
    <w:rsid w:val="00E07B42"/>
    <w:rsid w:val="00E13B95"/>
    <w:rsid w:val="00E1581F"/>
    <w:rsid w:val="00E25F44"/>
    <w:rsid w:val="00E334CF"/>
    <w:rsid w:val="00E54AAF"/>
    <w:rsid w:val="00E629F3"/>
    <w:rsid w:val="00E6423C"/>
    <w:rsid w:val="00E67BFB"/>
    <w:rsid w:val="00E759B0"/>
    <w:rsid w:val="00E7656E"/>
    <w:rsid w:val="00E80E5F"/>
    <w:rsid w:val="00E84B5A"/>
    <w:rsid w:val="00E93597"/>
    <w:rsid w:val="00E93B58"/>
    <w:rsid w:val="00E93F11"/>
    <w:rsid w:val="00EA1B8B"/>
    <w:rsid w:val="00EA511F"/>
    <w:rsid w:val="00EB24CF"/>
    <w:rsid w:val="00EB2650"/>
    <w:rsid w:val="00EB2C45"/>
    <w:rsid w:val="00EB4606"/>
    <w:rsid w:val="00EC4AFB"/>
    <w:rsid w:val="00EC5EDA"/>
    <w:rsid w:val="00EC7138"/>
    <w:rsid w:val="00ED0D3B"/>
    <w:rsid w:val="00ED2EDE"/>
    <w:rsid w:val="00ED77DF"/>
    <w:rsid w:val="00EE0480"/>
    <w:rsid w:val="00EE60B6"/>
    <w:rsid w:val="00EE79BB"/>
    <w:rsid w:val="00EF3A09"/>
    <w:rsid w:val="00EF4C45"/>
    <w:rsid w:val="00EF5593"/>
    <w:rsid w:val="00EF566F"/>
    <w:rsid w:val="00F019EC"/>
    <w:rsid w:val="00F01F52"/>
    <w:rsid w:val="00F035AE"/>
    <w:rsid w:val="00F05422"/>
    <w:rsid w:val="00F062F3"/>
    <w:rsid w:val="00F3150E"/>
    <w:rsid w:val="00F34066"/>
    <w:rsid w:val="00F42DB5"/>
    <w:rsid w:val="00F452FF"/>
    <w:rsid w:val="00F524D3"/>
    <w:rsid w:val="00F55707"/>
    <w:rsid w:val="00F64518"/>
    <w:rsid w:val="00F73D46"/>
    <w:rsid w:val="00F73FFF"/>
    <w:rsid w:val="00F75E67"/>
    <w:rsid w:val="00F765D7"/>
    <w:rsid w:val="00F972A6"/>
    <w:rsid w:val="00F9766A"/>
    <w:rsid w:val="00FA178A"/>
    <w:rsid w:val="00FA18CB"/>
    <w:rsid w:val="00FA5DA9"/>
    <w:rsid w:val="00FC6382"/>
    <w:rsid w:val="00FD09F4"/>
    <w:rsid w:val="00FE6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D0289"/>
    <w:pPr>
      <w:jc w:val="both"/>
    </w:pPr>
  </w:style>
  <w:style w:type="character" w:customStyle="1" w:styleId="BodyTextChar">
    <w:name w:val="Body Text Char"/>
    <w:basedOn w:val="DefaultParagraphFont"/>
    <w:link w:val="BodyText"/>
    <w:rsid w:val="004D0289"/>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4D0289"/>
    <w:pPr>
      <w:spacing w:after="120"/>
      <w:ind w:left="360"/>
    </w:pPr>
  </w:style>
  <w:style w:type="character" w:customStyle="1" w:styleId="BodyTextIndentChar">
    <w:name w:val="Body Text Indent Char"/>
    <w:basedOn w:val="DefaultParagraphFont"/>
    <w:link w:val="BodyTextIndent"/>
    <w:rsid w:val="004D028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012D7"/>
    <w:rPr>
      <w:rFonts w:ascii="Tahoma" w:hAnsi="Tahoma" w:cs="Tahoma"/>
      <w:sz w:val="16"/>
      <w:szCs w:val="16"/>
    </w:rPr>
  </w:style>
  <w:style w:type="character" w:customStyle="1" w:styleId="BalloonTextChar">
    <w:name w:val="Balloon Text Char"/>
    <w:basedOn w:val="DefaultParagraphFont"/>
    <w:link w:val="BalloonText"/>
    <w:uiPriority w:val="99"/>
    <w:semiHidden/>
    <w:rsid w:val="002012D7"/>
    <w:rPr>
      <w:rFonts w:ascii="Tahoma" w:eastAsia="Times New Roman" w:hAnsi="Tahoma" w:cs="Tahoma"/>
      <w:sz w:val="16"/>
      <w:szCs w:val="16"/>
      <w:lang w:val="en-US"/>
    </w:rPr>
  </w:style>
  <w:style w:type="paragraph" w:styleId="BodyText2">
    <w:name w:val="Body Text 2"/>
    <w:basedOn w:val="Normal"/>
    <w:link w:val="BodyText2Char"/>
    <w:uiPriority w:val="99"/>
    <w:semiHidden/>
    <w:unhideWhenUsed/>
    <w:rsid w:val="002F2548"/>
    <w:pPr>
      <w:spacing w:after="120" w:line="480" w:lineRule="auto"/>
    </w:pPr>
  </w:style>
  <w:style w:type="character" w:customStyle="1" w:styleId="BodyText2Char">
    <w:name w:val="Body Text 2 Char"/>
    <w:basedOn w:val="DefaultParagraphFont"/>
    <w:link w:val="BodyText2"/>
    <w:uiPriority w:val="99"/>
    <w:semiHidden/>
    <w:rsid w:val="002F2548"/>
    <w:rPr>
      <w:rFonts w:ascii="Times New Roman" w:eastAsia="Times New Roman" w:hAnsi="Times New Roman" w:cs="Times New Roman"/>
      <w:sz w:val="24"/>
      <w:szCs w:val="24"/>
      <w:lang w:val="en-US"/>
    </w:rPr>
  </w:style>
  <w:style w:type="paragraph" w:styleId="Title">
    <w:name w:val="Title"/>
    <w:basedOn w:val="Normal"/>
    <w:link w:val="TitleChar"/>
    <w:qFormat/>
    <w:rsid w:val="002F2548"/>
    <w:pPr>
      <w:jc w:val="center"/>
    </w:pPr>
    <w:rPr>
      <w:rFonts w:eastAsia="MS Mincho"/>
      <w:sz w:val="28"/>
      <w:szCs w:val="20"/>
    </w:rPr>
  </w:style>
  <w:style w:type="character" w:customStyle="1" w:styleId="TitleChar">
    <w:name w:val="Title Char"/>
    <w:basedOn w:val="DefaultParagraphFont"/>
    <w:link w:val="Title"/>
    <w:rsid w:val="002F2548"/>
    <w:rPr>
      <w:rFonts w:ascii="Times New Roman" w:eastAsia="MS Mincho" w:hAnsi="Times New Roman" w:cs="Times New Roman"/>
      <w:sz w:val="28"/>
      <w:szCs w:val="20"/>
    </w:rPr>
  </w:style>
  <w:style w:type="paragraph" w:styleId="CommentText">
    <w:name w:val="annotation text"/>
    <w:basedOn w:val="Normal"/>
    <w:link w:val="CommentTextChar"/>
    <w:rsid w:val="002F2548"/>
    <w:pPr>
      <w:suppressAutoHyphens/>
      <w:autoSpaceDN w:val="0"/>
      <w:textAlignment w:val="baseline"/>
    </w:pPr>
    <w:rPr>
      <w:rFonts w:ascii="Calibri" w:eastAsia="Calibri" w:hAnsi="Calibri"/>
      <w:sz w:val="20"/>
      <w:szCs w:val="20"/>
      <w:lang w:val="sq-AL"/>
    </w:rPr>
  </w:style>
  <w:style w:type="character" w:customStyle="1" w:styleId="CommentTextChar">
    <w:name w:val="Comment Text Char"/>
    <w:basedOn w:val="DefaultParagraphFont"/>
    <w:link w:val="CommentText"/>
    <w:rsid w:val="002F2548"/>
    <w:rPr>
      <w:rFonts w:ascii="Calibri" w:eastAsia="Calibri" w:hAnsi="Calibri" w:cs="Times New Roman"/>
      <w:sz w:val="20"/>
      <w:szCs w:val="20"/>
      <w:lang w:val="sq-AL"/>
    </w:rPr>
  </w:style>
  <w:style w:type="paragraph" w:styleId="ListParagraph">
    <w:name w:val="List Paragraph"/>
    <w:basedOn w:val="Normal"/>
    <w:link w:val="ListParagraphChar"/>
    <w:uiPriority w:val="34"/>
    <w:qFormat/>
    <w:rsid w:val="002F2548"/>
    <w:pPr>
      <w:ind w:left="720"/>
      <w:contextualSpacing/>
    </w:pPr>
  </w:style>
  <w:style w:type="paragraph" w:customStyle="1" w:styleId="Normal1">
    <w:name w:val="Normal1"/>
    <w:basedOn w:val="Normal"/>
    <w:rsid w:val="006E6096"/>
    <w:pPr>
      <w:autoSpaceDE w:val="0"/>
      <w:autoSpaceDN w:val="0"/>
      <w:adjustRightInd w:val="0"/>
    </w:pPr>
    <w:rPr>
      <w:rFonts w:ascii="Arial" w:hAnsi="Arial" w:cs="Arial"/>
    </w:rPr>
  </w:style>
  <w:style w:type="character" w:customStyle="1" w:styleId="normalchar1">
    <w:name w:val="normal__char1"/>
    <w:rsid w:val="006E6096"/>
    <w:rPr>
      <w:rFonts w:ascii="Times New Roman" w:hAnsi="Times New Roman" w:cs="Times New Roman" w:hint="default"/>
      <w:sz w:val="24"/>
      <w:szCs w:val="24"/>
    </w:rPr>
  </w:style>
  <w:style w:type="paragraph" w:styleId="Header">
    <w:name w:val="header"/>
    <w:basedOn w:val="Normal"/>
    <w:link w:val="HeaderChar"/>
    <w:uiPriority w:val="99"/>
    <w:unhideWhenUsed/>
    <w:rsid w:val="002A51B1"/>
    <w:pPr>
      <w:tabs>
        <w:tab w:val="center" w:pos="4513"/>
        <w:tab w:val="right" w:pos="9026"/>
      </w:tabs>
    </w:pPr>
  </w:style>
  <w:style w:type="character" w:customStyle="1" w:styleId="HeaderChar">
    <w:name w:val="Header Char"/>
    <w:basedOn w:val="DefaultParagraphFont"/>
    <w:link w:val="Header"/>
    <w:uiPriority w:val="99"/>
    <w:rsid w:val="002A51B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51B1"/>
    <w:pPr>
      <w:tabs>
        <w:tab w:val="center" w:pos="4513"/>
        <w:tab w:val="right" w:pos="9026"/>
      </w:tabs>
    </w:pPr>
  </w:style>
  <w:style w:type="character" w:customStyle="1" w:styleId="FooterChar">
    <w:name w:val="Footer Char"/>
    <w:basedOn w:val="DefaultParagraphFont"/>
    <w:link w:val="Footer"/>
    <w:uiPriority w:val="99"/>
    <w:rsid w:val="002A51B1"/>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99"/>
    <w:locked/>
    <w:rsid w:val="00CF6E3C"/>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CF6E3C"/>
    <w:pPr>
      <w:spacing w:before="100" w:beforeAutospacing="1" w:after="100" w:afterAutospacing="1"/>
    </w:pPr>
    <w:rPr>
      <w:lang w:val="sq-AL"/>
    </w:rPr>
  </w:style>
</w:styles>
</file>

<file path=word/webSettings.xml><?xml version="1.0" encoding="utf-8"?>
<w:webSettings xmlns:r="http://schemas.openxmlformats.org/officeDocument/2006/relationships" xmlns:w="http://schemas.openxmlformats.org/wordprocessingml/2006/main">
  <w:divs>
    <w:div w:id="696194539">
      <w:bodyDiv w:val="1"/>
      <w:marLeft w:val="0"/>
      <w:marRight w:val="0"/>
      <w:marTop w:val="0"/>
      <w:marBottom w:val="0"/>
      <w:divBdr>
        <w:top w:val="none" w:sz="0" w:space="0" w:color="auto"/>
        <w:left w:val="none" w:sz="0" w:space="0" w:color="auto"/>
        <w:bottom w:val="none" w:sz="0" w:space="0" w:color="auto"/>
        <w:right w:val="none" w:sz="0" w:space="0" w:color="auto"/>
      </w:divBdr>
    </w:div>
    <w:div w:id="9714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56F5A-D22D-47E6-BA3A-36BAB099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3420</TotalTime>
  <Pages>12</Pages>
  <Words>3794</Words>
  <Characters>21629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isak shema</dc:creator>
  <cp:lastModifiedBy>UNI-PRIZREN</cp:lastModifiedBy>
  <cp:revision>53</cp:revision>
  <dcterms:created xsi:type="dcterms:W3CDTF">2020-03-31T09:10:00Z</dcterms:created>
  <dcterms:modified xsi:type="dcterms:W3CDTF">2021-07-29T18:20:00Z</dcterms:modified>
</cp:coreProperties>
</file>